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4A54CF" w:rsidRDefault="009046AB" w:rsidP="009046AB">
      <w:pPr>
        <w:spacing w:line="276" w:lineRule="auto"/>
        <w:jc w:val="both"/>
        <w:rPr>
          <w:rFonts w:ascii="Garamond" w:eastAsia="Garamond" w:hAnsi="Garamond" w:cs="Garamond"/>
          <w:b/>
          <w:bCs/>
          <w:color w:val="C00000"/>
          <w:sz w:val="20"/>
          <w:szCs w:val="20"/>
        </w:rPr>
      </w:pPr>
      <w:r w:rsidRPr="004A54CF">
        <w:rPr>
          <w:rFonts w:ascii="Garamond" w:eastAsia="Garamond" w:hAnsi="Garamond" w:cs="Garamond"/>
          <w:b/>
          <w:bCs/>
          <w:color w:val="C00000"/>
          <w:sz w:val="20"/>
          <w:szCs w:val="20"/>
        </w:rPr>
        <w:t>Zatwierdzam data</w:t>
      </w:r>
    </w:p>
    <w:p w14:paraId="74E5C845" w14:textId="187C34F3" w:rsidR="009046AB" w:rsidRPr="004A54CF" w:rsidRDefault="004A54CF" w:rsidP="009046AB">
      <w:pPr>
        <w:spacing w:line="276" w:lineRule="auto"/>
        <w:jc w:val="both"/>
        <w:rPr>
          <w:rFonts w:ascii="Garamond" w:hAnsi="Garamond" w:cs="Garamond"/>
          <w:color w:val="C00000"/>
          <w:sz w:val="20"/>
          <w:szCs w:val="20"/>
        </w:rPr>
      </w:pPr>
      <w:r w:rsidRPr="004A54CF">
        <w:rPr>
          <w:rFonts w:ascii="Garamond" w:hAnsi="Garamond" w:cs="Garamond"/>
          <w:color w:val="C00000"/>
          <w:sz w:val="20"/>
          <w:szCs w:val="20"/>
        </w:rPr>
        <w:t>05</w:t>
      </w:r>
      <w:r w:rsidR="00E566AB" w:rsidRPr="004A54CF">
        <w:rPr>
          <w:rFonts w:ascii="Garamond" w:hAnsi="Garamond" w:cs="Garamond"/>
          <w:color w:val="C00000"/>
          <w:sz w:val="20"/>
          <w:szCs w:val="20"/>
        </w:rPr>
        <w:t>.0</w:t>
      </w:r>
      <w:r w:rsidRPr="004A54CF">
        <w:rPr>
          <w:rFonts w:ascii="Garamond" w:hAnsi="Garamond" w:cs="Garamond"/>
          <w:color w:val="C00000"/>
          <w:sz w:val="20"/>
          <w:szCs w:val="20"/>
        </w:rPr>
        <w:t>5</w:t>
      </w:r>
      <w:r w:rsidR="00E566AB" w:rsidRPr="004A54CF">
        <w:rPr>
          <w:rFonts w:ascii="Garamond" w:hAnsi="Garamond" w:cs="Garamond"/>
          <w:color w:val="C00000"/>
          <w:sz w:val="20"/>
          <w:szCs w:val="20"/>
        </w:rPr>
        <w:t>.2023</w:t>
      </w:r>
      <w:r w:rsidR="00125459" w:rsidRPr="004A54CF">
        <w:rPr>
          <w:rFonts w:ascii="Garamond" w:hAnsi="Garamond" w:cs="Garamond"/>
          <w:color w:val="C00000"/>
          <w:sz w:val="20"/>
          <w:szCs w:val="20"/>
        </w:rPr>
        <w:t xml:space="preserve"> roku</w:t>
      </w:r>
    </w:p>
    <w:p w14:paraId="2E40ED83" w14:textId="77777777" w:rsidR="009046AB" w:rsidRPr="004A54CF" w:rsidRDefault="00D52241" w:rsidP="009046AB">
      <w:pPr>
        <w:suppressAutoHyphens w:val="0"/>
        <w:autoSpaceDN/>
        <w:spacing w:line="240" w:lineRule="auto"/>
        <w:textAlignment w:val="auto"/>
        <w:rPr>
          <w:rFonts w:ascii="Garamond" w:hAnsi="Garamond"/>
          <w:color w:val="C00000"/>
          <w:kern w:val="0"/>
          <w:sz w:val="20"/>
          <w:szCs w:val="20"/>
          <w:lang w:eastAsia="pl-PL"/>
        </w:rPr>
      </w:pPr>
      <w:r w:rsidRPr="004A54CF">
        <w:rPr>
          <w:color w:val="C00000"/>
        </w:rPr>
        <w:t>ocds-148610-18725503-ddd2-11ed-9355-06954b8c6cb9</w:t>
      </w:r>
      <w:r w:rsidRPr="004A54CF">
        <w:rPr>
          <w:rFonts w:ascii="Garamond" w:hAnsi="Garamond" w:cs="Garamond"/>
          <w:color w:val="C00000"/>
          <w:sz w:val="20"/>
          <w:szCs w:val="20"/>
        </w:rPr>
        <w:t xml:space="preserve">  </w:t>
      </w:r>
      <w:r w:rsidR="009046AB" w:rsidRPr="004A54CF">
        <w:rPr>
          <w:rFonts w:ascii="Garamond" w:hAnsi="Garamond" w:cs="Garamond"/>
          <w:color w:val="C00000"/>
          <w:sz w:val="20"/>
          <w:szCs w:val="20"/>
        </w:rPr>
        <w:t>Identyfikator postępowania na EZAMÓWIENIA</w:t>
      </w:r>
    </w:p>
    <w:p w14:paraId="0BE48A8B" w14:textId="77777777" w:rsidR="009046AB" w:rsidRPr="006B4CB9" w:rsidRDefault="009046AB" w:rsidP="009046AB">
      <w:pPr>
        <w:spacing w:line="276" w:lineRule="auto"/>
        <w:jc w:val="both"/>
        <w:rPr>
          <w:rFonts w:ascii="Garamond" w:hAnsi="Garamond" w:cs="Garamond"/>
          <w:sz w:val="20"/>
          <w:szCs w:val="20"/>
        </w:rPr>
      </w:pPr>
    </w:p>
    <w:p w14:paraId="59A3A2B4" w14:textId="77777777" w:rsidR="009046AB" w:rsidRPr="006B4CB9" w:rsidRDefault="009046AB" w:rsidP="009046AB">
      <w:pPr>
        <w:spacing w:line="276" w:lineRule="auto"/>
        <w:jc w:val="center"/>
        <w:rPr>
          <w:rFonts w:ascii="Garamond" w:hAnsi="Garamond"/>
          <w:b/>
          <w:sz w:val="20"/>
          <w:szCs w:val="20"/>
        </w:rPr>
      </w:pPr>
      <w:r w:rsidRPr="006B4CB9">
        <w:rPr>
          <w:rFonts w:ascii="Garamond" w:eastAsia="Garamond" w:hAnsi="Garamond" w:cs="Garamond"/>
          <w:b/>
          <w:bCs/>
          <w:sz w:val="20"/>
          <w:szCs w:val="20"/>
        </w:rPr>
        <w:t xml:space="preserve">SWZ : </w:t>
      </w:r>
      <w:r w:rsidRPr="006B4CB9">
        <w:rPr>
          <w:rFonts w:ascii="Garamond" w:hAnsi="Garamond"/>
          <w:sz w:val="20"/>
          <w:szCs w:val="20"/>
        </w:rPr>
        <w:t xml:space="preserve"> </w:t>
      </w:r>
      <w:r w:rsidRPr="006B4CB9">
        <w:rPr>
          <w:rFonts w:ascii="Garamond" w:hAnsi="Garamond"/>
          <w:b/>
          <w:sz w:val="20"/>
          <w:szCs w:val="20"/>
        </w:rPr>
        <w:t>Dostaw</w:t>
      </w:r>
      <w:r w:rsidR="005D18CE" w:rsidRPr="006B4CB9">
        <w:rPr>
          <w:rFonts w:ascii="Garamond" w:hAnsi="Garamond"/>
          <w:b/>
          <w:sz w:val="20"/>
          <w:szCs w:val="20"/>
        </w:rPr>
        <w:t xml:space="preserve">a </w:t>
      </w:r>
      <w:r w:rsidR="00F9081C" w:rsidRPr="006B4CB9">
        <w:rPr>
          <w:rFonts w:ascii="Garamond" w:hAnsi="Garamond"/>
          <w:b/>
          <w:sz w:val="20"/>
          <w:szCs w:val="20"/>
        </w:rPr>
        <w:t xml:space="preserve">sprzętu medycznego </w:t>
      </w:r>
    </w:p>
    <w:p w14:paraId="75A5B3AC" w14:textId="77777777" w:rsidR="009046AB" w:rsidRPr="006B4CB9" w:rsidRDefault="009046AB" w:rsidP="009046AB">
      <w:pPr>
        <w:spacing w:line="276" w:lineRule="auto"/>
        <w:jc w:val="center"/>
        <w:rPr>
          <w:rFonts w:ascii="Garamond" w:eastAsia="Garamond" w:hAnsi="Garamond" w:cs="Garamond"/>
          <w:b/>
          <w:bCs/>
          <w:sz w:val="20"/>
          <w:szCs w:val="20"/>
        </w:rPr>
      </w:pPr>
      <w:r w:rsidRPr="006B4CB9">
        <w:rPr>
          <w:rFonts w:ascii="Garamond" w:eastAsia="Garamond" w:hAnsi="Garamond" w:cs="Garamond"/>
          <w:b/>
          <w:bCs/>
          <w:sz w:val="20"/>
          <w:szCs w:val="20"/>
        </w:rPr>
        <w:t xml:space="preserve">Sprawa nr: </w:t>
      </w:r>
      <w:r w:rsidR="0007009F" w:rsidRPr="006B4CB9">
        <w:rPr>
          <w:rFonts w:ascii="Garamond" w:eastAsia="Garamond" w:hAnsi="Garamond" w:cs="Garamond"/>
          <w:b/>
          <w:bCs/>
          <w:sz w:val="20"/>
          <w:szCs w:val="20"/>
        </w:rPr>
        <w:t>25</w:t>
      </w:r>
      <w:r w:rsidRPr="006B4CB9">
        <w:rPr>
          <w:rFonts w:ascii="Garamond" w:eastAsia="Garamond" w:hAnsi="Garamond" w:cs="Garamond"/>
          <w:b/>
          <w:bCs/>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72ADD747" w14:textId="77777777" w:rsidR="00D52241" w:rsidRDefault="009046AB" w:rsidP="00D52241">
      <w:pPr>
        <w:numPr>
          <w:ilvl w:val="0"/>
          <w:numId w:val="98"/>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D52241">
        <w:rPr>
          <w:rFonts w:ascii="Garamond" w:hAnsi="Garamond" w:cs="Garamond"/>
          <w:b/>
          <w:bCs/>
          <w:sz w:val="20"/>
          <w:szCs w:val="20"/>
        </w:rPr>
        <w:fldChar w:fldCharType="begin"/>
      </w:r>
      <w:r w:rsidR="00D52241">
        <w:rPr>
          <w:rFonts w:ascii="Garamond" w:hAnsi="Garamond" w:cs="Garamond"/>
          <w:b/>
          <w:bCs/>
          <w:sz w:val="20"/>
          <w:szCs w:val="20"/>
        </w:rPr>
        <w:instrText xml:space="preserve"> HYPERLINK "</w:instrText>
      </w:r>
      <w:r w:rsidR="00D52241" w:rsidRPr="00D52241">
        <w:rPr>
          <w:rFonts w:ascii="Garamond" w:hAnsi="Garamond" w:cs="Garamond"/>
          <w:b/>
          <w:bCs/>
          <w:sz w:val="20"/>
          <w:szCs w:val="20"/>
        </w:rPr>
        <w:instrText>https://ezamowienia.gov.pl/mp-client/tenders/ocds-148610-18725503-ddd2-11ed-9355-06954b8c6cb9</w:instrText>
      </w:r>
      <w:r w:rsidR="00D52241">
        <w:rPr>
          <w:rFonts w:ascii="Garamond" w:hAnsi="Garamond" w:cs="Garamond"/>
          <w:b/>
          <w:bCs/>
          <w:sz w:val="20"/>
          <w:szCs w:val="20"/>
        </w:rPr>
        <w:instrText xml:space="preserve">" </w:instrText>
      </w:r>
      <w:r w:rsidR="00D52241">
        <w:rPr>
          <w:rFonts w:ascii="Garamond" w:hAnsi="Garamond" w:cs="Garamond"/>
          <w:b/>
          <w:bCs/>
          <w:sz w:val="20"/>
          <w:szCs w:val="20"/>
        </w:rPr>
      </w:r>
      <w:r w:rsidR="00D52241">
        <w:rPr>
          <w:rFonts w:ascii="Garamond" w:hAnsi="Garamond" w:cs="Garamond"/>
          <w:b/>
          <w:bCs/>
          <w:sz w:val="20"/>
          <w:szCs w:val="20"/>
        </w:rPr>
        <w:fldChar w:fldCharType="separate"/>
      </w:r>
      <w:r w:rsidR="00D52241" w:rsidRPr="004C3DC5">
        <w:rPr>
          <w:rStyle w:val="Hipercze"/>
          <w:rFonts w:ascii="Garamond" w:hAnsi="Garamond" w:cs="Garamond"/>
          <w:b/>
          <w:bCs/>
          <w:sz w:val="20"/>
          <w:szCs w:val="20"/>
        </w:rPr>
        <w:t>https://ezamowienia.gov.pl/mp-client/tenders/ocds-148610-18725503-ddd2-11ed-9355-06954b8c6cb9</w:t>
      </w:r>
      <w:r w:rsidR="00D52241">
        <w:rPr>
          <w:rFonts w:ascii="Garamond" w:hAnsi="Garamond" w:cs="Garamond"/>
          <w:b/>
          <w:bCs/>
          <w:sz w:val="20"/>
          <w:szCs w:val="20"/>
        </w:rPr>
        <w:fldChar w:fldCharType="end"/>
      </w:r>
      <w:bookmarkEnd w:id="0"/>
    </w:p>
    <w:p w14:paraId="1228AB4B" w14:textId="77777777" w:rsidR="00D52241" w:rsidRPr="00D52241" w:rsidRDefault="00D52241" w:rsidP="00D52241">
      <w:pPr>
        <w:tabs>
          <w:tab w:val="left" w:pos="0"/>
        </w:tabs>
        <w:spacing w:line="276" w:lineRule="auto"/>
        <w:jc w:val="both"/>
        <w:textAlignment w:val="auto"/>
        <w:rPr>
          <w:rFonts w:ascii="Garamond" w:hAnsi="Garamond" w:cs="Garamond"/>
          <w:b/>
          <w:bCs/>
          <w:sz w:val="20"/>
          <w:szCs w:val="20"/>
        </w:rPr>
      </w:pP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 xml:space="preserve">Stosowanie do dyspozycji art. 257 pkt 1 </w:t>
      </w:r>
      <w:proofErr w:type="spellStart"/>
      <w:r w:rsidRPr="006B4CB9">
        <w:rPr>
          <w:rFonts w:ascii="Garamond" w:hAnsi="Garamond" w:cs="Arial"/>
          <w:sz w:val="20"/>
          <w:szCs w:val="20"/>
        </w:rPr>
        <w:t>Pzp</w:t>
      </w:r>
      <w:proofErr w:type="spellEnd"/>
      <w:r w:rsidRPr="006B4CB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295B70">
      <w:pPr>
        <w:numPr>
          <w:ilvl w:val="0"/>
          <w:numId w:val="98"/>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77777777" w:rsidR="009046AB" w:rsidRPr="006B4CB9" w:rsidRDefault="009046AB" w:rsidP="005D18CE">
      <w:pPr>
        <w:numPr>
          <w:ilvl w:val="1"/>
          <w:numId w:val="33"/>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Przedmiotem zamówienia </w:t>
      </w:r>
      <w:r w:rsidR="00F9081C" w:rsidRPr="006B4CB9">
        <w:rPr>
          <w:rFonts w:ascii="Garamond" w:hAnsi="Garamond" w:cs="Garamond"/>
          <w:sz w:val="20"/>
          <w:szCs w:val="20"/>
        </w:rPr>
        <w:t>jest dostawa sprzętu medycznego</w:t>
      </w:r>
      <w:r w:rsidR="005D18CE" w:rsidRPr="006B4CB9">
        <w:rPr>
          <w:rFonts w:ascii="Garamond" w:hAnsi="Garamond"/>
          <w:sz w:val="20"/>
          <w:szCs w:val="20"/>
        </w:rPr>
        <w:t xml:space="preserve"> </w:t>
      </w:r>
      <w:r w:rsidRPr="006B4CB9">
        <w:rPr>
          <w:rFonts w:ascii="Garamond" w:hAnsi="Garamond" w:cs="Garamond"/>
          <w:sz w:val="20"/>
          <w:szCs w:val="20"/>
        </w:rPr>
        <w:t xml:space="preserve">na zasadach </w:t>
      </w:r>
      <w:r w:rsidR="006D6100">
        <w:rPr>
          <w:rFonts w:ascii="Garamond" w:hAnsi="Garamond" w:cs="Garamond"/>
          <w:sz w:val="20"/>
          <w:szCs w:val="20"/>
        </w:rPr>
        <w:t xml:space="preserve">i ilościach </w:t>
      </w:r>
      <w:r w:rsidRPr="006B4CB9">
        <w:rPr>
          <w:rFonts w:ascii="Garamond" w:hAnsi="Garamond" w:cs="Garamond"/>
          <w:sz w:val="20"/>
          <w:szCs w:val="20"/>
        </w:rPr>
        <w:t>określonych w SWZ i w Załączniku nr 1 do</w:t>
      </w:r>
      <w:r w:rsidRPr="006B4CB9">
        <w:rPr>
          <w:rFonts w:ascii="Garamond" w:eastAsia="Garamond" w:hAnsi="Garamond" w:cs="Garamond"/>
          <w:sz w:val="20"/>
          <w:szCs w:val="20"/>
        </w:rPr>
        <w:t xml:space="preserve"> SWZ.</w:t>
      </w:r>
      <w:r w:rsidR="004F31D9" w:rsidRPr="006B4CB9">
        <w:rPr>
          <w:rFonts w:ascii="Garamond" w:eastAsia="Garamond" w:hAnsi="Garamond" w:cs="Garamond"/>
          <w:sz w:val="20"/>
          <w:szCs w:val="20"/>
        </w:rPr>
        <w:t xml:space="preserve">  </w:t>
      </w:r>
    </w:p>
    <w:p w14:paraId="5A2F8417"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6BEB5D0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3F5D3E0C" w14:textId="77777777" w:rsidR="009046AB" w:rsidRPr="006B4CB9" w:rsidRDefault="009046AB" w:rsidP="009046AB">
      <w:pPr>
        <w:numPr>
          <w:ilvl w:val="1"/>
          <w:numId w:val="33"/>
        </w:numPr>
        <w:tabs>
          <w:tab w:val="left" w:pos="0"/>
        </w:tabs>
        <w:spacing w:line="276" w:lineRule="auto"/>
        <w:jc w:val="both"/>
        <w:textAlignment w:val="auto"/>
        <w:rPr>
          <w:rFonts w:ascii="Garamond" w:hAnsi="Garamond"/>
          <w:sz w:val="20"/>
          <w:szCs w:val="20"/>
        </w:rPr>
      </w:pPr>
      <w:r w:rsidRPr="006B4CB9">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77221E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B4CB9">
        <w:rPr>
          <w:rFonts w:ascii="Garamond" w:hAnsi="Garamond"/>
          <w:sz w:val="20"/>
          <w:szCs w:val="20"/>
        </w:rPr>
        <w:t>Pzp</w:t>
      </w:r>
      <w:proofErr w:type="spellEnd"/>
      <w:r w:rsidRPr="006B4CB9">
        <w:rPr>
          <w:rFonts w:ascii="Garamond" w:hAnsi="Garamond"/>
          <w:sz w:val="20"/>
          <w:szCs w:val="20"/>
        </w:rPr>
        <w:t>, dopuszcza rozwiązania równoważne opisywanym.</w:t>
      </w:r>
    </w:p>
    <w:p w14:paraId="72EA0A82"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lastRenderedPageBreak/>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Zamawiający nie przewiduje się udzielenie zamówień, o których mowa w art. 214 ust. 1 pkt 7 i 8 </w:t>
      </w:r>
      <w:proofErr w:type="spellStart"/>
      <w:r w:rsidRPr="006B4CB9">
        <w:rPr>
          <w:rFonts w:ascii="Garamond" w:hAnsi="Garamond"/>
          <w:sz w:val="20"/>
          <w:szCs w:val="20"/>
        </w:rPr>
        <w:t>Pzp</w:t>
      </w:r>
      <w:proofErr w:type="spellEnd"/>
      <w:r w:rsidRPr="006B4CB9">
        <w:rPr>
          <w:rFonts w:ascii="Garamond" w:hAnsi="Garamond"/>
          <w:sz w:val="20"/>
          <w:szCs w:val="20"/>
        </w:rPr>
        <w:t>.</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B4CB9">
        <w:rPr>
          <w:rFonts w:ascii="Garamond" w:hAnsi="Garamond" w:cs="Arial"/>
          <w:sz w:val="20"/>
          <w:szCs w:val="20"/>
        </w:rPr>
        <w:t>Pzp</w:t>
      </w:r>
      <w:proofErr w:type="spellEnd"/>
      <w:r w:rsidRPr="006B4CB9">
        <w:rPr>
          <w:rFonts w:ascii="Garamond" w:hAnsi="Garamond" w:cs="Arial"/>
          <w:sz w:val="20"/>
          <w:szCs w:val="20"/>
        </w:rPr>
        <w:t>.</w:t>
      </w:r>
    </w:p>
    <w:p w14:paraId="14E599B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przewiduje wymagań, o których mowa w art. 95 oraz art. 96 ust. 2 pkt 2 ustawy.</w:t>
      </w:r>
    </w:p>
    <w:p w14:paraId="47472234"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lang w:eastAsia="pl-PL"/>
        </w:rPr>
        <w:t xml:space="preserve">Zamawiający nie przewiduje przeprowadzenia </w:t>
      </w:r>
      <w:r w:rsidRPr="006B4CB9">
        <w:rPr>
          <w:rFonts w:ascii="Garamond" w:hAnsi="Garamond"/>
          <w:bCs/>
          <w:sz w:val="20"/>
          <w:szCs w:val="20"/>
        </w:rPr>
        <w:t>wizji lokalnej lub sprawdzenia przez niego dokumentów niezbędnych do realizacji zamówienia, o których mowa w art. 131 ust. 2 ustawy</w:t>
      </w:r>
      <w:r w:rsidRPr="006B4CB9">
        <w:rPr>
          <w:rFonts w:ascii="Garamond" w:hAnsi="Garamond"/>
          <w:sz w:val="20"/>
          <w:szCs w:val="20"/>
          <w:lang w:eastAsia="pl-PL"/>
        </w:rPr>
        <w:t>.</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 xml:space="preserve">Zamawiający informuje że stosownie do przepisu 139 ust. 1 </w:t>
      </w:r>
      <w:proofErr w:type="spellStart"/>
      <w:r w:rsidRPr="006B4CB9">
        <w:rPr>
          <w:rFonts w:ascii="Garamond" w:eastAsia="Garamond" w:hAnsi="Garamond" w:cs="Garamond"/>
          <w:sz w:val="20"/>
          <w:szCs w:val="20"/>
        </w:rPr>
        <w:t>Pzp</w:t>
      </w:r>
      <w:proofErr w:type="spellEnd"/>
      <w:r w:rsidRPr="006B4CB9">
        <w:rPr>
          <w:rFonts w:ascii="Garamond" w:eastAsia="Garamond" w:hAnsi="Garamond" w:cs="Garamond"/>
          <w:sz w:val="20"/>
          <w:szCs w:val="20"/>
        </w:rPr>
        <w:t xml:space="preserve">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9F60C1">
      <w:pPr>
        <w:numPr>
          <w:ilvl w:val="1"/>
          <w:numId w:val="140"/>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77777777" w:rsidR="004C47D8" w:rsidRPr="004C47D8" w:rsidRDefault="009046AB" w:rsidP="004C47D8">
      <w:pPr>
        <w:numPr>
          <w:ilvl w:val="0"/>
          <w:numId w:val="98"/>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F9081C" w:rsidRPr="006B4CB9">
        <w:rPr>
          <w:rFonts w:ascii="Garamond" w:eastAsia="Garamond" w:hAnsi="Garamond" w:cs="Garamond"/>
          <w:b/>
          <w:sz w:val="20"/>
          <w:szCs w:val="20"/>
        </w:rPr>
        <w:t xml:space="preserve">12 </w:t>
      </w:r>
      <w:r w:rsidR="005D18CE" w:rsidRPr="006B4CB9">
        <w:rPr>
          <w:rFonts w:ascii="Garamond" w:eastAsia="Garamond" w:hAnsi="Garamond" w:cs="Garamond"/>
          <w:b/>
          <w:sz w:val="20"/>
          <w:szCs w:val="20"/>
        </w:rPr>
        <w:t>tygodni</w:t>
      </w:r>
      <w:r w:rsidRPr="006B4CB9">
        <w:rPr>
          <w:rFonts w:ascii="Garamond" w:eastAsia="Garamond" w:hAnsi="Garamond" w:cs="Garamond"/>
          <w:sz w:val="20"/>
          <w:szCs w:val="20"/>
        </w:rPr>
        <w:t xml:space="preserve"> od dnia podpisania umowy</w:t>
      </w:r>
      <w:r w:rsidR="004C47D8">
        <w:rPr>
          <w:rFonts w:ascii="Garamond" w:eastAsia="Garamond" w:hAnsi="Garamond" w:cs="Garamond"/>
          <w:sz w:val="20"/>
          <w:szCs w:val="20"/>
        </w:rPr>
        <w:t xml:space="preserve"> </w:t>
      </w:r>
      <w:r w:rsidR="004C47D8" w:rsidRPr="004C47D8">
        <w:rPr>
          <w:rFonts w:ascii="Garamond" w:eastAsia="Calibri" w:hAnsi="Garamond"/>
          <w:b/>
          <w:bCs/>
          <w:sz w:val="20"/>
          <w:szCs w:val="20"/>
        </w:rPr>
        <w:t xml:space="preserve">zastrzeżeniem, że w zakresie dostawy materiałów eksploatacyjnych w pakiecie nr 3 zamówienie realizowane będzie przez okres </w:t>
      </w:r>
      <w:r w:rsidR="00C2531D">
        <w:rPr>
          <w:rFonts w:ascii="Garamond" w:eastAsia="Calibri" w:hAnsi="Garamond"/>
          <w:b/>
          <w:bCs/>
          <w:sz w:val="20"/>
          <w:szCs w:val="20"/>
        </w:rPr>
        <w:t>36</w:t>
      </w:r>
      <w:r w:rsidR="004C47D8" w:rsidRPr="004C47D8">
        <w:rPr>
          <w:rFonts w:ascii="Garamond" w:eastAsia="Calibri" w:hAnsi="Garamond"/>
          <w:b/>
          <w:bCs/>
          <w:sz w:val="20"/>
          <w:szCs w:val="20"/>
        </w:rPr>
        <w:t xml:space="preserve"> miesięcy od dnia podpisania umowy - </w:t>
      </w:r>
      <w:r w:rsidR="004C47D8" w:rsidRPr="004C47D8">
        <w:rPr>
          <w:rFonts w:ascii="Garamond" w:hAnsi="Garamond" w:cs="Garamond"/>
          <w:sz w:val="20"/>
          <w:szCs w:val="20"/>
        </w:rPr>
        <w:t xml:space="preserve">realizowane </w:t>
      </w:r>
      <w:r w:rsidR="004C47D8" w:rsidRPr="004C47D8">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4C47D8">
        <w:rPr>
          <w:rFonts w:ascii="Garamond" w:hAnsi="Garamond" w:cs="Aharoni"/>
          <w:b/>
          <w:bCs/>
          <w:sz w:val="20"/>
          <w:szCs w:val="20"/>
        </w:rPr>
        <w:t xml:space="preserve">w terminie 10 dni </w:t>
      </w:r>
      <w:r w:rsidR="004C47D8" w:rsidRPr="004C47D8">
        <w:rPr>
          <w:rFonts w:ascii="Garamond" w:hAnsi="Garamond" w:cs="Aharoni"/>
          <w:sz w:val="20"/>
          <w:szCs w:val="20"/>
        </w:rPr>
        <w:t xml:space="preserve">od dnia złożenia zamówienia. </w:t>
      </w:r>
      <w:r w:rsidR="004C47D8" w:rsidRPr="004C47D8">
        <w:rPr>
          <w:rFonts w:ascii="Garamond" w:hAnsi="Garamond"/>
          <w:kern w:val="2"/>
          <w:sz w:val="20"/>
          <w:szCs w:val="20"/>
        </w:rPr>
        <w:t>W zakresie materiałów eksploatacyjnych, i</w:t>
      </w:r>
      <w:r w:rsidR="004C47D8" w:rsidRPr="004C47D8">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4C47D8">
        <w:rPr>
          <w:rFonts w:ascii="Garamond" w:hAnsi="Garamond"/>
          <w:kern w:val="2"/>
          <w:sz w:val="20"/>
          <w:szCs w:val="20"/>
        </w:rPr>
        <w:t xml:space="preserve"> </w:t>
      </w:r>
      <w:r w:rsidR="004C47D8" w:rsidRPr="004C47D8">
        <w:rPr>
          <w:rFonts w:ascii="Garamond" w:hAnsi="Garamond" w:cs="Garamond"/>
          <w:sz w:val="20"/>
          <w:szCs w:val="20"/>
        </w:rPr>
        <w:t xml:space="preserve">Niewykorzystanie materiałów </w:t>
      </w:r>
      <w:proofErr w:type="spellStart"/>
      <w:r w:rsidR="004C47D8" w:rsidRPr="004C47D8">
        <w:rPr>
          <w:rFonts w:ascii="Garamond" w:hAnsi="Garamond" w:cs="Garamond"/>
          <w:sz w:val="20"/>
          <w:szCs w:val="20"/>
        </w:rPr>
        <w:t>eksploatacycnych</w:t>
      </w:r>
      <w:proofErr w:type="spellEnd"/>
      <w:r w:rsidR="004C47D8" w:rsidRPr="004C47D8">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295B70">
      <w:pPr>
        <w:widowControl w:val="0"/>
        <w:numPr>
          <w:ilvl w:val="1"/>
          <w:numId w:val="98"/>
        </w:numPr>
        <w:spacing w:line="276" w:lineRule="auto"/>
        <w:jc w:val="both"/>
        <w:textAlignment w:val="auto"/>
        <w:rPr>
          <w:rFonts w:ascii="Garamond" w:hAnsi="Garamond"/>
          <w:sz w:val="20"/>
          <w:szCs w:val="20"/>
        </w:rPr>
      </w:pPr>
      <w:bookmarkStart w:id="1"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xml:space="preserve">. zm.) </w:t>
      </w:r>
      <w:r w:rsidRPr="006B4CB9">
        <w:rPr>
          <w:rFonts w:ascii="Garamond" w:hAnsi="Garamond" w:cs="Garamond"/>
          <w:sz w:val="20"/>
          <w:szCs w:val="20"/>
        </w:rPr>
        <w:t>oraz spełniają (o ile zostały określone) warunki udziału w postępowaniu określone przez Zamawiającego w Ogłoszeniu o zamówieniu i SWZ</w:t>
      </w:r>
      <w:bookmarkEnd w:id="1"/>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Zamawiający nie przewiduje fakultatywnych podstaw wykluczenia wskazanych w ustawie Prawo zamówień 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2" w:name="_Hlk64621072"/>
      <w:r w:rsidRPr="006B4CB9">
        <w:rPr>
          <w:rFonts w:ascii="Garamond" w:hAnsi="Garamond" w:cs="Garamond"/>
          <w:sz w:val="20"/>
          <w:szCs w:val="20"/>
        </w:rPr>
        <w:t>nie stawia wymagań w tym zakresie.</w:t>
      </w:r>
    </w:p>
    <w:bookmarkEnd w:id="2"/>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lastRenderedPageBreak/>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w:t>
      </w:r>
      <w:proofErr w:type="spellStart"/>
      <w:r w:rsidRPr="006B4CB9">
        <w:rPr>
          <w:rFonts w:ascii="Garamond" w:hAnsi="Garamond" w:cs="Arial"/>
          <w:sz w:val="20"/>
          <w:szCs w:val="20"/>
        </w:rPr>
        <w:t>zart</w:t>
      </w:r>
      <w:proofErr w:type="spellEnd"/>
      <w:r w:rsidRPr="006B4CB9">
        <w:rPr>
          <w:rFonts w:ascii="Garamond" w:hAnsi="Garamond" w:cs="Arial"/>
          <w:sz w:val="20"/>
          <w:szCs w:val="20"/>
        </w:rPr>
        <w:t xml:space="preserve">. 107 ust. 1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 xml:space="preserve">których mowa w art. 112 ust. 2 </w:t>
      </w:r>
      <w:proofErr w:type="spellStart"/>
      <w:r w:rsidRPr="006B4CB9">
        <w:rPr>
          <w:rFonts w:ascii="Garamond" w:hAnsi="Garamond" w:cs="Arial"/>
          <w:sz w:val="20"/>
          <w:szCs w:val="20"/>
        </w:rPr>
        <w:t>pk</w:t>
      </w:r>
      <w:proofErr w:type="spellEnd"/>
      <w:r w:rsidRPr="006B4CB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295B70">
      <w:pPr>
        <w:widowControl w:val="0"/>
        <w:numPr>
          <w:ilvl w:val="0"/>
          <w:numId w:val="98"/>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t>WYKAZ OŚWIADCZEŃ I DOKUMENTÓW JAKIE WYKONAWCA ZOBOWIĄZANY JEST ZŁOŻYĆ WRAZ Z OFERTĄ!!!!!!!!!!!!!!!!!!!!!!!!!! :</w:t>
      </w:r>
    </w:p>
    <w:p w14:paraId="3C321CA9" w14:textId="77777777" w:rsidR="009046AB" w:rsidRPr="006B4CB9" w:rsidRDefault="009046AB" w:rsidP="009046AB">
      <w:pPr>
        <w:widowControl w:val="0"/>
        <w:numPr>
          <w:ilvl w:val="1"/>
          <w:numId w:val="81"/>
        </w:numPr>
        <w:tabs>
          <w:tab w:val="left" w:pos="0"/>
        </w:tabs>
        <w:spacing w:line="276" w:lineRule="auto"/>
        <w:ind w:left="0" w:firstLine="0"/>
        <w:jc w:val="both"/>
        <w:rPr>
          <w:rFonts w:ascii="Garamond" w:hAnsi="Garamond" w:cs="Tahoma"/>
          <w:b/>
          <w:sz w:val="20"/>
          <w:szCs w:val="20"/>
          <w:u w:val="single"/>
          <w:lang w:eastAsia="ar-SA"/>
        </w:rPr>
      </w:pPr>
      <w:r w:rsidRPr="006B4CB9">
        <w:rPr>
          <w:rFonts w:ascii="Garamond" w:hAnsi="Garamond" w:cs="Tahoma"/>
          <w:b/>
          <w:sz w:val="20"/>
          <w:szCs w:val="20"/>
          <w:u w:val="single"/>
          <w:lang w:eastAsia="ar-SA"/>
        </w:rPr>
        <w:lastRenderedPageBreak/>
        <w:t>Dokumenty wraz z ofertą!!!!!!!!!!!!!!!!!!!! :</w:t>
      </w:r>
    </w:p>
    <w:p w14:paraId="6982612C" w14:textId="139002E8" w:rsidR="00A47669" w:rsidRPr="006B4CB9" w:rsidRDefault="009046AB" w:rsidP="00A47669">
      <w:pPr>
        <w:widowControl w:val="0"/>
        <w:numPr>
          <w:ilvl w:val="2"/>
          <w:numId w:val="81"/>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 xml:space="preserve">Wypełniony we wskazanych miejscach i podpisany Załącznik nr </w:t>
      </w:r>
      <w:r w:rsidR="00A47669" w:rsidRPr="006B4CB9">
        <w:rPr>
          <w:rFonts w:ascii="Garamond" w:hAnsi="Garamond" w:cs="Garamond"/>
          <w:b/>
          <w:bCs/>
          <w:sz w:val="20"/>
          <w:szCs w:val="20"/>
        </w:rPr>
        <w:t>1</w:t>
      </w:r>
      <w:r w:rsidRPr="006B4CB9">
        <w:rPr>
          <w:rFonts w:ascii="Garamond" w:hAnsi="Garamond" w:cs="Garamond"/>
          <w:b/>
          <w:bCs/>
          <w:sz w:val="20"/>
          <w:szCs w:val="20"/>
        </w:rPr>
        <w:t xml:space="preserve"> – </w:t>
      </w:r>
      <w:r w:rsidR="009930F7">
        <w:rPr>
          <w:rFonts w:ascii="Garamond" w:hAnsi="Garamond" w:cs="Garamond"/>
          <w:bCs/>
          <w:sz w:val="20"/>
          <w:szCs w:val="20"/>
        </w:rPr>
        <w:t>zestawienie wymagań i zaoferowanych parametrów i przedmiotów</w:t>
      </w:r>
      <w:r w:rsidRPr="006B4CB9">
        <w:rPr>
          <w:rFonts w:ascii="Garamond" w:hAnsi="Garamond" w:cs="Garamond"/>
          <w:bCs/>
          <w:sz w:val="20"/>
          <w:szCs w:val="20"/>
        </w:rPr>
        <w:t>,</w:t>
      </w:r>
    </w:p>
    <w:p w14:paraId="49D6D6C3" w14:textId="77777777" w:rsidR="00A47669" w:rsidRPr="006B4CB9" w:rsidRDefault="00A47669" w:rsidP="00A47669">
      <w:pPr>
        <w:widowControl w:val="0"/>
        <w:numPr>
          <w:ilvl w:val="2"/>
          <w:numId w:val="81"/>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 xml:space="preserve">Wypełniony we wskazanych miejscach i podpisany Załącznik nr 2 – </w:t>
      </w:r>
      <w:r w:rsidRPr="006B4CB9">
        <w:rPr>
          <w:rFonts w:ascii="Garamond" w:hAnsi="Garamond" w:cs="Garamond"/>
          <w:bCs/>
          <w:sz w:val="20"/>
          <w:szCs w:val="20"/>
        </w:rPr>
        <w:t>formularz ofertowy,</w:t>
      </w:r>
    </w:p>
    <w:p w14:paraId="51F9C165"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B4CB9">
        <w:rPr>
          <w:rFonts w:ascii="Garamond" w:hAnsi="Garamond" w:cs="Garamond"/>
          <w:b/>
          <w:bCs/>
          <w:sz w:val="20"/>
          <w:szCs w:val="20"/>
        </w:rPr>
        <w:t>Pzp</w:t>
      </w:r>
      <w:proofErr w:type="spellEnd"/>
      <w:r w:rsidRPr="006B4CB9">
        <w:rPr>
          <w:rFonts w:ascii="Garamond" w:hAnsi="Garamond" w:cs="Garamond"/>
          <w:b/>
          <w:bCs/>
          <w:sz w:val="20"/>
          <w:szCs w:val="20"/>
        </w:rPr>
        <w:t>,</w:t>
      </w:r>
    </w:p>
    <w:p w14:paraId="757D0F43"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sz w:val="20"/>
          <w:szCs w:val="20"/>
          <w:shd w:val="clear" w:color="auto" w:fill="FFFFFF"/>
        </w:rPr>
        <w:t>Potwierdzenie wniesienia wadium, ( o ile jest to wymagane),</w:t>
      </w:r>
    </w:p>
    <w:p w14:paraId="21B055B6" w14:textId="77777777" w:rsidR="009046AB" w:rsidRPr="006B4CB9" w:rsidRDefault="009046AB" w:rsidP="00A47669">
      <w:pPr>
        <w:widowControl w:val="0"/>
        <w:numPr>
          <w:ilvl w:val="2"/>
          <w:numId w:val="81"/>
        </w:numPr>
        <w:tabs>
          <w:tab w:val="num" w:pos="142"/>
        </w:tabs>
        <w:spacing w:line="276" w:lineRule="auto"/>
        <w:ind w:left="0" w:firstLine="0"/>
        <w:jc w:val="both"/>
        <w:textAlignment w:val="auto"/>
        <w:rPr>
          <w:rFonts w:ascii="Garamond" w:hAnsi="Garamond"/>
          <w:sz w:val="20"/>
          <w:szCs w:val="20"/>
        </w:rPr>
      </w:pPr>
      <w:bookmarkStart w:id="3" w:name="_Hlk104445443"/>
      <w:r w:rsidRPr="006B4CB9">
        <w:rPr>
          <w:rFonts w:ascii="Garamond" w:eastAsia="Arial" w:hAnsi="Garamond" w:cs="Arial"/>
          <w:b/>
          <w:sz w:val="20"/>
          <w:szCs w:val="20"/>
        </w:rPr>
        <w:t xml:space="preserve">Oświadczenia, że Wykonawca </w:t>
      </w:r>
      <w:r w:rsidRPr="006B4CB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sz w:val="20"/>
          <w:szCs w:val="20"/>
        </w:rPr>
        <w:t>późn</w:t>
      </w:r>
      <w:proofErr w:type="spellEnd"/>
      <w:r w:rsidRPr="006B4CB9">
        <w:rPr>
          <w:rFonts w:ascii="Garamond" w:hAnsi="Garamond" w:cs="Arial"/>
          <w:sz w:val="20"/>
          <w:szCs w:val="20"/>
        </w:rPr>
        <w:t>. zm.)</w:t>
      </w:r>
      <w:r w:rsidRPr="006B4CB9">
        <w:rPr>
          <w:rFonts w:ascii="Garamond" w:hAnsi="Garamond"/>
          <w:sz w:val="20"/>
          <w:szCs w:val="20"/>
        </w:rPr>
        <w:t xml:space="preserve"> </w:t>
      </w:r>
      <w:r w:rsidRPr="006B4CB9">
        <w:rPr>
          <w:rFonts w:ascii="Garamond" w:hAnsi="Garamond" w:cs="Arial"/>
          <w:b/>
          <w:sz w:val="20"/>
          <w:szCs w:val="20"/>
          <w:lang w:eastAsia="pl-PL"/>
        </w:rPr>
        <w:t>– zgodnie z załącznikiem nr 6 do SWZ</w:t>
      </w:r>
      <w:bookmarkEnd w:id="3"/>
      <w:r w:rsidRPr="006B4CB9">
        <w:rPr>
          <w:rFonts w:ascii="Garamond" w:hAnsi="Garamond" w:cs="Arial"/>
          <w:b/>
          <w:sz w:val="20"/>
          <w:szCs w:val="20"/>
          <w:lang w:eastAsia="pl-PL"/>
        </w:rPr>
        <w:t>.</w:t>
      </w:r>
    </w:p>
    <w:p w14:paraId="04D4EF5A"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295B70">
      <w:pPr>
        <w:numPr>
          <w:ilvl w:val="1"/>
          <w:numId w:val="98"/>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295B70">
      <w:pPr>
        <w:numPr>
          <w:ilvl w:val="2"/>
          <w:numId w:val="98"/>
        </w:numPr>
        <w:spacing w:line="276" w:lineRule="auto"/>
        <w:jc w:val="both"/>
        <w:rPr>
          <w:rFonts w:ascii="Garamond" w:hAnsi="Garamond"/>
          <w:sz w:val="20"/>
          <w:szCs w:val="20"/>
        </w:rPr>
      </w:pPr>
      <w:bookmarkStart w:id="4" w:name="page6"/>
      <w:bookmarkEnd w:id="4"/>
      <w:r w:rsidRPr="006B4CB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lastRenderedPageBreak/>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bookmarkStart w:id="5" w:name="page7"/>
      <w:bookmarkEnd w:id="5"/>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295B70">
      <w:pPr>
        <w:numPr>
          <w:ilvl w:val="0"/>
          <w:numId w:val="98"/>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295B70">
      <w:pPr>
        <w:numPr>
          <w:ilvl w:val="0"/>
          <w:numId w:val="98"/>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OPIS SPOSOBU PRZYGOTOWANIA OFERTY</w:t>
      </w:r>
    </w:p>
    <w:p w14:paraId="480FC4E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(tj. Dz.U. z 2021 r. 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 xml:space="preserve">, , i podpisana kwalifikowanym podpisem elektronicznym. Ofertę należy złożyć w oryginale. </w:t>
      </w:r>
    </w:p>
    <w:p w14:paraId="3B6503C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B4CB9">
        <w:rPr>
          <w:rFonts w:ascii="Garamond" w:hAnsi="Garamond"/>
          <w:sz w:val="20"/>
          <w:szCs w:val="20"/>
        </w:rPr>
        <w:t>poprzedzącym</w:t>
      </w:r>
      <w:proofErr w:type="spellEnd"/>
      <w:r w:rsidRPr="006B4CB9">
        <w:rPr>
          <w:rFonts w:ascii="Garamond" w:hAnsi="Garamond"/>
          <w:sz w:val="20"/>
          <w:szCs w:val="20"/>
        </w:rPr>
        <w:t xml:space="preserve">. </w:t>
      </w:r>
    </w:p>
    <w:p w14:paraId="2799ACC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Calibri"/>
          <w:sz w:val="20"/>
          <w:szCs w:val="20"/>
        </w:rPr>
        <w:t>drag&amp;drop</w:t>
      </w:r>
      <w:proofErr w:type="spellEnd"/>
      <w:r w:rsidRPr="006B4CB9">
        <w:rPr>
          <w:rFonts w:ascii="Garamond" w:hAnsi="Garamond" w:cs="Calibri"/>
          <w:sz w:val="20"/>
          <w:szCs w:val="20"/>
        </w:rPr>
        <w:t xml:space="preserve"> („przeciągnij” i „upuść”) służące do dodawania plików. </w:t>
      </w:r>
    </w:p>
    <w:p w14:paraId="6E50B5C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lastRenderedPageBreak/>
        <w:t xml:space="preserve">Wykonawca wycofuje ofertę w zakładce „Oferty/wnioski” używając przycisku „Wycofaj ofertę”. </w:t>
      </w:r>
    </w:p>
    <w:p w14:paraId="2397DFB8"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6"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w:t>
      </w:r>
      <w:proofErr w:type="spellStart"/>
      <w:r w:rsidRPr="006B4CB9">
        <w:rPr>
          <w:rFonts w:ascii="Garamond" w:hAnsi="Garamond"/>
          <w:sz w:val="20"/>
          <w:szCs w:val="20"/>
        </w:rPr>
        <w:t>doc</w:t>
      </w:r>
      <w:proofErr w:type="spellEnd"/>
      <w:r w:rsidRPr="006B4CB9">
        <w:rPr>
          <w:rFonts w:ascii="Garamond" w:hAnsi="Garamond"/>
          <w:sz w:val="20"/>
          <w:szCs w:val="20"/>
        </w:rPr>
        <w:t>, .</w:t>
      </w:r>
      <w:proofErr w:type="spellStart"/>
      <w:r w:rsidRPr="006B4CB9">
        <w:rPr>
          <w:rFonts w:ascii="Garamond" w:hAnsi="Garamond"/>
          <w:sz w:val="20"/>
          <w:szCs w:val="20"/>
        </w:rPr>
        <w:t>docx</w:t>
      </w:r>
      <w:proofErr w:type="spellEnd"/>
      <w:r w:rsidRPr="006B4CB9">
        <w:rPr>
          <w:rFonts w:ascii="Garamond" w:hAnsi="Garamond"/>
          <w:sz w:val="20"/>
          <w:szCs w:val="20"/>
        </w:rPr>
        <w:t>.</w:t>
      </w:r>
    </w:p>
    <w:p w14:paraId="37E2F508"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6"/>
      <w:r w:rsidRPr="006B4CB9">
        <w:rPr>
          <w:rFonts w:ascii="Garamond" w:hAnsi="Garamond" w:cs="Garamond"/>
          <w:b/>
          <w:bCs/>
          <w:sz w:val="20"/>
          <w:szCs w:val="20"/>
        </w:rPr>
        <w:t xml:space="preserve"> </w:t>
      </w:r>
    </w:p>
    <w:p w14:paraId="41445652"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295B70">
      <w:pPr>
        <w:numPr>
          <w:ilvl w:val="2"/>
          <w:numId w:val="115"/>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295B70">
      <w:pPr>
        <w:numPr>
          <w:ilvl w:val="2"/>
          <w:numId w:val="11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7"/>
      <w:r w:rsidRPr="006B4CB9">
        <w:rPr>
          <w:rFonts w:ascii="Garamond" w:hAnsi="Garamond" w:cs="Calibri"/>
          <w:kern w:val="0"/>
          <w:sz w:val="20"/>
          <w:szCs w:val="20"/>
          <w:lang w:eastAsia="pl-PL"/>
        </w:rPr>
        <w:t>.</w:t>
      </w:r>
    </w:p>
    <w:p w14:paraId="59995AA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w:t>
      </w:r>
      <w:proofErr w:type="spellStart"/>
      <w:r w:rsidRPr="006B4CB9">
        <w:rPr>
          <w:rFonts w:ascii="Garamond" w:hAnsi="Garamond" w:cs="Arial"/>
          <w:sz w:val="20"/>
          <w:szCs w:val="20"/>
        </w:rPr>
        <w:t>odwzorowań</w:t>
      </w:r>
      <w:proofErr w:type="spellEnd"/>
      <w:r w:rsidRPr="006B4CB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66B2205A" w:rsidR="009046AB" w:rsidRPr="004A54CF"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4A54CF">
        <w:rPr>
          <w:rFonts w:ascii="Garamond" w:hAnsi="Garamond" w:cs="Arial"/>
          <w:color w:val="C00000"/>
          <w:sz w:val="20"/>
          <w:szCs w:val="20"/>
        </w:rPr>
        <w:t xml:space="preserve">Ofertę wraz z wymaganymi dokumentami należy złożyć w terminie </w:t>
      </w:r>
      <w:r w:rsidRPr="004A54CF">
        <w:rPr>
          <w:rFonts w:ascii="Garamond" w:hAnsi="Garamond" w:cs="Arial"/>
          <w:b/>
          <w:bCs/>
          <w:color w:val="C00000"/>
          <w:sz w:val="20"/>
          <w:szCs w:val="20"/>
        </w:rPr>
        <w:t xml:space="preserve">do dnia </w:t>
      </w:r>
      <w:r w:rsidR="00962016" w:rsidRPr="004A54CF">
        <w:rPr>
          <w:rFonts w:ascii="Garamond" w:hAnsi="Garamond" w:cs="Arial"/>
          <w:b/>
          <w:bCs/>
          <w:color w:val="C00000"/>
          <w:sz w:val="20"/>
          <w:szCs w:val="20"/>
        </w:rPr>
        <w:t>1</w:t>
      </w:r>
      <w:r w:rsidR="004A54CF" w:rsidRPr="004A54CF">
        <w:rPr>
          <w:rFonts w:ascii="Garamond" w:hAnsi="Garamond" w:cs="Arial"/>
          <w:b/>
          <w:bCs/>
          <w:color w:val="C00000"/>
          <w:sz w:val="20"/>
          <w:szCs w:val="20"/>
        </w:rPr>
        <w:t>8</w:t>
      </w:r>
      <w:r w:rsidR="00D9615D" w:rsidRPr="004A54CF">
        <w:rPr>
          <w:rFonts w:ascii="Garamond" w:hAnsi="Garamond" w:cs="Arial"/>
          <w:b/>
          <w:bCs/>
          <w:color w:val="C00000"/>
          <w:sz w:val="20"/>
          <w:szCs w:val="20"/>
        </w:rPr>
        <w:t>.0</w:t>
      </w:r>
      <w:r w:rsidR="00F9081C" w:rsidRPr="004A54CF">
        <w:rPr>
          <w:rFonts w:ascii="Garamond" w:hAnsi="Garamond" w:cs="Arial"/>
          <w:b/>
          <w:bCs/>
          <w:color w:val="C00000"/>
          <w:sz w:val="20"/>
          <w:szCs w:val="20"/>
        </w:rPr>
        <w:t>5</w:t>
      </w:r>
      <w:r w:rsidR="00D9615D" w:rsidRPr="004A54CF">
        <w:rPr>
          <w:rFonts w:ascii="Garamond" w:hAnsi="Garamond" w:cs="Arial"/>
          <w:b/>
          <w:bCs/>
          <w:color w:val="C00000"/>
          <w:sz w:val="20"/>
          <w:szCs w:val="20"/>
        </w:rPr>
        <w:t>.2023 roku</w:t>
      </w:r>
      <w:r w:rsidRPr="004A54CF">
        <w:rPr>
          <w:rFonts w:ascii="Garamond" w:hAnsi="Garamond" w:cs="Arial"/>
          <w:b/>
          <w:bCs/>
          <w:color w:val="C00000"/>
          <w:sz w:val="20"/>
          <w:szCs w:val="20"/>
        </w:rPr>
        <w:t xml:space="preserve"> do godziny </w:t>
      </w:r>
      <w:r w:rsidR="00125459" w:rsidRPr="004A54CF">
        <w:rPr>
          <w:rFonts w:ascii="Garamond" w:hAnsi="Garamond" w:cs="Arial"/>
          <w:b/>
          <w:bCs/>
          <w:color w:val="C00000"/>
          <w:sz w:val="20"/>
          <w:szCs w:val="20"/>
        </w:rPr>
        <w:t>08</w:t>
      </w:r>
      <w:r w:rsidRPr="004A54CF">
        <w:rPr>
          <w:rFonts w:ascii="Garamond" w:hAnsi="Garamond" w:cs="Arial"/>
          <w:b/>
          <w:bCs/>
          <w:color w:val="C00000"/>
          <w:sz w:val="20"/>
          <w:szCs w:val="20"/>
        </w:rPr>
        <w:t>:00.</w:t>
      </w:r>
    </w:p>
    <w:p w14:paraId="67B4A9B4" w14:textId="64A06183" w:rsidR="009046AB" w:rsidRPr="004A54CF"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4A54CF">
        <w:rPr>
          <w:rFonts w:ascii="Garamond" w:hAnsi="Garamond" w:cs="Arial"/>
          <w:bCs/>
          <w:color w:val="C00000"/>
          <w:sz w:val="20"/>
          <w:szCs w:val="20"/>
        </w:rPr>
        <w:t>Otwarcie ofert nastąpi</w:t>
      </w:r>
      <w:r w:rsidRPr="004A54CF">
        <w:rPr>
          <w:rFonts w:ascii="Garamond" w:hAnsi="Garamond" w:cs="Arial"/>
          <w:b/>
          <w:bCs/>
          <w:color w:val="C00000"/>
          <w:sz w:val="20"/>
          <w:szCs w:val="20"/>
        </w:rPr>
        <w:t xml:space="preserve"> </w:t>
      </w:r>
      <w:r w:rsidR="00962016" w:rsidRPr="004A54CF">
        <w:rPr>
          <w:rFonts w:ascii="Garamond" w:hAnsi="Garamond" w:cs="Arial"/>
          <w:b/>
          <w:bCs/>
          <w:color w:val="C00000"/>
          <w:sz w:val="20"/>
          <w:szCs w:val="20"/>
        </w:rPr>
        <w:t>1</w:t>
      </w:r>
      <w:r w:rsidR="004A54CF" w:rsidRPr="004A54CF">
        <w:rPr>
          <w:rFonts w:ascii="Garamond" w:hAnsi="Garamond" w:cs="Arial"/>
          <w:b/>
          <w:bCs/>
          <w:color w:val="C00000"/>
          <w:sz w:val="20"/>
          <w:szCs w:val="20"/>
        </w:rPr>
        <w:t>8</w:t>
      </w:r>
      <w:r w:rsidR="00D9615D" w:rsidRPr="004A54CF">
        <w:rPr>
          <w:rFonts w:ascii="Garamond" w:hAnsi="Garamond" w:cs="Arial"/>
          <w:b/>
          <w:bCs/>
          <w:color w:val="C00000"/>
          <w:sz w:val="20"/>
          <w:szCs w:val="20"/>
        </w:rPr>
        <w:t>.0</w:t>
      </w:r>
      <w:r w:rsidR="00F9081C" w:rsidRPr="004A54CF">
        <w:rPr>
          <w:rFonts w:ascii="Garamond" w:hAnsi="Garamond" w:cs="Arial"/>
          <w:b/>
          <w:bCs/>
          <w:color w:val="C00000"/>
          <w:sz w:val="20"/>
          <w:szCs w:val="20"/>
        </w:rPr>
        <w:t>5</w:t>
      </w:r>
      <w:r w:rsidR="00D9615D" w:rsidRPr="004A54CF">
        <w:rPr>
          <w:rFonts w:ascii="Garamond" w:hAnsi="Garamond" w:cs="Arial"/>
          <w:b/>
          <w:bCs/>
          <w:color w:val="C00000"/>
          <w:sz w:val="20"/>
          <w:szCs w:val="20"/>
        </w:rPr>
        <w:t>.2023</w:t>
      </w:r>
      <w:r w:rsidRPr="004A54CF">
        <w:rPr>
          <w:rFonts w:ascii="Garamond" w:hAnsi="Garamond" w:cs="Arial"/>
          <w:b/>
          <w:bCs/>
          <w:color w:val="C00000"/>
          <w:sz w:val="20"/>
          <w:szCs w:val="20"/>
        </w:rPr>
        <w:t xml:space="preserve"> r., o godz.09:</w:t>
      </w:r>
      <w:r w:rsidR="00125459" w:rsidRPr="004A54CF">
        <w:rPr>
          <w:rFonts w:ascii="Garamond" w:hAnsi="Garamond" w:cs="Arial"/>
          <w:b/>
          <w:bCs/>
          <w:color w:val="C00000"/>
          <w:sz w:val="20"/>
          <w:szCs w:val="20"/>
        </w:rPr>
        <w:t>0</w:t>
      </w:r>
      <w:r w:rsidRPr="004A54CF">
        <w:rPr>
          <w:rFonts w:ascii="Garamond" w:hAnsi="Garamond" w:cs="Arial"/>
          <w:b/>
          <w:bCs/>
          <w:color w:val="C00000"/>
          <w:sz w:val="20"/>
          <w:szCs w:val="20"/>
        </w:rPr>
        <w:t>0</w:t>
      </w:r>
      <w:r w:rsidRPr="004A54CF">
        <w:rPr>
          <w:rFonts w:ascii="Garamond" w:hAnsi="Garamond" w:cs="Arial"/>
          <w:color w:val="C00000"/>
          <w:sz w:val="20"/>
          <w:szCs w:val="20"/>
        </w:rPr>
        <w:t xml:space="preserve"> przy użyciu systemu teleinformatycznego.</w:t>
      </w:r>
    </w:p>
    <w:p w14:paraId="18DF542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B4CB9">
        <w:rPr>
          <w:rFonts w:ascii="Garamond" w:hAnsi="Garamond" w:cs="Arial"/>
          <w:sz w:val="20"/>
          <w:szCs w:val="20"/>
        </w:rPr>
        <w:t>drag&amp;drop</w:t>
      </w:r>
      <w:proofErr w:type="spellEnd"/>
      <w:r w:rsidRPr="006B4CB9">
        <w:rPr>
          <w:rFonts w:ascii="Garamond" w:hAnsi="Garamond" w:cs="Arial"/>
          <w:sz w:val="20"/>
          <w:szCs w:val="20"/>
        </w:rPr>
        <w:t xml:space="preserve"> („przeciągnij” i „upuść”) służące do dodawania plików.</w:t>
      </w:r>
    </w:p>
    <w:p w14:paraId="4AAD30D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 xml:space="preserve">Otwarcie ofert nastąpi na zasadach i w trybie art. 222 ust. 1, 2, 3 i 4 ustawy </w:t>
      </w:r>
      <w:proofErr w:type="spellStart"/>
      <w:r w:rsidRPr="006B4CB9">
        <w:rPr>
          <w:rFonts w:ascii="Garamond" w:eastAsia="Arial" w:hAnsi="Garamond" w:cs="Arial"/>
          <w:sz w:val="20"/>
          <w:szCs w:val="20"/>
        </w:rPr>
        <w:t>Pzp</w:t>
      </w:r>
      <w:proofErr w:type="spellEnd"/>
      <w:r w:rsidRPr="006B4CB9">
        <w:rPr>
          <w:rFonts w:ascii="Garamond" w:eastAsia="Arial" w:hAnsi="Garamond" w:cs="Arial"/>
          <w:sz w:val="20"/>
          <w:szCs w:val="20"/>
        </w:rPr>
        <w:t>.</w:t>
      </w:r>
    </w:p>
    <w:p w14:paraId="3F33967A"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34EC2836"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35C4F121"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5F635993" w14:textId="77CF3F11" w:rsidR="009046AB" w:rsidRPr="004A54CF" w:rsidRDefault="009046AB" w:rsidP="00295B70">
      <w:pPr>
        <w:pStyle w:val="Standard"/>
        <w:numPr>
          <w:ilvl w:val="1"/>
          <w:numId w:val="85"/>
        </w:numPr>
        <w:tabs>
          <w:tab w:val="clear" w:pos="360"/>
          <w:tab w:val="num" w:pos="0"/>
        </w:tabs>
        <w:spacing w:line="276" w:lineRule="auto"/>
        <w:ind w:left="0" w:firstLine="0"/>
        <w:jc w:val="both"/>
        <w:rPr>
          <w:rFonts w:ascii="Garamond" w:hAnsi="Garamond"/>
          <w:color w:val="C00000"/>
          <w:sz w:val="20"/>
          <w:szCs w:val="20"/>
        </w:rPr>
      </w:pPr>
      <w:r w:rsidRPr="004A54CF">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4A54CF" w:rsidRPr="004A54CF">
        <w:rPr>
          <w:rFonts w:ascii="Garamond" w:hAnsi="Garamond" w:cs="Garamond"/>
          <w:color w:val="C00000"/>
          <w:sz w:val="20"/>
          <w:szCs w:val="20"/>
        </w:rPr>
        <w:t>1</w:t>
      </w:r>
      <w:r w:rsidR="00A6657F">
        <w:rPr>
          <w:rFonts w:ascii="Garamond" w:hAnsi="Garamond" w:cs="Garamond"/>
          <w:color w:val="C00000"/>
          <w:sz w:val="20"/>
          <w:szCs w:val="20"/>
        </w:rPr>
        <w:t>5</w:t>
      </w:r>
      <w:r w:rsidR="00D9615D" w:rsidRPr="004A54CF">
        <w:rPr>
          <w:rFonts w:ascii="Garamond" w:hAnsi="Garamond" w:cs="Garamond"/>
          <w:color w:val="C00000"/>
          <w:sz w:val="20"/>
          <w:szCs w:val="20"/>
        </w:rPr>
        <w:t>.0</w:t>
      </w:r>
      <w:r w:rsidR="00A6657F">
        <w:rPr>
          <w:rFonts w:ascii="Garamond" w:hAnsi="Garamond" w:cs="Garamond"/>
          <w:color w:val="C00000"/>
          <w:sz w:val="20"/>
          <w:szCs w:val="20"/>
        </w:rPr>
        <w:t>8</w:t>
      </w:r>
      <w:r w:rsidR="00D9615D" w:rsidRPr="004A54CF">
        <w:rPr>
          <w:rFonts w:ascii="Garamond" w:hAnsi="Garamond" w:cs="Garamond"/>
          <w:color w:val="C00000"/>
          <w:sz w:val="20"/>
          <w:szCs w:val="20"/>
        </w:rPr>
        <w:t>.</w:t>
      </w:r>
      <w:r w:rsidRPr="004A54CF">
        <w:rPr>
          <w:rFonts w:ascii="Garamond" w:hAnsi="Garamond" w:cs="Garamond"/>
          <w:color w:val="C00000"/>
          <w:sz w:val="20"/>
          <w:szCs w:val="20"/>
        </w:rPr>
        <w:t xml:space="preserve">2023 roku. </w:t>
      </w:r>
    </w:p>
    <w:p w14:paraId="01704D6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295B70">
      <w:pPr>
        <w:numPr>
          <w:ilvl w:val="0"/>
          <w:numId w:val="86"/>
        </w:numPr>
        <w:spacing w:line="276" w:lineRule="auto"/>
        <w:jc w:val="both"/>
        <w:rPr>
          <w:rFonts w:ascii="Garamond" w:hAnsi="Garamond"/>
          <w:vanish/>
          <w:sz w:val="20"/>
          <w:szCs w:val="20"/>
        </w:rPr>
      </w:pPr>
    </w:p>
    <w:p w14:paraId="01BBBFC5" w14:textId="77777777" w:rsidR="009046AB" w:rsidRPr="006B4CB9" w:rsidRDefault="009046AB" w:rsidP="00295B70">
      <w:pPr>
        <w:numPr>
          <w:ilvl w:val="0"/>
          <w:numId w:val="86"/>
        </w:numPr>
        <w:spacing w:line="276" w:lineRule="auto"/>
        <w:jc w:val="both"/>
        <w:rPr>
          <w:rFonts w:ascii="Garamond" w:hAnsi="Garamond"/>
          <w:vanish/>
          <w:sz w:val="20"/>
          <w:szCs w:val="20"/>
        </w:rPr>
      </w:pPr>
    </w:p>
    <w:p w14:paraId="1AB8930E" w14:textId="77777777" w:rsidR="009046AB" w:rsidRPr="006B4CB9" w:rsidRDefault="009046AB" w:rsidP="00295B70">
      <w:pPr>
        <w:numPr>
          <w:ilvl w:val="1"/>
          <w:numId w:val="86"/>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 xml:space="preserve">którym mowa wart.138ust.2pkt2 </w:t>
      </w:r>
      <w:proofErr w:type="spellStart"/>
      <w:r w:rsidRPr="006B4CB9">
        <w:rPr>
          <w:rFonts w:ascii="Garamond" w:hAnsi="Garamond" w:cs="Arial"/>
          <w:sz w:val="20"/>
          <w:szCs w:val="20"/>
        </w:rPr>
        <w:t>Pzp</w:t>
      </w:r>
      <w:proofErr w:type="spellEnd"/>
      <w:r w:rsidRPr="006B4CB9">
        <w:rPr>
          <w:rFonts w:ascii="Garamond" w:hAnsi="Garamond" w:cs="Arial"/>
          <w:sz w:val="20"/>
          <w:szCs w:val="20"/>
        </w:rPr>
        <w:t xml:space="preserve">, pod </w:t>
      </w:r>
      <w:r w:rsidRPr="006B4CB9">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8" w:name="page13"/>
      <w:bookmarkEnd w:id="8"/>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29.</w:t>
      </w:r>
      <w:r w:rsidRPr="006B4CB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295B70">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Pr="006B4CB9"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6B4CB9" w:rsidRDefault="00562E3F" w:rsidP="00562E3F">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6B4CB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562E3F" w:rsidRPr="006B4CB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B4CB9" w:rsidRDefault="00562E3F" w:rsidP="008E37E2">
            <w:pPr>
              <w:pStyle w:val="Standard"/>
              <w:spacing w:line="276" w:lineRule="auto"/>
              <w:jc w:val="both"/>
              <w:rPr>
                <w:rFonts w:ascii="Garamond" w:hAnsi="Garamond" w:cs="Garamond"/>
                <w:b/>
                <w:bCs/>
                <w:sz w:val="20"/>
                <w:szCs w:val="20"/>
              </w:rPr>
            </w:pPr>
            <w:r w:rsidRPr="006B4CB9">
              <w:rPr>
                <w:rFonts w:ascii="Garamond" w:hAnsi="Garamond" w:cs="Garamond"/>
                <w:b/>
                <w:bCs/>
                <w:sz w:val="20"/>
                <w:szCs w:val="20"/>
              </w:rPr>
              <w:lastRenderedPageBreak/>
              <w:t>KRYTERIUM:</w:t>
            </w:r>
          </w:p>
        </w:tc>
        <w:tc>
          <w:tcPr>
            <w:tcW w:w="1560" w:type="dxa"/>
            <w:tcMar>
              <w:top w:w="0" w:type="dxa"/>
              <w:left w:w="0" w:type="dxa"/>
              <w:bottom w:w="0" w:type="dxa"/>
              <w:right w:w="0" w:type="dxa"/>
            </w:tcMar>
            <w:vAlign w:val="bottom"/>
          </w:tcPr>
          <w:p w14:paraId="4261CFE8" w14:textId="77777777" w:rsidR="00562E3F" w:rsidRPr="006B4CB9" w:rsidRDefault="00562E3F" w:rsidP="008E37E2">
            <w:pPr>
              <w:pStyle w:val="Standard"/>
              <w:spacing w:line="276" w:lineRule="auto"/>
              <w:jc w:val="both"/>
              <w:rPr>
                <w:rFonts w:ascii="Garamond" w:hAnsi="Garamond"/>
                <w:sz w:val="20"/>
                <w:szCs w:val="20"/>
              </w:rPr>
            </w:pPr>
            <w:r w:rsidRPr="006B4CB9">
              <w:rPr>
                <w:rFonts w:ascii="Garamond" w:hAnsi="Garamond" w:cs="Garamond"/>
                <w:b/>
                <w:bCs/>
                <w:w w:val="94"/>
                <w:sz w:val="20"/>
                <w:szCs w:val="20"/>
              </w:rPr>
              <w:t>WAGA</w:t>
            </w:r>
            <w:r w:rsidRPr="006B4CB9">
              <w:rPr>
                <w:rFonts w:ascii="Garamond" w:hAnsi="Garamond" w:cs="Garamond"/>
                <w:w w:val="94"/>
                <w:sz w:val="20"/>
                <w:szCs w:val="20"/>
              </w:rPr>
              <w:t>:</w:t>
            </w:r>
          </w:p>
        </w:tc>
      </w:tr>
      <w:tr w:rsidR="00562E3F" w:rsidRPr="006B4CB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B4CB9" w:rsidRDefault="00562E3F" w:rsidP="008E37E2">
            <w:pPr>
              <w:pStyle w:val="Standard"/>
              <w:spacing w:line="276" w:lineRule="auto"/>
              <w:jc w:val="both"/>
              <w:rPr>
                <w:rFonts w:ascii="Garamond" w:hAnsi="Garamond" w:cs="Garamond"/>
                <w:bCs/>
                <w:sz w:val="20"/>
                <w:szCs w:val="20"/>
              </w:rPr>
            </w:pPr>
            <w:r w:rsidRPr="006B4CB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B4CB9" w:rsidRDefault="00562E3F" w:rsidP="008E37E2">
            <w:pPr>
              <w:pStyle w:val="Standard"/>
              <w:spacing w:line="276" w:lineRule="auto"/>
              <w:jc w:val="both"/>
              <w:rPr>
                <w:rFonts w:ascii="Garamond" w:hAnsi="Garamond" w:cs="Garamond"/>
                <w:bCs/>
                <w:w w:val="98"/>
                <w:sz w:val="20"/>
                <w:szCs w:val="20"/>
              </w:rPr>
            </w:pPr>
            <w:r w:rsidRPr="006B4CB9">
              <w:rPr>
                <w:rFonts w:ascii="Garamond" w:hAnsi="Garamond" w:cs="Garamond"/>
                <w:bCs/>
                <w:w w:val="98"/>
                <w:sz w:val="20"/>
                <w:szCs w:val="20"/>
              </w:rPr>
              <w:t>- 60 %</w:t>
            </w:r>
          </w:p>
        </w:tc>
      </w:tr>
      <w:tr w:rsidR="00562E3F" w:rsidRPr="006B4CB9" w14:paraId="61C3B13F" w14:textId="77777777" w:rsidTr="008E37E2">
        <w:trPr>
          <w:trHeight w:val="346"/>
        </w:trPr>
        <w:tc>
          <w:tcPr>
            <w:tcW w:w="3180" w:type="dxa"/>
            <w:tcMar>
              <w:top w:w="0" w:type="dxa"/>
              <w:left w:w="0" w:type="dxa"/>
              <w:bottom w:w="0" w:type="dxa"/>
              <w:right w:w="0" w:type="dxa"/>
            </w:tcMar>
            <w:vAlign w:val="bottom"/>
          </w:tcPr>
          <w:p w14:paraId="5D8A2D00" w14:textId="77777777" w:rsidR="00562E3F" w:rsidRPr="006B4CB9" w:rsidRDefault="00562E3F" w:rsidP="008E37E2">
            <w:pPr>
              <w:pStyle w:val="Standard"/>
              <w:spacing w:line="276" w:lineRule="auto"/>
              <w:jc w:val="both"/>
              <w:rPr>
                <w:rFonts w:ascii="Garamond" w:hAnsi="Garamond"/>
                <w:sz w:val="20"/>
                <w:szCs w:val="20"/>
              </w:rPr>
            </w:pPr>
            <w:r w:rsidRPr="006B4CB9">
              <w:rPr>
                <w:rFonts w:ascii="Garamond" w:hAnsi="Garamond" w:cs="Garamond"/>
                <w:sz w:val="20"/>
                <w:szCs w:val="20"/>
              </w:rPr>
              <w:t>TERMIN GWARANCJI</w:t>
            </w:r>
          </w:p>
        </w:tc>
        <w:tc>
          <w:tcPr>
            <w:tcW w:w="1560" w:type="dxa"/>
            <w:tcMar>
              <w:top w:w="0" w:type="dxa"/>
              <w:left w:w="0" w:type="dxa"/>
              <w:bottom w:w="0" w:type="dxa"/>
              <w:right w:w="0" w:type="dxa"/>
            </w:tcMar>
            <w:vAlign w:val="bottom"/>
          </w:tcPr>
          <w:p w14:paraId="18ED46D9" w14:textId="77777777" w:rsidR="00562E3F" w:rsidRPr="006B4CB9" w:rsidRDefault="00562E3F" w:rsidP="008E37E2">
            <w:pPr>
              <w:pStyle w:val="Standard"/>
              <w:spacing w:line="276" w:lineRule="auto"/>
              <w:jc w:val="both"/>
              <w:rPr>
                <w:rFonts w:ascii="Garamond" w:hAnsi="Garamond" w:cs="Garamond"/>
                <w:sz w:val="20"/>
                <w:szCs w:val="20"/>
              </w:rPr>
            </w:pPr>
            <w:r w:rsidRPr="006B4CB9">
              <w:rPr>
                <w:rFonts w:ascii="Garamond" w:hAnsi="Garamond" w:cs="Garamond"/>
                <w:sz w:val="20"/>
                <w:szCs w:val="20"/>
              </w:rPr>
              <w:t>- 40 %</w:t>
            </w:r>
          </w:p>
        </w:tc>
      </w:tr>
    </w:tbl>
    <w:p w14:paraId="2B73A37E"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br w:type="textWrapping" w:clear="all"/>
      </w:r>
    </w:p>
    <w:p w14:paraId="0E53D7F1" w14:textId="77777777" w:rsidR="00562E3F" w:rsidRPr="006B4CB9" w:rsidRDefault="00562E3F" w:rsidP="00562E3F">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6B4CB9">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
          <w:bCs/>
          <w:sz w:val="20"/>
          <w:szCs w:val="20"/>
        </w:rPr>
        <w:t>1)</w:t>
      </w:r>
      <w:r w:rsidRPr="006B4CB9">
        <w:rPr>
          <w:rFonts w:ascii="Garamond" w:hAnsi="Garamond" w:cs="Garamond"/>
          <w:b/>
          <w:bCs/>
          <w:sz w:val="20"/>
          <w:szCs w:val="20"/>
        </w:rPr>
        <w:tab/>
        <w:t>Kryterium Cena – 60 % znaczenia (</w:t>
      </w:r>
      <w:proofErr w:type="spellStart"/>
      <w:r w:rsidRPr="006B4CB9">
        <w:rPr>
          <w:rFonts w:ascii="Garamond" w:hAnsi="Garamond" w:cs="Garamond"/>
          <w:b/>
          <w:bCs/>
          <w:sz w:val="20"/>
          <w:szCs w:val="20"/>
        </w:rPr>
        <w:t>Wc</w:t>
      </w:r>
      <w:proofErr w:type="spellEnd"/>
      <w:r w:rsidRPr="006B4CB9">
        <w:rPr>
          <w:rFonts w:ascii="Garamond" w:hAnsi="Garamond" w:cs="Garamond"/>
          <w:b/>
          <w:bCs/>
          <w:sz w:val="20"/>
          <w:szCs w:val="20"/>
        </w:rPr>
        <w:t>)</w:t>
      </w:r>
    </w:p>
    <w:p w14:paraId="4A13B211"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Cs/>
          <w:sz w:val="20"/>
          <w:szCs w:val="20"/>
        </w:rPr>
        <w:t>Sposób dokonania oceny wg wzoru:</w:t>
      </w:r>
    </w:p>
    <w:p w14:paraId="70A3187B" w14:textId="77777777" w:rsidR="00562E3F" w:rsidRPr="006B4CB9" w:rsidRDefault="00562E3F" w:rsidP="00562E3F">
      <w:pPr>
        <w:widowControl w:val="0"/>
        <w:spacing w:line="276" w:lineRule="auto"/>
        <w:jc w:val="both"/>
        <w:rPr>
          <w:rFonts w:ascii="Garamond" w:hAnsi="Garamond" w:cs="Garamond"/>
          <w:bCs/>
          <w:sz w:val="20"/>
          <w:szCs w:val="20"/>
        </w:rPr>
      </w:pPr>
      <w:proofErr w:type="spellStart"/>
      <w:r w:rsidRPr="006B4CB9">
        <w:rPr>
          <w:rFonts w:ascii="Garamond" w:hAnsi="Garamond" w:cs="Garamond"/>
          <w:bCs/>
          <w:sz w:val="20"/>
          <w:szCs w:val="20"/>
        </w:rPr>
        <w:t>Wc</w:t>
      </w:r>
      <w:proofErr w:type="spellEnd"/>
      <w:r w:rsidRPr="006B4CB9">
        <w:rPr>
          <w:rFonts w:ascii="Garamond" w:hAnsi="Garamond" w:cs="Garamond"/>
          <w:bCs/>
          <w:sz w:val="20"/>
          <w:szCs w:val="20"/>
        </w:rPr>
        <w:t xml:space="preserve"> = [( </w:t>
      </w:r>
      <w:proofErr w:type="spellStart"/>
      <w:r w:rsidRPr="006B4CB9">
        <w:rPr>
          <w:rFonts w:ascii="Garamond" w:hAnsi="Garamond" w:cs="Garamond"/>
          <w:bCs/>
          <w:sz w:val="20"/>
          <w:szCs w:val="20"/>
        </w:rPr>
        <w:t>Cn</w:t>
      </w:r>
      <w:proofErr w:type="spellEnd"/>
      <w:r w:rsidRPr="006B4CB9">
        <w:rPr>
          <w:rFonts w:ascii="Garamond" w:hAnsi="Garamond" w:cs="Garamond"/>
          <w:bCs/>
          <w:sz w:val="20"/>
          <w:szCs w:val="20"/>
        </w:rPr>
        <w:t xml:space="preserve"> : </w:t>
      </w:r>
      <w:proofErr w:type="spellStart"/>
      <w:r w:rsidRPr="006B4CB9">
        <w:rPr>
          <w:rFonts w:ascii="Garamond" w:hAnsi="Garamond" w:cs="Garamond"/>
          <w:bCs/>
          <w:sz w:val="20"/>
          <w:szCs w:val="20"/>
        </w:rPr>
        <w:t>Cb</w:t>
      </w:r>
      <w:proofErr w:type="spellEnd"/>
      <w:r w:rsidRPr="006B4CB9">
        <w:rPr>
          <w:rFonts w:ascii="Garamond" w:hAnsi="Garamond" w:cs="Garamond"/>
          <w:bCs/>
          <w:sz w:val="20"/>
          <w:szCs w:val="20"/>
        </w:rPr>
        <w:t xml:space="preserve"> ) x 60 </w:t>
      </w:r>
    </w:p>
    <w:p w14:paraId="3BEF0C83" w14:textId="77777777" w:rsidR="00562E3F" w:rsidRPr="006B4CB9" w:rsidRDefault="00562E3F" w:rsidP="00562E3F">
      <w:pPr>
        <w:widowControl w:val="0"/>
        <w:spacing w:line="276" w:lineRule="auto"/>
        <w:jc w:val="both"/>
        <w:rPr>
          <w:rFonts w:ascii="Garamond" w:hAnsi="Garamond" w:cs="Garamond"/>
          <w:bCs/>
          <w:sz w:val="20"/>
          <w:szCs w:val="20"/>
        </w:rPr>
      </w:pPr>
      <w:proofErr w:type="spellStart"/>
      <w:r w:rsidRPr="006B4CB9">
        <w:rPr>
          <w:rFonts w:ascii="Garamond" w:hAnsi="Garamond" w:cs="Garamond"/>
          <w:bCs/>
          <w:sz w:val="20"/>
          <w:szCs w:val="20"/>
        </w:rPr>
        <w:t>Wc</w:t>
      </w:r>
      <w:proofErr w:type="spellEnd"/>
      <w:r w:rsidRPr="006B4CB9">
        <w:rPr>
          <w:rFonts w:ascii="Garamond" w:hAnsi="Garamond" w:cs="Garamond"/>
          <w:bCs/>
          <w:sz w:val="20"/>
          <w:szCs w:val="20"/>
        </w:rPr>
        <w:t xml:space="preserve"> – wartość punktowa ceny brutto</w:t>
      </w:r>
    </w:p>
    <w:p w14:paraId="5CBFD1BC" w14:textId="77777777" w:rsidR="00562E3F" w:rsidRPr="006B4CB9" w:rsidRDefault="00562E3F" w:rsidP="00562E3F">
      <w:pPr>
        <w:widowControl w:val="0"/>
        <w:spacing w:line="276" w:lineRule="auto"/>
        <w:jc w:val="both"/>
        <w:rPr>
          <w:rFonts w:ascii="Garamond" w:hAnsi="Garamond" w:cs="Garamond"/>
          <w:bCs/>
          <w:sz w:val="20"/>
          <w:szCs w:val="20"/>
        </w:rPr>
      </w:pPr>
      <w:proofErr w:type="spellStart"/>
      <w:r w:rsidRPr="006B4CB9">
        <w:rPr>
          <w:rFonts w:ascii="Garamond" w:hAnsi="Garamond" w:cs="Garamond"/>
          <w:bCs/>
          <w:sz w:val="20"/>
          <w:szCs w:val="20"/>
        </w:rPr>
        <w:t>Cn</w:t>
      </w:r>
      <w:proofErr w:type="spellEnd"/>
      <w:r w:rsidRPr="006B4CB9">
        <w:rPr>
          <w:rFonts w:ascii="Garamond" w:hAnsi="Garamond" w:cs="Garamond"/>
          <w:bCs/>
          <w:sz w:val="20"/>
          <w:szCs w:val="20"/>
        </w:rPr>
        <w:t xml:space="preserve"> – cena najniższa</w:t>
      </w:r>
    </w:p>
    <w:p w14:paraId="45DDF276" w14:textId="77777777" w:rsidR="00562E3F" w:rsidRPr="006B4CB9" w:rsidRDefault="00562E3F" w:rsidP="00562E3F">
      <w:pPr>
        <w:widowControl w:val="0"/>
        <w:spacing w:line="276" w:lineRule="auto"/>
        <w:jc w:val="both"/>
        <w:rPr>
          <w:rFonts w:ascii="Garamond" w:hAnsi="Garamond" w:cs="Garamond"/>
          <w:b/>
          <w:bCs/>
          <w:sz w:val="20"/>
          <w:szCs w:val="20"/>
        </w:rPr>
      </w:pPr>
      <w:proofErr w:type="spellStart"/>
      <w:r w:rsidRPr="006B4CB9">
        <w:rPr>
          <w:rFonts w:ascii="Garamond" w:hAnsi="Garamond" w:cs="Garamond"/>
          <w:bCs/>
          <w:sz w:val="20"/>
          <w:szCs w:val="20"/>
        </w:rPr>
        <w:t>Cb</w:t>
      </w:r>
      <w:proofErr w:type="spellEnd"/>
      <w:r w:rsidRPr="006B4CB9">
        <w:rPr>
          <w:rFonts w:ascii="Garamond" w:hAnsi="Garamond" w:cs="Garamond"/>
          <w:bCs/>
          <w:sz w:val="20"/>
          <w:szCs w:val="20"/>
        </w:rPr>
        <w:t xml:space="preserve"> – cena badanej oferty</w:t>
      </w:r>
    </w:p>
    <w:p w14:paraId="6EAB788C" w14:textId="77777777" w:rsidR="00562E3F" w:rsidRPr="006B4CB9" w:rsidRDefault="00562E3F" w:rsidP="00562E3F">
      <w:pPr>
        <w:widowControl w:val="0"/>
        <w:autoSpaceDN/>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2)      </w:t>
      </w:r>
      <w:r w:rsidRPr="006B4CB9">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B4CB9" w:rsidRDefault="00562E3F" w:rsidP="00562E3F">
      <w:pPr>
        <w:pStyle w:val="Standard"/>
        <w:contextualSpacing/>
        <w:jc w:val="center"/>
        <w:rPr>
          <w:rFonts w:ascii="Garamond" w:hAnsi="Garamond" w:cs="Garamond"/>
          <w:b/>
          <w:kern w:val="2"/>
          <w:sz w:val="20"/>
          <w:szCs w:val="20"/>
        </w:rPr>
      </w:pPr>
      <w:r w:rsidRPr="006B4CB9">
        <w:rPr>
          <w:rFonts w:ascii="Garamond" w:hAnsi="Garamond" w:cs="Garamond"/>
          <w:b/>
          <w:kern w:val="2"/>
          <w:sz w:val="20"/>
          <w:szCs w:val="20"/>
        </w:rPr>
        <w:t xml:space="preserve">ilość punktów = </w:t>
      </w:r>
    </w:p>
    <w:p w14:paraId="05A08176" w14:textId="77777777" w:rsidR="00562E3F" w:rsidRPr="006B4CB9" w:rsidRDefault="00562E3F" w:rsidP="00562E3F">
      <w:pPr>
        <w:pStyle w:val="Standard"/>
        <w:contextualSpacing/>
        <w:jc w:val="center"/>
        <w:rPr>
          <w:rFonts w:ascii="Garamond" w:hAnsi="Garamond"/>
          <w:kern w:val="2"/>
          <w:sz w:val="20"/>
          <w:szCs w:val="20"/>
        </w:rPr>
      </w:pPr>
      <w:r w:rsidRPr="006B4CB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B4CB9"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6B4CB9" w:rsidRDefault="00562E3F" w:rsidP="00562E3F">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B4CB9"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6B4CB9" w:rsidRDefault="00562E3F" w:rsidP="00562E3F">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B4CB9"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B4CB9"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Wykonawca może uzyskać maksymalnie 100 pkt.</w:t>
      </w:r>
    </w:p>
    <w:p w14:paraId="039B4111"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75FAF076" w14:textId="77777777" w:rsidR="009046AB" w:rsidRPr="00385B20"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C80E1A">
        <w:rPr>
          <w:rFonts w:ascii="Garamond" w:hAnsi="Garamond" w:cs="Calibri Light"/>
          <w:b/>
          <w:sz w:val="20"/>
          <w:szCs w:val="20"/>
        </w:rPr>
        <w:t xml:space="preserve">21 690,00 </w:t>
      </w:r>
      <w:r w:rsidRPr="006B4CB9">
        <w:rPr>
          <w:rFonts w:ascii="Garamond" w:hAnsi="Garamond" w:cs="Calibri Light"/>
          <w:sz w:val="20"/>
          <w:szCs w:val="20"/>
        </w:rPr>
        <w:t xml:space="preserve">zł (słownie: </w:t>
      </w:r>
      <w:r w:rsidR="00C80E1A">
        <w:rPr>
          <w:rFonts w:ascii="Garamond" w:hAnsi="Garamond" w:cs="Calibri Light"/>
          <w:sz w:val="20"/>
          <w:szCs w:val="20"/>
        </w:rPr>
        <w:t>dwadzieścia jeden tysięcy sześćset dziewięćdziesiąt złotych</w:t>
      </w:r>
      <w:r w:rsidRPr="006B4CB9">
        <w:rPr>
          <w:rFonts w:ascii="Garamond" w:hAnsi="Garamond" w:cs="Calibri Light"/>
          <w:sz w:val="20"/>
          <w:szCs w:val="20"/>
        </w:rPr>
        <w:t>)</w:t>
      </w:r>
      <w:r w:rsidR="00F9081C" w:rsidRPr="006B4CB9">
        <w:rPr>
          <w:rFonts w:ascii="Garamond" w:hAnsi="Garamond" w:cs="Calibri Light"/>
          <w:sz w:val="20"/>
          <w:szCs w:val="20"/>
        </w:rPr>
        <w:t>, co na poszczególne pakiety daje kwoty :</w:t>
      </w:r>
    </w:p>
    <w:p w14:paraId="36E7E776" w14:textId="77777777" w:rsidR="00385B20" w:rsidRPr="006B4CB9"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7777777" w:rsidR="00F9081C" w:rsidRPr="006B4CB9"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1 – </w:t>
      </w:r>
      <w:r w:rsidR="00385B20">
        <w:rPr>
          <w:rFonts w:ascii="Garamond" w:hAnsi="Garamond" w:cs="Calibri Light"/>
          <w:sz w:val="20"/>
          <w:szCs w:val="20"/>
        </w:rPr>
        <w:t>3 500,00 zł (słownie : trzy tysiące pięćset złotych),</w:t>
      </w:r>
    </w:p>
    <w:p w14:paraId="28D22FA2" w14:textId="77777777" w:rsidR="00F9081C" w:rsidRPr="006B4CB9"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2 – </w:t>
      </w:r>
      <w:r w:rsidR="00385B20">
        <w:rPr>
          <w:rFonts w:ascii="Garamond" w:hAnsi="Garamond" w:cs="Calibri Light"/>
          <w:sz w:val="20"/>
          <w:szCs w:val="20"/>
        </w:rPr>
        <w:t>680,00 zł (słownie : sześćset osiemdziesiąt złotych)</w:t>
      </w:r>
    </w:p>
    <w:p w14:paraId="227A27B4" w14:textId="77777777" w:rsidR="00F9081C"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3 </w:t>
      </w:r>
      <w:r w:rsidR="00385B20">
        <w:rPr>
          <w:rFonts w:ascii="Garamond" w:hAnsi="Garamond" w:cs="Calibri Light"/>
          <w:sz w:val="20"/>
          <w:szCs w:val="20"/>
        </w:rPr>
        <w:t>–</w:t>
      </w:r>
      <w:r w:rsidRPr="006B4CB9">
        <w:rPr>
          <w:rFonts w:ascii="Garamond" w:hAnsi="Garamond" w:cs="Calibri Light"/>
          <w:sz w:val="20"/>
          <w:szCs w:val="20"/>
        </w:rPr>
        <w:t xml:space="preserve"> </w:t>
      </w:r>
      <w:r w:rsidR="00385B20">
        <w:rPr>
          <w:rFonts w:ascii="Garamond" w:hAnsi="Garamond" w:cs="Calibri Light"/>
          <w:sz w:val="20"/>
          <w:szCs w:val="20"/>
        </w:rPr>
        <w:t>4 300,00 zł (słownie : cztery tysiące trzysta złotych)</w:t>
      </w:r>
    </w:p>
    <w:p w14:paraId="4351F3A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4 – 210,00 zł (słownie : dwieście dziesięć złotych)</w:t>
      </w:r>
    </w:p>
    <w:p w14:paraId="39FDA157"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5 – 3 000,00 zł (słownie : trzy tysiące złotych)</w:t>
      </w:r>
    </w:p>
    <w:p w14:paraId="5223659D"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6 – 750,00 zł (słownie : siedemset pięćdziesiąt złotych)</w:t>
      </w:r>
    </w:p>
    <w:p w14:paraId="32FE1E2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7 – 1 500,00 zł (słownie : tysiąc pięćset złotych)</w:t>
      </w:r>
    </w:p>
    <w:p w14:paraId="59D7FAD6"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8 – 2 500,00 zł (słownie : dwieście pięćset złotych)</w:t>
      </w:r>
    </w:p>
    <w:p w14:paraId="4DBECBD1"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9 – 1 000,00 zł (słownie : tysiąc złotych)</w:t>
      </w:r>
    </w:p>
    <w:p w14:paraId="2B9DF63B"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10 – 250,00 zł (słownie : dwieście pięćdziesiąt złotych)</w:t>
      </w:r>
    </w:p>
    <w:p w14:paraId="65FBFF16"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11 – 3 200,00 zł (słownie : trzy tysiące dwieście złotych)</w:t>
      </w:r>
    </w:p>
    <w:p w14:paraId="0F75DE0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lastRenderedPageBreak/>
        <w:t>Pakiet nr 12 – 800,00 zł (słownie : osiemset złotych)</w:t>
      </w:r>
    </w:p>
    <w:p w14:paraId="37D3E074" w14:textId="77777777" w:rsidR="00385B20" w:rsidRPr="006B4CB9"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 xml:space="preserve">Wadium wnoszone </w:t>
      </w:r>
      <w:proofErr w:type="spellStart"/>
      <w:r w:rsidRPr="006B4CB9">
        <w:rPr>
          <w:rFonts w:ascii="Garamond" w:hAnsi="Garamond" w:cs="Arial"/>
          <w:sz w:val="20"/>
          <w:szCs w:val="20"/>
        </w:rPr>
        <w:t>wpieniądzu</w:t>
      </w:r>
      <w:proofErr w:type="spellEnd"/>
      <w:r w:rsidRPr="006B4CB9">
        <w:rPr>
          <w:rFonts w:ascii="Garamond" w:hAnsi="Garamond" w:cs="Arial"/>
          <w:sz w:val="20"/>
          <w:szCs w:val="20"/>
        </w:rPr>
        <w:t xml:space="preserve"> wpłaca się przelewem na rachunek bankowy wskazany przez zamawiającego.</w:t>
      </w:r>
    </w:p>
    <w:p w14:paraId="7F0E377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 xml:space="preserve">Wadium wniesione </w:t>
      </w:r>
      <w:proofErr w:type="spellStart"/>
      <w:r w:rsidRPr="006B4CB9">
        <w:rPr>
          <w:rFonts w:ascii="Garamond" w:hAnsi="Garamond" w:cs="Arial"/>
          <w:sz w:val="20"/>
          <w:szCs w:val="20"/>
        </w:rPr>
        <w:t>wpieniądzu</w:t>
      </w:r>
      <w:proofErr w:type="spellEnd"/>
      <w:r w:rsidRPr="006B4CB9">
        <w:rPr>
          <w:rFonts w:ascii="Garamond" w:hAnsi="Garamond" w:cs="Arial"/>
          <w:sz w:val="20"/>
          <w:szCs w:val="20"/>
        </w:rPr>
        <w:t xml:space="preserve"> zamawiający przechowuje na rachunku bankowym.</w:t>
      </w:r>
    </w:p>
    <w:p w14:paraId="5F73F52E"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lastRenderedPageBreak/>
        <w:t>Wykonawca, który wygra przetarg zobowiązany jest dostarczyć podpisaną umowę (2 egzemplarze), wg załączonego wzoru, w terminie wskazanym przez Zamawiającego.</w:t>
      </w:r>
    </w:p>
    <w:p w14:paraId="3DB650E3"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295B70">
      <w:pPr>
        <w:numPr>
          <w:ilvl w:val="0"/>
          <w:numId w:val="98"/>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B4CB9">
        <w:rPr>
          <w:rFonts w:ascii="Garamond" w:eastAsia="Lucida Sans Unicode" w:hAnsi="Garamond"/>
          <w:sz w:val="20"/>
          <w:szCs w:val="20"/>
        </w:rPr>
        <w:t>t.j</w:t>
      </w:r>
      <w:proofErr w:type="spellEnd"/>
      <w:r w:rsidRPr="006B4CB9">
        <w:rPr>
          <w:rFonts w:ascii="Garamond" w:eastAsia="Lucida Sans Unicode" w:hAnsi="Garamond"/>
          <w:sz w:val="20"/>
          <w:szCs w:val="20"/>
        </w:rPr>
        <w:t>.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cs="Garamond"/>
          <w:b/>
          <w:sz w:val="20"/>
          <w:szCs w:val="20"/>
        </w:rPr>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 xml:space="preserve">w zakresie odnoszącym się do podstaw wykluczenia wskazanych w art. 108 ust. 1 pkt 3 - 6 ustawy </w:t>
      </w:r>
      <w:proofErr w:type="spellStart"/>
      <w:r w:rsidRPr="006B4CB9">
        <w:rPr>
          <w:rFonts w:ascii="Garamond" w:hAnsi="Garamond"/>
          <w:sz w:val="20"/>
          <w:szCs w:val="20"/>
        </w:rPr>
        <w:t>Pzp</w:t>
      </w:r>
      <w:proofErr w:type="spellEnd"/>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4B46E45" w14:textId="77777777" w:rsidR="009046AB" w:rsidRPr="006B4CB9" w:rsidRDefault="009046AB" w:rsidP="009046AB">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6B4CB9">
        <w:rPr>
          <w:rFonts w:ascii="Garamond" w:hAnsi="Garamond"/>
          <w:sz w:val="20"/>
          <w:szCs w:val="20"/>
        </w:rPr>
        <w:lastRenderedPageBreak/>
        <w:t xml:space="preserve">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sz w:val="20"/>
          <w:szCs w:val="20"/>
        </w:rPr>
        <w:t>późn</w:t>
      </w:r>
      <w:proofErr w:type="spellEnd"/>
      <w:r w:rsidRPr="006B4CB9">
        <w:rPr>
          <w:rFonts w:ascii="Garamond" w:hAnsi="Garamond"/>
          <w:sz w:val="20"/>
          <w:szCs w:val="20"/>
        </w:rPr>
        <w:t>. zm.).</w:t>
      </w:r>
    </w:p>
    <w:p w14:paraId="68F7106D" w14:textId="77777777" w:rsidR="00F6408E" w:rsidRPr="006B4CB9"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B4CB9" w:rsidRDefault="00F6408E" w:rsidP="0061355F">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Default="00F6408E" w:rsidP="0061355F">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F46076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96F1DB"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5C9269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0D9518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18B0FC"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A4A755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5842A2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A51DFB4"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1FFC57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C468412"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845A8D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36B152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E1732D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B071CE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AEBC05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13F03A8"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97BF80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3E726F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5CFC12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E32D29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EC4916A"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60B64B3"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E231505"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2EA538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29365C4"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BB3F67C"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203BB33"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43190A8"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C8763E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110A42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6775DF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5BA93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37855F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A869F2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9954EE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000A752"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41FBF7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102224A"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ED0DB82"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3AFD5303"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2C38261C"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7B0E3A95"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18EC1909"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0C142BBC"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7F02BFFA"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3B20EAF6" w14:textId="77777777" w:rsidR="00A6657F" w:rsidRDefault="00A6657F" w:rsidP="0061355F">
      <w:pPr>
        <w:pStyle w:val="Standarduser"/>
        <w:tabs>
          <w:tab w:val="left" w:pos="800"/>
        </w:tabs>
        <w:spacing w:line="276" w:lineRule="auto"/>
        <w:jc w:val="right"/>
        <w:rPr>
          <w:rFonts w:ascii="Garamond" w:eastAsia="Garamond" w:hAnsi="Garamond" w:cs="Garamond"/>
          <w:b/>
          <w:sz w:val="20"/>
          <w:szCs w:val="20"/>
        </w:rPr>
      </w:pPr>
    </w:p>
    <w:p w14:paraId="49EA185F" w14:textId="77777777" w:rsidR="00CA0EDE" w:rsidRPr="006B4CB9" w:rsidRDefault="00CA0EDE"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B4CB9" w:rsidRDefault="00BA3C92" w:rsidP="00BA3C92">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lastRenderedPageBreak/>
        <w:t xml:space="preserve">Załącznik nr 1 do SWZ – </w:t>
      </w:r>
    </w:p>
    <w:p w14:paraId="3C24E211" w14:textId="77777777" w:rsidR="00BA3C92" w:rsidRPr="006B4CB9" w:rsidRDefault="00BA3C92" w:rsidP="00BA3C92">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 xml:space="preserve">opis przedmiotu zamówienia zestawienie wymagań </w:t>
      </w:r>
    </w:p>
    <w:p w14:paraId="6E017D2A" w14:textId="77777777" w:rsidR="0007009F" w:rsidRPr="006B4CB9" w:rsidRDefault="0007009F" w:rsidP="0007009F">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Pakiet nr 1</w:t>
      </w:r>
    </w:p>
    <w:p w14:paraId="4A2BB00A" w14:textId="77777777" w:rsidR="0007009F" w:rsidRPr="006B4CB9" w:rsidRDefault="0007009F" w:rsidP="0007009F">
      <w:pPr>
        <w:autoSpaceDN/>
        <w:spacing w:line="240" w:lineRule="auto"/>
        <w:textAlignment w:val="auto"/>
        <w:rPr>
          <w:rFonts w:ascii="Garamond" w:hAnsi="Garamond"/>
          <w:b/>
          <w:kern w:val="0"/>
          <w:sz w:val="20"/>
          <w:szCs w:val="20"/>
        </w:rPr>
      </w:pPr>
    </w:p>
    <w:p w14:paraId="090D4C2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Defibrylatora – 2 </w:t>
      </w:r>
      <w:proofErr w:type="spellStart"/>
      <w:r w:rsidRPr="006B4CB9">
        <w:rPr>
          <w:rFonts w:ascii="Garamond" w:hAnsi="Garamond"/>
          <w:b/>
          <w:bCs/>
          <w:kern w:val="0"/>
          <w:sz w:val="20"/>
          <w:szCs w:val="20"/>
        </w:rPr>
        <w:t>kpl</w:t>
      </w:r>
      <w:proofErr w:type="spellEnd"/>
      <w:r w:rsidRPr="006B4CB9">
        <w:rPr>
          <w:rFonts w:ascii="Garamond" w:hAnsi="Garamond"/>
          <w:b/>
          <w:bCs/>
          <w:kern w:val="0"/>
          <w:sz w:val="20"/>
          <w:szCs w:val="20"/>
        </w:rPr>
        <w:t xml:space="preserve"> </w:t>
      </w:r>
      <w:r w:rsidRPr="006B4CB9">
        <w:rPr>
          <w:rFonts w:ascii="Garamond" w:hAnsi="Garamond"/>
          <w:kern w:val="0"/>
          <w:sz w:val="20"/>
          <w:szCs w:val="20"/>
        </w:rPr>
        <w:t>montaż, instalacja, uruchomienie (rozruch) i przeszkolenie personelu Zamawiającego w zakresie ich obsługi i eksploatacji w tym :</w:t>
      </w:r>
    </w:p>
    <w:p w14:paraId="5E2FF3F9" w14:textId="77777777" w:rsidR="0007009F" w:rsidRPr="006B4CB9" w:rsidRDefault="0007009F" w:rsidP="0007009F">
      <w:pPr>
        <w:autoSpaceDN/>
        <w:spacing w:line="240" w:lineRule="auto"/>
        <w:textAlignment w:val="auto"/>
        <w:rPr>
          <w:rFonts w:ascii="Garamond" w:hAnsi="Garamond"/>
          <w:b/>
          <w:kern w:val="0"/>
          <w:sz w:val="20"/>
          <w:szCs w:val="20"/>
        </w:rPr>
      </w:pPr>
    </w:p>
    <w:p w14:paraId="70AF75F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Kod CPV – 33182100-0</w:t>
      </w:r>
      <w:r w:rsidR="00057C9C">
        <w:rPr>
          <w:rFonts w:ascii="Garamond" w:hAnsi="Garamond"/>
          <w:b/>
          <w:kern w:val="0"/>
          <w:sz w:val="20"/>
          <w:szCs w:val="20"/>
        </w:rPr>
        <w:t xml:space="preserve"> defibrylatory</w:t>
      </w:r>
    </w:p>
    <w:p w14:paraId="164C7A4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EFB42C5" w14:textId="77777777" w:rsidR="0007009F" w:rsidRPr="006B4CB9" w:rsidRDefault="0007009F" w:rsidP="0007009F">
      <w:pPr>
        <w:autoSpaceDN/>
        <w:spacing w:line="360" w:lineRule="auto"/>
        <w:textAlignment w:val="auto"/>
        <w:rPr>
          <w:rFonts w:ascii="Garamond" w:hAnsi="Garamond"/>
          <w:b/>
          <w:color w:val="FF0000"/>
          <w:kern w:val="0"/>
          <w:sz w:val="20"/>
          <w:szCs w:val="20"/>
          <w:u w:val="single"/>
        </w:rPr>
      </w:pPr>
    </w:p>
    <w:p w14:paraId="583D3EA8"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40998A9F"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5D67DC90"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7485623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3C16CDE0"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849"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343"/>
      </w:tblGrid>
      <w:tr w:rsidR="0007009F" w:rsidRPr="006B4CB9" w14:paraId="1D9C151E"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1E4CCD6"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930C0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140492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A43E969"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4A5E457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5E73A217"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07E2D16E"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891EE9"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DEFIBRYLATOR – 2 KPL</w:t>
            </w:r>
          </w:p>
        </w:tc>
      </w:tr>
      <w:tr w:rsidR="0007009F" w:rsidRPr="006B4CB9" w14:paraId="6E71594F" w14:textId="77777777" w:rsidTr="0007009F">
        <w:tc>
          <w:tcPr>
            <w:tcW w:w="709" w:type="dxa"/>
            <w:tcBorders>
              <w:top w:val="single" w:sz="4" w:space="0" w:color="000000"/>
              <w:left w:val="single" w:sz="4" w:space="0" w:color="000000"/>
              <w:bottom w:val="single" w:sz="4" w:space="0" w:color="000000"/>
            </w:tcBorders>
            <w:shd w:val="clear" w:color="auto" w:fill="auto"/>
          </w:tcPr>
          <w:p w14:paraId="151E3735"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auto"/>
          </w:tcPr>
          <w:p w14:paraId="4338A07B"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07009F" w:rsidRPr="006B4CB9" w14:paraId="106B2300" w14:textId="77777777" w:rsidTr="0007009F">
        <w:tc>
          <w:tcPr>
            <w:tcW w:w="709" w:type="dxa"/>
            <w:tcBorders>
              <w:left w:val="single" w:sz="4" w:space="0" w:color="000000"/>
              <w:bottom w:val="single" w:sz="4" w:space="0" w:color="000000"/>
            </w:tcBorders>
            <w:shd w:val="clear" w:color="auto" w:fill="auto"/>
          </w:tcPr>
          <w:p w14:paraId="0D7C289C"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F2E945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E3CED"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7C74303A"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0B8E900D"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792A694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B159E0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Aparat przenośny z torbą transportową, testerem wyładowań, defibrylator kompaktowy, przenośny z wbudowanym uchwytem transportowym (urządzenie  </w:t>
            </w:r>
            <w:proofErr w:type="spellStart"/>
            <w:r w:rsidRPr="006B4CB9">
              <w:rPr>
                <w:rFonts w:ascii="Garamond" w:hAnsi="Garamond"/>
                <w:kern w:val="0"/>
                <w:sz w:val="20"/>
                <w:szCs w:val="20"/>
              </w:rPr>
              <w:t>niemodułowe</w:t>
            </w:r>
            <w:proofErr w:type="spellEnd"/>
            <w:r w:rsidRPr="006B4CB9">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375D9A9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CFF5C8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34214A3" w14:textId="77777777" w:rsidTr="0007009F">
        <w:tc>
          <w:tcPr>
            <w:tcW w:w="709" w:type="dxa"/>
            <w:tcBorders>
              <w:top w:val="single" w:sz="4" w:space="0" w:color="000000"/>
              <w:left w:val="single" w:sz="4" w:space="0" w:color="000000"/>
              <w:bottom w:val="single" w:sz="4" w:space="0" w:color="000000"/>
            </w:tcBorders>
            <w:shd w:val="clear" w:color="auto" w:fill="auto"/>
          </w:tcPr>
          <w:p w14:paraId="7738FBB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01E8AA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Zasilanie akumulatorowe z akumulatorów bez efektu pamięci</w:t>
            </w:r>
          </w:p>
        </w:tc>
        <w:tc>
          <w:tcPr>
            <w:tcW w:w="1843" w:type="dxa"/>
            <w:tcBorders>
              <w:top w:val="single" w:sz="4" w:space="0" w:color="000000"/>
              <w:left w:val="single" w:sz="4" w:space="0" w:color="000000"/>
              <w:bottom w:val="single" w:sz="4" w:space="0" w:color="000000"/>
            </w:tcBorders>
            <w:shd w:val="clear" w:color="auto" w:fill="auto"/>
          </w:tcPr>
          <w:p w14:paraId="0EB91DD4"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EBA1199"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4041655" w14:textId="77777777" w:rsidTr="0007009F">
        <w:tc>
          <w:tcPr>
            <w:tcW w:w="709" w:type="dxa"/>
            <w:tcBorders>
              <w:top w:val="single" w:sz="4" w:space="0" w:color="000000"/>
              <w:left w:val="single" w:sz="4" w:space="0" w:color="000000"/>
              <w:bottom w:val="single" w:sz="4" w:space="0" w:color="000000"/>
            </w:tcBorders>
            <w:shd w:val="clear" w:color="auto" w:fill="auto"/>
          </w:tcPr>
          <w:p w14:paraId="491EAD5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8EDEE9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ładowania zapasowych akumulatorów za pomocą za ładowarki zewnętrznej 12V – 230V dwustanowiskowej</w:t>
            </w:r>
          </w:p>
        </w:tc>
        <w:tc>
          <w:tcPr>
            <w:tcW w:w="1843" w:type="dxa"/>
            <w:tcBorders>
              <w:top w:val="single" w:sz="4" w:space="0" w:color="000000"/>
              <w:left w:val="single" w:sz="4" w:space="0" w:color="000000"/>
              <w:bottom w:val="single" w:sz="4" w:space="0" w:color="000000"/>
            </w:tcBorders>
            <w:shd w:val="clear" w:color="auto" w:fill="auto"/>
          </w:tcPr>
          <w:p w14:paraId="1AE762AA"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9C0C9A2"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264B590D" w14:textId="77777777" w:rsidTr="0007009F">
        <w:tc>
          <w:tcPr>
            <w:tcW w:w="709" w:type="dxa"/>
            <w:tcBorders>
              <w:top w:val="single" w:sz="4" w:space="0" w:color="000000"/>
              <w:left w:val="single" w:sz="4" w:space="0" w:color="000000"/>
              <w:bottom w:val="single" w:sz="4" w:space="0" w:color="000000"/>
            </w:tcBorders>
            <w:shd w:val="clear" w:color="auto" w:fill="auto"/>
          </w:tcPr>
          <w:p w14:paraId="1BD9837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96064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Czas pracy urządzenia na jednym akumulatorze – min. 180 minut monitorowania lub min. 200 defibrylacji x 200J</w:t>
            </w:r>
          </w:p>
        </w:tc>
        <w:tc>
          <w:tcPr>
            <w:tcW w:w="1843" w:type="dxa"/>
            <w:tcBorders>
              <w:top w:val="single" w:sz="4" w:space="0" w:color="000000"/>
              <w:left w:val="single" w:sz="4" w:space="0" w:color="000000"/>
              <w:bottom w:val="single" w:sz="4" w:space="0" w:color="000000"/>
            </w:tcBorders>
            <w:shd w:val="clear" w:color="auto" w:fill="auto"/>
          </w:tcPr>
          <w:p w14:paraId="507B067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AB4D49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8B9B973" w14:textId="77777777" w:rsidTr="0007009F">
        <w:tc>
          <w:tcPr>
            <w:tcW w:w="709" w:type="dxa"/>
            <w:tcBorders>
              <w:top w:val="single" w:sz="4" w:space="0" w:color="000000"/>
              <w:left w:val="single" w:sz="4" w:space="0" w:color="000000"/>
              <w:bottom w:val="single" w:sz="4" w:space="0" w:color="000000"/>
            </w:tcBorders>
            <w:shd w:val="clear" w:color="auto" w:fill="auto"/>
          </w:tcPr>
          <w:p w14:paraId="33A41F2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A4C672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Ciężar samego defibrylatora ze wszystkimi opcjami, z rolką papieru i dwoma akumulatorami bez akcesoriów i torby max 8,5 kg</w:t>
            </w:r>
          </w:p>
        </w:tc>
        <w:tc>
          <w:tcPr>
            <w:tcW w:w="1843" w:type="dxa"/>
            <w:tcBorders>
              <w:top w:val="single" w:sz="4" w:space="0" w:color="000000"/>
              <w:left w:val="single" w:sz="4" w:space="0" w:color="000000"/>
              <w:bottom w:val="single" w:sz="4" w:space="0" w:color="000000"/>
            </w:tcBorders>
            <w:shd w:val="clear" w:color="auto" w:fill="auto"/>
          </w:tcPr>
          <w:p w14:paraId="201CFA7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2C05CED"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17F492F" w14:textId="77777777" w:rsidTr="0007009F">
        <w:tc>
          <w:tcPr>
            <w:tcW w:w="709" w:type="dxa"/>
            <w:tcBorders>
              <w:top w:val="single" w:sz="4" w:space="0" w:color="000000"/>
              <w:left w:val="single" w:sz="4" w:space="0" w:color="000000"/>
              <w:bottom w:val="single" w:sz="4" w:space="0" w:color="000000"/>
            </w:tcBorders>
            <w:shd w:val="clear" w:color="auto" w:fill="auto"/>
          </w:tcPr>
          <w:p w14:paraId="080C6A5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574A8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Codzienny o stałej godzinie </w:t>
            </w:r>
            <w:proofErr w:type="spellStart"/>
            <w:r w:rsidRPr="006B4CB9">
              <w:rPr>
                <w:rFonts w:ascii="Garamond" w:hAnsi="Garamond"/>
                <w:kern w:val="0"/>
                <w:sz w:val="20"/>
                <w:szCs w:val="20"/>
              </w:rPr>
              <w:t>autotest</w:t>
            </w:r>
            <w:proofErr w:type="spellEnd"/>
            <w:r w:rsidRPr="006B4CB9">
              <w:rPr>
                <w:rFonts w:ascii="Garamond" w:hAnsi="Garamond"/>
                <w:kern w:val="0"/>
                <w:sz w:val="20"/>
                <w:szCs w:val="20"/>
              </w:rPr>
              <w:t xml:space="preserve"> bez udziału użytkownika bez możliwości przestawiania godziny testu przez personel, bez konieczności manualnego włączania urządzenia w trybie pracy akumulatorowej oraz z zasilania zewnętrznego 230V, z każdorazowym automatycznym wydrukiem wyniku </w:t>
            </w:r>
            <w:proofErr w:type="spellStart"/>
            <w:r w:rsidRPr="006B4CB9">
              <w:rPr>
                <w:rFonts w:ascii="Garamond" w:hAnsi="Garamond"/>
                <w:kern w:val="0"/>
                <w:sz w:val="20"/>
                <w:szCs w:val="20"/>
              </w:rPr>
              <w:t>autotestu</w:t>
            </w:r>
            <w:proofErr w:type="spellEnd"/>
            <w:r w:rsidRPr="006B4CB9">
              <w:rPr>
                <w:rFonts w:ascii="Garamond" w:hAnsi="Garamond"/>
                <w:kern w:val="0"/>
                <w:sz w:val="20"/>
                <w:szCs w:val="20"/>
              </w:rPr>
              <w:t xml:space="preserve"> z numerem aparatu, datą i godziną wykonania testu</w:t>
            </w:r>
          </w:p>
        </w:tc>
        <w:tc>
          <w:tcPr>
            <w:tcW w:w="1843" w:type="dxa"/>
            <w:tcBorders>
              <w:top w:val="single" w:sz="4" w:space="0" w:color="000000"/>
              <w:left w:val="single" w:sz="4" w:space="0" w:color="000000"/>
              <w:bottom w:val="single" w:sz="4" w:space="0" w:color="000000"/>
            </w:tcBorders>
            <w:shd w:val="clear" w:color="auto" w:fill="auto"/>
          </w:tcPr>
          <w:p w14:paraId="32D2806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0957A3D"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29F3C85" w14:textId="77777777" w:rsidTr="0007009F">
        <w:tc>
          <w:tcPr>
            <w:tcW w:w="709" w:type="dxa"/>
            <w:tcBorders>
              <w:top w:val="single" w:sz="4" w:space="0" w:color="000000"/>
              <w:left w:val="single" w:sz="4" w:space="0" w:color="000000"/>
              <w:bottom w:val="single" w:sz="4" w:space="0" w:color="000000"/>
            </w:tcBorders>
            <w:shd w:val="clear" w:color="auto" w:fill="auto"/>
          </w:tcPr>
          <w:p w14:paraId="5B274D7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DD2B8D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Norma IP min. IP44</w:t>
            </w:r>
          </w:p>
        </w:tc>
        <w:tc>
          <w:tcPr>
            <w:tcW w:w="1843" w:type="dxa"/>
            <w:tcBorders>
              <w:top w:val="single" w:sz="4" w:space="0" w:color="000000"/>
              <w:left w:val="single" w:sz="4" w:space="0" w:color="000000"/>
              <w:bottom w:val="single" w:sz="4" w:space="0" w:color="000000"/>
            </w:tcBorders>
            <w:shd w:val="clear" w:color="auto" w:fill="auto"/>
          </w:tcPr>
          <w:p w14:paraId="6809492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748101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38A7747" w14:textId="77777777" w:rsidTr="0007009F">
        <w:trPr>
          <w:trHeight w:val="293"/>
        </w:trPr>
        <w:tc>
          <w:tcPr>
            <w:tcW w:w="709" w:type="dxa"/>
            <w:tcBorders>
              <w:top w:val="single" w:sz="4" w:space="0" w:color="000000"/>
              <w:left w:val="single" w:sz="4" w:space="0" w:color="000000"/>
              <w:bottom w:val="single" w:sz="4" w:space="0" w:color="000000"/>
            </w:tcBorders>
            <w:shd w:val="clear" w:color="auto" w:fill="auto"/>
          </w:tcPr>
          <w:p w14:paraId="21E18A3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tcPr>
          <w:p w14:paraId="647F456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Defibrylacja synchroniczna i asynchroniczna</w:t>
            </w:r>
          </w:p>
        </w:tc>
        <w:tc>
          <w:tcPr>
            <w:tcW w:w="1843" w:type="dxa"/>
            <w:tcBorders>
              <w:top w:val="single" w:sz="4" w:space="0" w:color="000000"/>
              <w:left w:val="single" w:sz="4" w:space="0" w:color="000000"/>
              <w:bottom w:val="single" w:sz="4" w:space="0" w:color="000000"/>
            </w:tcBorders>
            <w:shd w:val="clear" w:color="auto" w:fill="auto"/>
          </w:tcPr>
          <w:p w14:paraId="019664D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1A6B56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2554DF9" w14:textId="77777777" w:rsidTr="0007009F">
        <w:tc>
          <w:tcPr>
            <w:tcW w:w="709" w:type="dxa"/>
            <w:tcBorders>
              <w:top w:val="single" w:sz="4" w:space="0" w:color="000000"/>
              <w:left w:val="single" w:sz="4" w:space="0" w:color="000000"/>
              <w:bottom w:val="single" w:sz="4" w:space="0" w:color="000000"/>
            </w:tcBorders>
            <w:shd w:val="clear" w:color="auto" w:fill="auto"/>
          </w:tcPr>
          <w:p w14:paraId="220EC6F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2BF450C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Defibrylacja w trybie ręcznym i AED </w:t>
            </w:r>
          </w:p>
        </w:tc>
        <w:tc>
          <w:tcPr>
            <w:tcW w:w="1843" w:type="dxa"/>
            <w:tcBorders>
              <w:top w:val="single" w:sz="4" w:space="0" w:color="000000"/>
              <w:left w:val="single" w:sz="4" w:space="0" w:color="000000"/>
              <w:bottom w:val="single" w:sz="4" w:space="0" w:color="000000"/>
            </w:tcBorders>
            <w:shd w:val="clear" w:color="auto" w:fill="auto"/>
          </w:tcPr>
          <w:p w14:paraId="56CC4BC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6839E1A"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7C58AE85" w14:textId="77777777" w:rsidTr="0007009F">
        <w:trPr>
          <w:trHeight w:val="315"/>
        </w:trPr>
        <w:tc>
          <w:tcPr>
            <w:tcW w:w="709" w:type="dxa"/>
            <w:tcBorders>
              <w:top w:val="single" w:sz="4" w:space="0" w:color="000000"/>
              <w:left w:val="single" w:sz="4" w:space="0" w:color="000000"/>
              <w:bottom w:val="single" w:sz="4" w:space="0" w:color="000000"/>
            </w:tcBorders>
            <w:shd w:val="clear" w:color="auto" w:fill="auto"/>
          </w:tcPr>
          <w:p w14:paraId="0D9D0D1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5D0D128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 trybie AED Zakres wyboru energii w J min.150J-360J;  możliwość pracy w trybie AED przynajmniej od 9 roku życia pacjenta wzwyż bez ograniczeń</w:t>
            </w:r>
            <w:r w:rsidRPr="006B4CB9">
              <w:rPr>
                <w:rFonts w:ascii="Garamond" w:hAnsi="Garamond"/>
                <w:kern w:val="0"/>
                <w:sz w:val="20"/>
                <w:szCs w:val="20"/>
              </w:rPr>
              <w:tab/>
            </w:r>
          </w:p>
        </w:tc>
        <w:tc>
          <w:tcPr>
            <w:tcW w:w="1843" w:type="dxa"/>
            <w:tcBorders>
              <w:top w:val="single" w:sz="4" w:space="0" w:color="000000"/>
              <w:left w:val="single" w:sz="4" w:space="0" w:color="000000"/>
              <w:bottom w:val="single" w:sz="4" w:space="0" w:color="000000"/>
            </w:tcBorders>
            <w:shd w:val="clear" w:color="auto" w:fill="auto"/>
          </w:tcPr>
          <w:p w14:paraId="598DEFE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5399011"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08CC4E83" w14:textId="77777777" w:rsidTr="0007009F">
        <w:tc>
          <w:tcPr>
            <w:tcW w:w="709" w:type="dxa"/>
            <w:tcBorders>
              <w:top w:val="single" w:sz="4" w:space="0" w:color="000000"/>
              <w:left w:val="single" w:sz="4" w:space="0" w:color="000000"/>
              <w:bottom w:val="single" w:sz="4" w:space="0" w:color="000000"/>
            </w:tcBorders>
            <w:shd w:val="clear" w:color="auto" w:fill="auto"/>
          </w:tcPr>
          <w:p w14:paraId="712C160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43570D1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Metronom reanimacyjny z możliwością ustawień rytmu częstości uciśnięć dla pacjentów zaintubowanych i nie zaintubowanych, oraz dla dorosłych i dzieci.</w:t>
            </w:r>
          </w:p>
        </w:tc>
        <w:tc>
          <w:tcPr>
            <w:tcW w:w="1843" w:type="dxa"/>
            <w:tcBorders>
              <w:top w:val="single" w:sz="4" w:space="0" w:color="000000"/>
              <w:left w:val="single" w:sz="4" w:space="0" w:color="000000"/>
              <w:bottom w:val="single" w:sz="4" w:space="0" w:color="000000"/>
            </w:tcBorders>
            <w:shd w:val="clear" w:color="auto" w:fill="auto"/>
          </w:tcPr>
          <w:p w14:paraId="7D9E553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E3816B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CB2F845"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20ECBDE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53CFC63"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Dwufazowa fala defibrylacji w zakresie energii minimum od 2 do 360 J</w:t>
            </w:r>
          </w:p>
        </w:tc>
        <w:tc>
          <w:tcPr>
            <w:tcW w:w="1843" w:type="dxa"/>
            <w:tcBorders>
              <w:top w:val="single" w:sz="4" w:space="0" w:color="000000"/>
              <w:left w:val="single" w:sz="4" w:space="0" w:color="000000"/>
              <w:bottom w:val="single" w:sz="4" w:space="0" w:color="000000"/>
            </w:tcBorders>
            <w:shd w:val="clear" w:color="auto" w:fill="auto"/>
          </w:tcPr>
          <w:p w14:paraId="7FAB3CC6"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7477DD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7A2B24A"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38EB492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615D9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Dostępne poziomy energii zewnętrznej min. 23</w:t>
            </w:r>
          </w:p>
        </w:tc>
        <w:tc>
          <w:tcPr>
            <w:tcW w:w="1843" w:type="dxa"/>
            <w:tcBorders>
              <w:top w:val="single" w:sz="4" w:space="0" w:color="000000"/>
              <w:left w:val="single" w:sz="4" w:space="0" w:color="000000"/>
              <w:bottom w:val="single" w:sz="4" w:space="0" w:color="000000"/>
            </w:tcBorders>
            <w:shd w:val="clear" w:color="auto" w:fill="auto"/>
          </w:tcPr>
          <w:p w14:paraId="734F50B3"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4D7D8B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583C564A"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279E7C6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616514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Automatyczna regulacja parametrów defibrylacji z uwzględnieniem impedancji ciała pacjenta</w:t>
            </w:r>
          </w:p>
        </w:tc>
        <w:tc>
          <w:tcPr>
            <w:tcW w:w="1843" w:type="dxa"/>
            <w:tcBorders>
              <w:top w:val="single" w:sz="4" w:space="0" w:color="000000"/>
              <w:left w:val="single" w:sz="4" w:space="0" w:color="000000"/>
              <w:bottom w:val="single" w:sz="4" w:space="0" w:color="000000"/>
            </w:tcBorders>
            <w:shd w:val="clear" w:color="auto" w:fill="auto"/>
          </w:tcPr>
          <w:p w14:paraId="2138176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FE6E71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6AACB13"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1DC7355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55357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Defibrylacja przez łyżki </w:t>
            </w:r>
            <w:proofErr w:type="spellStart"/>
            <w:r w:rsidRPr="006B4CB9">
              <w:rPr>
                <w:rFonts w:ascii="Garamond" w:hAnsi="Garamond"/>
                <w:kern w:val="0"/>
                <w:sz w:val="20"/>
                <w:szCs w:val="20"/>
              </w:rPr>
              <w:t>defibrylacyjne</w:t>
            </w:r>
            <w:proofErr w:type="spellEnd"/>
            <w:r w:rsidRPr="006B4CB9">
              <w:rPr>
                <w:rFonts w:ascii="Garamond" w:hAnsi="Garamond"/>
                <w:kern w:val="0"/>
                <w:sz w:val="20"/>
                <w:szCs w:val="20"/>
              </w:rPr>
              <w:t xml:space="preserve"> zewnętrzne, elektrody naklejane, na wyposażeniu nakładki  dziecięce/neonatologiczne</w:t>
            </w:r>
          </w:p>
        </w:tc>
        <w:tc>
          <w:tcPr>
            <w:tcW w:w="1843" w:type="dxa"/>
            <w:tcBorders>
              <w:top w:val="single" w:sz="4" w:space="0" w:color="000000"/>
              <w:left w:val="single" w:sz="4" w:space="0" w:color="000000"/>
              <w:bottom w:val="single" w:sz="4" w:space="0" w:color="000000"/>
            </w:tcBorders>
            <w:shd w:val="clear" w:color="auto" w:fill="auto"/>
          </w:tcPr>
          <w:p w14:paraId="25F2378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8483F2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876E6DF" w14:textId="77777777" w:rsidTr="0007009F">
        <w:tc>
          <w:tcPr>
            <w:tcW w:w="709" w:type="dxa"/>
            <w:tcBorders>
              <w:top w:val="single" w:sz="4" w:space="0" w:color="000000"/>
              <w:left w:val="single" w:sz="4" w:space="0" w:color="000000"/>
              <w:bottom w:val="single" w:sz="4" w:space="0" w:color="000000"/>
            </w:tcBorders>
            <w:shd w:val="clear" w:color="auto" w:fill="auto"/>
          </w:tcPr>
          <w:p w14:paraId="413D7BE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lastRenderedPageBreak/>
              <w:t>6</w:t>
            </w:r>
          </w:p>
        </w:tc>
        <w:tc>
          <w:tcPr>
            <w:tcW w:w="5954" w:type="dxa"/>
            <w:tcBorders>
              <w:top w:val="single" w:sz="4" w:space="0" w:color="000000"/>
              <w:left w:val="single" w:sz="4" w:space="0" w:color="000000"/>
              <w:bottom w:val="single" w:sz="4" w:space="0" w:color="000000"/>
            </w:tcBorders>
            <w:shd w:val="clear" w:color="auto" w:fill="auto"/>
          </w:tcPr>
          <w:p w14:paraId="6EC8461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Łyżki twarde z regulacją energii defibrylacji, wyposażone w przycisk umożliwiający drukowanie na żądanie. Mocowanie łyżek twardych bezpośrednio w obudowie urządzenia </w:t>
            </w:r>
          </w:p>
        </w:tc>
        <w:tc>
          <w:tcPr>
            <w:tcW w:w="1843" w:type="dxa"/>
            <w:tcBorders>
              <w:top w:val="single" w:sz="4" w:space="0" w:color="000000"/>
              <w:left w:val="single" w:sz="4" w:space="0" w:color="000000"/>
              <w:bottom w:val="single" w:sz="4" w:space="0" w:color="000000"/>
            </w:tcBorders>
            <w:shd w:val="clear" w:color="auto" w:fill="auto"/>
          </w:tcPr>
          <w:p w14:paraId="1436623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5617FF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C2B0F43" w14:textId="77777777" w:rsidTr="0007009F">
        <w:tc>
          <w:tcPr>
            <w:tcW w:w="709" w:type="dxa"/>
            <w:tcBorders>
              <w:top w:val="single" w:sz="4" w:space="0" w:color="000000"/>
              <w:left w:val="single" w:sz="4" w:space="0" w:color="000000"/>
              <w:bottom w:val="single" w:sz="4" w:space="0" w:color="000000"/>
            </w:tcBorders>
            <w:shd w:val="clear" w:color="auto" w:fill="auto"/>
          </w:tcPr>
          <w:p w14:paraId="5483BF1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45E90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Pełna obsługa defibrylatora z łyżek </w:t>
            </w:r>
            <w:proofErr w:type="spellStart"/>
            <w:r w:rsidRPr="006B4CB9">
              <w:rPr>
                <w:rFonts w:ascii="Garamond" w:hAnsi="Garamond"/>
                <w:kern w:val="0"/>
                <w:sz w:val="20"/>
                <w:szCs w:val="20"/>
              </w:rPr>
              <w:t>defibrylacyjnych</w:t>
            </w:r>
            <w:proofErr w:type="spellEnd"/>
            <w:r w:rsidRPr="006B4CB9">
              <w:rPr>
                <w:rFonts w:ascii="Garamond" w:hAnsi="Garamond"/>
                <w:kern w:val="0"/>
                <w:sz w:val="20"/>
                <w:szCs w:val="20"/>
              </w:rPr>
              <w:t xml:space="preserve"> zewnętrznych (wybór energii, defibrylacja, wydruk start/stop na żądanie), także przy zainstalowanych nakładkach pediatrycznych/neonatologicznych</w:t>
            </w:r>
          </w:p>
        </w:tc>
        <w:tc>
          <w:tcPr>
            <w:tcW w:w="1843" w:type="dxa"/>
            <w:tcBorders>
              <w:top w:val="single" w:sz="4" w:space="0" w:color="000000"/>
              <w:left w:val="single" w:sz="4" w:space="0" w:color="000000"/>
              <w:bottom w:val="single" w:sz="4" w:space="0" w:color="000000"/>
            </w:tcBorders>
            <w:shd w:val="clear" w:color="auto" w:fill="auto"/>
          </w:tcPr>
          <w:p w14:paraId="5E08D8E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OPISAĆ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475F45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8274580" w14:textId="77777777" w:rsidTr="0007009F">
        <w:tc>
          <w:tcPr>
            <w:tcW w:w="709" w:type="dxa"/>
            <w:tcBorders>
              <w:top w:val="single" w:sz="4" w:space="0" w:color="000000"/>
              <w:left w:val="single" w:sz="4" w:space="0" w:color="000000"/>
              <w:bottom w:val="single" w:sz="4" w:space="0" w:color="000000"/>
            </w:tcBorders>
            <w:shd w:val="clear" w:color="auto" w:fill="auto"/>
          </w:tcPr>
          <w:p w14:paraId="6AF5418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DF96C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Stymulacja przezskórna w trybie sztywnym i na żądanie</w:t>
            </w:r>
          </w:p>
        </w:tc>
        <w:tc>
          <w:tcPr>
            <w:tcW w:w="1843" w:type="dxa"/>
            <w:tcBorders>
              <w:top w:val="single" w:sz="4" w:space="0" w:color="000000"/>
              <w:left w:val="single" w:sz="4" w:space="0" w:color="000000"/>
              <w:bottom w:val="single" w:sz="4" w:space="0" w:color="000000"/>
            </w:tcBorders>
            <w:shd w:val="clear" w:color="auto" w:fill="auto"/>
          </w:tcPr>
          <w:p w14:paraId="65A76BAA"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2DA34C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3150DAB" w14:textId="77777777" w:rsidTr="0007009F">
        <w:tc>
          <w:tcPr>
            <w:tcW w:w="709" w:type="dxa"/>
            <w:tcBorders>
              <w:top w:val="single" w:sz="4" w:space="0" w:color="000000"/>
              <w:left w:val="single" w:sz="4" w:space="0" w:color="000000"/>
              <w:bottom w:val="single" w:sz="4" w:space="0" w:color="000000"/>
            </w:tcBorders>
            <w:shd w:val="clear" w:color="auto" w:fill="auto"/>
          </w:tcPr>
          <w:p w14:paraId="45A23AD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7BB7D67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Częstość stymulacji min. 40-170 impulsów/minutę</w:t>
            </w:r>
          </w:p>
        </w:tc>
        <w:tc>
          <w:tcPr>
            <w:tcW w:w="1843" w:type="dxa"/>
            <w:tcBorders>
              <w:top w:val="single" w:sz="4" w:space="0" w:color="000000"/>
              <w:left w:val="single" w:sz="4" w:space="0" w:color="000000"/>
              <w:bottom w:val="single" w:sz="4" w:space="0" w:color="000000"/>
            </w:tcBorders>
            <w:shd w:val="clear" w:color="auto" w:fill="auto"/>
          </w:tcPr>
          <w:p w14:paraId="56AB924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PODAĆ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F18BCF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11764AB" w14:textId="77777777" w:rsidTr="0007009F">
        <w:tc>
          <w:tcPr>
            <w:tcW w:w="709" w:type="dxa"/>
            <w:tcBorders>
              <w:top w:val="single" w:sz="4" w:space="0" w:color="000000"/>
              <w:left w:val="single" w:sz="4" w:space="0" w:color="000000"/>
              <w:bottom w:val="single" w:sz="4" w:space="0" w:color="000000"/>
            </w:tcBorders>
            <w:shd w:val="clear" w:color="auto" w:fill="auto"/>
          </w:tcPr>
          <w:p w14:paraId="19BA21B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ACB6C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Regulacja prądu stymulacji min. 0-180 </w:t>
            </w:r>
            <w:proofErr w:type="spellStart"/>
            <w:r w:rsidRPr="006B4CB9">
              <w:rPr>
                <w:rFonts w:ascii="Garamond" w:hAnsi="Garamond"/>
                <w:kern w:val="0"/>
                <w:sz w:val="20"/>
                <w:szCs w:val="20"/>
              </w:rPr>
              <w:t>mA</w:t>
            </w:r>
            <w:proofErr w:type="spellEnd"/>
          </w:p>
        </w:tc>
        <w:tc>
          <w:tcPr>
            <w:tcW w:w="1843" w:type="dxa"/>
            <w:tcBorders>
              <w:top w:val="single" w:sz="4" w:space="0" w:color="000000"/>
              <w:left w:val="single" w:sz="4" w:space="0" w:color="000000"/>
              <w:bottom w:val="single" w:sz="4" w:space="0" w:color="000000"/>
            </w:tcBorders>
            <w:shd w:val="clear" w:color="auto" w:fill="auto"/>
          </w:tcPr>
          <w:p w14:paraId="40ED0B2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0D25BC4"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885AE81" w14:textId="77777777" w:rsidTr="0007009F">
        <w:tc>
          <w:tcPr>
            <w:tcW w:w="709" w:type="dxa"/>
            <w:tcBorders>
              <w:top w:val="single" w:sz="4" w:space="0" w:color="000000"/>
              <w:left w:val="single" w:sz="4" w:space="0" w:color="000000"/>
              <w:bottom w:val="single" w:sz="4" w:space="0" w:color="000000"/>
            </w:tcBorders>
            <w:shd w:val="clear" w:color="auto" w:fill="auto"/>
          </w:tcPr>
          <w:p w14:paraId="797DAE4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5933EB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Odczyt 3 i 12 </w:t>
            </w:r>
            <w:proofErr w:type="spellStart"/>
            <w:r w:rsidRPr="006B4CB9">
              <w:rPr>
                <w:rFonts w:ascii="Garamond" w:hAnsi="Garamond"/>
                <w:kern w:val="0"/>
                <w:sz w:val="20"/>
                <w:szCs w:val="20"/>
              </w:rPr>
              <w:t>odprowadzeń</w:t>
            </w:r>
            <w:proofErr w:type="spellEnd"/>
            <w:r w:rsidRPr="006B4CB9">
              <w:rPr>
                <w:rFonts w:ascii="Garamond" w:hAnsi="Garamond"/>
                <w:kern w:val="0"/>
                <w:sz w:val="20"/>
                <w:szCs w:val="20"/>
              </w:rPr>
              <w:t xml:space="preserve"> EKG</w:t>
            </w:r>
          </w:p>
        </w:tc>
        <w:tc>
          <w:tcPr>
            <w:tcW w:w="1843" w:type="dxa"/>
            <w:tcBorders>
              <w:top w:val="single" w:sz="4" w:space="0" w:color="000000"/>
              <w:left w:val="single" w:sz="4" w:space="0" w:color="000000"/>
              <w:bottom w:val="single" w:sz="4" w:space="0" w:color="000000"/>
            </w:tcBorders>
            <w:shd w:val="clear" w:color="auto" w:fill="auto"/>
          </w:tcPr>
          <w:p w14:paraId="5CDAF4E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6F1779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D36CBC6" w14:textId="77777777" w:rsidTr="0007009F">
        <w:tc>
          <w:tcPr>
            <w:tcW w:w="709" w:type="dxa"/>
            <w:tcBorders>
              <w:top w:val="single" w:sz="4" w:space="0" w:color="000000"/>
              <w:left w:val="single" w:sz="4" w:space="0" w:color="000000"/>
              <w:bottom w:val="single" w:sz="4" w:space="0" w:color="000000"/>
            </w:tcBorders>
            <w:shd w:val="clear" w:color="auto" w:fill="auto"/>
          </w:tcPr>
          <w:p w14:paraId="0B844BC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5AEA2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Automatyczna interpretacja i diagnoza 12-odprowadzeniowego badania EKG uwzględniająca wiek i płeć pacjenta</w:t>
            </w:r>
          </w:p>
        </w:tc>
        <w:tc>
          <w:tcPr>
            <w:tcW w:w="1843" w:type="dxa"/>
            <w:tcBorders>
              <w:top w:val="single" w:sz="4" w:space="0" w:color="000000"/>
              <w:left w:val="single" w:sz="4" w:space="0" w:color="000000"/>
              <w:bottom w:val="single" w:sz="4" w:space="0" w:color="000000"/>
            </w:tcBorders>
            <w:shd w:val="clear" w:color="auto" w:fill="auto"/>
          </w:tcPr>
          <w:p w14:paraId="53D4C49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4877F9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6ADB675" w14:textId="77777777" w:rsidTr="0007009F">
        <w:tc>
          <w:tcPr>
            <w:tcW w:w="709" w:type="dxa"/>
            <w:tcBorders>
              <w:top w:val="single" w:sz="4" w:space="0" w:color="000000"/>
              <w:left w:val="single" w:sz="4" w:space="0" w:color="000000"/>
              <w:bottom w:val="single" w:sz="4" w:space="0" w:color="000000"/>
            </w:tcBorders>
            <w:shd w:val="clear" w:color="auto" w:fill="auto"/>
          </w:tcPr>
          <w:p w14:paraId="3A3457C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192A7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Alarmy częstości akcji serca</w:t>
            </w:r>
          </w:p>
        </w:tc>
        <w:tc>
          <w:tcPr>
            <w:tcW w:w="1843" w:type="dxa"/>
            <w:tcBorders>
              <w:top w:val="single" w:sz="4" w:space="0" w:color="000000"/>
              <w:left w:val="single" w:sz="4" w:space="0" w:color="000000"/>
              <w:bottom w:val="single" w:sz="4" w:space="0" w:color="000000"/>
            </w:tcBorders>
            <w:shd w:val="clear" w:color="auto" w:fill="auto"/>
          </w:tcPr>
          <w:p w14:paraId="317EECA6"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D4978D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1663608" w14:textId="77777777" w:rsidTr="0007009F">
        <w:tc>
          <w:tcPr>
            <w:tcW w:w="709" w:type="dxa"/>
            <w:tcBorders>
              <w:top w:val="single" w:sz="4" w:space="0" w:color="000000"/>
              <w:left w:val="single" w:sz="4" w:space="0" w:color="000000"/>
              <w:bottom w:val="single" w:sz="4" w:space="0" w:color="000000"/>
            </w:tcBorders>
            <w:shd w:val="clear" w:color="auto" w:fill="auto"/>
          </w:tcPr>
          <w:p w14:paraId="413D852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29795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Zakres pomiaru tętna min. od 20-300 u/min</w:t>
            </w:r>
          </w:p>
        </w:tc>
        <w:tc>
          <w:tcPr>
            <w:tcW w:w="1843" w:type="dxa"/>
            <w:tcBorders>
              <w:top w:val="single" w:sz="4" w:space="0" w:color="000000"/>
              <w:left w:val="single" w:sz="4" w:space="0" w:color="000000"/>
              <w:bottom w:val="single" w:sz="4" w:space="0" w:color="000000"/>
            </w:tcBorders>
            <w:shd w:val="clear" w:color="auto" w:fill="auto"/>
          </w:tcPr>
          <w:p w14:paraId="0221C2F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4418A5E"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500C6495" w14:textId="77777777" w:rsidTr="0007009F">
        <w:tc>
          <w:tcPr>
            <w:tcW w:w="709" w:type="dxa"/>
            <w:tcBorders>
              <w:top w:val="single" w:sz="4" w:space="0" w:color="000000"/>
              <w:left w:val="single" w:sz="4" w:space="0" w:color="000000"/>
              <w:bottom w:val="single" w:sz="4" w:space="0" w:color="000000"/>
            </w:tcBorders>
            <w:shd w:val="clear" w:color="auto" w:fill="auto"/>
          </w:tcPr>
          <w:p w14:paraId="0933A16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CC2E33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Zakres wzmocnienia sygnału EKG min. od 0,5 do 4cm/</w:t>
            </w:r>
            <w:proofErr w:type="spellStart"/>
            <w:r w:rsidRPr="006B4CB9">
              <w:rPr>
                <w:rFonts w:ascii="Garamond" w:hAnsi="Garamond"/>
                <w:kern w:val="0"/>
                <w:sz w:val="20"/>
                <w:szCs w:val="20"/>
              </w:rPr>
              <w:t>Mv</w:t>
            </w:r>
            <w:proofErr w:type="spellEnd"/>
            <w:r w:rsidRPr="006B4CB9">
              <w:rPr>
                <w:rFonts w:ascii="Garamond" w:hAnsi="Garamond"/>
                <w:kern w:val="0"/>
                <w:sz w:val="20"/>
                <w:szCs w:val="20"/>
              </w:rPr>
              <w:t>, minimum 8 rozmiarów zapisu EKG</w:t>
            </w:r>
          </w:p>
        </w:tc>
        <w:tc>
          <w:tcPr>
            <w:tcW w:w="1843" w:type="dxa"/>
            <w:tcBorders>
              <w:top w:val="single" w:sz="4" w:space="0" w:color="000000"/>
              <w:left w:val="single" w:sz="4" w:space="0" w:color="000000"/>
              <w:bottom w:val="single" w:sz="4" w:space="0" w:color="000000"/>
            </w:tcBorders>
            <w:shd w:val="clear" w:color="auto" w:fill="auto"/>
          </w:tcPr>
          <w:p w14:paraId="7B93EB8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4BE9FF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2E35ECA" w14:textId="77777777" w:rsidTr="0007009F">
        <w:tc>
          <w:tcPr>
            <w:tcW w:w="709" w:type="dxa"/>
            <w:tcBorders>
              <w:top w:val="single" w:sz="4" w:space="0" w:color="000000"/>
              <w:left w:val="single" w:sz="4" w:space="0" w:color="000000"/>
              <w:bottom w:val="single" w:sz="4" w:space="0" w:color="000000"/>
            </w:tcBorders>
            <w:shd w:val="clear" w:color="auto" w:fill="auto"/>
          </w:tcPr>
          <w:p w14:paraId="067B80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FC5B5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Prezentacja zapisu EKG – minimum 3 kanały na ekranie</w:t>
            </w:r>
          </w:p>
        </w:tc>
        <w:tc>
          <w:tcPr>
            <w:tcW w:w="1843" w:type="dxa"/>
            <w:tcBorders>
              <w:top w:val="single" w:sz="4" w:space="0" w:color="000000"/>
              <w:left w:val="single" w:sz="4" w:space="0" w:color="000000"/>
              <w:bottom w:val="single" w:sz="4" w:space="0" w:color="000000"/>
            </w:tcBorders>
            <w:shd w:val="clear" w:color="auto" w:fill="auto"/>
          </w:tcPr>
          <w:p w14:paraId="4E496AC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192416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2EB4E8A2" w14:textId="77777777" w:rsidTr="0007009F">
        <w:tc>
          <w:tcPr>
            <w:tcW w:w="709" w:type="dxa"/>
            <w:tcBorders>
              <w:top w:val="single" w:sz="4" w:space="0" w:color="000000"/>
              <w:left w:val="single" w:sz="4" w:space="0" w:color="000000"/>
              <w:bottom w:val="single" w:sz="4" w:space="0" w:color="000000"/>
            </w:tcBorders>
            <w:shd w:val="clear" w:color="auto" w:fill="auto"/>
          </w:tcPr>
          <w:p w14:paraId="37B82D8C"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B8163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Ekran kolorowy o przekątnej minimum 8”.</w:t>
            </w:r>
          </w:p>
        </w:tc>
        <w:tc>
          <w:tcPr>
            <w:tcW w:w="1843" w:type="dxa"/>
            <w:tcBorders>
              <w:top w:val="single" w:sz="4" w:space="0" w:color="000000"/>
              <w:left w:val="single" w:sz="4" w:space="0" w:color="000000"/>
              <w:bottom w:val="single" w:sz="4" w:space="0" w:color="000000"/>
            </w:tcBorders>
            <w:shd w:val="clear" w:color="auto" w:fill="auto"/>
          </w:tcPr>
          <w:p w14:paraId="443A462E"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AA31DA5"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C5AFD2C" w14:textId="77777777" w:rsidTr="0007009F">
        <w:tc>
          <w:tcPr>
            <w:tcW w:w="709" w:type="dxa"/>
            <w:tcBorders>
              <w:top w:val="single" w:sz="4" w:space="0" w:color="000000"/>
              <w:left w:val="single" w:sz="4" w:space="0" w:color="000000"/>
              <w:bottom w:val="single" w:sz="4" w:space="0" w:color="000000"/>
            </w:tcBorders>
            <w:shd w:val="clear" w:color="auto" w:fill="auto"/>
          </w:tcPr>
          <w:p w14:paraId="6D4D505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0FEA0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Wydruk EKG na papierze o szerokości min. 100 mm.</w:t>
            </w:r>
          </w:p>
        </w:tc>
        <w:tc>
          <w:tcPr>
            <w:tcW w:w="1843" w:type="dxa"/>
            <w:tcBorders>
              <w:top w:val="single" w:sz="4" w:space="0" w:color="000000"/>
              <w:left w:val="single" w:sz="4" w:space="0" w:color="000000"/>
              <w:bottom w:val="single" w:sz="4" w:space="0" w:color="000000"/>
            </w:tcBorders>
            <w:shd w:val="clear" w:color="auto" w:fill="auto"/>
          </w:tcPr>
          <w:p w14:paraId="5F90FE74"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87E9D0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573A184" w14:textId="77777777" w:rsidTr="0007009F">
        <w:tc>
          <w:tcPr>
            <w:tcW w:w="709" w:type="dxa"/>
            <w:tcBorders>
              <w:top w:val="single" w:sz="4" w:space="0" w:color="000000"/>
              <w:left w:val="single" w:sz="4" w:space="0" w:color="000000"/>
              <w:bottom w:val="single" w:sz="4" w:space="0" w:color="000000"/>
            </w:tcBorders>
            <w:shd w:val="clear" w:color="auto" w:fill="auto"/>
          </w:tcPr>
          <w:p w14:paraId="19AF3C7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AFF6B3"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Wytrzymałość mechaniczna na szarpnięcia kabli do terapii i EKG potwierdzona w materiałach producenta (podać ilość szarpnięć i siłę na którą kable są odporne)</w:t>
            </w:r>
          </w:p>
        </w:tc>
        <w:tc>
          <w:tcPr>
            <w:tcW w:w="1843" w:type="dxa"/>
            <w:tcBorders>
              <w:top w:val="single" w:sz="4" w:space="0" w:color="000000"/>
              <w:left w:val="single" w:sz="4" w:space="0" w:color="000000"/>
              <w:bottom w:val="single" w:sz="4" w:space="0" w:color="000000"/>
            </w:tcBorders>
            <w:shd w:val="clear" w:color="auto" w:fill="auto"/>
          </w:tcPr>
          <w:p w14:paraId="63981DD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 xml:space="preserve">TAK, PODAĆ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DBCF79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C41792A" w14:textId="77777777" w:rsidTr="0007009F">
        <w:tc>
          <w:tcPr>
            <w:tcW w:w="709" w:type="dxa"/>
            <w:tcBorders>
              <w:top w:val="single" w:sz="4" w:space="0" w:color="000000"/>
              <w:left w:val="single" w:sz="4" w:space="0" w:color="000000"/>
              <w:bottom w:val="single" w:sz="4" w:space="0" w:color="000000"/>
            </w:tcBorders>
            <w:shd w:val="clear" w:color="auto" w:fill="auto"/>
          </w:tcPr>
          <w:p w14:paraId="3008253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89584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Wydruk trendów czasowych mierzonych parametrów oraz pomiarów uniesienia odcinka ST na każdym odprowadzeniu EKG</w:t>
            </w:r>
          </w:p>
        </w:tc>
        <w:tc>
          <w:tcPr>
            <w:tcW w:w="1843" w:type="dxa"/>
            <w:tcBorders>
              <w:top w:val="single" w:sz="4" w:space="0" w:color="000000"/>
              <w:left w:val="single" w:sz="4" w:space="0" w:color="000000"/>
              <w:bottom w:val="single" w:sz="4" w:space="0" w:color="000000"/>
            </w:tcBorders>
            <w:shd w:val="clear" w:color="auto" w:fill="auto"/>
          </w:tcPr>
          <w:p w14:paraId="070D2BD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F585F0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E2D96C2" w14:textId="77777777" w:rsidTr="0007009F">
        <w:tc>
          <w:tcPr>
            <w:tcW w:w="709" w:type="dxa"/>
            <w:tcBorders>
              <w:top w:val="single" w:sz="4" w:space="0" w:color="000000"/>
              <w:left w:val="single" w:sz="4" w:space="0" w:color="000000"/>
              <w:bottom w:val="single" w:sz="4" w:space="0" w:color="000000"/>
            </w:tcBorders>
            <w:shd w:val="clear" w:color="auto" w:fill="auto"/>
          </w:tcPr>
          <w:p w14:paraId="16D204E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12875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Pomiar SpO2 w technologii </w:t>
            </w:r>
            <w:proofErr w:type="spellStart"/>
            <w:r w:rsidRPr="006B4CB9">
              <w:rPr>
                <w:rFonts w:ascii="Garamond" w:hAnsi="Garamond"/>
                <w:kern w:val="0"/>
                <w:sz w:val="20"/>
                <w:szCs w:val="20"/>
              </w:rPr>
              <w:t>Masimo</w:t>
            </w:r>
            <w:proofErr w:type="spellEnd"/>
            <w:r w:rsidRPr="006B4CB9">
              <w:rPr>
                <w:rFonts w:ascii="Garamond" w:hAnsi="Garamond"/>
                <w:kern w:val="0"/>
                <w:sz w:val="20"/>
                <w:szCs w:val="20"/>
              </w:rPr>
              <w:t xml:space="preserve"> w zakresie 50-100% z czujnikiem wielorazowym typu klips dla dorosłych </w:t>
            </w:r>
          </w:p>
        </w:tc>
        <w:tc>
          <w:tcPr>
            <w:tcW w:w="1843" w:type="dxa"/>
            <w:tcBorders>
              <w:top w:val="single" w:sz="4" w:space="0" w:color="000000"/>
              <w:left w:val="single" w:sz="4" w:space="0" w:color="000000"/>
              <w:bottom w:val="single" w:sz="4" w:space="0" w:color="000000"/>
            </w:tcBorders>
            <w:shd w:val="clear" w:color="auto" w:fill="auto"/>
          </w:tcPr>
          <w:p w14:paraId="6BDF707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5E99CB4"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015DA7E" w14:textId="77777777" w:rsidTr="0007009F">
        <w:tc>
          <w:tcPr>
            <w:tcW w:w="709" w:type="dxa"/>
            <w:tcBorders>
              <w:top w:val="single" w:sz="4" w:space="0" w:color="000000"/>
              <w:left w:val="single" w:sz="4" w:space="0" w:color="000000"/>
              <w:bottom w:val="single" w:sz="4" w:space="0" w:color="000000"/>
            </w:tcBorders>
            <w:shd w:val="clear" w:color="auto" w:fill="auto"/>
          </w:tcPr>
          <w:p w14:paraId="55FD639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E1C2B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temperatury, z dokładnością czujnika przynajmniej ±0,2°C, pomiar wyświetlany w przedziale min od 25° do 45°C,</w:t>
            </w:r>
          </w:p>
        </w:tc>
        <w:tc>
          <w:tcPr>
            <w:tcW w:w="1843" w:type="dxa"/>
            <w:tcBorders>
              <w:top w:val="single" w:sz="4" w:space="0" w:color="000000"/>
              <w:left w:val="single" w:sz="4" w:space="0" w:color="000000"/>
              <w:bottom w:val="single" w:sz="4" w:space="0" w:color="000000"/>
            </w:tcBorders>
            <w:shd w:val="clear" w:color="auto" w:fill="auto"/>
          </w:tcPr>
          <w:p w14:paraId="13F8995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1E6502"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F175B91" w14:textId="77777777" w:rsidTr="0007009F">
        <w:tc>
          <w:tcPr>
            <w:tcW w:w="709" w:type="dxa"/>
            <w:tcBorders>
              <w:top w:val="single" w:sz="4" w:space="0" w:color="000000"/>
              <w:left w:val="single" w:sz="4" w:space="0" w:color="000000"/>
              <w:bottom w:val="single" w:sz="4" w:space="0" w:color="000000"/>
            </w:tcBorders>
            <w:shd w:val="clear" w:color="auto" w:fill="auto"/>
          </w:tcPr>
          <w:p w14:paraId="616BC24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09FC7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nieinwazyjnego pomiaru stężenia methemoglobiny i karboksyhemoglobiny za pomocą czujnika typu klips</w:t>
            </w:r>
          </w:p>
        </w:tc>
        <w:tc>
          <w:tcPr>
            <w:tcW w:w="1843" w:type="dxa"/>
            <w:tcBorders>
              <w:top w:val="single" w:sz="4" w:space="0" w:color="000000"/>
              <w:left w:val="single" w:sz="4" w:space="0" w:color="000000"/>
              <w:bottom w:val="single" w:sz="4" w:space="0" w:color="000000"/>
            </w:tcBorders>
            <w:shd w:val="clear" w:color="auto" w:fill="auto"/>
          </w:tcPr>
          <w:p w14:paraId="6026FEFA"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3109B0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3E86B7D" w14:textId="77777777" w:rsidTr="0007009F">
        <w:tc>
          <w:tcPr>
            <w:tcW w:w="709" w:type="dxa"/>
            <w:tcBorders>
              <w:top w:val="single" w:sz="4" w:space="0" w:color="000000"/>
              <w:left w:val="single" w:sz="4" w:space="0" w:color="000000"/>
              <w:bottom w:val="single" w:sz="4" w:space="0" w:color="000000"/>
            </w:tcBorders>
            <w:shd w:val="clear" w:color="auto" w:fill="auto"/>
          </w:tcPr>
          <w:p w14:paraId="7E209A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C960A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Moduł EtCO2 z zakresem pomiaru min od 0 do 99 mmHg, z automatyczną kalibracją bez udziału użytkownika.</w:t>
            </w:r>
          </w:p>
        </w:tc>
        <w:tc>
          <w:tcPr>
            <w:tcW w:w="1843" w:type="dxa"/>
            <w:tcBorders>
              <w:top w:val="single" w:sz="4" w:space="0" w:color="000000"/>
              <w:left w:val="single" w:sz="4" w:space="0" w:color="000000"/>
              <w:bottom w:val="single" w:sz="4" w:space="0" w:color="000000"/>
            </w:tcBorders>
            <w:shd w:val="clear" w:color="auto" w:fill="auto"/>
          </w:tcPr>
          <w:p w14:paraId="1F8E193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96A73C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A78DB06" w14:textId="77777777" w:rsidTr="0007009F">
        <w:tc>
          <w:tcPr>
            <w:tcW w:w="709" w:type="dxa"/>
            <w:tcBorders>
              <w:top w:val="single" w:sz="4" w:space="0" w:color="000000"/>
              <w:left w:val="single" w:sz="4" w:space="0" w:color="000000"/>
              <w:bottom w:val="single" w:sz="4" w:space="0" w:color="000000"/>
            </w:tcBorders>
            <w:shd w:val="clear" w:color="auto" w:fill="auto"/>
          </w:tcPr>
          <w:p w14:paraId="36707E3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A6DBB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ciśnienia nieinwazyjnego NIBP z mankietem dla dorosłych.</w:t>
            </w:r>
          </w:p>
        </w:tc>
        <w:tc>
          <w:tcPr>
            <w:tcW w:w="1843" w:type="dxa"/>
            <w:tcBorders>
              <w:top w:val="single" w:sz="4" w:space="0" w:color="000000"/>
              <w:left w:val="single" w:sz="4" w:space="0" w:color="000000"/>
              <w:bottom w:val="single" w:sz="4" w:space="0" w:color="000000"/>
            </w:tcBorders>
            <w:shd w:val="clear" w:color="auto" w:fill="auto"/>
          </w:tcPr>
          <w:p w14:paraId="6048169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972BD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7FE5328" w14:textId="77777777" w:rsidTr="0007009F">
        <w:tc>
          <w:tcPr>
            <w:tcW w:w="709" w:type="dxa"/>
            <w:tcBorders>
              <w:top w:val="single" w:sz="4" w:space="0" w:color="000000"/>
              <w:left w:val="single" w:sz="4" w:space="0" w:color="000000"/>
              <w:bottom w:val="single" w:sz="4" w:space="0" w:color="000000"/>
            </w:tcBorders>
            <w:shd w:val="clear" w:color="auto" w:fill="auto"/>
          </w:tcPr>
          <w:p w14:paraId="397756D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4A370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Dedykowana usztywniana torba transportowa z min 2 kieszeniami na akcesoria, przykręcana do obudowy defibrylatora</w:t>
            </w:r>
          </w:p>
        </w:tc>
        <w:tc>
          <w:tcPr>
            <w:tcW w:w="1843" w:type="dxa"/>
            <w:tcBorders>
              <w:top w:val="single" w:sz="4" w:space="0" w:color="000000"/>
              <w:left w:val="single" w:sz="4" w:space="0" w:color="000000"/>
              <w:bottom w:val="single" w:sz="4" w:space="0" w:color="000000"/>
            </w:tcBorders>
            <w:shd w:val="clear" w:color="auto" w:fill="auto"/>
          </w:tcPr>
          <w:p w14:paraId="642E4D6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F5D43C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B8CF38F" w14:textId="77777777" w:rsidTr="0007009F">
        <w:tc>
          <w:tcPr>
            <w:tcW w:w="709" w:type="dxa"/>
            <w:tcBorders>
              <w:left w:val="single" w:sz="4" w:space="0" w:color="000000"/>
              <w:bottom w:val="single" w:sz="4" w:space="0" w:color="000000"/>
            </w:tcBorders>
            <w:shd w:val="clear" w:color="auto" w:fill="auto"/>
          </w:tcPr>
          <w:p w14:paraId="12C8F6E8"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B4DFCC"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2FFA73D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63A098B"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87F7C8C" w14:textId="77777777" w:rsidTr="0007009F">
        <w:tc>
          <w:tcPr>
            <w:tcW w:w="709" w:type="dxa"/>
            <w:tcBorders>
              <w:left w:val="single" w:sz="4" w:space="0" w:color="000000"/>
              <w:bottom w:val="single" w:sz="4" w:space="0" w:color="000000"/>
            </w:tcBorders>
            <w:shd w:val="clear" w:color="auto" w:fill="auto"/>
          </w:tcPr>
          <w:p w14:paraId="19689B87"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D235725"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FD2FCC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4C3781E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774ABED" w14:textId="77777777" w:rsidTr="0007009F">
        <w:tc>
          <w:tcPr>
            <w:tcW w:w="709" w:type="dxa"/>
            <w:tcBorders>
              <w:left w:val="single" w:sz="4" w:space="0" w:color="000000"/>
              <w:bottom w:val="single" w:sz="4" w:space="0" w:color="000000"/>
            </w:tcBorders>
            <w:shd w:val="clear" w:color="auto" w:fill="auto"/>
          </w:tcPr>
          <w:p w14:paraId="1DD9C37B"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2CF72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611CF0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441480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61F48135" w14:textId="77777777" w:rsidR="0007009F" w:rsidRPr="006B4CB9" w:rsidRDefault="0007009F" w:rsidP="0007009F">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           </w:t>
      </w:r>
      <w:r w:rsidRPr="006B4CB9">
        <w:rPr>
          <w:rFonts w:ascii="Garamond" w:hAnsi="Garamond"/>
          <w:kern w:val="0"/>
          <w:sz w:val="20"/>
          <w:szCs w:val="20"/>
        </w:rPr>
        <w:br/>
      </w:r>
      <w:r w:rsidRPr="006B4CB9">
        <w:rPr>
          <w:rFonts w:ascii="Garamond" w:hAnsi="Garamond"/>
          <w:kern w:val="0"/>
          <w:sz w:val="20"/>
          <w:szCs w:val="20"/>
        </w:rPr>
        <w:br/>
      </w:r>
      <w:r w:rsidRPr="006B4CB9">
        <w:rPr>
          <w:rFonts w:ascii="Garamond" w:hAnsi="Garamond"/>
          <w:kern w:val="0"/>
          <w:sz w:val="20"/>
          <w:szCs w:val="20"/>
        </w:rPr>
        <w:br/>
        <w:t xml:space="preserve">II.   OPIS PRZEDMIOTU ZAMÓWIENIA -ZESTAWIENIE WARUNKÓW GRANICZNYCH GWARANCJI </w:t>
      </w:r>
    </w:p>
    <w:tbl>
      <w:tblPr>
        <w:tblW w:w="10809" w:type="dxa"/>
        <w:tblInd w:w="-107" w:type="dxa"/>
        <w:tblLayout w:type="fixed"/>
        <w:tblCellMar>
          <w:left w:w="70" w:type="dxa"/>
          <w:right w:w="70" w:type="dxa"/>
        </w:tblCellMar>
        <w:tblLook w:val="0000" w:firstRow="0" w:lastRow="0" w:firstColumn="0" w:lastColumn="0" w:noHBand="0" w:noVBand="0"/>
      </w:tblPr>
      <w:tblGrid>
        <w:gridCol w:w="851"/>
        <w:gridCol w:w="6804"/>
        <w:gridCol w:w="886"/>
        <w:gridCol w:w="2268"/>
      </w:tblGrid>
      <w:tr w:rsidR="0007009F" w:rsidRPr="006B4CB9" w14:paraId="791DA4E4"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0DAD7C"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3C5691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375D07F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886" w:type="dxa"/>
            <w:tcBorders>
              <w:top w:val="double" w:sz="4" w:space="0" w:color="000000"/>
              <w:left w:val="double" w:sz="4" w:space="0" w:color="000000"/>
              <w:bottom w:val="double" w:sz="4" w:space="0" w:color="000000"/>
            </w:tcBorders>
            <w:shd w:val="clear" w:color="auto" w:fill="auto"/>
            <w:vAlign w:val="center"/>
          </w:tcPr>
          <w:p w14:paraId="0708926A"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E598A3"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19D6F9D4"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14BAC74"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886" w:type="dxa"/>
            <w:tcBorders>
              <w:top w:val="double" w:sz="4" w:space="0" w:color="000000"/>
              <w:left w:val="single" w:sz="4" w:space="0" w:color="000000"/>
              <w:bottom w:val="single" w:sz="4" w:space="0" w:color="000000"/>
            </w:tcBorders>
            <w:shd w:val="clear" w:color="auto" w:fill="E5E5E5"/>
            <w:vAlign w:val="center"/>
          </w:tcPr>
          <w:p w14:paraId="4F2387BA"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1ABD2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7FD3B459"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3AF522"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BDAFF4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886" w:type="dxa"/>
            <w:tcBorders>
              <w:top w:val="single" w:sz="4" w:space="0" w:color="000000"/>
              <w:left w:val="single" w:sz="4" w:space="0" w:color="000000"/>
              <w:bottom w:val="single" w:sz="4" w:space="0" w:color="000000"/>
            </w:tcBorders>
            <w:shd w:val="clear" w:color="auto" w:fill="auto"/>
            <w:vAlign w:val="center"/>
          </w:tcPr>
          <w:p w14:paraId="7B7F3BA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36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43B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31023CD"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BAC2D9"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D1FD3C"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886" w:type="dxa"/>
            <w:tcBorders>
              <w:top w:val="single" w:sz="4" w:space="0" w:color="000000"/>
              <w:left w:val="single" w:sz="4" w:space="0" w:color="000000"/>
              <w:bottom w:val="single" w:sz="4" w:space="0" w:color="000000"/>
            </w:tcBorders>
            <w:shd w:val="clear" w:color="auto" w:fill="auto"/>
            <w:vAlign w:val="center"/>
          </w:tcPr>
          <w:p w14:paraId="5CECD11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6270"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6F9EE75"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3A4364"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383DF4" w14:textId="77777777" w:rsidR="0007009F" w:rsidRPr="006B4CB9" w:rsidRDefault="0007009F" w:rsidP="0007009F">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4BAD7F5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886" w:type="dxa"/>
            <w:tcBorders>
              <w:top w:val="single" w:sz="4" w:space="0" w:color="000000"/>
              <w:left w:val="single" w:sz="4" w:space="0" w:color="000000"/>
              <w:bottom w:val="single" w:sz="4" w:space="0" w:color="000000"/>
            </w:tcBorders>
            <w:shd w:val="clear" w:color="auto" w:fill="auto"/>
            <w:vAlign w:val="center"/>
          </w:tcPr>
          <w:p w14:paraId="59FA6A25"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E2D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6EF78050"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DE4E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8463EA"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886" w:type="dxa"/>
            <w:tcBorders>
              <w:top w:val="single" w:sz="4" w:space="0" w:color="000000"/>
              <w:left w:val="single" w:sz="4" w:space="0" w:color="000000"/>
              <w:bottom w:val="single" w:sz="4" w:space="0" w:color="000000"/>
            </w:tcBorders>
            <w:shd w:val="clear" w:color="auto" w:fill="auto"/>
            <w:vAlign w:val="center"/>
          </w:tcPr>
          <w:p w14:paraId="53F9DFB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972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51F0811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02672A"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3C7186"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886" w:type="dxa"/>
            <w:tcBorders>
              <w:top w:val="single" w:sz="4" w:space="0" w:color="000000"/>
              <w:left w:val="single" w:sz="4" w:space="0" w:color="000000"/>
              <w:bottom w:val="single" w:sz="4" w:space="0" w:color="000000"/>
            </w:tcBorders>
            <w:shd w:val="clear" w:color="auto" w:fill="auto"/>
            <w:vAlign w:val="center"/>
          </w:tcPr>
          <w:p w14:paraId="4CDC158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624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E82BF1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95975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FDBB6B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886" w:type="dxa"/>
            <w:tcBorders>
              <w:top w:val="single" w:sz="4" w:space="0" w:color="000000"/>
              <w:left w:val="single" w:sz="4" w:space="0" w:color="000000"/>
              <w:bottom w:val="single" w:sz="4" w:space="0" w:color="000000"/>
            </w:tcBorders>
            <w:shd w:val="clear" w:color="auto" w:fill="auto"/>
            <w:vAlign w:val="center"/>
          </w:tcPr>
          <w:p w14:paraId="7AFDDA67"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A3A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1D9CA221"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9C095"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8DC4D6"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886" w:type="dxa"/>
            <w:tcBorders>
              <w:top w:val="single" w:sz="4" w:space="0" w:color="000000"/>
              <w:left w:val="single" w:sz="4" w:space="0" w:color="000000"/>
              <w:bottom w:val="single" w:sz="4" w:space="0" w:color="000000"/>
            </w:tcBorders>
            <w:shd w:val="clear" w:color="auto" w:fill="auto"/>
            <w:vAlign w:val="center"/>
          </w:tcPr>
          <w:p w14:paraId="7BC4FBC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669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5360B0AB"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1D048097"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C5E7F6"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00145C6"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3F6663F7"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15DE62"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26A28A2"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E6D2E"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0F7D0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886" w:type="dxa"/>
            <w:tcBorders>
              <w:top w:val="single" w:sz="4" w:space="0" w:color="000000"/>
              <w:left w:val="single" w:sz="4" w:space="0" w:color="000000"/>
              <w:bottom w:val="single" w:sz="4" w:space="0" w:color="000000"/>
            </w:tcBorders>
            <w:shd w:val="clear" w:color="auto" w:fill="auto"/>
            <w:vAlign w:val="center"/>
          </w:tcPr>
          <w:p w14:paraId="203BCD4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14C9"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3A86485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A57883"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0D132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886" w:type="dxa"/>
            <w:tcBorders>
              <w:top w:val="single" w:sz="4" w:space="0" w:color="000000"/>
              <w:left w:val="single" w:sz="4" w:space="0" w:color="000000"/>
              <w:bottom w:val="single" w:sz="4" w:space="0" w:color="000000"/>
            </w:tcBorders>
            <w:shd w:val="clear" w:color="auto" w:fill="auto"/>
            <w:vAlign w:val="center"/>
          </w:tcPr>
          <w:p w14:paraId="60A3CC2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D4F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43F94C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933E46"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7C8F47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886" w:type="dxa"/>
            <w:tcBorders>
              <w:top w:val="single" w:sz="4" w:space="0" w:color="000000"/>
              <w:left w:val="single" w:sz="4" w:space="0" w:color="000000"/>
              <w:bottom w:val="single" w:sz="4" w:space="0" w:color="000000"/>
            </w:tcBorders>
            <w:shd w:val="clear" w:color="auto" w:fill="auto"/>
            <w:vAlign w:val="center"/>
          </w:tcPr>
          <w:p w14:paraId="035889A7"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732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3ABF37A6"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563C8391"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903E9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1C81EF8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C6A5A2"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3CD18E2"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886" w:type="dxa"/>
            <w:tcBorders>
              <w:top w:val="single" w:sz="4" w:space="0" w:color="000000"/>
              <w:left w:val="single" w:sz="4" w:space="0" w:color="000000"/>
              <w:bottom w:val="single" w:sz="4" w:space="0" w:color="000000"/>
            </w:tcBorders>
            <w:shd w:val="clear" w:color="auto" w:fill="auto"/>
            <w:vAlign w:val="center"/>
          </w:tcPr>
          <w:p w14:paraId="4E40788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D35A"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7152494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CEBAA0"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DA68E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886" w:type="dxa"/>
            <w:tcBorders>
              <w:top w:val="single" w:sz="4" w:space="0" w:color="000000"/>
              <w:left w:val="single" w:sz="4" w:space="0" w:color="000000"/>
              <w:bottom w:val="single" w:sz="4" w:space="0" w:color="000000"/>
            </w:tcBorders>
            <w:shd w:val="clear" w:color="auto" w:fill="auto"/>
            <w:vAlign w:val="center"/>
          </w:tcPr>
          <w:p w14:paraId="6DF6A15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189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7CD20780" w14:textId="77777777" w:rsidR="0007009F" w:rsidRDefault="0007009F"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03691B0B" w14:textId="77777777" w:rsidR="00CA0EDE" w:rsidRDefault="00CA0EDE" w:rsidP="0007009F">
      <w:pPr>
        <w:autoSpaceDN/>
        <w:spacing w:line="240" w:lineRule="auto"/>
        <w:textAlignment w:val="auto"/>
        <w:rPr>
          <w:rFonts w:ascii="Garamond" w:hAnsi="Garamond"/>
          <w:kern w:val="0"/>
          <w:sz w:val="20"/>
          <w:szCs w:val="20"/>
        </w:rPr>
      </w:pPr>
    </w:p>
    <w:p w14:paraId="723F15D0" w14:textId="77777777" w:rsidR="00CA0EDE" w:rsidRDefault="00CA0EDE" w:rsidP="0007009F">
      <w:pPr>
        <w:autoSpaceDN/>
        <w:spacing w:line="240" w:lineRule="auto"/>
        <w:textAlignment w:val="auto"/>
        <w:rPr>
          <w:rFonts w:ascii="Garamond" w:hAnsi="Garamond"/>
          <w:kern w:val="0"/>
          <w:sz w:val="20"/>
          <w:szCs w:val="20"/>
        </w:rPr>
      </w:pPr>
    </w:p>
    <w:p w14:paraId="7934BBD4" w14:textId="77777777" w:rsidR="00CA0EDE" w:rsidRDefault="00CA0EDE" w:rsidP="0007009F">
      <w:pPr>
        <w:autoSpaceDN/>
        <w:spacing w:line="240" w:lineRule="auto"/>
        <w:textAlignment w:val="auto"/>
        <w:rPr>
          <w:rFonts w:ascii="Garamond" w:hAnsi="Garamond"/>
          <w:kern w:val="0"/>
          <w:sz w:val="20"/>
          <w:szCs w:val="20"/>
        </w:rPr>
      </w:pPr>
    </w:p>
    <w:p w14:paraId="7716AA2D" w14:textId="77777777" w:rsidR="00CA0EDE" w:rsidRDefault="00CA0EDE" w:rsidP="0007009F">
      <w:pPr>
        <w:autoSpaceDN/>
        <w:spacing w:line="240" w:lineRule="auto"/>
        <w:textAlignment w:val="auto"/>
        <w:rPr>
          <w:rFonts w:ascii="Garamond" w:hAnsi="Garamond"/>
          <w:kern w:val="0"/>
          <w:sz w:val="20"/>
          <w:szCs w:val="20"/>
        </w:rPr>
      </w:pPr>
    </w:p>
    <w:p w14:paraId="3B8B6B6C" w14:textId="77777777" w:rsidR="00CA0EDE" w:rsidRDefault="00CA0EDE" w:rsidP="0007009F">
      <w:pPr>
        <w:autoSpaceDN/>
        <w:spacing w:line="240" w:lineRule="auto"/>
        <w:textAlignment w:val="auto"/>
        <w:rPr>
          <w:rFonts w:ascii="Garamond" w:hAnsi="Garamond"/>
          <w:kern w:val="0"/>
          <w:sz w:val="20"/>
          <w:szCs w:val="20"/>
        </w:rPr>
      </w:pPr>
    </w:p>
    <w:p w14:paraId="6EA4D770" w14:textId="77777777" w:rsidR="00CA0EDE" w:rsidRDefault="00CA0EDE" w:rsidP="0007009F">
      <w:pPr>
        <w:autoSpaceDN/>
        <w:spacing w:line="240" w:lineRule="auto"/>
        <w:textAlignment w:val="auto"/>
        <w:rPr>
          <w:rFonts w:ascii="Garamond" w:hAnsi="Garamond"/>
          <w:kern w:val="0"/>
          <w:sz w:val="20"/>
          <w:szCs w:val="20"/>
        </w:rPr>
      </w:pPr>
    </w:p>
    <w:p w14:paraId="44E9CF49" w14:textId="77777777" w:rsidR="00CA0EDE" w:rsidRDefault="00CA0EDE" w:rsidP="0007009F">
      <w:pPr>
        <w:autoSpaceDN/>
        <w:spacing w:line="240" w:lineRule="auto"/>
        <w:textAlignment w:val="auto"/>
        <w:rPr>
          <w:rFonts w:ascii="Garamond" w:hAnsi="Garamond"/>
          <w:kern w:val="0"/>
          <w:sz w:val="20"/>
          <w:szCs w:val="20"/>
        </w:rPr>
      </w:pPr>
    </w:p>
    <w:p w14:paraId="58C1F710" w14:textId="77777777" w:rsidR="00CA0EDE" w:rsidRDefault="00CA0EDE" w:rsidP="0007009F">
      <w:pPr>
        <w:autoSpaceDN/>
        <w:spacing w:line="240" w:lineRule="auto"/>
        <w:textAlignment w:val="auto"/>
        <w:rPr>
          <w:rFonts w:ascii="Garamond" w:hAnsi="Garamond"/>
          <w:kern w:val="0"/>
          <w:sz w:val="20"/>
          <w:szCs w:val="20"/>
        </w:rPr>
      </w:pPr>
    </w:p>
    <w:p w14:paraId="24300EF6" w14:textId="77777777" w:rsidR="00CA0EDE" w:rsidRDefault="00CA0EDE" w:rsidP="0007009F">
      <w:pPr>
        <w:autoSpaceDN/>
        <w:spacing w:line="240" w:lineRule="auto"/>
        <w:textAlignment w:val="auto"/>
        <w:rPr>
          <w:rFonts w:ascii="Garamond" w:hAnsi="Garamond"/>
          <w:kern w:val="0"/>
          <w:sz w:val="20"/>
          <w:szCs w:val="20"/>
        </w:rPr>
      </w:pPr>
    </w:p>
    <w:p w14:paraId="62BAA74A" w14:textId="77777777" w:rsidR="00CA0EDE" w:rsidRDefault="00CA0EDE" w:rsidP="0007009F">
      <w:pPr>
        <w:autoSpaceDN/>
        <w:spacing w:line="240" w:lineRule="auto"/>
        <w:textAlignment w:val="auto"/>
        <w:rPr>
          <w:rFonts w:ascii="Garamond" w:hAnsi="Garamond"/>
          <w:kern w:val="0"/>
          <w:sz w:val="20"/>
          <w:szCs w:val="20"/>
        </w:rPr>
      </w:pPr>
    </w:p>
    <w:p w14:paraId="2DB0BD5E" w14:textId="77777777" w:rsidR="00CA0EDE" w:rsidRDefault="00CA0EDE" w:rsidP="0007009F">
      <w:pPr>
        <w:autoSpaceDN/>
        <w:spacing w:line="240" w:lineRule="auto"/>
        <w:textAlignment w:val="auto"/>
        <w:rPr>
          <w:rFonts w:ascii="Garamond" w:hAnsi="Garamond"/>
          <w:kern w:val="0"/>
          <w:sz w:val="20"/>
          <w:szCs w:val="20"/>
        </w:rPr>
      </w:pPr>
    </w:p>
    <w:p w14:paraId="705D7FCF" w14:textId="77777777" w:rsidR="00CA0EDE" w:rsidRDefault="00CA0EDE" w:rsidP="0007009F">
      <w:pPr>
        <w:autoSpaceDN/>
        <w:spacing w:line="240" w:lineRule="auto"/>
        <w:textAlignment w:val="auto"/>
        <w:rPr>
          <w:rFonts w:ascii="Garamond" w:hAnsi="Garamond"/>
          <w:kern w:val="0"/>
          <w:sz w:val="20"/>
          <w:szCs w:val="20"/>
        </w:rPr>
      </w:pPr>
    </w:p>
    <w:p w14:paraId="4DFD1F09" w14:textId="77777777" w:rsidR="00CA0EDE" w:rsidRDefault="00CA0EDE" w:rsidP="0007009F">
      <w:pPr>
        <w:autoSpaceDN/>
        <w:spacing w:line="240" w:lineRule="auto"/>
        <w:textAlignment w:val="auto"/>
        <w:rPr>
          <w:rFonts w:ascii="Garamond" w:hAnsi="Garamond"/>
          <w:kern w:val="0"/>
          <w:sz w:val="20"/>
          <w:szCs w:val="20"/>
        </w:rPr>
      </w:pPr>
    </w:p>
    <w:p w14:paraId="029C7969" w14:textId="77777777" w:rsidR="00CA0EDE" w:rsidRDefault="00CA0EDE" w:rsidP="0007009F">
      <w:pPr>
        <w:autoSpaceDN/>
        <w:spacing w:line="240" w:lineRule="auto"/>
        <w:textAlignment w:val="auto"/>
        <w:rPr>
          <w:rFonts w:ascii="Garamond" w:hAnsi="Garamond"/>
          <w:kern w:val="0"/>
          <w:sz w:val="20"/>
          <w:szCs w:val="20"/>
        </w:rPr>
      </w:pPr>
    </w:p>
    <w:p w14:paraId="47EA5C27" w14:textId="77777777" w:rsidR="00CA0EDE" w:rsidRDefault="00CA0EDE" w:rsidP="0007009F">
      <w:pPr>
        <w:autoSpaceDN/>
        <w:spacing w:line="240" w:lineRule="auto"/>
        <w:textAlignment w:val="auto"/>
        <w:rPr>
          <w:rFonts w:ascii="Garamond" w:hAnsi="Garamond"/>
          <w:kern w:val="0"/>
          <w:sz w:val="20"/>
          <w:szCs w:val="20"/>
        </w:rPr>
      </w:pPr>
    </w:p>
    <w:p w14:paraId="04DE280E" w14:textId="77777777" w:rsidR="00CA0EDE" w:rsidRDefault="00CA0EDE" w:rsidP="0007009F">
      <w:pPr>
        <w:autoSpaceDN/>
        <w:spacing w:line="240" w:lineRule="auto"/>
        <w:textAlignment w:val="auto"/>
        <w:rPr>
          <w:rFonts w:ascii="Garamond" w:hAnsi="Garamond"/>
          <w:kern w:val="0"/>
          <w:sz w:val="20"/>
          <w:szCs w:val="20"/>
        </w:rPr>
      </w:pPr>
    </w:p>
    <w:p w14:paraId="59B34A12" w14:textId="77777777" w:rsidR="00CA0EDE" w:rsidRDefault="00CA0EDE" w:rsidP="0007009F">
      <w:pPr>
        <w:autoSpaceDN/>
        <w:spacing w:line="240" w:lineRule="auto"/>
        <w:textAlignment w:val="auto"/>
        <w:rPr>
          <w:rFonts w:ascii="Garamond" w:hAnsi="Garamond"/>
          <w:kern w:val="0"/>
          <w:sz w:val="20"/>
          <w:szCs w:val="20"/>
        </w:rPr>
      </w:pPr>
    </w:p>
    <w:p w14:paraId="4E2D7C17" w14:textId="77777777" w:rsidR="00CA0EDE" w:rsidRDefault="00CA0EDE" w:rsidP="0007009F">
      <w:pPr>
        <w:autoSpaceDN/>
        <w:spacing w:line="240" w:lineRule="auto"/>
        <w:textAlignment w:val="auto"/>
        <w:rPr>
          <w:rFonts w:ascii="Garamond" w:hAnsi="Garamond"/>
          <w:kern w:val="0"/>
          <w:sz w:val="20"/>
          <w:szCs w:val="20"/>
        </w:rPr>
      </w:pPr>
    </w:p>
    <w:p w14:paraId="41FE593E" w14:textId="77777777" w:rsidR="00CA0EDE" w:rsidRDefault="00CA0EDE" w:rsidP="0007009F">
      <w:pPr>
        <w:autoSpaceDN/>
        <w:spacing w:line="240" w:lineRule="auto"/>
        <w:textAlignment w:val="auto"/>
        <w:rPr>
          <w:rFonts w:ascii="Garamond" w:hAnsi="Garamond"/>
          <w:kern w:val="0"/>
          <w:sz w:val="20"/>
          <w:szCs w:val="20"/>
        </w:rPr>
      </w:pPr>
    </w:p>
    <w:p w14:paraId="55B28606" w14:textId="77777777" w:rsidR="00CA0EDE" w:rsidRDefault="00CA0EDE" w:rsidP="0007009F">
      <w:pPr>
        <w:autoSpaceDN/>
        <w:spacing w:line="240" w:lineRule="auto"/>
        <w:textAlignment w:val="auto"/>
        <w:rPr>
          <w:rFonts w:ascii="Garamond" w:hAnsi="Garamond"/>
          <w:kern w:val="0"/>
          <w:sz w:val="20"/>
          <w:szCs w:val="20"/>
        </w:rPr>
      </w:pPr>
    </w:p>
    <w:p w14:paraId="3CCC809A" w14:textId="77777777" w:rsidR="00CA0EDE" w:rsidRDefault="00CA0EDE" w:rsidP="0007009F">
      <w:pPr>
        <w:autoSpaceDN/>
        <w:spacing w:line="240" w:lineRule="auto"/>
        <w:textAlignment w:val="auto"/>
        <w:rPr>
          <w:rFonts w:ascii="Garamond" w:hAnsi="Garamond"/>
          <w:kern w:val="0"/>
          <w:sz w:val="20"/>
          <w:szCs w:val="20"/>
        </w:rPr>
      </w:pPr>
    </w:p>
    <w:p w14:paraId="0C6E676B" w14:textId="77777777" w:rsidR="00CA0EDE" w:rsidRPr="006B4CB9" w:rsidRDefault="00CA0EDE" w:rsidP="0007009F">
      <w:pPr>
        <w:autoSpaceDN/>
        <w:spacing w:line="240" w:lineRule="auto"/>
        <w:textAlignment w:val="auto"/>
        <w:rPr>
          <w:rFonts w:ascii="Garamond" w:hAnsi="Garamond"/>
          <w:kern w:val="0"/>
          <w:sz w:val="20"/>
          <w:szCs w:val="20"/>
        </w:rPr>
      </w:pPr>
    </w:p>
    <w:p w14:paraId="028234B0" w14:textId="77777777" w:rsidR="0007009F" w:rsidRPr="006B4CB9" w:rsidRDefault="0007009F" w:rsidP="0007009F">
      <w:pPr>
        <w:autoSpaceDN/>
        <w:spacing w:line="240" w:lineRule="auto"/>
        <w:ind w:left="3540" w:firstLine="708"/>
        <w:jc w:val="right"/>
        <w:textAlignment w:val="auto"/>
        <w:rPr>
          <w:rFonts w:ascii="Garamond" w:hAnsi="Garamond"/>
          <w:b/>
          <w:kern w:val="0"/>
          <w:sz w:val="20"/>
          <w:szCs w:val="20"/>
        </w:rPr>
      </w:pPr>
      <w:r w:rsidRPr="006B4CB9">
        <w:rPr>
          <w:rFonts w:ascii="Garamond" w:hAnsi="Garamond"/>
          <w:b/>
          <w:kern w:val="0"/>
          <w:sz w:val="20"/>
          <w:szCs w:val="20"/>
        </w:rPr>
        <w:t>Pakiet nr 2</w:t>
      </w:r>
    </w:p>
    <w:p w14:paraId="582BFBFC" w14:textId="77777777" w:rsidR="0007009F" w:rsidRPr="006B4CB9" w:rsidRDefault="0007009F" w:rsidP="0007009F">
      <w:pPr>
        <w:autoSpaceDN/>
        <w:spacing w:line="240" w:lineRule="auto"/>
        <w:ind w:left="3540" w:firstLine="708"/>
        <w:textAlignment w:val="auto"/>
        <w:rPr>
          <w:rFonts w:ascii="Garamond" w:hAnsi="Garamond"/>
          <w:b/>
          <w:kern w:val="0"/>
          <w:sz w:val="20"/>
          <w:szCs w:val="20"/>
        </w:rPr>
      </w:pPr>
    </w:p>
    <w:p w14:paraId="2A6EC74B" w14:textId="77777777" w:rsidR="0007009F" w:rsidRPr="0007009F" w:rsidRDefault="0007009F" w:rsidP="0007009F">
      <w:pPr>
        <w:autoSpaceDN/>
        <w:spacing w:line="240" w:lineRule="auto"/>
        <w:ind w:left="3540" w:firstLine="708"/>
        <w:textAlignment w:val="auto"/>
        <w:rPr>
          <w:rFonts w:ascii="Garamond" w:hAnsi="Garamond"/>
          <w:kern w:val="0"/>
          <w:sz w:val="20"/>
          <w:szCs w:val="20"/>
        </w:rPr>
      </w:pPr>
      <w:r w:rsidRPr="0007009F">
        <w:rPr>
          <w:rFonts w:ascii="Garamond" w:hAnsi="Garamond"/>
          <w:b/>
          <w:kern w:val="0"/>
          <w:sz w:val="20"/>
          <w:szCs w:val="20"/>
        </w:rPr>
        <w:t xml:space="preserve">OPIS PRZEDMIOTU ZAMÓWIENIA </w:t>
      </w:r>
    </w:p>
    <w:p w14:paraId="76E0636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lastRenderedPageBreak/>
        <w:t xml:space="preserve">Przedmiotem zamówienia jest dostawa </w:t>
      </w:r>
      <w:r w:rsidRPr="0007009F">
        <w:rPr>
          <w:rFonts w:ascii="Garamond" w:hAnsi="Garamond"/>
          <w:b/>
          <w:bCs/>
          <w:color w:val="000000"/>
          <w:kern w:val="0"/>
          <w:sz w:val="20"/>
          <w:szCs w:val="20"/>
        </w:rPr>
        <w:t>Wózek anestezjologiczny</w:t>
      </w:r>
      <w:r w:rsidRPr="0007009F">
        <w:rPr>
          <w:rFonts w:ascii="Garamond" w:hAnsi="Garamond"/>
          <w:b/>
          <w:bCs/>
          <w:kern w:val="0"/>
          <w:sz w:val="20"/>
          <w:szCs w:val="20"/>
        </w:rPr>
        <w:t xml:space="preserve"> – 3 </w:t>
      </w:r>
      <w:proofErr w:type="spellStart"/>
      <w:r w:rsidRPr="0007009F">
        <w:rPr>
          <w:rFonts w:ascii="Garamond" w:hAnsi="Garamond"/>
          <w:b/>
          <w:bCs/>
          <w:kern w:val="0"/>
          <w:sz w:val="20"/>
          <w:szCs w:val="20"/>
        </w:rPr>
        <w:t>kpl</w:t>
      </w:r>
      <w:proofErr w:type="spellEnd"/>
      <w:r w:rsidRPr="0007009F">
        <w:rPr>
          <w:rFonts w:ascii="Garamond" w:hAnsi="Garamond"/>
          <w:kern w:val="0"/>
          <w:sz w:val="20"/>
          <w:szCs w:val="20"/>
        </w:rPr>
        <w:t>, montaż, instalacja, uruchomienie (rozruch) i przeszkolenie personelu Zamawiającego w zakresie ich obsługi i eksploatacji w tym :</w:t>
      </w:r>
    </w:p>
    <w:p w14:paraId="19537557" w14:textId="77777777" w:rsidR="0007009F" w:rsidRPr="0007009F" w:rsidRDefault="0007009F" w:rsidP="0007009F">
      <w:pPr>
        <w:autoSpaceDN/>
        <w:spacing w:line="240" w:lineRule="auto"/>
        <w:textAlignment w:val="auto"/>
        <w:rPr>
          <w:rFonts w:ascii="Garamond" w:hAnsi="Garamond"/>
          <w:b/>
          <w:bCs/>
          <w:kern w:val="0"/>
          <w:sz w:val="20"/>
          <w:szCs w:val="20"/>
        </w:rPr>
      </w:pPr>
    </w:p>
    <w:p w14:paraId="31C9402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bCs/>
          <w:kern w:val="0"/>
          <w:sz w:val="20"/>
          <w:szCs w:val="20"/>
        </w:rPr>
        <w:t>Kod CPV – 33192340-7</w:t>
      </w:r>
      <w:r w:rsidR="00057C9C" w:rsidRPr="00057C9C">
        <w:rPr>
          <w:rFonts w:ascii="Garamond" w:hAnsi="Garamond"/>
          <w:b/>
          <w:bCs/>
          <w:kern w:val="0"/>
          <w:sz w:val="20"/>
          <w:szCs w:val="20"/>
        </w:rPr>
        <w:t xml:space="preserve"> </w:t>
      </w:r>
      <w:r w:rsidR="00057C9C" w:rsidRPr="00057C9C">
        <w:rPr>
          <w:rFonts w:ascii="Garamond" w:hAnsi="Garamond"/>
          <w:sz w:val="20"/>
          <w:szCs w:val="20"/>
        </w:rPr>
        <w:t xml:space="preserve">Meble stanowiące wyposażenie </w:t>
      </w:r>
      <w:proofErr w:type="spellStart"/>
      <w:r w:rsidR="00057C9C" w:rsidRPr="00057C9C">
        <w:rPr>
          <w:rFonts w:ascii="Garamond" w:hAnsi="Garamond"/>
          <w:sz w:val="20"/>
          <w:szCs w:val="20"/>
        </w:rPr>
        <w:t>sal</w:t>
      </w:r>
      <w:proofErr w:type="spellEnd"/>
      <w:r w:rsidR="00057C9C" w:rsidRPr="00057C9C">
        <w:rPr>
          <w:rFonts w:ascii="Garamond" w:hAnsi="Garamond"/>
          <w:sz w:val="20"/>
          <w:szCs w:val="20"/>
        </w:rPr>
        <w:t xml:space="preserve"> operacyjnych, z wyjątkiem stołów</w:t>
      </w:r>
    </w:p>
    <w:p w14:paraId="10AFF9A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kern w:val="0"/>
          <w:sz w:val="20"/>
          <w:szCs w:val="20"/>
        </w:rPr>
        <w:t xml:space="preserve"> </w:t>
      </w:r>
    </w:p>
    <w:p w14:paraId="4A0A614D"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Producent :…………………………………………………………………………</w:t>
      </w:r>
    </w:p>
    <w:p w14:paraId="0B439FB1"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Typ urządzenia :……………………………………………………………………</w:t>
      </w:r>
    </w:p>
    <w:p w14:paraId="3C51FF2D"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Kraj pochodzenia :…………………………………………………………………</w:t>
      </w:r>
    </w:p>
    <w:p w14:paraId="30B72BD4"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Rok produkcji : 2023</w:t>
      </w:r>
    </w:p>
    <w:p w14:paraId="7E192C9E" w14:textId="77777777" w:rsidR="0007009F" w:rsidRPr="0007009F" w:rsidRDefault="0007009F" w:rsidP="0007009F">
      <w:pPr>
        <w:autoSpaceDN/>
        <w:spacing w:line="360" w:lineRule="auto"/>
        <w:ind w:left="720"/>
        <w:textAlignment w:val="auto"/>
        <w:rPr>
          <w:rFonts w:ascii="Garamond" w:hAnsi="Garamond"/>
          <w:kern w:val="0"/>
          <w:sz w:val="20"/>
          <w:szCs w:val="20"/>
        </w:rPr>
      </w:pPr>
      <w:r w:rsidRPr="0007009F">
        <w:rPr>
          <w:rFonts w:ascii="Garamond" w:hAnsi="Garamond"/>
          <w:kern w:val="0"/>
          <w:sz w:val="20"/>
          <w:szCs w:val="20"/>
        </w:rPr>
        <w:t>I. OPIS PRZEDMIOTU ZAMÓWIENIA - ZESTAWIENIE PARAMETRÓW TECHNICZNYCH</w:t>
      </w:r>
    </w:p>
    <w:tbl>
      <w:tblPr>
        <w:tblW w:w="10884"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78"/>
      </w:tblGrid>
      <w:tr w:rsidR="0007009F" w:rsidRPr="0007009F" w14:paraId="10AE5F1C"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D1A9FA" w14:textId="77777777" w:rsidR="0007009F" w:rsidRPr="0007009F" w:rsidRDefault="0007009F" w:rsidP="0007009F">
            <w:pPr>
              <w:autoSpaceDN/>
              <w:spacing w:line="240" w:lineRule="auto"/>
              <w:jc w:val="right"/>
              <w:textAlignment w:val="auto"/>
              <w:rPr>
                <w:rFonts w:ascii="Garamond" w:hAnsi="Garamond"/>
                <w:kern w:val="0"/>
                <w:sz w:val="20"/>
                <w:szCs w:val="20"/>
              </w:rPr>
            </w:pPr>
            <w:r w:rsidRPr="0007009F">
              <w:rPr>
                <w:rFonts w:ascii="Garamond" w:hAnsi="Garamond"/>
                <w:b/>
                <w:bCs/>
                <w:i/>
                <w:kern w:val="0"/>
                <w:sz w:val="20"/>
                <w:szCs w:val="20"/>
              </w:rPr>
              <w:t>L.P</w:t>
            </w:r>
            <w:r w:rsidRPr="0007009F">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72A9F8"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DEF7A3E"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WARUNEK GRANICZNY</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7316C9E" w14:textId="77777777" w:rsidR="0007009F" w:rsidRPr="0007009F" w:rsidRDefault="0007009F" w:rsidP="0007009F">
            <w:pPr>
              <w:autoSpaceDN/>
              <w:snapToGrid w:val="0"/>
              <w:spacing w:line="240" w:lineRule="auto"/>
              <w:jc w:val="center"/>
              <w:textAlignment w:val="auto"/>
              <w:rPr>
                <w:rFonts w:ascii="Garamond" w:hAnsi="Garamond"/>
                <w:b/>
                <w:i/>
                <w:kern w:val="0"/>
                <w:sz w:val="20"/>
                <w:szCs w:val="20"/>
              </w:rPr>
            </w:pPr>
          </w:p>
          <w:p w14:paraId="3E20F045"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 xml:space="preserve">PARAMETRY </w:t>
            </w:r>
            <w:r w:rsidRPr="0007009F">
              <w:rPr>
                <w:rFonts w:ascii="Garamond" w:hAnsi="Garamond"/>
                <w:b/>
                <w:i/>
                <w:kern w:val="0"/>
                <w:sz w:val="20"/>
                <w:szCs w:val="20"/>
              </w:rPr>
              <w:br/>
              <w:t>OFEROWANE</w:t>
            </w:r>
          </w:p>
        </w:tc>
      </w:tr>
      <w:tr w:rsidR="0007009F" w:rsidRPr="0007009F" w14:paraId="5A0FC608"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0C83790F" w14:textId="77777777" w:rsidR="0007009F" w:rsidRPr="0007009F"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2AC7FDA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bCs/>
                <w:kern w:val="0"/>
                <w:sz w:val="20"/>
                <w:szCs w:val="20"/>
              </w:rPr>
              <w:t xml:space="preserve">Wózek anestezjologiczny – 3 </w:t>
            </w:r>
            <w:proofErr w:type="spellStart"/>
            <w:r w:rsidRPr="0007009F">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55ADB44"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r w:rsidRPr="0007009F">
              <w:rPr>
                <w:rFonts w:ascii="Garamond" w:eastAsia="Meiryo UI" w:hAnsi="Garamond"/>
                <w:b/>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99A9340" w14:textId="77777777" w:rsidR="0007009F" w:rsidRPr="0007009F" w:rsidRDefault="0007009F" w:rsidP="0007009F">
            <w:pPr>
              <w:autoSpaceDN/>
              <w:snapToGrid w:val="0"/>
              <w:spacing w:line="240" w:lineRule="auto"/>
              <w:textAlignment w:val="auto"/>
              <w:rPr>
                <w:rFonts w:ascii="Garamond" w:hAnsi="Garamond"/>
                <w:kern w:val="0"/>
                <w:sz w:val="20"/>
                <w:szCs w:val="20"/>
              </w:rPr>
            </w:pPr>
          </w:p>
        </w:tc>
      </w:tr>
      <w:tr w:rsidR="0007009F" w:rsidRPr="0007009F" w14:paraId="0D6BEB30" w14:textId="77777777" w:rsidTr="0007009F">
        <w:trPr>
          <w:trHeight w:val="245"/>
        </w:trPr>
        <w:tc>
          <w:tcPr>
            <w:tcW w:w="709" w:type="dxa"/>
            <w:tcBorders>
              <w:top w:val="single" w:sz="4" w:space="0" w:color="000000"/>
              <w:left w:val="single" w:sz="4" w:space="0" w:color="000000"/>
              <w:bottom w:val="single" w:sz="4" w:space="0" w:color="000000"/>
            </w:tcBorders>
            <w:shd w:val="clear" w:color="auto" w:fill="D9D9D9"/>
          </w:tcPr>
          <w:p w14:paraId="2A2CFB32" w14:textId="77777777" w:rsidR="0007009F" w:rsidRPr="0007009F"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07009F">
              <w:rPr>
                <w:rFonts w:ascii="Garamond" w:eastAsia="Meiryo UI" w:hAnsi="Garamond"/>
                <w:kern w:val="0"/>
                <w:sz w:val="20"/>
                <w:szCs w:val="20"/>
              </w:rPr>
              <w:t>2</w:t>
            </w: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tcPr>
          <w:p w14:paraId="1AAD8249" w14:textId="77777777" w:rsidR="0007009F" w:rsidRPr="0007009F" w:rsidRDefault="0007009F" w:rsidP="0007009F">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07009F">
              <w:rPr>
                <w:rFonts w:ascii="Garamond" w:eastAsia="Meiryo UI" w:hAnsi="Garamond"/>
                <w:b/>
                <w:kern w:val="0"/>
                <w:sz w:val="20"/>
                <w:szCs w:val="20"/>
              </w:rPr>
              <w:t>Parametry ogólne</w:t>
            </w:r>
          </w:p>
        </w:tc>
      </w:tr>
      <w:tr w:rsidR="0007009F" w:rsidRPr="0007009F" w14:paraId="6C07A4C8" w14:textId="77777777" w:rsidTr="0007009F">
        <w:trPr>
          <w:trHeight w:val="419"/>
        </w:trPr>
        <w:tc>
          <w:tcPr>
            <w:tcW w:w="709" w:type="dxa"/>
            <w:tcBorders>
              <w:left w:val="single" w:sz="4" w:space="0" w:color="000000"/>
              <w:bottom w:val="single" w:sz="4" w:space="0" w:color="000000"/>
            </w:tcBorders>
            <w:shd w:val="clear" w:color="auto" w:fill="auto"/>
          </w:tcPr>
          <w:p w14:paraId="002A3A8D" w14:textId="77777777" w:rsidR="0007009F" w:rsidRPr="0007009F"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F14E9D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05BED4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1AA4436" w14:textId="77777777" w:rsidR="0007009F" w:rsidRPr="0007009F"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07009F" w14:paraId="0E726E43"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7C496C5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7CE1DCC"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Szkielet wózka, blat górny i czoła szuflad wykonane z materiału charakteryzującego się wysoką wytrzymałością i trwałością:  wysokoodporne tworzywo BAYDUR </w:t>
            </w:r>
          </w:p>
        </w:tc>
        <w:tc>
          <w:tcPr>
            <w:tcW w:w="1843" w:type="dxa"/>
            <w:tcBorders>
              <w:top w:val="single" w:sz="4" w:space="0" w:color="000000"/>
              <w:left w:val="single" w:sz="4" w:space="0" w:color="000000"/>
              <w:bottom w:val="single" w:sz="4" w:space="0" w:color="000000"/>
            </w:tcBorders>
            <w:shd w:val="clear" w:color="auto" w:fill="auto"/>
            <w:vAlign w:val="center"/>
          </w:tcPr>
          <w:p w14:paraId="2959ED02"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9E62DA8"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78B7FDC" w14:textId="77777777" w:rsidTr="0007009F">
        <w:tc>
          <w:tcPr>
            <w:tcW w:w="709" w:type="dxa"/>
            <w:tcBorders>
              <w:top w:val="single" w:sz="4" w:space="0" w:color="000000"/>
              <w:left w:val="single" w:sz="4" w:space="0" w:color="000000"/>
              <w:bottom w:val="single" w:sz="4" w:space="0" w:color="000000"/>
            </w:tcBorders>
            <w:shd w:val="clear" w:color="auto" w:fill="auto"/>
          </w:tcPr>
          <w:p w14:paraId="56FCA6ED"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59CC0D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Konstrukcja wózka wyposażona w centralny system zamknięcia wszystkich szuflad – zamykany na klucz. </w:t>
            </w:r>
          </w:p>
        </w:tc>
        <w:tc>
          <w:tcPr>
            <w:tcW w:w="1843" w:type="dxa"/>
            <w:tcBorders>
              <w:top w:val="single" w:sz="4" w:space="0" w:color="000000"/>
              <w:left w:val="single" w:sz="4" w:space="0" w:color="000000"/>
              <w:bottom w:val="single" w:sz="4" w:space="0" w:color="000000"/>
            </w:tcBorders>
            <w:shd w:val="clear" w:color="auto" w:fill="auto"/>
            <w:vAlign w:val="center"/>
          </w:tcPr>
          <w:p w14:paraId="599EE3C7"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F9523CF"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7AC92CC1" w14:textId="77777777" w:rsidTr="0007009F">
        <w:tc>
          <w:tcPr>
            <w:tcW w:w="709" w:type="dxa"/>
            <w:tcBorders>
              <w:top w:val="single" w:sz="4" w:space="0" w:color="000000"/>
              <w:left w:val="single" w:sz="4" w:space="0" w:color="000000"/>
              <w:bottom w:val="single" w:sz="4" w:space="0" w:color="000000"/>
            </w:tcBorders>
            <w:shd w:val="clear" w:color="auto" w:fill="auto"/>
          </w:tcPr>
          <w:p w14:paraId="1DB4F59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423E4D17"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Wymiary zewnętrzne wózka:</w:t>
            </w:r>
          </w:p>
          <w:p w14:paraId="6B203DC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Wysokość : 90 cm, +/-5 cm</w:t>
            </w:r>
          </w:p>
          <w:p w14:paraId="4EEECDA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Głębokość  : 72 cm, +/-5 cm</w:t>
            </w:r>
          </w:p>
          <w:p w14:paraId="3A53D80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Szerokość: 83cm, +/-5cm</w:t>
            </w:r>
          </w:p>
        </w:tc>
        <w:tc>
          <w:tcPr>
            <w:tcW w:w="1843" w:type="dxa"/>
            <w:tcBorders>
              <w:top w:val="single" w:sz="4" w:space="0" w:color="000000"/>
              <w:left w:val="single" w:sz="4" w:space="0" w:color="000000"/>
              <w:bottom w:val="single" w:sz="4" w:space="0" w:color="000000"/>
            </w:tcBorders>
            <w:shd w:val="clear" w:color="auto" w:fill="auto"/>
          </w:tcPr>
          <w:p w14:paraId="3D938160"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ED70AE0"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21C896DC" w14:textId="77777777" w:rsidTr="0007009F">
        <w:tc>
          <w:tcPr>
            <w:tcW w:w="709" w:type="dxa"/>
            <w:tcBorders>
              <w:top w:val="single" w:sz="4" w:space="0" w:color="000000"/>
              <w:left w:val="single" w:sz="4" w:space="0" w:color="000000"/>
              <w:bottom w:val="single" w:sz="4" w:space="0" w:color="000000"/>
            </w:tcBorders>
            <w:shd w:val="clear" w:color="auto" w:fill="auto"/>
          </w:tcPr>
          <w:p w14:paraId="12C6F23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546AC19" w14:textId="77777777" w:rsidR="0007009F" w:rsidRPr="0007009F" w:rsidRDefault="0007009F" w:rsidP="0007009F">
            <w:pPr>
              <w:autoSpaceDN/>
              <w:spacing w:line="240" w:lineRule="auto"/>
              <w:textAlignment w:val="auto"/>
              <w:rPr>
                <w:rFonts w:ascii="Garamond" w:hAnsi="Garamond"/>
                <w:color w:val="000000"/>
                <w:kern w:val="0"/>
                <w:sz w:val="20"/>
                <w:szCs w:val="20"/>
              </w:rPr>
            </w:pPr>
            <w:r w:rsidRPr="0007009F">
              <w:rPr>
                <w:rFonts w:ascii="Garamond" w:hAnsi="Garamond"/>
                <w:color w:val="000000"/>
                <w:kern w:val="0"/>
                <w:sz w:val="20"/>
                <w:szCs w:val="20"/>
              </w:rPr>
              <w:t>Wózek wyposażony w:</w:t>
            </w:r>
          </w:p>
          <w:p w14:paraId="33453AE9" w14:textId="77777777" w:rsidR="0007009F" w:rsidRPr="0007009F" w:rsidRDefault="0007009F" w:rsidP="0007009F">
            <w:pPr>
              <w:autoSpaceDN/>
              <w:spacing w:line="240" w:lineRule="auto"/>
              <w:textAlignment w:val="auto"/>
              <w:rPr>
                <w:rFonts w:ascii="Garamond" w:hAnsi="Garamond"/>
                <w:color w:val="000000"/>
                <w:kern w:val="0"/>
                <w:sz w:val="20"/>
                <w:szCs w:val="20"/>
              </w:rPr>
            </w:pPr>
            <w:r w:rsidRPr="0007009F">
              <w:rPr>
                <w:rFonts w:ascii="Garamond" w:hAnsi="Garamond"/>
                <w:color w:val="000000"/>
                <w:kern w:val="0"/>
                <w:sz w:val="20"/>
                <w:szCs w:val="20"/>
              </w:rPr>
              <w:t>- trzy szuflady o wysokości min.100mm</w:t>
            </w:r>
          </w:p>
          <w:p w14:paraId="01F1D1F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color w:val="000000"/>
                <w:kern w:val="0"/>
                <w:sz w:val="20"/>
                <w:szCs w:val="20"/>
              </w:rPr>
              <w:t>- dwie szuflady o wysokości min.150 mm</w:t>
            </w:r>
          </w:p>
        </w:tc>
        <w:tc>
          <w:tcPr>
            <w:tcW w:w="1843" w:type="dxa"/>
            <w:tcBorders>
              <w:top w:val="single" w:sz="4" w:space="0" w:color="000000"/>
              <w:left w:val="single" w:sz="4" w:space="0" w:color="000000"/>
              <w:bottom w:val="single" w:sz="4" w:space="0" w:color="000000"/>
            </w:tcBorders>
            <w:shd w:val="clear" w:color="auto" w:fill="auto"/>
            <w:vAlign w:val="center"/>
          </w:tcPr>
          <w:p w14:paraId="3511AC7B"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212AECD"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0E227867" w14:textId="77777777" w:rsidTr="0007009F">
        <w:tc>
          <w:tcPr>
            <w:tcW w:w="709" w:type="dxa"/>
            <w:tcBorders>
              <w:top w:val="single" w:sz="4" w:space="0" w:color="000000"/>
              <w:left w:val="single" w:sz="4" w:space="0" w:color="000000"/>
              <w:bottom w:val="single" w:sz="4" w:space="0" w:color="000000"/>
            </w:tcBorders>
            <w:shd w:val="clear" w:color="auto" w:fill="auto"/>
          </w:tcPr>
          <w:p w14:paraId="27504C1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4E83FADA"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Czoła szuflad z przezroczystymi pojemnikami z możliwością umieszczenia opisu identyfikującego zawartość szuflady</w:t>
            </w:r>
          </w:p>
          <w:p w14:paraId="383B57A2"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Pojemniki szuflad jednoczęściowe - odlane w formie bez elementów łączenia, bez miejsc narażonych na kumulacje brudu i ognisk infekcji</w:t>
            </w:r>
          </w:p>
        </w:tc>
        <w:tc>
          <w:tcPr>
            <w:tcW w:w="1843" w:type="dxa"/>
            <w:tcBorders>
              <w:top w:val="single" w:sz="4" w:space="0" w:color="000000"/>
              <w:left w:val="single" w:sz="4" w:space="0" w:color="000000"/>
              <w:bottom w:val="single" w:sz="4" w:space="0" w:color="000000"/>
            </w:tcBorders>
            <w:shd w:val="clear" w:color="auto" w:fill="auto"/>
            <w:vAlign w:val="center"/>
          </w:tcPr>
          <w:p w14:paraId="579DC4E8"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A97D710"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78D44777" w14:textId="77777777" w:rsidTr="0007009F">
        <w:tc>
          <w:tcPr>
            <w:tcW w:w="709" w:type="dxa"/>
            <w:tcBorders>
              <w:top w:val="single" w:sz="4" w:space="0" w:color="000000"/>
              <w:left w:val="single" w:sz="4" w:space="0" w:color="000000"/>
              <w:bottom w:val="single" w:sz="4" w:space="0" w:color="000000"/>
            </w:tcBorders>
            <w:shd w:val="clear" w:color="auto" w:fill="auto"/>
          </w:tcPr>
          <w:p w14:paraId="5B71B6FF"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4863B97" w14:textId="77777777" w:rsidR="0007009F" w:rsidRPr="0007009F" w:rsidRDefault="0007009F" w:rsidP="0007009F">
            <w:pPr>
              <w:widowControl w:val="0"/>
              <w:shd w:val="clear" w:color="auto" w:fill="FFFFFF"/>
              <w:autoSpaceDN/>
              <w:jc w:val="both"/>
              <w:textAlignment w:val="auto"/>
              <w:rPr>
                <w:rFonts w:ascii="Garamond" w:eastAsia="SimSun" w:hAnsi="Garamond"/>
                <w:kern w:val="1"/>
                <w:sz w:val="20"/>
                <w:szCs w:val="20"/>
              </w:rPr>
            </w:pPr>
            <w:r w:rsidRPr="0007009F">
              <w:rPr>
                <w:rFonts w:ascii="Garamond" w:hAnsi="Garamond"/>
                <w:kern w:val="0"/>
                <w:sz w:val="20"/>
                <w:szCs w:val="20"/>
              </w:rPr>
              <w:t xml:space="preserve">Układ jezdny wysoce mobilny: 4 koła jezdne w tym min.3 z blokadą, o średnicy min. 125mm. z elastycznym, niebrudzącym podłóg bieżnikiem rozmieszczone w równych odległościach od siebie zwiększające zwrotność wózka </w:t>
            </w:r>
          </w:p>
        </w:tc>
        <w:tc>
          <w:tcPr>
            <w:tcW w:w="1843" w:type="dxa"/>
            <w:tcBorders>
              <w:top w:val="single" w:sz="4" w:space="0" w:color="000000"/>
              <w:left w:val="single" w:sz="4" w:space="0" w:color="000000"/>
              <w:bottom w:val="single" w:sz="4" w:space="0" w:color="000000"/>
            </w:tcBorders>
            <w:shd w:val="clear" w:color="auto" w:fill="auto"/>
          </w:tcPr>
          <w:p w14:paraId="1CA8D95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4A77F88"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4D9B1E79" w14:textId="77777777" w:rsidTr="0007009F">
        <w:tc>
          <w:tcPr>
            <w:tcW w:w="709" w:type="dxa"/>
            <w:tcBorders>
              <w:top w:val="single" w:sz="4" w:space="0" w:color="000000"/>
              <w:left w:val="single" w:sz="4" w:space="0" w:color="000000"/>
              <w:bottom w:val="single" w:sz="4" w:space="0" w:color="000000"/>
            </w:tcBorders>
            <w:shd w:val="clear" w:color="auto" w:fill="auto"/>
          </w:tcPr>
          <w:p w14:paraId="02C68FE1"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168A50BB"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Listwa odbojowa chroniąca wózek i ściany przed uszkodzeniami</w:t>
            </w:r>
          </w:p>
        </w:tc>
        <w:tc>
          <w:tcPr>
            <w:tcW w:w="1843" w:type="dxa"/>
            <w:tcBorders>
              <w:top w:val="single" w:sz="4" w:space="0" w:color="000000"/>
              <w:left w:val="single" w:sz="4" w:space="0" w:color="000000"/>
              <w:bottom w:val="single" w:sz="4" w:space="0" w:color="000000"/>
            </w:tcBorders>
            <w:shd w:val="clear" w:color="auto" w:fill="auto"/>
            <w:vAlign w:val="center"/>
          </w:tcPr>
          <w:p w14:paraId="5347CCEF"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48DC3BF"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6BFEE0A" w14:textId="77777777" w:rsidTr="0007009F">
        <w:tc>
          <w:tcPr>
            <w:tcW w:w="709" w:type="dxa"/>
            <w:tcBorders>
              <w:top w:val="single" w:sz="4" w:space="0" w:color="000000"/>
              <w:left w:val="single" w:sz="4" w:space="0" w:color="000000"/>
              <w:bottom w:val="single" w:sz="4" w:space="0" w:color="000000"/>
            </w:tcBorders>
            <w:shd w:val="clear" w:color="auto" w:fill="auto"/>
          </w:tcPr>
          <w:p w14:paraId="52ECE89D"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5A4B50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Wyposażenie podstawowe wózka :</w:t>
            </w:r>
          </w:p>
          <w:p w14:paraId="7AC1161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blat zabezpieczony z czterech stron przed zsuwaniem się przedmiotów, </w:t>
            </w:r>
          </w:p>
          <w:p w14:paraId="5C79870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uchwyt do przetaczania, </w:t>
            </w:r>
          </w:p>
          <w:p w14:paraId="3D3E48E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do zużytych igieł, </w:t>
            </w:r>
          </w:p>
          <w:p w14:paraId="197F773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otwieracz ampułek, </w:t>
            </w:r>
          </w:p>
          <w:p w14:paraId="4A0D8D1D"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na cewniki, </w:t>
            </w:r>
          </w:p>
          <w:p w14:paraId="04EB6F5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na butelki, </w:t>
            </w:r>
          </w:p>
          <w:p w14:paraId="571B6CB1"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kosz na odpadki , </w:t>
            </w:r>
          </w:p>
          <w:p w14:paraId="5225A774"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co najmniej dwa przezroczyste umożliwiające identyfikację tego co znajduje się w środku odchylane pojemniki „kieszenie”, </w:t>
            </w:r>
          </w:p>
          <w:p w14:paraId="0995EF3A"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wysuwaną spod blatu półkę do pisania,  </w:t>
            </w:r>
          </w:p>
          <w:p w14:paraId="58072EA1"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półkę na żel, </w:t>
            </w:r>
          </w:p>
          <w:p w14:paraId="2694B6EC"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uchwyt na butlę z tlenem, </w:t>
            </w:r>
          </w:p>
          <w:p w14:paraId="323A4CC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zintegrowane dwie boczne szuflady wysuwane spod blatu: jedna z wkładem ze stali nierdzewnej, druga na leki natychmiastowego użycia –ratujące życie z przezroczystą ścianką pozwalające na ich identyfikacje</w:t>
            </w:r>
          </w:p>
          <w:p w14:paraId="01A1693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Wymienione wyposażenie nie powodujące zwiększenia gabarytów wózka i nie narażające na ich uszkodzenie – zintegrowane w budowie wózka </w:t>
            </w:r>
          </w:p>
        </w:tc>
        <w:tc>
          <w:tcPr>
            <w:tcW w:w="1843" w:type="dxa"/>
            <w:tcBorders>
              <w:top w:val="single" w:sz="4" w:space="0" w:color="000000"/>
              <w:left w:val="single" w:sz="4" w:space="0" w:color="000000"/>
              <w:bottom w:val="single" w:sz="4" w:space="0" w:color="000000"/>
            </w:tcBorders>
            <w:shd w:val="clear" w:color="auto" w:fill="auto"/>
            <w:vAlign w:val="center"/>
          </w:tcPr>
          <w:p w14:paraId="284DDF1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E7417C0"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1E344FF1" w14:textId="77777777" w:rsidTr="0007009F">
        <w:trPr>
          <w:trHeight w:val="305"/>
        </w:trPr>
        <w:tc>
          <w:tcPr>
            <w:tcW w:w="709" w:type="dxa"/>
            <w:tcBorders>
              <w:top w:val="single" w:sz="4" w:space="0" w:color="000000"/>
              <w:left w:val="single" w:sz="4" w:space="0" w:color="000000"/>
              <w:bottom w:val="single" w:sz="4" w:space="0" w:color="000000"/>
            </w:tcBorders>
            <w:shd w:val="clear" w:color="auto" w:fill="auto"/>
          </w:tcPr>
          <w:p w14:paraId="1C1BCA2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lastRenderedPageBreak/>
              <w:t>13</w:t>
            </w:r>
          </w:p>
        </w:tc>
        <w:tc>
          <w:tcPr>
            <w:tcW w:w="5954" w:type="dxa"/>
            <w:tcBorders>
              <w:top w:val="single" w:sz="4" w:space="0" w:color="000000"/>
              <w:left w:val="single" w:sz="4" w:space="0" w:color="000000"/>
              <w:bottom w:val="single" w:sz="4" w:space="0" w:color="000000"/>
            </w:tcBorders>
            <w:shd w:val="clear" w:color="auto" w:fill="auto"/>
            <w:vAlign w:val="center"/>
          </w:tcPr>
          <w:p w14:paraId="71270FC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Wyposażenie dodatkowe:</w:t>
            </w:r>
          </w:p>
          <w:p w14:paraId="029669A5"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Tworzywowa nadstawka z pojemnikami na strzykawki, igły, drobne przedmioty. Pojemniki w dwóch rzędach, w dolnym 5 dużych, w górnym 6 mniejszych,</w:t>
            </w:r>
          </w:p>
          <w:p w14:paraId="5F5F92B7"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półka ze stali nierdzewnej montowana do nadstawki</w:t>
            </w:r>
          </w:p>
          <w:p w14:paraId="708C640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szyna ze stali nierdzewnej na akcesoria montowana do nadstawki</w:t>
            </w:r>
          </w:p>
          <w:p w14:paraId="54E6407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wieszak kroplówki z regulacją wysokości montowany w blacie wózka</w:t>
            </w:r>
          </w:p>
        </w:tc>
        <w:tc>
          <w:tcPr>
            <w:tcW w:w="1843" w:type="dxa"/>
            <w:tcBorders>
              <w:top w:val="single" w:sz="4" w:space="0" w:color="000000"/>
              <w:left w:val="single" w:sz="4" w:space="0" w:color="000000"/>
              <w:bottom w:val="single" w:sz="4" w:space="0" w:color="000000"/>
            </w:tcBorders>
            <w:shd w:val="clear" w:color="auto" w:fill="auto"/>
          </w:tcPr>
          <w:p w14:paraId="204368C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5183EF6"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738EF8AE" w14:textId="77777777" w:rsidTr="0007009F">
        <w:tc>
          <w:tcPr>
            <w:tcW w:w="709" w:type="dxa"/>
            <w:tcBorders>
              <w:top w:val="single" w:sz="4" w:space="0" w:color="000000"/>
              <w:left w:val="single" w:sz="4" w:space="0" w:color="000000"/>
              <w:bottom w:val="single" w:sz="4" w:space="0" w:color="000000"/>
            </w:tcBorders>
            <w:shd w:val="clear" w:color="auto" w:fill="auto"/>
          </w:tcPr>
          <w:p w14:paraId="57EB8B9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257252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Kolorystyka szafki do wyboru , podać możliwości</w:t>
            </w:r>
          </w:p>
        </w:tc>
        <w:tc>
          <w:tcPr>
            <w:tcW w:w="1843" w:type="dxa"/>
            <w:tcBorders>
              <w:top w:val="single" w:sz="4" w:space="0" w:color="000000"/>
              <w:left w:val="single" w:sz="4" w:space="0" w:color="000000"/>
              <w:bottom w:val="single" w:sz="4" w:space="0" w:color="000000"/>
            </w:tcBorders>
            <w:shd w:val="clear" w:color="auto" w:fill="auto"/>
            <w:vAlign w:val="center"/>
          </w:tcPr>
          <w:p w14:paraId="64392853"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FCCEC37"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607CDC39" w14:textId="77777777" w:rsidTr="0007009F">
        <w:tc>
          <w:tcPr>
            <w:tcW w:w="709" w:type="dxa"/>
            <w:tcBorders>
              <w:left w:val="single" w:sz="4" w:space="0" w:color="000000"/>
              <w:bottom w:val="single" w:sz="4" w:space="0" w:color="000000"/>
            </w:tcBorders>
            <w:shd w:val="clear" w:color="auto" w:fill="D9D9D9"/>
          </w:tcPr>
          <w:p w14:paraId="4EE73168"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75" w:type="dxa"/>
            <w:gridSpan w:val="3"/>
            <w:tcBorders>
              <w:left w:val="single" w:sz="4" w:space="0" w:color="000000"/>
              <w:bottom w:val="single" w:sz="4" w:space="0" w:color="000000"/>
              <w:right w:val="single" w:sz="4" w:space="0" w:color="000000"/>
            </w:tcBorders>
            <w:shd w:val="clear" w:color="auto" w:fill="D9D9D9"/>
            <w:vAlign w:val="center"/>
          </w:tcPr>
          <w:p w14:paraId="165F48E9"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r w:rsidRPr="0007009F">
              <w:rPr>
                <w:rFonts w:ascii="Garamond" w:hAnsi="Garamond"/>
                <w:b/>
                <w:kern w:val="0"/>
                <w:sz w:val="20"/>
                <w:szCs w:val="20"/>
              </w:rPr>
              <w:t>Wymagania pozostałe:</w:t>
            </w:r>
          </w:p>
        </w:tc>
      </w:tr>
      <w:tr w:rsidR="0007009F" w:rsidRPr="0007009F" w14:paraId="48473D1B" w14:textId="77777777" w:rsidTr="0007009F">
        <w:tc>
          <w:tcPr>
            <w:tcW w:w="709" w:type="dxa"/>
            <w:tcBorders>
              <w:left w:val="single" w:sz="4" w:space="0" w:color="000000"/>
              <w:bottom w:val="single" w:sz="4" w:space="0" w:color="000000"/>
            </w:tcBorders>
            <w:shd w:val="clear" w:color="auto" w:fill="auto"/>
          </w:tcPr>
          <w:p w14:paraId="31195EC9"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5603F6" w14:textId="77777777" w:rsidR="0007009F" w:rsidRPr="0007009F" w:rsidRDefault="0007009F" w:rsidP="0007009F">
            <w:pPr>
              <w:autoSpaceDN/>
              <w:snapToGrid w:val="0"/>
              <w:textAlignment w:val="auto"/>
              <w:rPr>
                <w:rFonts w:ascii="Garamond" w:hAnsi="Garamond"/>
                <w:kern w:val="2"/>
                <w:sz w:val="20"/>
                <w:szCs w:val="20"/>
              </w:rPr>
            </w:pPr>
            <w:r w:rsidRPr="0007009F">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FE2BE0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78A0B4DB"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E1462BB" w14:textId="77777777" w:rsidTr="0007009F">
        <w:tc>
          <w:tcPr>
            <w:tcW w:w="709" w:type="dxa"/>
            <w:tcBorders>
              <w:left w:val="single" w:sz="4" w:space="0" w:color="000000"/>
              <w:bottom w:val="single" w:sz="4" w:space="0" w:color="000000"/>
            </w:tcBorders>
            <w:shd w:val="clear" w:color="auto" w:fill="auto"/>
          </w:tcPr>
          <w:p w14:paraId="6FFFFEE9"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AE32322"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r w:rsidRPr="0007009F">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6C7BE2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7D76A43"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bl>
    <w:p w14:paraId="4F1C8A55" w14:textId="77777777" w:rsidR="0007009F" w:rsidRPr="0007009F" w:rsidRDefault="0007009F" w:rsidP="0007009F">
      <w:pPr>
        <w:autoSpaceDN/>
        <w:spacing w:after="120" w:line="240" w:lineRule="auto"/>
        <w:textAlignment w:val="auto"/>
        <w:rPr>
          <w:rFonts w:ascii="Garamond" w:hAnsi="Garamond"/>
          <w:b/>
          <w:kern w:val="0"/>
          <w:sz w:val="20"/>
          <w:szCs w:val="20"/>
        </w:rPr>
      </w:pPr>
    </w:p>
    <w:p w14:paraId="14F3B606" w14:textId="77777777" w:rsidR="0007009F" w:rsidRPr="0007009F" w:rsidRDefault="0007009F" w:rsidP="0007009F">
      <w:pPr>
        <w:autoSpaceDN/>
        <w:spacing w:after="120" w:line="240" w:lineRule="auto"/>
        <w:ind w:left="-993"/>
        <w:textAlignment w:val="auto"/>
        <w:rPr>
          <w:rFonts w:ascii="Garamond" w:hAnsi="Garamond"/>
          <w:kern w:val="0"/>
          <w:sz w:val="20"/>
          <w:szCs w:val="20"/>
        </w:rPr>
      </w:pPr>
      <w:r w:rsidRPr="0007009F">
        <w:rPr>
          <w:rFonts w:ascii="Garamond" w:hAnsi="Garamond"/>
          <w:kern w:val="0"/>
          <w:sz w:val="20"/>
          <w:szCs w:val="20"/>
        </w:rPr>
        <w:t xml:space="preserve">               II.   OPIS PRZEDMIOTU ZAMÓWIENIA -ZESTAWIENIE WARUNKÓW GRANICZNYCH GWARANCJI </w:t>
      </w:r>
    </w:p>
    <w:tbl>
      <w:tblPr>
        <w:tblW w:w="10702" w:type="dxa"/>
        <w:tblInd w:w="-142" w:type="dxa"/>
        <w:tblLayout w:type="fixed"/>
        <w:tblCellMar>
          <w:left w:w="70" w:type="dxa"/>
          <w:right w:w="70" w:type="dxa"/>
        </w:tblCellMar>
        <w:tblLook w:val="0000" w:firstRow="0" w:lastRow="0" w:firstColumn="0" w:lastColumn="0" w:noHBand="0" w:noVBand="0"/>
      </w:tblPr>
      <w:tblGrid>
        <w:gridCol w:w="851"/>
        <w:gridCol w:w="5173"/>
        <w:gridCol w:w="1490"/>
        <w:gridCol w:w="3188"/>
      </w:tblGrid>
      <w:tr w:rsidR="0007009F" w:rsidRPr="0007009F" w14:paraId="06628CA8"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49AC12B"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b/>
                <w:kern w:val="0"/>
                <w:sz w:val="20"/>
                <w:szCs w:val="20"/>
              </w:rPr>
              <w:t>L.p.</w:t>
            </w:r>
          </w:p>
        </w:tc>
        <w:tc>
          <w:tcPr>
            <w:tcW w:w="5173" w:type="dxa"/>
            <w:tcBorders>
              <w:top w:val="double" w:sz="4" w:space="0" w:color="000000"/>
              <w:left w:val="double" w:sz="4" w:space="0" w:color="000000"/>
              <w:bottom w:val="double" w:sz="4" w:space="0" w:color="000000"/>
            </w:tcBorders>
            <w:shd w:val="clear" w:color="auto" w:fill="auto"/>
            <w:vAlign w:val="center"/>
          </w:tcPr>
          <w:p w14:paraId="1FF18948"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102C4FE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PARAMETR</w:t>
            </w:r>
          </w:p>
        </w:tc>
        <w:tc>
          <w:tcPr>
            <w:tcW w:w="1490" w:type="dxa"/>
            <w:tcBorders>
              <w:top w:val="double" w:sz="4" w:space="0" w:color="000000"/>
              <w:left w:val="double" w:sz="4" w:space="0" w:color="000000"/>
              <w:bottom w:val="double" w:sz="4" w:space="0" w:color="000000"/>
            </w:tcBorders>
            <w:shd w:val="clear" w:color="auto" w:fill="auto"/>
            <w:vAlign w:val="center"/>
          </w:tcPr>
          <w:p w14:paraId="0F01DBA3" w14:textId="77777777" w:rsidR="0007009F" w:rsidRPr="0007009F" w:rsidRDefault="0007009F" w:rsidP="0007009F">
            <w:pPr>
              <w:autoSpaceDN/>
              <w:spacing w:before="240" w:after="60" w:line="240" w:lineRule="auto"/>
              <w:jc w:val="center"/>
              <w:textAlignment w:val="auto"/>
              <w:outlineLvl w:val="7"/>
              <w:rPr>
                <w:rFonts w:ascii="Garamond" w:hAnsi="Garamond"/>
                <w:i/>
                <w:iCs/>
                <w:kern w:val="0"/>
                <w:sz w:val="20"/>
                <w:szCs w:val="20"/>
              </w:rPr>
            </w:pPr>
            <w:r w:rsidRPr="0007009F">
              <w:rPr>
                <w:rFonts w:ascii="Garamond" w:hAnsi="Garamond"/>
                <w:b/>
                <w:iCs/>
                <w:kern w:val="0"/>
                <w:sz w:val="20"/>
                <w:szCs w:val="20"/>
              </w:rPr>
              <w:t>WARUNEK GRANICZNY</w:t>
            </w:r>
          </w:p>
        </w:tc>
        <w:tc>
          <w:tcPr>
            <w:tcW w:w="318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53AEB7" w14:textId="77777777" w:rsidR="0007009F" w:rsidRPr="0007009F" w:rsidRDefault="0007009F" w:rsidP="0007009F">
            <w:pPr>
              <w:autoSpaceDN/>
              <w:spacing w:before="240" w:after="60" w:line="240" w:lineRule="auto"/>
              <w:jc w:val="center"/>
              <w:textAlignment w:val="auto"/>
              <w:outlineLvl w:val="7"/>
              <w:rPr>
                <w:rFonts w:ascii="Garamond" w:hAnsi="Garamond"/>
                <w:i/>
                <w:iCs/>
                <w:kern w:val="0"/>
                <w:sz w:val="20"/>
                <w:szCs w:val="20"/>
              </w:rPr>
            </w:pPr>
            <w:r w:rsidRPr="0007009F">
              <w:rPr>
                <w:rFonts w:ascii="Garamond" w:hAnsi="Garamond"/>
                <w:b/>
                <w:iCs/>
                <w:kern w:val="0"/>
                <w:sz w:val="20"/>
                <w:szCs w:val="20"/>
              </w:rPr>
              <w:t>WARUNEK OFEROWANY</w:t>
            </w:r>
          </w:p>
        </w:tc>
      </w:tr>
      <w:tr w:rsidR="0007009F" w:rsidRPr="0007009F" w14:paraId="7EF83215" w14:textId="77777777" w:rsidTr="0007009F">
        <w:trPr>
          <w:cantSplit/>
        </w:trPr>
        <w:tc>
          <w:tcPr>
            <w:tcW w:w="6024" w:type="dxa"/>
            <w:gridSpan w:val="2"/>
            <w:tcBorders>
              <w:top w:val="double" w:sz="4" w:space="0" w:color="000000"/>
              <w:left w:val="single" w:sz="4" w:space="0" w:color="000000"/>
              <w:bottom w:val="single" w:sz="4" w:space="0" w:color="000000"/>
            </w:tcBorders>
            <w:shd w:val="clear" w:color="auto" w:fill="E5E5E5"/>
            <w:vAlign w:val="center"/>
          </w:tcPr>
          <w:p w14:paraId="0DBACB45"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OKRES GWARANCJI</w:t>
            </w:r>
          </w:p>
        </w:tc>
        <w:tc>
          <w:tcPr>
            <w:tcW w:w="1490" w:type="dxa"/>
            <w:tcBorders>
              <w:top w:val="double" w:sz="4" w:space="0" w:color="000000"/>
              <w:left w:val="single" w:sz="4" w:space="0" w:color="000000"/>
              <w:bottom w:val="single" w:sz="4" w:space="0" w:color="000000"/>
            </w:tcBorders>
            <w:shd w:val="clear" w:color="auto" w:fill="E5E5E5"/>
            <w:vAlign w:val="center"/>
          </w:tcPr>
          <w:p w14:paraId="5214DF6C"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318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CC0569"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2637D86E"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A63E87"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0EB96DEE"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pełnej bezpłatnej gwarancji na sprzęt [miesiące]</w:t>
            </w:r>
          </w:p>
        </w:tc>
        <w:tc>
          <w:tcPr>
            <w:tcW w:w="1490" w:type="dxa"/>
            <w:tcBorders>
              <w:top w:val="single" w:sz="4" w:space="0" w:color="000000"/>
              <w:left w:val="single" w:sz="4" w:space="0" w:color="000000"/>
              <w:bottom w:val="single" w:sz="4" w:space="0" w:color="000000"/>
            </w:tcBorders>
            <w:shd w:val="clear" w:color="auto" w:fill="auto"/>
            <w:vAlign w:val="center"/>
          </w:tcPr>
          <w:p w14:paraId="7ABAEF5E"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24 miesiące</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D3EB"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37526049"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776C9C1"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3326CA21"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Czas reakcji na zgłoszoną awarię [godz.] (dni robocze )</w:t>
            </w:r>
          </w:p>
        </w:tc>
        <w:tc>
          <w:tcPr>
            <w:tcW w:w="1490" w:type="dxa"/>
            <w:tcBorders>
              <w:top w:val="single" w:sz="4" w:space="0" w:color="000000"/>
              <w:left w:val="single" w:sz="4" w:space="0" w:color="000000"/>
              <w:bottom w:val="single" w:sz="4" w:space="0" w:color="000000"/>
            </w:tcBorders>
            <w:shd w:val="clear" w:color="auto" w:fill="auto"/>
            <w:vAlign w:val="center"/>
          </w:tcPr>
          <w:p w14:paraId="722525BB"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b/>
                <w:kern w:val="0"/>
                <w:sz w:val="20"/>
                <w:szCs w:val="20"/>
              </w:rPr>
              <w:t xml:space="preserve">               max. 48 godzin</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7DA8"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629757CE"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E44AA95"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5B50FCB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 xml:space="preserve">Każda naprawa gwarancyjna powoduje przedłużenie okresu gwarancji o czas naprawy </w:t>
            </w:r>
          </w:p>
        </w:tc>
        <w:tc>
          <w:tcPr>
            <w:tcW w:w="1490" w:type="dxa"/>
            <w:tcBorders>
              <w:top w:val="single" w:sz="4" w:space="0" w:color="000000"/>
              <w:left w:val="single" w:sz="4" w:space="0" w:color="000000"/>
              <w:bottom w:val="single" w:sz="4" w:space="0" w:color="000000"/>
            </w:tcBorders>
            <w:shd w:val="clear" w:color="auto" w:fill="auto"/>
            <w:vAlign w:val="center"/>
          </w:tcPr>
          <w:p w14:paraId="4CFB78DB"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3FE0"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146335F3"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105519"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049D8311"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Liczba bezpłatnych przeglądów technicznych w czasie gwarancji</w:t>
            </w:r>
          </w:p>
        </w:tc>
        <w:tc>
          <w:tcPr>
            <w:tcW w:w="1490" w:type="dxa"/>
            <w:tcBorders>
              <w:top w:val="single" w:sz="4" w:space="0" w:color="000000"/>
              <w:left w:val="single" w:sz="4" w:space="0" w:color="000000"/>
              <w:bottom w:val="single" w:sz="4" w:space="0" w:color="000000"/>
            </w:tcBorders>
            <w:shd w:val="clear" w:color="auto" w:fill="auto"/>
            <w:vAlign w:val="center"/>
          </w:tcPr>
          <w:p w14:paraId="29B9D4A1"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zgodnie z zaleceniami producenta</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F9D5"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4745152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196F63"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13D3071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Koszt transportu uszkodzonego elementu urządzenia lub urządzenia podlegającego naprawie lub wymianie do i z punktu serwisowego pokrywa Wykonawca</w:t>
            </w:r>
          </w:p>
        </w:tc>
        <w:tc>
          <w:tcPr>
            <w:tcW w:w="1490" w:type="dxa"/>
            <w:tcBorders>
              <w:top w:val="single" w:sz="4" w:space="0" w:color="000000"/>
              <w:left w:val="single" w:sz="4" w:space="0" w:color="000000"/>
              <w:bottom w:val="single" w:sz="4" w:space="0" w:color="000000"/>
            </w:tcBorders>
            <w:shd w:val="clear" w:color="auto" w:fill="auto"/>
            <w:vAlign w:val="center"/>
          </w:tcPr>
          <w:p w14:paraId="21C34323"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6A62"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125A772B"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404A6EE9" w14:textId="77777777" w:rsidR="0007009F" w:rsidRPr="0007009F"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8DBB63"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3C8E02A8"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339A7AED"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SERWIS POGWARANCYJNY</w:t>
            </w: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6A9975"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5892E83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08C91D"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7F182E7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zagwarantowania dostępności części zamiennych oraz materiałów zużywalnych od daty podpisania protokołu odbioru technicznego [w latach ].</w:t>
            </w:r>
          </w:p>
        </w:tc>
        <w:tc>
          <w:tcPr>
            <w:tcW w:w="1490" w:type="dxa"/>
            <w:tcBorders>
              <w:top w:val="single" w:sz="4" w:space="0" w:color="000000"/>
              <w:left w:val="single" w:sz="4" w:space="0" w:color="000000"/>
              <w:bottom w:val="single" w:sz="4" w:space="0" w:color="000000"/>
            </w:tcBorders>
            <w:shd w:val="clear" w:color="auto" w:fill="auto"/>
            <w:vAlign w:val="center"/>
          </w:tcPr>
          <w:p w14:paraId="5DBB1EEF"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10 lat</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AE55"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608634C0"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E37135"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2E7AAEF5"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gwarancji dla nowo zainstalowanych elementów po naprawie</w:t>
            </w:r>
          </w:p>
        </w:tc>
        <w:tc>
          <w:tcPr>
            <w:tcW w:w="1490" w:type="dxa"/>
            <w:tcBorders>
              <w:top w:val="single" w:sz="4" w:space="0" w:color="000000"/>
              <w:left w:val="single" w:sz="4" w:space="0" w:color="000000"/>
              <w:bottom w:val="single" w:sz="4" w:space="0" w:color="000000"/>
            </w:tcBorders>
            <w:shd w:val="clear" w:color="auto" w:fill="auto"/>
            <w:vAlign w:val="center"/>
          </w:tcPr>
          <w:p w14:paraId="3396C964"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6 miesięcy</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D9BF"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18C01C9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A284B7"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50CA2796"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Inne</w:t>
            </w:r>
          </w:p>
        </w:tc>
        <w:tc>
          <w:tcPr>
            <w:tcW w:w="1490" w:type="dxa"/>
            <w:tcBorders>
              <w:top w:val="single" w:sz="4" w:space="0" w:color="000000"/>
              <w:left w:val="single" w:sz="4" w:space="0" w:color="000000"/>
              <w:bottom w:val="single" w:sz="4" w:space="0" w:color="000000"/>
            </w:tcBorders>
            <w:shd w:val="clear" w:color="auto" w:fill="auto"/>
            <w:vAlign w:val="center"/>
          </w:tcPr>
          <w:p w14:paraId="765D8DCA"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789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JEŚLI  WYSTĘPUJĄ</w:t>
            </w:r>
          </w:p>
        </w:tc>
      </w:tr>
      <w:tr w:rsidR="0007009F" w:rsidRPr="0007009F" w14:paraId="42DE6DBC"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1D157758"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SZKOLENIA</w:t>
            </w: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901E12"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7774E0A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48CED" w14:textId="77777777" w:rsidR="0007009F" w:rsidRPr="0007009F"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tcPr>
          <w:p w14:paraId="173F52D1" w14:textId="77777777" w:rsidR="0007009F" w:rsidRPr="0007009F" w:rsidRDefault="0007009F" w:rsidP="0007009F">
            <w:pPr>
              <w:autoSpaceDE w:val="0"/>
              <w:autoSpaceDN/>
              <w:spacing w:line="240" w:lineRule="auto"/>
              <w:textAlignment w:val="auto"/>
              <w:rPr>
                <w:rFonts w:ascii="Garamond" w:hAnsi="Garamond"/>
                <w:kern w:val="0"/>
                <w:sz w:val="20"/>
                <w:szCs w:val="20"/>
              </w:rPr>
            </w:pPr>
            <w:r w:rsidRPr="0007009F">
              <w:rPr>
                <w:rFonts w:ascii="Garamond" w:hAnsi="Garamond"/>
                <w:kern w:val="0"/>
                <w:sz w:val="20"/>
                <w:szCs w:val="20"/>
              </w:rPr>
              <w:t>Szkolenie personelu zamawiającego w ramach zakupu sprzętu</w:t>
            </w:r>
          </w:p>
        </w:tc>
        <w:tc>
          <w:tcPr>
            <w:tcW w:w="1490" w:type="dxa"/>
            <w:tcBorders>
              <w:top w:val="single" w:sz="4" w:space="0" w:color="000000"/>
              <w:left w:val="single" w:sz="4" w:space="0" w:color="000000"/>
              <w:bottom w:val="single" w:sz="4" w:space="0" w:color="000000"/>
            </w:tcBorders>
            <w:shd w:val="clear" w:color="auto" w:fill="auto"/>
            <w:vAlign w:val="center"/>
          </w:tcPr>
          <w:p w14:paraId="7358D2EC"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8E03"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7B06BBE3"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DC5A03" w14:textId="77777777" w:rsidR="0007009F" w:rsidRPr="0007009F"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75760705"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 xml:space="preserve">Inne </w:t>
            </w:r>
          </w:p>
        </w:tc>
        <w:tc>
          <w:tcPr>
            <w:tcW w:w="1490" w:type="dxa"/>
            <w:tcBorders>
              <w:top w:val="single" w:sz="4" w:space="0" w:color="000000"/>
              <w:left w:val="single" w:sz="4" w:space="0" w:color="000000"/>
              <w:bottom w:val="single" w:sz="4" w:space="0" w:color="000000"/>
            </w:tcBorders>
            <w:shd w:val="clear" w:color="auto" w:fill="auto"/>
            <w:vAlign w:val="center"/>
          </w:tcPr>
          <w:p w14:paraId="4BF8342A"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181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JEŚLI  WYSTĘPUJĄ</w:t>
            </w:r>
          </w:p>
        </w:tc>
      </w:tr>
    </w:tbl>
    <w:p w14:paraId="4C62E0A3" w14:textId="77777777" w:rsidR="0007009F" w:rsidRDefault="0007009F" w:rsidP="0007009F">
      <w:pPr>
        <w:autoSpaceDN/>
        <w:spacing w:line="240" w:lineRule="auto"/>
        <w:textAlignment w:val="auto"/>
        <w:rPr>
          <w:rFonts w:ascii="Garamond" w:hAnsi="Garamond"/>
          <w:kern w:val="0"/>
          <w:sz w:val="20"/>
          <w:szCs w:val="20"/>
        </w:rPr>
      </w:pPr>
    </w:p>
    <w:p w14:paraId="085099B8" w14:textId="77777777" w:rsidR="00CA0EDE" w:rsidRDefault="00CA0EDE" w:rsidP="0007009F">
      <w:pPr>
        <w:autoSpaceDN/>
        <w:spacing w:line="240" w:lineRule="auto"/>
        <w:textAlignment w:val="auto"/>
        <w:rPr>
          <w:rFonts w:ascii="Garamond" w:hAnsi="Garamond"/>
          <w:kern w:val="0"/>
          <w:sz w:val="20"/>
          <w:szCs w:val="20"/>
        </w:rPr>
      </w:pPr>
    </w:p>
    <w:p w14:paraId="1725ECC8" w14:textId="77777777" w:rsidR="00CA0EDE" w:rsidRDefault="00CA0EDE" w:rsidP="0007009F">
      <w:pPr>
        <w:autoSpaceDN/>
        <w:spacing w:line="240" w:lineRule="auto"/>
        <w:textAlignment w:val="auto"/>
        <w:rPr>
          <w:rFonts w:ascii="Garamond" w:hAnsi="Garamond"/>
          <w:kern w:val="0"/>
          <w:sz w:val="20"/>
          <w:szCs w:val="20"/>
        </w:rPr>
      </w:pPr>
    </w:p>
    <w:p w14:paraId="24F96C54" w14:textId="77777777" w:rsidR="00CA0EDE" w:rsidRDefault="00CA0EDE" w:rsidP="0007009F">
      <w:pPr>
        <w:autoSpaceDN/>
        <w:spacing w:line="240" w:lineRule="auto"/>
        <w:textAlignment w:val="auto"/>
        <w:rPr>
          <w:rFonts w:ascii="Garamond" w:hAnsi="Garamond"/>
          <w:kern w:val="0"/>
          <w:sz w:val="20"/>
          <w:szCs w:val="20"/>
        </w:rPr>
      </w:pPr>
    </w:p>
    <w:p w14:paraId="0FBDAAC9" w14:textId="77777777" w:rsidR="00CA0EDE" w:rsidRDefault="00CA0EDE" w:rsidP="0007009F">
      <w:pPr>
        <w:autoSpaceDN/>
        <w:spacing w:line="240" w:lineRule="auto"/>
        <w:textAlignment w:val="auto"/>
        <w:rPr>
          <w:rFonts w:ascii="Garamond" w:hAnsi="Garamond"/>
          <w:kern w:val="0"/>
          <w:sz w:val="20"/>
          <w:szCs w:val="20"/>
        </w:rPr>
      </w:pPr>
    </w:p>
    <w:p w14:paraId="7A4D9371" w14:textId="77777777" w:rsidR="00CA0EDE" w:rsidRDefault="00CA0EDE" w:rsidP="0007009F">
      <w:pPr>
        <w:autoSpaceDN/>
        <w:spacing w:line="240" w:lineRule="auto"/>
        <w:textAlignment w:val="auto"/>
        <w:rPr>
          <w:rFonts w:ascii="Garamond" w:hAnsi="Garamond"/>
          <w:kern w:val="0"/>
          <w:sz w:val="20"/>
          <w:szCs w:val="20"/>
        </w:rPr>
      </w:pPr>
    </w:p>
    <w:p w14:paraId="0D1E5F9F" w14:textId="77777777" w:rsidR="00CA0EDE" w:rsidRDefault="00CA0EDE" w:rsidP="0007009F">
      <w:pPr>
        <w:autoSpaceDN/>
        <w:spacing w:line="240" w:lineRule="auto"/>
        <w:textAlignment w:val="auto"/>
        <w:rPr>
          <w:rFonts w:ascii="Garamond" w:hAnsi="Garamond"/>
          <w:kern w:val="0"/>
          <w:sz w:val="20"/>
          <w:szCs w:val="20"/>
        </w:rPr>
      </w:pPr>
    </w:p>
    <w:p w14:paraId="61471D1E" w14:textId="77777777" w:rsidR="00CA0EDE" w:rsidRDefault="00CA0EDE" w:rsidP="0007009F">
      <w:pPr>
        <w:autoSpaceDN/>
        <w:spacing w:line="240" w:lineRule="auto"/>
        <w:textAlignment w:val="auto"/>
        <w:rPr>
          <w:rFonts w:ascii="Garamond" w:hAnsi="Garamond"/>
          <w:kern w:val="0"/>
          <w:sz w:val="20"/>
          <w:szCs w:val="20"/>
        </w:rPr>
      </w:pPr>
    </w:p>
    <w:p w14:paraId="0034F73F" w14:textId="77777777" w:rsidR="00CA0EDE" w:rsidRDefault="00CA0EDE" w:rsidP="0007009F">
      <w:pPr>
        <w:autoSpaceDN/>
        <w:spacing w:line="240" w:lineRule="auto"/>
        <w:textAlignment w:val="auto"/>
        <w:rPr>
          <w:rFonts w:ascii="Garamond" w:hAnsi="Garamond"/>
          <w:kern w:val="0"/>
          <w:sz w:val="20"/>
          <w:szCs w:val="20"/>
        </w:rPr>
      </w:pPr>
    </w:p>
    <w:p w14:paraId="0AFDDC38" w14:textId="77777777" w:rsidR="00CA0EDE" w:rsidRDefault="00CA0EDE" w:rsidP="0007009F">
      <w:pPr>
        <w:autoSpaceDN/>
        <w:spacing w:line="240" w:lineRule="auto"/>
        <w:textAlignment w:val="auto"/>
        <w:rPr>
          <w:rFonts w:ascii="Garamond" w:hAnsi="Garamond"/>
          <w:kern w:val="0"/>
          <w:sz w:val="20"/>
          <w:szCs w:val="20"/>
        </w:rPr>
      </w:pPr>
    </w:p>
    <w:p w14:paraId="47F609E4" w14:textId="77777777" w:rsidR="00CA0EDE" w:rsidRDefault="00CA0EDE" w:rsidP="0007009F">
      <w:pPr>
        <w:autoSpaceDN/>
        <w:spacing w:line="240" w:lineRule="auto"/>
        <w:textAlignment w:val="auto"/>
        <w:rPr>
          <w:rFonts w:ascii="Garamond" w:hAnsi="Garamond"/>
          <w:kern w:val="0"/>
          <w:sz w:val="20"/>
          <w:szCs w:val="20"/>
        </w:rPr>
      </w:pPr>
    </w:p>
    <w:p w14:paraId="44E644DD" w14:textId="77777777" w:rsidR="00CA0EDE" w:rsidRDefault="00CA0EDE" w:rsidP="0007009F">
      <w:pPr>
        <w:autoSpaceDN/>
        <w:spacing w:line="240" w:lineRule="auto"/>
        <w:textAlignment w:val="auto"/>
        <w:rPr>
          <w:rFonts w:ascii="Garamond" w:hAnsi="Garamond"/>
          <w:kern w:val="0"/>
          <w:sz w:val="20"/>
          <w:szCs w:val="20"/>
        </w:rPr>
      </w:pPr>
    </w:p>
    <w:p w14:paraId="50ECA30F" w14:textId="77777777" w:rsidR="00CA0EDE" w:rsidRDefault="00CA0EDE" w:rsidP="0007009F">
      <w:pPr>
        <w:autoSpaceDN/>
        <w:spacing w:line="240" w:lineRule="auto"/>
        <w:textAlignment w:val="auto"/>
        <w:rPr>
          <w:rFonts w:ascii="Garamond" w:hAnsi="Garamond"/>
          <w:kern w:val="0"/>
          <w:sz w:val="20"/>
          <w:szCs w:val="20"/>
        </w:rPr>
      </w:pPr>
    </w:p>
    <w:p w14:paraId="213848F3" w14:textId="77777777" w:rsidR="00CA0EDE" w:rsidRDefault="00CA0EDE" w:rsidP="0007009F">
      <w:pPr>
        <w:autoSpaceDN/>
        <w:spacing w:line="240" w:lineRule="auto"/>
        <w:textAlignment w:val="auto"/>
        <w:rPr>
          <w:rFonts w:ascii="Garamond" w:hAnsi="Garamond"/>
          <w:kern w:val="0"/>
          <w:sz w:val="20"/>
          <w:szCs w:val="20"/>
        </w:rPr>
      </w:pPr>
    </w:p>
    <w:p w14:paraId="0753453B" w14:textId="77777777" w:rsidR="00CA0EDE" w:rsidRDefault="00CA0EDE" w:rsidP="0007009F">
      <w:pPr>
        <w:autoSpaceDN/>
        <w:spacing w:line="240" w:lineRule="auto"/>
        <w:textAlignment w:val="auto"/>
        <w:rPr>
          <w:rFonts w:ascii="Garamond" w:hAnsi="Garamond"/>
          <w:kern w:val="0"/>
          <w:sz w:val="20"/>
          <w:szCs w:val="20"/>
        </w:rPr>
      </w:pPr>
    </w:p>
    <w:p w14:paraId="2093AFB1" w14:textId="77777777" w:rsidR="00CA0EDE" w:rsidRDefault="00CA0EDE" w:rsidP="0007009F">
      <w:pPr>
        <w:autoSpaceDN/>
        <w:spacing w:line="240" w:lineRule="auto"/>
        <w:textAlignment w:val="auto"/>
        <w:rPr>
          <w:rFonts w:ascii="Garamond" w:hAnsi="Garamond"/>
          <w:kern w:val="0"/>
          <w:sz w:val="20"/>
          <w:szCs w:val="20"/>
        </w:rPr>
      </w:pPr>
    </w:p>
    <w:p w14:paraId="5CC7E92C" w14:textId="77777777" w:rsidR="00CA0EDE" w:rsidRDefault="00CA0EDE" w:rsidP="0007009F">
      <w:pPr>
        <w:autoSpaceDN/>
        <w:spacing w:line="240" w:lineRule="auto"/>
        <w:textAlignment w:val="auto"/>
        <w:rPr>
          <w:rFonts w:ascii="Garamond" w:hAnsi="Garamond"/>
          <w:kern w:val="0"/>
          <w:sz w:val="20"/>
          <w:szCs w:val="20"/>
        </w:rPr>
      </w:pPr>
    </w:p>
    <w:p w14:paraId="7C492EF2" w14:textId="77777777" w:rsidR="00CA0EDE" w:rsidRDefault="00CA0EDE" w:rsidP="0007009F">
      <w:pPr>
        <w:autoSpaceDN/>
        <w:spacing w:line="240" w:lineRule="auto"/>
        <w:textAlignment w:val="auto"/>
        <w:rPr>
          <w:rFonts w:ascii="Garamond" w:hAnsi="Garamond"/>
          <w:kern w:val="0"/>
          <w:sz w:val="20"/>
          <w:szCs w:val="20"/>
        </w:rPr>
      </w:pPr>
    </w:p>
    <w:p w14:paraId="1E9B04AF" w14:textId="77777777" w:rsidR="00CA0EDE" w:rsidRDefault="00CA0EDE" w:rsidP="0007009F">
      <w:pPr>
        <w:autoSpaceDN/>
        <w:spacing w:line="240" w:lineRule="auto"/>
        <w:textAlignment w:val="auto"/>
        <w:rPr>
          <w:rFonts w:ascii="Garamond" w:hAnsi="Garamond"/>
          <w:kern w:val="0"/>
          <w:sz w:val="20"/>
          <w:szCs w:val="20"/>
        </w:rPr>
      </w:pPr>
    </w:p>
    <w:p w14:paraId="3C0F7056" w14:textId="77777777" w:rsidR="00CA0EDE" w:rsidRDefault="00CA0EDE" w:rsidP="0007009F">
      <w:pPr>
        <w:autoSpaceDN/>
        <w:spacing w:line="240" w:lineRule="auto"/>
        <w:textAlignment w:val="auto"/>
        <w:rPr>
          <w:rFonts w:ascii="Garamond" w:hAnsi="Garamond"/>
          <w:kern w:val="0"/>
          <w:sz w:val="20"/>
          <w:szCs w:val="20"/>
        </w:rPr>
      </w:pPr>
    </w:p>
    <w:p w14:paraId="37556703" w14:textId="77777777" w:rsidR="00CA0EDE" w:rsidRDefault="00CA0EDE" w:rsidP="0007009F">
      <w:pPr>
        <w:autoSpaceDN/>
        <w:spacing w:line="240" w:lineRule="auto"/>
        <w:textAlignment w:val="auto"/>
        <w:rPr>
          <w:rFonts w:ascii="Garamond" w:hAnsi="Garamond"/>
          <w:kern w:val="0"/>
          <w:sz w:val="20"/>
          <w:szCs w:val="20"/>
        </w:rPr>
      </w:pPr>
    </w:p>
    <w:p w14:paraId="625DBAC6" w14:textId="77777777" w:rsidR="00CA0EDE" w:rsidRDefault="00CA0EDE" w:rsidP="0007009F">
      <w:pPr>
        <w:autoSpaceDN/>
        <w:spacing w:line="240" w:lineRule="auto"/>
        <w:textAlignment w:val="auto"/>
        <w:rPr>
          <w:rFonts w:ascii="Garamond" w:hAnsi="Garamond"/>
          <w:kern w:val="0"/>
          <w:sz w:val="20"/>
          <w:szCs w:val="20"/>
        </w:rPr>
      </w:pPr>
    </w:p>
    <w:p w14:paraId="40D33238" w14:textId="77777777" w:rsidR="00CA0EDE" w:rsidRDefault="00CA0EDE" w:rsidP="0007009F">
      <w:pPr>
        <w:autoSpaceDN/>
        <w:spacing w:line="240" w:lineRule="auto"/>
        <w:textAlignment w:val="auto"/>
        <w:rPr>
          <w:rFonts w:ascii="Garamond" w:hAnsi="Garamond"/>
          <w:kern w:val="0"/>
          <w:sz w:val="20"/>
          <w:szCs w:val="20"/>
        </w:rPr>
      </w:pPr>
    </w:p>
    <w:p w14:paraId="013A6497" w14:textId="77777777" w:rsidR="00CA0EDE" w:rsidRDefault="00CA0EDE" w:rsidP="0007009F">
      <w:pPr>
        <w:autoSpaceDN/>
        <w:spacing w:line="240" w:lineRule="auto"/>
        <w:textAlignment w:val="auto"/>
        <w:rPr>
          <w:rFonts w:ascii="Garamond" w:hAnsi="Garamond"/>
          <w:kern w:val="0"/>
          <w:sz w:val="20"/>
          <w:szCs w:val="20"/>
        </w:rPr>
      </w:pPr>
    </w:p>
    <w:p w14:paraId="3831AAF4" w14:textId="77777777" w:rsidR="00CA0EDE" w:rsidRDefault="00CA0EDE" w:rsidP="0007009F">
      <w:pPr>
        <w:autoSpaceDN/>
        <w:spacing w:line="240" w:lineRule="auto"/>
        <w:textAlignment w:val="auto"/>
        <w:rPr>
          <w:rFonts w:ascii="Garamond" w:hAnsi="Garamond"/>
          <w:kern w:val="0"/>
          <w:sz w:val="20"/>
          <w:szCs w:val="20"/>
        </w:rPr>
      </w:pPr>
    </w:p>
    <w:p w14:paraId="64783206" w14:textId="77777777" w:rsidR="00CA0EDE" w:rsidRDefault="00CA0EDE" w:rsidP="0007009F">
      <w:pPr>
        <w:autoSpaceDN/>
        <w:spacing w:line="240" w:lineRule="auto"/>
        <w:textAlignment w:val="auto"/>
        <w:rPr>
          <w:rFonts w:ascii="Garamond" w:hAnsi="Garamond"/>
          <w:kern w:val="0"/>
          <w:sz w:val="20"/>
          <w:szCs w:val="20"/>
        </w:rPr>
      </w:pPr>
    </w:p>
    <w:p w14:paraId="7223FE3F" w14:textId="77777777" w:rsidR="00CA0EDE" w:rsidRDefault="00CA0EDE" w:rsidP="0007009F">
      <w:pPr>
        <w:autoSpaceDN/>
        <w:spacing w:line="240" w:lineRule="auto"/>
        <w:textAlignment w:val="auto"/>
        <w:rPr>
          <w:rFonts w:ascii="Garamond" w:hAnsi="Garamond"/>
          <w:kern w:val="0"/>
          <w:sz w:val="20"/>
          <w:szCs w:val="20"/>
        </w:rPr>
      </w:pPr>
    </w:p>
    <w:p w14:paraId="69DDB091" w14:textId="77777777" w:rsidR="00CA0EDE" w:rsidRDefault="00CA0EDE" w:rsidP="0007009F">
      <w:pPr>
        <w:autoSpaceDN/>
        <w:spacing w:line="240" w:lineRule="auto"/>
        <w:textAlignment w:val="auto"/>
        <w:rPr>
          <w:rFonts w:ascii="Garamond" w:hAnsi="Garamond"/>
          <w:kern w:val="0"/>
          <w:sz w:val="20"/>
          <w:szCs w:val="20"/>
        </w:rPr>
      </w:pPr>
    </w:p>
    <w:p w14:paraId="78CBAA47" w14:textId="77777777" w:rsidR="00CA0EDE" w:rsidRDefault="00CA0EDE" w:rsidP="0007009F">
      <w:pPr>
        <w:autoSpaceDN/>
        <w:spacing w:line="240" w:lineRule="auto"/>
        <w:textAlignment w:val="auto"/>
        <w:rPr>
          <w:rFonts w:ascii="Garamond" w:hAnsi="Garamond"/>
          <w:kern w:val="0"/>
          <w:sz w:val="20"/>
          <w:szCs w:val="20"/>
        </w:rPr>
      </w:pPr>
    </w:p>
    <w:p w14:paraId="38504C72" w14:textId="77777777" w:rsidR="00CA0EDE" w:rsidRDefault="00CA0EDE" w:rsidP="0007009F">
      <w:pPr>
        <w:autoSpaceDN/>
        <w:spacing w:line="240" w:lineRule="auto"/>
        <w:textAlignment w:val="auto"/>
        <w:rPr>
          <w:rFonts w:ascii="Garamond" w:hAnsi="Garamond"/>
          <w:kern w:val="0"/>
          <w:sz w:val="20"/>
          <w:szCs w:val="20"/>
        </w:rPr>
      </w:pPr>
    </w:p>
    <w:p w14:paraId="7B91858E" w14:textId="77777777" w:rsidR="00CA0EDE" w:rsidRDefault="00CA0EDE" w:rsidP="0007009F">
      <w:pPr>
        <w:autoSpaceDN/>
        <w:spacing w:line="240" w:lineRule="auto"/>
        <w:textAlignment w:val="auto"/>
        <w:rPr>
          <w:rFonts w:ascii="Garamond" w:hAnsi="Garamond"/>
          <w:kern w:val="0"/>
          <w:sz w:val="20"/>
          <w:szCs w:val="20"/>
        </w:rPr>
      </w:pPr>
    </w:p>
    <w:p w14:paraId="18BD981E" w14:textId="77777777" w:rsidR="00CA0EDE" w:rsidRDefault="00CA0EDE" w:rsidP="0007009F">
      <w:pPr>
        <w:autoSpaceDN/>
        <w:spacing w:line="240" w:lineRule="auto"/>
        <w:textAlignment w:val="auto"/>
        <w:rPr>
          <w:rFonts w:ascii="Garamond" w:hAnsi="Garamond"/>
          <w:kern w:val="0"/>
          <w:sz w:val="20"/>
          <w:szCs w:val="20"/>
        </w:rPr>
      </w:pPr>
    </w:p>
    <w:p w14:paraId="3C81705E" w14:textId="77777777" w:rsidR="00CA0EDE" w:rsidRDefault="00CA0EDE" w:rsidP="0007009F">
      <w:pPr>
        <w:autoSpaceDN/>
        <w:spacing w:line="240" w:lineRule="auto"/>
        <w:textAlignment w:val="auto"/>
        <w:rPr>
          <w:rFonts w:ascii="Garamond" w:hAnsi="Garamond"/>
          <w:kern w:val="0"/>
          <w:sz w:val="20"/>
          <w:szCs w:val="20"/>
        </w:rPr>
      </w:pPr>
    </w:p>
    <w:p w14:paraId="4CC0AC33" w14:textId="77777777" w:rsidR="00CA0EDE" w:rsidRDefault="00CA0EDE" w:rsidP="0007009F">
      <w:pPr>
        <w:autoSpaceDN/>
        <w:spacing w:line="240" w:lineRule="auto"/>
        <w:textAlignment w:val="auto"/>
        <w:rPr>
          <w:rFonts w:ascii="Garamond" w:hAnsi="Garamond"/>
          <w:kern w:val="0"/>
          <w:sz w:val="20"/>
          <w:szCs w:val="20"/>
        </w:rPr>
      </w:pPr>
    </w:p>
    <w:p w14:paraId="169B0981" w14:textId="77777777" w:rsidR="00CA0EDE" w:rsidRDefault="00CA0EDE" w:rsidP="0007009F">
      <w:pPr>
        <w:autoSpaceDN/>
        <w:spacing w:line="240" w:lineRule="auto"/>
        <w:textAlignment w:val="auto"/>
        <w:rPr>
          <w:rFonts w:ascii="Garamond" w:hAnsi="Garamond"/>
          <w:kern w:val="0"/>
          <w:sz w:val="20"/>
          <w:szCs w:val="20"/>
        </w:rPr>
      </w:pPr>
    </w:p>
    <w:p w14:paraId="54C85FB2" w14:textId="77777777" w:rsidR="00CA0EDE" w:rsidRDefault="00CA0EDE" w:rsidP="0007009F">
      <w:pPr>
        <w:autoSpaceDN/>
        <w:spacing w:line="240" w:lineRule="auto"/>
        <w:textAlignment w:val="auto"/>
        <w:rPr>
          <w:rFonts w:ascii="Garamond" w:hAnsi="Garamond"/>
          <w:kern w:val="0"/>
          <w:sz w:val="20"/>
          <w:szCs w:val="20"/>
        </w:rPr>
      </w:pPr>
    </w:p>
    <w:p w14:paraId="260C1498" w14:textId="77777777" w:rsidR="00CA0EDE" w:rsidRDefault="00CA0EDE" w:rsidP="0007009F">
      <w:pPr>
        <w:autoSpaceDN/>
        <w:spacing w:line="240" w:lineRule="auto"/>
        <w:textAlignment w:val="auto"/>
        <w:rPr>
          <w:rFonts w:ascii="Garamond" w:hAnsi="Garamond"/>
          <w:kern w:val="0"/>
          <w:sz w:val="20"/>
          <w:szCs w:val="20"/>
        </w:rPr>
      </w:pPr>
    </w:p>
    <w:p w14:paraId="387ED865" w14:textId="77777777" w:rsidR="00CA0EDE" w:rsidRDefault="00CA0EDE" w:rsidP="0007009F">
      <w:pPr>
        <w:autoSpaceDN/>
        <w:spacing w:line="240" w:lineRule="auto"/>
        <w:textAlignment w:val="auto"/>
        <w:rPr>
          <w:rFonts w:ascii="Garamond" w:hAnsi="Garamond"/>
          <w:kern w:val="0"/>
          <w:sz w:val="20"/>
          <w:szCs w:val="20"/>
        </w:rPr>
      </w:pPr>
    </w:p>
    <w:p w14:paraId="754077F9" w14:textId="77777777" w:rsidR="00CA0EDE" w:rsidRDefault="00CA0EDE" w:rsidP="0007009F">
      <w:pPr>
        <w:autoSpaceDN/>
        <w:spacing w:line="240" w:lineRule="auto"/>
        <w:textAlignment w:val="auto"/>
        <w:rPr>
          <w:rFonts w:ascii="Garamond" w:hAnsi="Garamond"/>
          <w:kern w:val="0"/>
          <w:sz w:val="20"/>
          <w:szCs w:val="20"/>
        </w:rPr>
      </w:pPr>
    </w:p>
    <w:p w14:paraId="45479121" w14:textId="77777777" w:rsidR="00CA0EDE" w:rsidRDefault="00CA0EDE" w:rsidP="0007009F">
      <w:pPr>
        <w:autoSpaceDN/>
        <w:spacing w:line="240" w:lineRule="auto"/>
        <w:textAlignment w:val="auto"/>
        <w:rPr>
          <w:rFonts w:ascii="Garamond" w:hAnsi="Garamond"/>
          <w:kern w:val="0"/>
          <w:sz w:val="20"/>
          <w:szCs w:val="20"/>
        </w:rPr>
      </w:pPr>
    </w:p>
    <w:p w14:paraId="65977AA0" w14:textId="77777777" w:rsidR="00CA0EDE" w:rsidRDefault="00CA0EDE" w:rsidP="0007009F">
      <w:pPr>
        <w:autoSpaceDN/>
        <w:spacing w:line="240" w:lineRule="auto"/>
        <w:textAlignment w:val="auto"/>
        <w:rPr>
          <w:rFonts w:ascii="Garamond" w:hAnsi="Garamond"/>
          <w:kern w:val="0"/>
          <w:sz w:val="20"/>
          <w:szCs w:val="20"/>
        </w:rPr>
      </w:pPr>
    </w:p>
    <w:p w14:paraId="7F482B95" w14:textId="77777777" w:rsidR="00CA0EDE" w:rsidRDefault="00CA0EDE" w:rsidP="0007009F">
      <w:pPr>
        <w:autoSpaceDN/>
        <w:spacing w:line="240" w:lineRule="auto"/>
        <w:textAlignment w:val="auto"/>
        <w:rPr>
          <w:rFonts w:ascii="Garamond" w:hAnsi="Garamond"/>
          <w:kern w:val="0"/>
          <w:sz w:val="20"/>
          <w:szCs w:val="20"/>
        </w:rPr>
      </w:pPr>
    </w:p>
    <w:p w14:paraId="0EBCDCB5" w14:textId="77777777" w:rsidR="00CA0EDE" w:rsidRDefault="00CA0EDE" w:rsidP="0007009F">
      <w:pPr>
        <w:autoSpaceDN/>
        <w:spacing w:line="240" w:lineRule="auto"/>
        <w:textAlignment w:val="auto"/>
        <w:rPr>
          <w:rFonts w:ascii="Garamond" w:hAnsi="Garamond"/>
          <w:kern w:val="0"/>
          <w:sz w:val="20"/>
          <w:szCs w:val="20"/>
        </w:rPr>
      </w:pPr>
    </w:p>
    <w:p w14:paraId="7E6BBCAE" w14:textId="77777777" w:rsidR="00CA0EDE" w:rsidRDefault="00CA0EDE" w:rsidP="0007009F">
      <w:pPr>
        <w:autoSpaceDN/>
        <w:spacing w:line="240" w:lineRule="auto"/>
        <w:textAlignment w:val="auto"/>
        <w:rPr>
          <w:rFonts w:ascii="Garamond" w:hAnsi="Garamond"/>
          <w:kern w:val="0"/>
          <w:sz w:val="20"/>
          <w:szCs w:val="20"/>
        </w:rPr>
      </w:pPr>
    </w:p>
    <w:p w14:paraId="06325082" w14:textId="77777777" w:rsidR="00CA0EDE" w:rsidRDefault="00CA0EDE" w:rsidP="0007009F">
      <w:pPr>
        <w:autoSpaceDN/>
        <w:spacing w:line="240" w:lineRule="auto"/>
        <w:textAlignment w:val="auto"/>
        <w:rPr>
          <w:rFonts w:ascii="Garamond" w:hAnsi="Garamond"/>
          <w:kern w:val="0"/>
          <w:sz w:val="20"/>
          <w:szCs w:val="20"/>
        </w:rPr>
      </w:pPr>
    </w:p>
    <w:p w14:paraId="534730EA" w14:textId="77777777" w:rsidR="00CA0EDE" w:rsidRDefault="00CA0EDE" w:rsidP="0007009F">
      <w:pPr>
        <w:autoSpaceDN/>
        <w:spacing w:line="240" w:lineRule="auto"/>
        <w:textAlignment w:val="auto"/>
        <w:rPr>
          <w:rFonts w:ascii="Garamond" w:hAnsi="Garamond"/>
          <w:kern w:val="0"/>
          <w:sz w:val="20"/>
          <w:szCs w:val="20"/>
        </w:rPr>
      </w:pPr>
    </w:p>
    <w:p w14:paraId="6D2C68DB" w14:textId="77777777" w:rsidR="00CA0EDE" w:rsidRDefault="00CA0EDE" w:rsidP="0007009F">
      <w:pPr>
        <w:autoSpaceDN/>
        <w:spacing w:line="240" w:lineRule="auto"/>
        <w:textAlignment w:val="auto"/>
        <w:rPr>
          <w:rFonts w:ascii="Garamond" w:hAnsi="Garamond"/>
          <w:kern w:val="0"/>
          <w:sz w:val="20"/>
          <w:szCs w:val="20"/>
        </w:rPr>
      </w:pPr>
    </w:p>
    <w:p w14:paraId="5BBF9052" w14:textId="77777777" w:rsidR="00CA0EDE" w:rsidRDefault="00CA0EDE" w:rsidP="0007009F">
      <w:pPr>
        <w:autoSpaceDN/>
        <w:spacing w:line="240" w:lineRule="auto"/>
        <w:textAlignment w:val="auto"/>
        <w:rPr>
          <w:rFonts w:ascii="Garamond" w:hAnsi="Garamond"/>
          <w:kern w:val="0"/>
          <w:sz w:val="20"/>
          <w:szCs w:val="20"/>
        </w:rPr>
      </w:pPr>
    </w:p>
    <w:p w14:paraId="5F106FE1" w14:textId="77777777" w:rsidR="00CA0EDE" w:rsidRDefault="00CA0EDE" w:rsidP="0007009F">
      <w:pPr>
        <w:autoSpaceDN/>
        <w:spacing w:line="240" w:lineRule="auto"/>
        <w:textAlignment w:val="auto"/>
        <w:rPr>
          <w:rFonts w:ascii="Garamond" w:hAnsi="Garamond"/>
          <w:kern w:val="0"/>
          <w:sz w:val="20"/>
          <w:szCs w:val="20"/>
        </w:rPr>
      </w:pPr>
    </w:p>
    <w:p w14:paraId="14A0FFA1" w14:textId="77777777" w:rsidR="00CA0EDE" w:rsidRDefault="00CA0EDE" w:rsidP="0007009F">
      <w:pPr>
        <w:autoSpaceDN/>
        <w:spacing w:line="240" w:lineRule="auto"/>
        <w:textAlignment w:val="auto"/>
        <w:rPr>
          <w:rFonts w:ascii="Garamond" w:hAnsi="Garamond"/>
          <w:kern w:val="0"/>
          <w:sz w:val="20"/>
          <w:szCs w:val="20"/>
        </w:rPr>
      </w:pPr>
    </w:p>
    <w:p w14:paraId="7F7B84BF" w14:textId="77777777" w:rsidR="00CA0EDE" w:rsidRDefault="00CA0EDE" w:rsidP="0007009F">
      <w:pPr>
        <w:autoSpaceDN/>
        <w:spacing w:line="240" w:lineRule="auto"/>
        <w:textAlignment w:val="auto"/>
        <w:rPr>
          <w:rFonts w:ascii="Garamond" w:hAnsi="Garamond"/>
          <w:kern w:val="0"/>
          <w:sz w:val="20"/>
          <w:szCs w:val="20"/>
        </w:rPr>
      </w:pPr>
    </w:p>
    <w:p w14:paraId="40A09B9B" w14:textId="77777777" w:rsidR="0007009F" w:rsidRPr="006B4CB9" w:rsidRDefault="004C47D8" w:rsidP="0007009F">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w:t>
      </w:r>
      <w:r w:rsidR="0007009F" w:rsidRPr="006B4CB9">
        <w:rPr>
          <w:rFonts w:ascii="Garamond" w:hAnsi="Garamond"/>
          <w:b/>
          <w:kern w:val="0"/>
          <w:sz w:val="20"/>
          <w:szCs w:val="20"/>
        </w:rPr>
        <w:t xml:space="preserve">  3</w:t>
      </w:r>
      <w:r>
        <w:rPr>
          <w:rFonts w:ascii="Garamond" w:hAnsi="Garamond"/>
          <w:b/>
          <w:kern w:val="0"/>
          <w:sz w:val="20"/>
          <w:szCs w:val="20"/>
        </w:rPr>
        <w:t xml:space="preserve"> (Pakiet nr 3a + 3B)</w:t>
      </w:r>
    </w:p>
    <w:p w14:paraId="6C7E6BD6" w14:textId="77777777" w:rsidR="0007009F" w:rsidRPr="006B4CB9" w:rsidRDefault="0007009F" w:rsidP="0007009F">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48FBEB7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Aparatu do ogrzewania pacjenta – 3 </w:t>
      </w:r>
      <w:proofErr w:type="spellStart"/>
      <w:r w:rsidRPr="006B4CB9">
        <w:rPr>
          <w:rFonts w:ascii="Garamond" w:hAnsi="Garamond"/>
          <w:b/>
          <w:bCs/>
          <w:kern w:val="0"/>
          <w:sz w:val="20"/>
          <w:szCs w:val="20"/>
        </w:rPr>
        <w:t>kpl</w:t>
      </w:r>
      <w:proofErr w:type="spellEnd"/>
      <w:r w:rsidRPr="006B4CB9">
        <w:rPr>
          <w:rFonts w:ascii="Garamond" w:hAnsi="Garamond"/>
          <w:b/>
          <w:bCs/>
          <w:kern w:val="0"/>
          <w:sz w:val="20"/>
          <w:szCs w:val="20"/>
        </w:rPr>
        <w:t xml:space="preserve"> </w:t>
      </w:r>
      <w:r w:rsidRPr="006B4CB9">
        <w:rPr>
          <w:rFonts w:ascii="Garamond" w:hAnsi="Garamond"/>
          <w:kern w:val="0"/>
          <w:sz w:val="20"/>
          <w:szCs w:val="20"/>
        </w:rPr>
        <w:t>montaż, instalacja, uruchomienie (rozruch) i przeszkolenie personelu Zamawiającego w zakresie ich obsługi i eksploatacji w tym :</w:t>
      </w:r>
    </w:p>
    <w:p w14:paraId="03856F2E" w14:textId="77777777" w:rsidR="0007009F" w:rsidRPr="006B4CB9" w:rsidRDefault="0007009F" w:rsidP="0007009F">
      <w:pPr>
        <w:autoSpaceDN/>
        <w:spacing w:line="240" w:lineRule="auto"/>
        <w:textAlignment w:val="auto"/>
        <w:rPr>
          <w:rFonts w:ascii="Garamond" w:hAnsi="Garamond"/>
          <w:b/>
          <w:kern w:val="0"/>
          <w:sz w:val="20"/>
          <w:szCs w:val="20"/>
        </w:rPr>
      </w:pPr>
    </w:p>
    <w:p w14:paraId="3106F29B" w14:textId="77777777" w:rsidR="00057C9C" w:rsidRPr="00057C9C" w:rsidRDefault="0007009F" w:rsidP="00057C9C">
      <w:pPr>
        <w:pStyle w:val="Nagwek1"/>
        <w:rPr>
          <w:rFonts w:ascii="Garamond" w:hAnsi="Garamond"/>
          <w:kern w:val="36"/>
          <w:sz w:val="20"/>
          <w:szCs w:val="20"/>
          <w:lang w:eastAsia="pl-PL"/>
        </w:rPr>
      </w:pPr>
      <w:r w:rsidRPr="00057C9C">
        <w:rPr>
          <w:rFonts w:ascii="Garamond" w:hAnsi="Garamond"/>
          <w:b w:val="0"/>
          <w:kern w:val="0"/>
          <w:sz w:val="20"/>
          <w:szCs w:val="20"/>
        </w:rPr>
        <w:t>Kod CPV – 33190000-8</w:t>
      </w:r>
      <w:r w:rsidR="00057C9C">
        <w:rPr>
          <w:rFonts w:ascii="Garamond" w:hAnsi="Garamond"/>
          <w:b w:val="0"/>
          <w:kern w:val="0"/>
          <w:sz w:val="20"/>
          <w:szCs w:val="20"/>
        </w:rPr>
        <w:t xml:space="preserve"> </w:t>
      </w:r>
      <w:r w:rsidR="00057C9C" w:rsidRPr="00057C9C">
        <w:rPr>
          <w:rFonts w:ascii="Garamond" w:hAnsi="Garamond"/>
          <w:kern w:val="36"/>
          <w:sz w:val="20"/>
          <w:szCs w:val="20"/>
          <w:lang w:eastAsia="pl-PL"/>
        </w:rPr>
        <w:t>Różne urządzenia i produkty medyczne</w:t>
      </w:r>
    </w:p>
    <w:p w14:paraId="7295F54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7DF098BC"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1220579D"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7DCDEA7D"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5FA9B00D"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282"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1776"/>
      </w:tblGrid>
      <w:tr w:rsidR="0007009F" w:rsidRPr="006B4CB9" w14:paraId="1727C670"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BD3B945"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lastRenderedPageBreak/>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7737A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9FB6B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32A17E"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2F6A2C0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53665BE2"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6BF46B82"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957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ACD5C9B"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APARAT DO OGRZEWANIA PACJENTA – 3 KPL</w:t>
            </w:r>
          </w:p>
        </w:tc>
      </w:tr>
      <w:tr w:rsidR="0007009F" w:rsidRPr="006B4CB9" w14:paraId="3655CA34" w14:textId="77777777" w:rsidTr="0007009F">
        <w:tc>
          <w:tcPr>
            <w:tcW w:w="709" w:type="dxa"/>
            <w:tcBorders>
              <w:top w:val="single" w:sz="4" w:space="0" w:color="000000"/>
              <w:left w:val="single" w:sz="4" w:space="0" w:color="000000"/>
              <w:bottom w:val="single" w:sz="4" w:space="0" w:color="000000"/>
            </w:tcBorders>
            <w:shd w:val="clear" w:color="auto" w:fill="auto"/>
          </w:tcPr>
          <w:p w14:paraId="18DFC213"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573" w:type="dxa"/>
            <w:gridSpan w:val="3"/>
            <w:tcBorders>
              <w:top w:val="single" w:sz="4" w:space="0" w:color="000000"/>
              <w:left w:val="single" w:sz="4" w:space="0" w:color="000000"/>
              <w:bottom w:val="single" w:sz="4" w:space="0" w:color="000000"/>
              <w:right w:val="single" w:sz="4" w:space="0" w:color="000000"/>
            </w:tcBorders>
            <w:shd w:val="clear" w:color="auto" w:fill="auto"/>
          </w:tcPr>
          <w:p w14:paraId="5B2505A1"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07009F" w:rsidRPr="006B4CB9" w14:paraId="7534F62C" w14:textId="77777777" w:rsidTr="0007009F">
        <w:tc>
          <w:tcPr>
            <w:tcW w:w="709" w:type="dxa"/>
            <w:tcBorders>
              <w:left w:val="single" w:sz="4" w:space="0" w:color="000000"/>
              <w:bottom w:val="single" w:sz="4" w:space="0" w:color="000000"/>
            </w:tcBorders>
            <w:shd w:val="clear" w:color="auto" w:fill="auto"/>
          </w:tcPr>
          <w:p w14:paraId="143B0921"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7DA017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177213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12417BBE"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164AE138"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0BD4E12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0CDA59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System ogrzewania wymuszonym obiegiem powietrza</w:t>
            </w:r>
          </w:p>
        </w:tc>
        <w:tc>
          <w:tcPr>
            <w:tcW w:w="1843" w:type="dxa"/>
            <w:tcBorders>
              <w:top w:val="single" w:sz="4" w:space="0" w:color="000000"/>
              <w:left w:val="single" w:sz="4" w:space="0" w:color="000000"/>
              <w:bottom w:val="single" w:sz="4" w:space="0" w:color="000000"/>
            </w:tcBorders>
            <w:shd w:val="clear" w:color="auto" w:fill="auto"/>
            <w:vAlign w:val="center"/>
          </w:tcPr>
          <w:p w14:paraId="6C56CD06"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904555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9B7E69D" w14:textId="77777777" w:rsidTr="0007009F">
        <w:tc>
          <w:tcPr>
            <w:tcW w:w="709" w:type="dxa"/>
            <w:tcBorders>
              <w:top w:val="single" w:sz="4" w:space="0" w:color="000000"/>
              <w:left w:val="single" w:sz="4" w:space="0" w:color="000000"/>
              <w:bottom w:val="single" w:sz="4" w:space="0" w:color="000000"/>
            </w:tcBorders>
            <w:shd w:val="clear" w:color="auto" w:fill="auto"/>
          </w:tcPr>
          <w:p w14:paraId="51AEE96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E3DCA66"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Możliwość równoczesnego ogrzewania ciała pacjenta oraz płynów infuzyjnych i krwi </w:t>
            </w:r>
          </w:p>
        </w:tc>
        <w:tc>
          <w:tcPr>
            <w:tcW w:w="1843" w:type="dxa"/>
            <w:tcBorders>
              <w:top w:val="single" w:sz="4" w:space="0" w:color="000000"/>
              <w:left w:val="single" w:sz="4" w:space="0" w:color="000000"/>
              <w:bottom w:val="single" w:sz="4" w:space="0" w:color="000000"/>
            </w:tcBorders>
            <w:shd w:val="clear" w:color="auto" w:fill="auto"/>
            <w:vAlign w:val="center"/>
          </w:tcPr>
          <w:p w14:paraId="638A6FB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0EB9B7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BC7E627" w14:textId="77777777" w:rsidTr="0007009F">
        <w:tc>
          <w:tcPr>
            <w:tcW w:w="709" w:type="dxa"/>
            <w:tcBorders>
              <w:top w:val="single" w:sz="4" w:space="0" w:color="000000"/>
              <w:left w:val="single" w:sz="4" w:space="0" w:color="000000"/>
              <w:bottom w:val="single" w:sz="4" w:space="0" w:color="000000"/>
            </w:tcBorders>
            <w:shd w:val="clear" w:color="auto" w:fill="auto"/>
          </w:tcPr>
          <w:p w14:paraId="1F1712B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5334DB4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Możliwość montażu na stojaku lub wózku transportowym z blokadą wszystkich kół i przestrzenią przechowywania</w:t>
            </w:r>
          </w:p>
        </w:tc>
        <w:tc>
          <w:tcPr>
            <w:tcW w:w="1843" w:type="dxa"/>
            <w:tcBorders>
              <w:top w:val="single" w:sz="4" w:space="0" w:color="000000"/>
              <w:left w:val="single" w:sz="4" w:space="0" w:color="000000"/>
              <w:bottom w:val="single" w:sz="4" w:space="0" w:color="000000"/>
            </w:tcBorders>
            <w:shd w:val="clear" w:color="auto" w:fill="auto"/>
            <w:vAlign w:val="center"/>
          </w:tcPr>
          <w:p w14:paraId="2DCE125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5A310C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41D6330" w14:textId="77777777" w:rsidTr="0007009F">
        <w:tc>
          <w:tcPr>
            <w:tcW w:w="709" w:type="dxa"/>
            <w:tcBorders>
              <w:top w:val="single" w:sz="4" w:space="0" w:color="000000"/>
              <w:left w:val="single" w:sz="4" w:space="0" w:color="000000"/>
              <w:bottom w:val="single" w:sz="4" w:space="0" w:color="000000"/>
            </w:tcBorders>
            <w:shd w:val="clear" w:color="auto" w:fill="auto"/>
          </w:tcPr>
          <w:p w14:paraId="6ED55F0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AB68F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Maksymalne wymiary: 36 x 36 x 36 cm ( ±5%)</w:t>
            </w:r>
          </w:p>
        </w:tc>
        <w:tc>
          <w:tcPr>
            <w:tcW w:w="1843" w:type="dxa"/>
            <w:tcBorders>
              <w:top w:val="single" w:sz="4" w:space="0" w:color="000000"/>
              <w:left w:val="single" w:sz="4" w:space="0" w:color="000000"/>
              <w:bottom w:val="single" w:sz="4" w:space="0" w:color="000000"/>
            </w:tcBorders>
            <w:shd w:val="clear" w:color="auto" w:fill="auto"/>
            <w:vAlign w:val="center"/>
          </w:tcPr>
          <w:p w14:paraId="6CE5671F"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7B2095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EB70531" w14:textId="77777777" w:rsidTr="0007009F">
        <w:tc>
          <w:tcPr>
            <w:tcW w:w="709" w:type="dxa"/>
            <w:tcBorders>
              <w:top w:val="single" w:sz="4" w:space="0" w:color="000000"/>
              <w:left w:val="single" w:sz="4" w:space="0" w:color="000000"/>
              <w:bottom w:val="single" w:sz="4" w:space="0" w:color="000000"/>
            </w:tcBorders>
            <w:shd w:val="clear" w:color="auto" w:fill="auto"/>
          </w:tcPr>
          <w:p w14:paraId="367309B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647C2A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Maksymalny ciężar netto: 8 kg</w:t>
            </w:r>
          </w:p>
        </w:tc>
        <w:tc>
          <w:tcPr>
            <w:tcW w:w="1843" w:type="dxa"/>
            <w:tcBorders>
              <w:top w:val="single" w:sz="4" w:space="0" w:color="000000"/>
              <w:left w:val="single" w:sz="4" w:space="0" w:color="000000"/>
              <w:bottom w:val="single" w:sz="4" w:space="0" w:color="000000"/>
            </w:tcBorders>
            <w:shd w:val="clear" w:color="auto" w:fill="auto"/>
            <w:vAlign w:val="center"/>
          </w:tcPr>
          <w:p w14:paraId="3A03B4C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B3BC31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C39FC9E" w14:textId="77777777" w:rsidTr="0007009F">
        <w:tc>
          <w:tcPr>
            <w:tcW w:w="709" w:type="dxa"/>
            <w:tcBorders>
              <w:top w:val="single" w:sz="4" w:space="0" w:color="000000"/>
              <w:left w:val="single" w:sz="4" w:space="0" w:color="000000"/>
              <w:bottom w:val="single" w:sz="4" w:space="0" w:color="000000"/>
            </w:tcBorders>
            <w:shd w:val="clear" w:color="auto" w:fill="auto"/>
          </w:tcPr>
          <w:p w14:paraId="4E4F14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D1408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Filtr powietrza wysokiej skuteczności 0,2 µm</w:t>
            </w:r>
          </w:p>
        </w:tc>
        <w:tc>
          <w:tcPr>
            <w:tcW w:w="1843" w:type="dxa"/>
            <w:tcBorders>
              <w:top w:val="single" w:sz="4" w:space="0" w:color="000000"/>
              <w:left w:val="single" w:sz="4" w:space="0" w:color="000000"/>
              <w:bottom w:val="single" w:sz="4" w:space="0" w:color="000000"/>
            </w:tcBorders>
            <w:shd w:val="clear" w:color="auto" w:fill="auto"/>
            <w:vAlign w:val="center"/>
          </w:tcPr>
          <w:p w14:paraId="58A6057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42D62F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C46AC6F" w14:textId="77777777" w:rsidTr="0007009F">
        <w:tc>
          <w:tcPr>
            <w:tcW w:w="709" w:type="dxa"/>
            <w:tcBorders>
              <w:top w:val="single" w:sz="4" w:space="0" w:color="000000"/>
              <w:left w:val="single" w:sz="4" w:space="0" w:color="000000"/>
              <w:bottom w:val="single" w:sz="4" w:space="0" w:color="000000"/>
            </w:tcBorders>
            <w:shd w:val="clear" w:color="auto" w:fill="auto"/>
          </w:tcPr>
          <w:p w14:paraId="279CE21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489A31A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Minimum 4 zakresy temperatury ogrzewania: 43°C, 38°C, 32°C i temperatura otoczenia </w:t>
            </w:r>
          </w:p>
        </w:tc>
        <w:tc>
          <w:tcPr>
            <w:tcW w:w="1843" w:type="dxa"/>
            <w:tcBorders>
              <w:top w:val="single" w:sz="4" w:space="0" w:color="000000"/>
              <w:left w:val="single" w:sz="4" w:space="0" w:color="000000"/>
              <w:bottom w:val="single" w:sz="4" w:space="0" w:color="000000"/>
            </w:tcBorders>
            <w:shd w:val="clear" w:color="auto" w:fill="auto"/>
            <w:vAlign w:val="center"/>
          </w:tcPr>
          <w:p w14:paraId="5E70587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FFBEC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13F03E4" w14:textId="77777777" w:rsidTr="0007009F">
        <w:trPr>
          <w:trHeight w:val="293"/>
        </w:trPr>
        <w:tc>
          <w:tcPr>
            <w:tcW w:w="709" w:type="dxa"/>
            <w:tcBorders>
              <w:top w:val="single" w:sz="4" w:space="0" w:color="000000"/>
              <w:left w:val="single" w:sz="4" w:space="0" w:color="000000"/>
              <w:bottom w:val="single" w:sz="4" w:space="0" w:color="000000"/>
            </w:tcBorders>
            <w:shd w:val="clear" w:color="auto" w:fill="auto"/>
          </w:tcPr>
          <w:p w14:paraId="6E521DD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vAlign w:val="center"/>
          </w:tcPr>
          <w:p w14:paraId="5F50140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Minimum 2 zakresy przepływu powietrza </w:t>
            </w:r>
          </w:p>
        </w:tc>
        <w:tc>
          <w:tcPr>
            <w:tcW w:w="1843" w:type="dxa"/>
            <w:tcBorders>
              <w:top w:val="single" w:sz="4" w:space="0" w:color="000000"/>
              <w:left w:val="single" w:sz="4" w:space="0" w:color="000000"/>
              <w:bottom w:val="single" w:sz="4" w:space="0" w:color="000000"/>
            </w:tcBorders>
            <w:shd w:val="clear" w:color="auto" w:fill="auto"/>
            <w:vAlign w:val="center"/>
          </w:tcPr>
          <w:p w14:paraId="1E1D36A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 PODAĆ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1C72E1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B73ACD5" w14:textId="77777777" w:rsidTr="0007009F">
        <w:tc>
          <w:tcPr>
            <w:tcW w:w="709" w:type="dxa"/>
            <w:tcBorders>
              <w:top w:val="single" w:sz="4" w:space="0" w:color="000000"/>
              <w:left w:val="single" w:sz="4" w:space="0" w:color="000000"/>
              <w:bottom w:val="single" w:sz="4" w:space="0" w:color="000000"/>
            </w:tcBorders>
            <w:shd w:val="clear" w:color="auto" w:fill="auto"/>
          </w:tcPr>
          <w:p w14:paraId="598500C4"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5E7B4F3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Minimalny przepływ powietrza 20 l/s</w:t>
            </w:r>
          </w:p>
        </w:tc>
        <w:tc>
          <w:tcPr>
            <w:tcW w:w="1843" w:type="dxa"/>
            <w:tcBorders>
              <w:top w:val="single" w:sz="4" w:space="0" w:color="000000"/>
              <w:left w:val="single" w:sz="4" w:space="0" w:color="000000"/>
              <w:bottom w:val="single" w:sz="4" w:space="0" w:color="000000"/>
            </w:tcBorders>
            <w:shd w:val="clear" w:color="auto" w:fill="auto"/>
            <w:vAlign w:val="center"/>
          </w:tcPr>
          <w:p w14:paraId="3B9B066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 PODAĆ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550E526"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6E7A080" w14:textId="77777777" w:rsidTr="0007009F">
        <w:trPr>
          <w:trHeight w:val="315"/>
        </w:trPr>
        <w:tc>
          <w:tcPr>
            <w:tcW w:w="709" w:type="dxa"/>
            <w:tcBorders>
              <w:top w:val="single" w:sz="4" w:space="0" w:color="000000"/>
              <w:left w:val="single" w:sz="4" w:space="0" w:color="000000"/>
              <w:bottom w:val="single" w:sz="4" w:space="0" w:color="000000"/>
            </w:tcBorders>
            <w:shd w:val="clear" w:color="auto" w:fill="auto"/>
          </w:tcPr>
          <w:p w14:paraId="2FBA52E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1A0B347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Automatyczny wybór wysokiego przepływu powietrza </w:t>
            </w:r>
          </w:p>
        </w:tc>
        <w:tc>
          <w:tcPr>
            <w:tcW w:w="1843" w:type="dxa"/>
            <w:tcBorders>
              <w:top w:val="single" w:sz="4" w:space="0" w:color="000000"/>
              <w:left w:val="single" w:sz="4" w:space="0" w:color="000000"/>
              <w:bottom w:val="single" w:sz="4" w:space="0" w:color="000000"/>
            </w:tcBorders>
            <w:shd w:val="clear" w:color="auto" w:fill="auto"/>
            <w:vAlign w:val="center"/>
          </w:tcPr>
          <w:p w14:paraId="3AE9B80A"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346318C"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49DFC5E8" w14:textId="77777777" w:rsidTr="0007009F">
        <w:tc>
          <w:tcPr>
            <w:tcW w:w="709" w:type="dxa"/>
            <w:tcBorders>
              <w:top w:val="single" w:sz="4" w:space="0" w:color="000000"/>
              <w:left w:val="single" w:sz="4" w:space="0" w:color="000000"/>
              <w:bottom w:val="single" w:sz="4" w:space="0" w:color="000000"/>
            </w:tcBorders>
            <w:shd w:val="clear" w:color="auto" w:fill="auto"/>
          </w:tcPr>
          <w:p w14:paraId="1F0523C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233A0B2B" w14:textId="77777777" w:rsidR="0007009F" w:rsidRPr="006B4CB9" w:rsidRDefault="0007009F" w:rsidP="0007009F">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Wyświetlacz alfanumeryczny podający informacje:</w:t>
            </w:r>
          </w:p>
          <w:p w14:paraId="04CB38DB" w14:textId="77777777" w:rsidR="0007009F" w:rsidRPr="006B4CB9" w:rsidRDefault="0007009F" w:rsidP="009F60C1">
            <w:pPr>
              <w:numPr>
                <w:ilvl w:val="0"/>
                <w:numId w:val="137"/>
              </w:num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temperatura mierzona na końcu przewodu grzewczego przy ciele pacjenta</w:t>
            </w:r>
          </w:p>
          <w:p w14:paraId="0350E0EF"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czas ogrzewania konkretną obecną temperaturą</w:t>
            </w:r>
          </w:p>
          <w:p w14:paraId="50D1ED37"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całkowity czas pracy urządzenia</w:t>
            </w:r>
          </w:p>
          <w:p w14:paraId="20864042"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kody błędów i usterek</w:t>
            </w:r>
          </w:p>
        </w:tc>
        <w:tc>
          <w:tcPr>
            <w:tcW w:w="1843" w:type="dxa"/>
            <w:tcBorders>
              <w:top w:val="single" w:sz="4" w:space="0" w:color="000000"/>
              <w:left w:val="single" w:sz="4" w:space="0" w:color="000000"/>
              <w:bottom w:val="single" w:sz="4" w:space="0" w:color="000000"/>
            </w:tcBorders>
            <w:shd w:val="clear" w:color="auto" w:fill="auto"/>
            <w:vAlign w:val="center"/>
          </w:tcPr>
          <w:p w14:paraId="595BF65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805998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12FF251" w14:textId="77777777" w:rsidTr="0007009F">
        <w:tc>
          <w:tcPr>
            <w:tcW w:w="709" w:type="dxa"/>
            <w:tcBorders>
              <w:top w:val="single" w:sz="4" w:space="0" w:color="000000"/>
              <w:left w:val="single" w:sz="4" w:space="0" w:color="000000"/>
              <w:bottom w:val="single" w:sz="4" w:space="0" w:color="000000"/>
            </w:tcBorders>
            <w:shd w:val="clear" w:color="auto" w:fill="auto"/>
          </w:tcPr>
          <w:p w14:paraId="28B8246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B597C6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System alarmów dźwiękowych</w:t>
            </w:r>
          </w:p>
        </w:tc>
        <w:tc>
          <w:tcPr>
            <w:tcW w:w="1843" w:type="dxa"/>
            <w:tcBorders>
              <w:top w:val="single" w:sz="4" w:space="0" w:color="000000"/>
              <w:left w:val="single" w:sz="4" w:space="0" w:color="000000"/>
              <w:bottom w:val="single" w:sz="4" w:space="0" w:color="000000"/>
            </w:tcBorders>
            <w:shd w:val="clear" w:color="auto" w:fill="auto"/>
            <w:vAlign w:val="center"/>
          </w:tcPr>
          <w:p w14:paraId="730748D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982923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24F22C4" w14:textId="77777777" w:rsidTr="0007009F">
        <w:tc>
          <w:tcPr>
            <w:tcW w:w="709" w:type="dxa"/>
            <w:tcBorders>
              <w:top w:val="single" w:sz="4" w:space="0" w:color="000000"/>
              <w:left w:val="single" w:sz="4" w:space="0" w:color="000000"/>
              <w:bottom w:val="single" w:sz="4" w:space="0" w:color="000000"/>
            </w:tcBorders>
            <w:shd w:val="clear" w:color="auto" w:fill="auto"/>
          </w:tcPr>
          <w:p w14:paraId="476FD90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E5C5F3" w14:textId="77777777" w:rsidR="0007009F" w:rsidRPr="006B4CB9" w:rsidRDefault="0007009F" w:rsidP="0007009F">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Oddzielne od wyświetlacza alfanumerycznego  wskaźniki:</w:t>
            </w:r>
          </w:p>
          <w:p w14:paraId="11E7BE0B" w14:textId="77777777" w:rsidR="0007009F" w:rsidRPr="006B4CB9" w:rsidRDefault="0007009F" w:rsidP="009F60C1">
            <w:pPr>
              <w:numPr>
                <w:ilvl w:val="0"/>
                <w:numId w:val="138"/>
              </w:num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przegrzania</w:t>
            </w:r>
          </w:p>
          <w:p w14:paraId="02725968" w14:textId="77777777" w:rsidR="0007009F" w:rsidRPr="006B4CB9" w:rsidRDefault="0007009F" w:rsidP="009F60C1">
            <w:pPr>
              <w:numPr>
                <w:ilvl w:val="0"/>
                <w:numId w:val="138"/>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uszkodzenia</w:t>
            </w:r>
          </w:p>
          <w:p w14:paraId="77DCA11A" w14:textId="77777777" w:rsidR="0007009F" w:rsidRPr="006B4CB9" w:rsidRDefault="0007009F" w:rsidP="009F60C1">
            <w:pPr>
              <w:numPr>
                <w:ilvl w:val="0"/>
                <w:numId w:val="138"/>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temperatury w zakresie</w:t>
            </w:r>
          </w:p>
        </w:tc>
        <w:tc>
          <w:tcPr>
            <w:tcW w:w="1843" w:type="dxa"/>
            <w:tcBorders>
              <w:top w:val="single" w:sz="4" w:space="0" w:color="000000"/>
              <w:left w:val="single" w:sz="4" w:space="0" w:color="000000"/>
              <w:bottom w:val="single" w:sz="4" w:space="0" w:color="000000"/>
            </w:tcBorders>
            <w:shd w:val="clear" w:color="auto" w:fill="auto"/>
            <w:vAlign w:val="center"/>
          </w:tcPr>
          <w:p w14:paraId="661D56B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E95579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CBD1409" w14:textId="77777777" w:rsidTr="0007009F">
        <w:tc>
          <w:tcPr>
            <w:tcW w:w="709" w:type="dxa"/>
            <w:tcBorders>
              <w:top w:val="single" w:sz="4" w:space="0" w:color="000000"/>
              <w:left w:val="single" w:sz="4" w:space="0" w:color="000000"/>
              <w:bottom w:val="single" w:sz="4" w:space="0" w:color="000000"/>
            </w:tcBorders>
            <w:shd w:val="clear" w:color="auto" w:fill="auto"/>
          </w:tcPr>
          <w:p w14:paraId="00F56EE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2AD5D0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Dokładność temperatury mierzonej na końcu węża  +/-1,5°C</w:t>
            </w:r>
          </w:p>
        </w:tc>
        <w:tc>
          <w:tcPr>
            <w:tcW w:w="1843" w:type="dxa"/>
            <w:tcBorders>
              <w:top w:val="single" w:sz="4" w:space="0" w:color="000000"/>
              <w:left w:val="single" w:sz="4" w:space="0" w:color="000000"/>
              <w:bottom w:val="single" w:sz="4" w:space="0" w:color="000000"/>
            </w:tcBorders>
            <w:shd w:val="clear" w:color="auto" w:fill="auto"/>
            <w:vAlign w:val="center"/>
          </w:tcPr>
          <w:p w14:paraId="2FD5C03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63BBC8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D9E8389" w14:textId="77777777" w:rsidTr="0007009F">
        <w:tc>
          <w:tcPr>
            <w:tcW w:w="709" w:type="dxa"/>
            <w:tcBorders>
              <w:top w:val="single" w:sz="4" w:space="0" w:color="000000"/>
              <w:left w:val="single" w:sz="4" w:space="0" w:color="000000"/>
              <w:bottom w:val="single" w:sz="4" w:space="0" w:color="000000"/>
            </w:tcBorders>
            <w:shd w:val="clear" w:color="auto" w:fill="auto"/>
          </w:tcPr>
          <w:p w14:paraId="6CB67A8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8878E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Maksymalny czas osiągnięcia temperatury roboczej max.5 min (od 23°C do 37°C)</w:t>
            </w:r>
          </w:p>
        </w:tc>
        <w:tc>
          <w:tcPr>
            <w:tcW w:w="1843" w:type="dxa"/>
            <w:tcBorders>
              <w:top w:val="single" w:sz="4" w:space="0" w:color="000000"/>
              <w:left w:val="single" w:sz="4" w:space="0" w:color="000000"/>
              <w:bottom w:val="single" w:sz="4" w:space="0" w:color="000000"/>
            </w:tcBorders>
            <w:shd w:val="clear" w:color="auto" w:fill="auto"/>
            <w:vAlign w:val="center"/>
          </w:tcPr>
          <w:p w14:paraId="2192C4D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95D87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AA1DB38" w14:textId="77777777" w:rsidTr="0007009F">
        <w:tc>
          <w:tcPr>
            <w:tcW w:w="709" w:type="dxa"/>
            <w:tcBorders>
              <w:top w:val="single" w:sz="4" w:space="0" w:color="000000"/>
              <w:left w:val="single" w:sz="4" w:space="0" w:color="000000"/>
              <w:bottom w:val="single" w:sz="4" w:space="0" w:color="000000"/>
            </w:tcBorders>
            <w:shd w:val="clear" w:color="auto" w:fill="auto"/>
          </w:tcPr>
          <w:p w14:paraId="1528CFA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9B1F11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Min. 3 czujniki temperatury z możliwością zastosowania dwóch różnych szybkości przepływu powietrza zapewniając szybką i bezpieczną regulację temperatury ciała pacjenta</w:t>
            </w:r>
          </w:p>
        </w:tc>
        <w:tc>
          <w:tcPr>
            <w:tcW w:w="1843" w:type="dxa"/>
            <w:tcBorders>
              <w:top w:val="single" w:sz="4" w:space="0" w:color="000000"/>
              <w:left w:val="single" w:sz="4" w:space="0" w:color="000000"/>
              <w:bottom w:val="single" w:sz="4" w:space="0" w:color="000000"/>
            </w:tcBorders>
            <w:shd w:val="clear" w:color="auto" w:fill="auto"/>
            <w:vAlign w:val="center"/>
          </w:tcPr>
          <w:p w14:paraId="1A7AA92B"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EB897B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4575B94" w14:textId="77777777" w:rsidTr="0007009F">
        <w:tc>
          <w:tcPr>
            <w:tcW w:w="709" w:type="dxa"/>
            <w:tcBorders>
              <w:top w:val="single" w:sz="4" w:space="0" w:color="000000"/>
              <w:left w:val="single" w:sz="4" w:space="0" w:color="000000"/>
              <w:bottom w:val="single" w:sz="4" w:space="0" w:color="000000"/>
            </w:tcBorders>
            <w:shd w:val="clear" w:color="auto" w:fill="auto"/>
          </w:tcPr>
          <w:p w14:paraId="6E63B79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2877AF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Zasilanie 230V, 50Hz </w:t>
            </w:r>
          </w:p>
        </w:tc>
        <w:tc>
          <w:tcPr>
            <w:tcW w:w="1843" w:type="dxa"/>
            <w:tcBorders>
              <w:top w:val="single" w:sz="4" w:space="0" w:color="000000"/>
              <w:left w:val="single" w:sz="4" w:space="0" w:color="000000"/>
              <w:bottom w:val="single" w:sz="4" w:space="0" w:color="000000"/>
            </w:tcBorders>
            <w:shd w:val="clear" w:color="auto" w:fill="auto"/>
            <w:vAlign w:val="center"/>
          </w:tcPr>
          <w:p w14:paraId="2286396B"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2557ADE"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6C009C7" w14:textId="77777777" w:rsidTr="0007009F">
        <w:tc>
          <w:tcPr>
            <w:tcW w:w="709" w:type="dxa"/>
            <w:tcBorders>
              <w:top w:val="single" w:sz="4" w:space="0" w:color="000000"/>
              <w:left w:val="single" w:sz="4" w:space="0" w:color="000000"/>
              <w:bottom w:val="single" w:sz="4" w:space="0" w:color="000000"/>
            </w:tcBorders>
            <w:shd w:val="clear" w:color="auto" w:fill="auto"/>
          </w:tcPr>
          <w:p w14:paraId="5661412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0DC09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Długość przewodu zasilającego minimum 4,5 m</w:t>
            </w:r>
          </w:p>
        </w:tc>
        <w:tc>
          <w:tcPr>
            <w:tcW w:w="1843" w:type="dxa"/>
            <w:tcBorders>
              <w:top w:val="single" w:sz="4" w:space="0" w:color="000000"/>
              <w:left w:val="single" w:sz="4" w:space="0" w:color="000000"/>
              <w:bottom w:val="single" w:sz="4" w:space="0" w:color="000000"/>
            </w:tcBorders>
            <w:shd w:val="clear" w:color="auto" w:fill="auto"/>
            <w:vAlign w:val="center"/>
          </w:tcPr>
          <w:p w14:paraId="66A28D5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51521D8"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F0F7A81" w14:textId="77777777" w:rsidTr="0007009F">
        <w:tc>
          <w:tcPr>
            <w:tcW w:w="709" w:type="dxa"/>
            <w:tcBorders>
              <w:top w:val="single" w:sz="4" w:space="0" w:color="000000"/>
              <w:left w:val="single" w:sz="4" w:space="0" w:color="000000"/>
              <w:bottom w:val="single" w:sz="4" w:space="0" w:color="000000"/>
            </w:tcBorders>
            <w:shd w:val="clear" w:color="auto" w:fill="auto"/>
          </w:tcPr>
          <w:p w14:paraId="6043D48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53C686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Średni pobór mocy maksymalnie 800W</w:t>
            </w:r>
          </w:p>
        </w:tc>
        <w:tc>
          <w:tcPr>
            <w:tcW w:w="1843" w:type="dxa"/>
            <w:tcBorders>
              <w:top w:val="single" w:sz="4" w:space="0" w:color="000000"/>
              <w:left w:val="single" w:sz="4" w:space="0" w:color="000000"/>
              <w:bottom w:val="single" w:sz="4" w:space="0" w:color="000000"/>
            </w:tcBorders>
            <w:shd w:val="clear" w:color="auto" w:fill="auto"/>
            <w:vAlign w:val="center"/>
          </w:tcPr>
          <w:p w14:paraId="197EF85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709D3C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C77E469" w14:textId="77777777" w:rsidTr="0007009F">
        <w:tc>
          <w:tcPr>
            <w:tcW w:w="709" w:type="dxa"/>
            <w:tcBorders>
              <w:top w:val="single" w:sz="4" w:space="0" w:color="000000"/>
              <w:left w:val="single" w:sz="4" w:space="0" w:color="000000"/>
              <w:bottom w:val="single" w:sz="4" w:space="0" w:color="000000"/>
            </w:tcBorders>
            <w:shd w:val="clear" w:color="auto" w:fill="auto"/>
          </w:tcPr>
          <w:p w14:paraId="5FDB53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14798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Urządzenie współpracujące z materacami i kołdrami grzewczymi jednorazowego użytku, które przez system mikrootworów doprowadzają ciepłe powietrze do ciała pacjenta w sposób jednostajny przez cały czas pracy urządzenia, możliwość zastosowania minimum 25 różnych rodzajów materacy i kołder</w:t>
            </w:r>
          </w:p>
        </w:tc>
        <w:tc>
          <w:tcPr>
            <w:tcW w:w="1843" w:type="dxa"/>
            <w:tcBorders>
              <w:top w:val="single" w:sz="4" w:space="0" w:color="000000"/>
              <w:left w:val="single" w:sz="4" w:space="0" w:color="000000"/>
              <w:bottom w:val="single" w:sz="4" w:space="0" w:color="000000"/>
            </w:tcBorders>
            <w:shd w:val="clear" w:color="auto" w:fill="auto"/>
            <w:vAlign w:val="center"/>
          </w:tcPr>
          <w:p w14:paraId="38886A9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46D342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372B84D" w14:textId="77777777" w:rsidTr="0007009F">
        <w:tc>
          <w:tcPr>
            <w:tcW w:w="709" w:type="dxa"/>
            <w:tcBorders>
              <w:top w:val="single" w:sz="4" w:space="0" w:color="000000"/>
              <w:left w:val="single" w:sz="4" w:space="0" w:color="000000"/>
              <w:bottom w:val="single" w:sz="4" w:space="0" w:color="000000"/>
            </w:tcBorders>
            <w:shd w:val="clear" w:color="auto" w:fill="auto"/>
          </w:tcPr>
          <w:p w14:paraId="2E827B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BDDC7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Wyposażenie pozwalające na montowanie urządzenia na twardej powierzchni, stojaku, poręczy łóżka</w:t>
            </w:r>
          </w:p>
        </w:tc>
        <w:tc>
          <w:tcPr>
            <w:tcW w:w="1843" w:type="dxa"/>
            <w:tcBorders>
              <w:top w:val="single" w:sz="4" w:space="0" w:color="000000"/>
              <w:left w:val="single" w:sz="4" w:space="0" w:color="000000"/>
              <w:bottom w:val="single" w:sz="4" w:space="0" w:color="000000"/>
            </w:tcBorders>
            <w:shd w:val="clear" w:color="auto" w:fill="auto"/>
          </w:tcPr>
          <w:p w14:paraId="34BFF296"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2CA3C2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1076A11" w14:textId="77777777" w:rsidTr="0007009F">
        <w:tc>
          <w:tcPr>
            <w:tcW w:w="709" w:type="dxa"/>
            <w:tcBorders>
              <w:top w:val="single" w:sz="4" w:space="0" w:color="000000"/>
              <w:left w:val="single" w:sz="4" w:space="0" w:color="000000"/>
              <w:bottom w:val="single" w:sz="4" w:space="0" w:color="000000"/>
            </w:tcBorders>
            <w:shd w:val="clear" w:color="auto" w:fill="auto"/>
          </w:tcPr>
          <w:p w14:paraId="43153FC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3CC56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stosowania na Sali operacyjnej w celu zapewnienia kontroli temperatury pacjenta</w:t>
            </w:r>
          </w:p>
        </w:tc>
        <w:tc>
          <w:tcPr>
            <w:tcW w:w="1843" w:type="dxa"/>
            <w:tcBorders>
              <w:top w:val="single" w:sz="4" w:space="0" w:color="000000"/>
              <w:left w:val="single" w:sz="4" w:space="0" w:color="000000"/>
              <w:bottom w:val="single" w:sz="4" w:space="0" w:color="000000"/>
            </w:tcBorders>
            <w:shd w:val="clear" w:color="auto" w:fill="auto"/>
          </w:tcPr>
          <w:p w14:paraId="336CFF64"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78E8168"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5715E70" w14:textId="77777777" w:rsidTr="0007009F">
        <w:tc>
          <w:tcPr>
            <w:tcW w:w="709" w:type="dxa"/>
            <w:tcBorders>
              <w:top w:val="single" w:sz="4" w:space="0" w:color="000000"/>
              <w:left w:val="single" w:sz="4" w:space="0" w:color="000000"/>
              <w:bottom w:val="single" w:sz="4" w:space="0" w:color="000000"/>
            </w:tcBorders>
            <w:shd w:val="clear" w:color="auto" w:fill="auto"/>
          </w:tcPr>
          <w:p w14:paraId="047CEE9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DAA7B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Każde urządzenie wyposażone w wózek jezdny</w:t>
            </w:r>
          </w:p>
        </w:tc>
        <w:tc>
          <w:tcPr>
            <w:tcW w:w="1843" w:type="dxa"/>
            <w:tcBorders>
              <w:top w:val="single" w:sz="4" w:space="0" w:color="000000"/>
              <w:left w:val="single" w:sz="4" w:space="0" w:color="000000"/>
              <w:bottom w:val="single" w:sz="4" w:space="0" w:color="000000"/>
            </w:tcBorders>
            <w:shd w:val="clear" w:color="auto" w:fill="auto"/>
          </w:tcPr>
          <w:p w14:paraId="2A62126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F687586"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B984877" w14:textId="77777777" w:rsidTr="0007009F">
        <w:tc>
          <w:tcPr>
            <w:tcW w:w="709" w:type="dxa"/>
            <w:tcBorders>
              <w:top w:val="single" w:sz="4" w:space="0" w:color="000000"/>
              <w:left w:val="single" w:sz="4" w:space="0" w:color="000000"/>
              <w:bottom w:val="single" w:sz="4" w:space="0" w:color="000000"/>
            </w:tcBorders>
            <w:shd w:val="clear" w:color="auto" w:fill="auto"/>
          </w:tcPr>
          <w:p w14:paraId="5940B0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BEFE3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 - </w:t>
            </w:r>
            <w:r w:rsidRPr="006B4CB9">
              <w:rPr>
                <w:rFonts w:ascii="Garamond" w:hAnsi="Garamond"/>
                <w:color w:val="FF0000"/>
                <w:kern w:val="0"/>
                <w:sz w:val="20"/>
                <w:szCs w:val="20"/>
              </w:rPr>
              <w:t>30 sztuk</w:t>
            </w:r>
          </w:p>
        </w:tc>
        <w:tc>
          <w:tcPr>
            <w:tcW w:w="1843" w:type="dxa"/>
            <w:tcBorders>
              <w:top w:val="single" w:sz="4" w:space="0" w:color="000000"/>
              <w:left w:val="single" w:sz="4" w:space="0" w:color="000000"/>
              <w:bottom w:val="single" w:sz="4" w:space="0" w:color="000000"/>
            </w:tcBorders>
            <w:shd w:val="clear" w:color="auto" w:fill="auto"/>
          </w:tcPr>
          <w:p w14:paraId="372BE2F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9AF0D2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5544E1EF" w14:textId="77777777" w:rsidTr="0007009F">
        <w:tc>
          <w:tcPr>
            <w:tcW w:w="709" w:type="dxa"/>
            <w:tcBorders>
              <w:left w:val="single" w:sz="4" w:space="0" w:color="000000"/>
              <w:bottom w:val="single" w:sz="4" w:space="0" w:color="000000"/>
            </w:tcBorders>
            <w:shd w:val="clear" w:color="auto" w:fill="auto"/>
          </w:tcPr>
          <w:p w14:paraId="5C20D90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325BD8"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6DFA752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3C6DA44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EEDCFE4" w14:textId="77777777" w:rsidTr="0007009F">
        <w:tc>
          <w:tcPr>
            <w:tcW w:w="709" w:type="dxa"/>
            <w:tcBorders>
              <w:left w:val="single" w:sz="4" w:space="0" w:color="000000"/>
              <w:bottom w:val="single" w:sz="4" w:space="0" w:color="000000"/>
            </w:tcBorders>
            <w:shd w:val="clear" w:color="auto" w:fill="auto"/>
          </w:tcPr>
          <w:p w14:paraId="4E9C5DFF"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CEE71C"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F85177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4FE1A7C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A15D95A" w14:textId="77777777" w:rsidTr="0007009F">
        <w:tc>
          <w:tcPr>
            <w:tcW w:w="709" w:type="dxa"/>
            <w:tcBorders>
              <w:left w:val="single" w:sz="4" w:space="0" w:color="000000"/>
              <w:bottom w:val="single" w:sz="4" w:space="0" w:color="000000"/>
            </w:tcBorders>
            <w:shd w:val="clear" w:color="auto" w:fill="auto"/>
          </w:tcPr>
          <w:p w14:paraId="244D0E75"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3073E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CDC014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2F299A6B"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634053C5" w14:textId="77777777" w:rsidR="0007009F" w:rsidRPr="006B4CB9" w:rsidRDefault="0007009F" w:rsidP="0007009F">
      <w:pPr>
        <w:autoSpaceDN/>
        <w:spacing w:after="120" w:line="240" w:lineRule="auto"/>
        <w:textAlignment w:val="auto"/>
        <w:rPr>
          <w:rFonts w:ascii="Garamond" w:hAnsi="Garamond"/>
          <w:kern w:val="0"/>
          <w:sz w:val="20"/>
          <w:szCs w:val="20"/>
        </w:rPr>
      </w:pPr>
      <w:r w:rsidRPr="006B4CB9">
        <w:rPr>
          <w:rFonts w:ascii="Garamond" w:hAnsi="Garamond"/>
          <w:kern w:val="0"/>
          <w:sz w:val="20"/>
          <w:szCs w:val="20"/>
        </w:rPr>
        <w:br/>
      </w:r>
      <w:r w:rsidRPr="006B4CB9">
        <w:rPr>
          <w:rFonts w:ascii="Garamond" w:hAnsi="Garamond"/>
          <w:kern w:val="0"/>
          <w:sz w:val="20"/>
          <w:szCs w:val="20"/>
        </w:rPr>
        <w:br/>
        <w:t xml:space="preserve">II.   OPIS PRZEDMIOTU ZAMÓWIENIA -ZESTAWIENIE WARUNKÓW GRANICZNYCH GWARANCJI </w:t>
      </w:r>
    </w:p>
    <w:tbl>
      <w:tblPr>
        <w:tblW w:w="10383" w:type="dxa"/>
        <w:tblInd w:w="-107" w:type="dxa"/>
        <w:tblLayout w:type="fixed"/>
        <w:tblCellMar>
          <w:left w:w="70" w:type="dxa"/>
          <w:right w:w="70" w:type="dxa"/>
        </w:tblCellMar>
        <w:tblLook w:val="0000" w:firstRow="0" w:lastRow="0" w:firstColumn="0" w:lastColumn="0" w:noHBand="0" w:noVBand="0"/>
      </w:tblPr>
      <w:tblGrid>
        <w:gridCol w:w="851"/>
        <w:gridCol w:w="6804"/>
        <w:gridCol w:w="1453"/>
        <w:gridCol w:w="1275"/>
      </w:tblGrid>
      <w:tr w:rsidR="0007009F" w:rsidRPr="006B4CB9" w14:paraId="792AABA4"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DA92F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D45FFB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21705A2A"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453" w:type="dxa"/>
            <w:tcBorders>
              <w:top w:val="double" w:sz="4" w:space="0" w:color="000000"/>
              <w:left w:val="double" w:sz="4" w:space="0" w:color="000000"/>
              <w:bottom w:val="double" w:sz="4" w:space="0" w:color="000000"/>
            </w:tcBorders>
            <w:shd w:val="clear" w:color="auto" w:fill="auto"/>
            <w:vAlign w:val="center"/>
          </w:tcPr>
          <w:p w14:paraId="6E3FBDB2"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5D3799"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61867058"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507A238"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453" w:type="dxa"/>
            <w:tcBorders>
              <w:top w:val="double" w:sz="4" w:space="0" w:color="000000"/>
              <w:left w:val="single" w:sz="4" w:space="0" w:color="000000"/>
              <w:bottom w:val="single" w:sz="4" w:space="0" w:color="000000"/>
            </w:tcBorders>
            <w:shd w:val="clear" w:color="auto" w:fill="E5E5E5"/>
            <w:vAlign w:val="center"/>
          </w:tcPr>
          <w:p w14:paraId="40E7310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51E9E4"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6880D3F7"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90D9BA"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DA32A"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453" w:type="dxa"/>
            <w:tcBorders>
              <w:top w:val="single" w:sz="4" w:space="0" w:color="000000"/>
              <w:left w:val="single" w:sz="4" w:space="0" w:color="000000"/>
              <w:bottom w:val="single" w:sz="4" w:space="0" w:color="000000"/>
            </w:tcBorders>
            <w:shd w:val="clear" w:color="auto" w:fill="auto"/>
            <w:vAlign w:val="center"/>
          </w:tcPr>
          <w:p w14:paraId="75695FF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760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5C7C1845"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509A60"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3F211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453" w:type="dxa"/>
            <w:tcBorders>
              <w:top w:val="single" w:sz="4" w:space="0" w:color="000000"/>
              <w:left w:val="single" w:sz="4" w:space="0" w:color="000000"/>
              <w:bottom w:val="single" w:sz="4" w:space="0" w:color="000000"/>
            </w:tcBorders>
            <w:shd w:val="clear" w:color="auto" w:fill="auto"/>
            <w:vAlign w:val="center"/>
          </w:tcPr>
          <w:p w14:paraId="1CE4CBB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0D7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288E6D82"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BBF5F2"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D70774" w14:textId="77777777" w:rsidR="0007009F" w:rsidRPr="006B4CB9" w:rsidRDefault="0007009F" w:rsidP="0007009F">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3C45AC0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1453" w:type="dxa"/>
            <w:tcBorders>
              <w:top w:val="single" w:sz="4" w:space="0" w:color="000000"/>
              <w:left w:val="single" w:sz="4" w:space="0" w:color="000000"/>
              <w:bottom w:val="single" w:sz="4" w:space="0" w:color="000000"/>
            </w:tcBorders>
            <w:shd w:val="clear" w:color="auto" w:fill="auto"/>
            <w:vAlign w:val="center"/>
          </w:tcPr>
          <w:p w14:paraId="57E48B69"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2E4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61FD5CD7"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B0BE1C6"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E1690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453" w:type="dxa"/>
            <w:tcBorders>
              <w:top w:val="single" w:sz="4" w:space="0" w:color="000000"/>
              <w:left w:val="single" w:sz="4" w:space="0" w:color="000000"/>
              <w:bottom w:val="single" w:sz="4" w:space="0" w:color="000000"/>
            </w:tcBorders>
            <w:shd w:val="clear" w:color="auto" w:fill="auto"/>
            <w:vAlign w:val="center"/>
          </w:tcPr>
          <w:p w14:paraId="0F882F4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886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CB7DE3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DF9A91"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0398D2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453" w:type="dxa"/>
            <w:tcBorders>
              <w:top w:val="single" w:sz="4" w:space="0" w:color="000000"/>
              <w:left w:val="single" w:sz="4" w:space="0" w:color="000000"/>
              <w:bottom w:val="single" w:sz="4" w:space="0" w:color="000000"/>
            </w:tcBorders>
            <w:shd w:val="clear" w:color="auto" w:fill="auto"/>
            <w:vAlign w:val="center"/>
          </w:tcPr>
          <w:p w14:paraId="4AEA1C1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6EC9"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23ED6131"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D51C4F"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ABAFE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1453" w:type="dxa"/>
            <w:tcBorders>
              <w:top w:val="single" w:sz="4" w:space="0" w:color="000000"/>
              <w:left w:val="single" w:sz="4" w:space="0" w:color="000000"/>
              <w:bottom w:val="single" w:sz="4" w:space="0" w:color="000000"/>
            </w:tcBorders>
            <w:shd w:val="clear" w:color="auto" w:fill="auto"/>
            <w:vAlign w:val="center"/>
          </w:tcPr>
          <w:p w14:paraId="1B8738E3"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108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3A11680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64D3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BD54E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453" w:type="dxa"/>
            <w:tcBorders>
              <w:top w:val="single" w:sz="4" w:space="0" w:color="000000"/>
              <w:left w:val="single" w:sz="4" w:space="0" w:color="000000"/>
              <w:bottom w:val="single" w:sz="4" w:space="0" w:color="000000"/>
            </w:tcBorders>
            <w:shd w:val="clear" w:color="auto" w:fill="auto"/>
            <w:vAlign w:val="center"/>
          </w:tcPr>
          <w:p w14:paraId="3A700468"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CA5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803030C"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48D042A3"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99313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F13F429"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1698B004"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535F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7346FF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8AA1FC"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075194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453" w:type="dxa"/>
            <w:tcBorders>
              <w:top w:val="single" w:sz="4" w:space="0" w:color="000000"/>
              <w:left w:val="single" w:sz="4" w:space="0" w:color="000000"/>
              <w:bottom w:val="single" w:sz="4" w:space="0" w:color="000000"/>
            </w:tcBorders>
            <w:shd w:val="clear" w:color="auto" w:fill="auto"/>
            <w:vAlign w:val="center"/>
          </w:tcPr>
          <w:p w14:paraId="2756FB9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273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32016FD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B94C2D"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AC1937"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453" w:type="dxa"/>
            <w:tcBorders>
              <w:top w:val="single" w:sz="4" w:space="0" w:color="000000"/>
              <w:left w:val="single" w:sz="4" w:space="0" w:color="000000"/>
              <w:bottom w:val="single" w:sz="4" w:space="0" w:color="000000"/>
            </w:tcBorders>
            <w:shd w:val="clear" w:color="auto" w:fill="auto"/>
            <w:vAlign w:val="center"/>
          </w:tcPr>
          <w:p w14:paraId="315015A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24E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C95C8B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2C597A"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719D5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453" w:type="dxa"/>
            <w:tcBorders>
              <w:top w:val="single" w:sz="4" w:space="0" w:color="000000"/>
              <w:left w:val="single" w:sz="4" w:space="0" w:color="000000"/>
              <w:bottom w:val="single" w:sz="4" w:space="0" w:color="000000"/>
            </w:tcBorders>
            <w:shd w:val="clear" w:color="auto" w:fill="auto"/>
            <w:vAlign w:val="center"/>
          </w:tcPr>
          <w:p w14:paraId="3DAF2FB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352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63C30CED"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39417490"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21839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39663FF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D3D9B5"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653C706"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453" w:type="dxa"/>
            <w:tcBorders>
              <w:top w:val="single" w:sz="4" w:space="0" w:color="000000"/>
              <w:left w:val="single" w:sz="4" w:space="0" w:color="000000"/>
              <w:bottom w:val="single" w:sz="4" w:space="0" w:color="000000"/>
            </w:tcBorders>
            <w:shd w:val="clear" w:color="auto" w:fill="auto"/>
            <w:vAlign w:val="center"/>
          </w:tcPr>
          <w:p w14:paraId="07071BF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3356"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858E87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0926A"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AEDC260"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453" w:type="dxa"/>
            <w:tcBorders>
              <w:top w:val="single" w:sz="4" w:space="0" w:color="000000"/>
              <w:left w:val="single" w:sz="4" w:space="0" w:color="000000"/>
              <w:bottom w:val="single" w:sz="4" w:space="0" w:color="000000"/>
            </w:tcBorders>
            <w:shd w:val="clear" w:color="auto" w:fill="auto"/>
            <w:vAlign w:val="center"/>
          </w:tcPr>
          <w:p w14:paraId="3E46BCDC"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11A0"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75DADFB0" w14:textId="77777777" w:rsidR="0007009F" w:rsidRPr="006B4CB9" w:rsidRDefault="004C47D8" w:rsidP="0007009F">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Pr>
          <w:rFonts w:ascii="Garamond" w:hAnsi="Garamond"/>
          <w:b/>
          <w:kern w:val="0"/>
          <w:sz w:val="20"/>
          <w:szCs w:val="20"/>
        </w:rPr>
        <w:t xml:space="preserve">Pakiet nr </w:t>
      </w:r>
      <w:r w:rsidR="0007009F" w:rsidRPr="006B4CB9">
        <w:rPr>
          <w:rFonts w:ascii="Garamond" w:hAnsi="Garamond"/>
          <w:b/>
          <w:kern w:val="0"/>
          <w:sz w:val="20"/>
          <w:szCs w:val="20"/>
        </w:rPr>
        <w:t xml:space="preserve"> 3b      </w:t>
      </w:r>
    </w:p>
    <w:p w14:paraId="68C4678F"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kern w:val="0"/>
          <w:sz w:val="20"/>
          <w:szCs w:val="20"/>
        </w:rPr>
        <w:t>OPIS PRZEDMIOTU ZAMÓWIENIA</w:t>
      </w:r>
    </w:p>
    <w:p w14:paraId="51C5C64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kern w:val="0"/>
          <w:sz w:val="20"/>
          <w:szCs w:val="20"/>
        </w:rPr>
        <w:t xml:space="preserve">Przedmiotem zamówienia jest  dostawa materiałów eksploatacyjnych do </w:t>
      </w:r>
      <w:r w:rsidRPr="006B4CB9">
        <w:rPr>
          <w:rFonts w:ascii="Garamond" w:hAnsi="Garamond"/>
          <w:b/>
          <w:bCs/>
          <w:color w:val="000000"/>
          <w:kern w:val="0"/>
          <w:sz w:val="20"/>
          <w:szCs w:val="20"/>
        </w:rPr>
        <w:t xml:space="preserve">APARATU DO OGRZEWANIA PACJENTA </w:t>
      </w:r>
      <w:r w:rsidRPr="006B4CB9">
        <w:rPr>
          <w:rFonts w:ascii="Garamond" w:hAnsi="Garamond"/>
          <w:kern w:val="0"/>
          <w:sz w:val="20"/>
          <w:szCs w:val="20"/>
        </w:rPr>
        <w:t>opisanego w załączniku nr 1a  :</w:t>
      </w:r>
    </w:p>
    <w:p w14:paraId="2B541F6E" w14:textId="77777777" w:rsidR="0007009F" w:rsidRPr="006B4CB9" w:rsidRDefault="0007009F" w:rsidP="0007009F">
      <w:pPr>
        <w:autoSpaceDN/>
        <w:spacing w:line="25" w:lineRule="atLeast"/>
        <w:textAlignment w:val="auto"/>
        <w:rPr>
          <w:rFonts w:ascii="Garamond" w:hAnsi="Garamond"/>
          <w:b/>
          <w:kern w:val="0"/>
          <w:sz w:val="20"/>
          <w:szCs w:val="20"/>
        </w:rPr>
      </w:pPr>
    </w:p>
    <w:tbl>
      <w:tblPr>
        <w:tblW w:w="9901" w:type="dxa"/>
        <w:tblInd w:w="-50" w:type="dxa"/>
        <w:tblLayout w:type="fixed"/>
        <w:tblCellMar>
          <w:left w:w="70" w:type="dxa"/>
          <w:right w:w="70" w:type="dxa"/>
        </w:tblCellMar>
        <w:tblLook w:val="0000" w:firstRow="0" w:lastRow="0" w:firstColumn="0" w:lastColumn="0" w:noHBand="0" w:noVBand="0"/>
      </w:tblPr>
      <w:tblGrid>
        <w:gridCol w:w="2515"/>
        <w:gridCol w:w="5260"/>
        <w:gridCol w:w="2126"/>
      </w:tblGrid>
      <w:tr w:rsidR="0007009F" w:rsidRPr="006B4CB9" w14:paraId="06CE08E7" w14:textId="77777777" w:rsidTr="0007009F">
        <w:tc>
          <w:tcPr>
            <w:tcW w:w="2515" w:type="dxa"/>
            <w:tcBorders>
              <w:top w:val="single" w:sz="4" w:space="0" w:color="000000"/>
              <w:left w:val="single" w:sz="4" w:space="0" w:color="000000"/>
              <w:bottom w:val="single" w:sz="4" w:space="0" w:color="000000"/>
            </w:tcBorders>
            <w:shd w:val="clear" w:color="auto" w:fill="D9D9D9"/>
          </w:tcPr>
          <w:p w14:paraId="55469B0C" w14:textId="77777777" w:rsidR="0007009F" w:rsidRPr="006B4CB9" w:rsidRDefault="0007009F" w:rsidP="0007009F">
            <w:pPr>
              <w:autoSpaceDN/>
              <w:snapToGrid w:val="0"/>
              <w:spacing w:line="25" w:lineRule="atLeast"/>
              <w:textAlignment w:val="auto"/>
              <w:rPr>
                <w:rFonts w:ascii="Garamond" w:hAnsi="Garamond"/>
                <w:color w:val="000000"/>
                <w:kern w:val="0"/>
                <w:sz w:val="20"/>
                <w:szCs w:val="20"/>
              </w:rPr>
            </w:pPr>
          </w:p>
          <w:p w14:paraId="10B6FE4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LP</w:t>
            </w:r>
          </w:p>
        </w:tc>
        <w:tc>
          <w:tcPr>
            <w:tcW w:w="5260" w:type="dxa"/>
            <w:tcBorders>
              <w:top w:val="single" w:sz="4" w:space="0" w:color="000000"/>
              <w:left w:val="single" w:sz="4" w:space="0" w:color="000000"/>
              <w:bottom w:val="single" w:sz="4" w:space="0" w:color="000000"/>
            </w:tcBorders>
            <w:shd w:val="clear" w:color="auto" w:fill="D9D9D9"/>
          </w:tcPr>
          <w:p w14:paraId="5745478D"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Szczegółowa nazwa przedmiotu zamówienia</w:t>
            </w:r>
          </w:p>
          <w:p w14:paraId="17D6C5B1"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(charakterystyka, wymiary  itp.)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56AC622" w14:textId="77777777" w:rsidR="0007009F" w:rsidRPr="006B4CB9" w:rsidRDefault="0007009F" w:rsidP="0007009F">
            <w:pPr>
              <w:autoSpaceDN/>
              <w:snapToGrid w:val="0"/>
              <w:spacing w:line="25" w:lineRule="atLeast"/>
              <w:jc w:val="center"/>
              <w:textAlignment w:val="auto"/>
              <w:rPr>
                <w:rFonts w:ascii="Garamond" w:hAnsi="Garamond"/>
                <w:color w:val="000000"/>
                <w:kern w:val="0"/>
                <w:sz w:val="20"/>
                <w:szCs w:val="20"/>
              </w:rPr>
            </w:pPr>
          </w:p>
          <w:p w14:paraId="0C3FCDFD"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Ilość / j.m.</w:t>
            </w:r>
          </w:p>
        </w:tc>
      </w:tr>
      <w:tr w:rsidR="0007009F" w:rsidRPr="006B4CB9" w14:paraId="365EFC1B" w14:textId="77777777" w:rsidTr="0007009F">
        <w:tc>
          <w:tcPr>
            <w:tcW w:w="2515" w:type="dxa"/>
            <w:tcBorders>
              <w:top w:val="single" w:sz="4" w:space="0" w:color="000000"/>
              <w:left w:val="single" w:sz="4" w:space="0" w:color="000000"/>
              <w:bottom w:val="single" w:sz="4" w:space="0" w:color="000000"/>
            </w:tcBorders>
            <w:shd w:val="clear" w:color="auto" w:fill="D9D9D9"/>
          </w:tcPr>
          <w:p w14:paraId="29383CEB" w14:textId="77777777" w:rsidR="0007009F" w:rsidRPr="006B4CB9" w:rsidRDefault="0007009F" w:rsidP="009F60C1">
            <w:pPr>
              <w:numPr>
                <w:ilvl w:val="0"/>
                <w:numId w:val="139"/>
              </w:numPr>
              <w:autoSpaceDN/>
              <w:spacing w:line="25" w:lineRule="atLeast"/>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tcPr>
          <w:p w14:paraId="6D85C348"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b/>
                <w:color w:val="000000"/>
                <w:kern w:val="0"/>
                <w:sz w:val="20"/>
                <w:szCs w:val="20"/>
              </w:rPr>
              <w:t>Materiały eksploatacyjne do</w:t>
            </w:r>
            <w:r w:rsidRPr="006B4CB9">
              <w:rPr>
                <w:rFonts w:ascii="Garamond" w:hAnsi="Garamond"/>
                <w:b/>
                <w:bCs/>
                <w:color w:val="000000"/>
                <w:kern w:val="0"/>
                <w:sz w:val="20"/>
                <w:szCs w:val="20"/>
              </w:rPr>
              <w:t xml:space="preserve"> APARATU DO OGRZEWANIA PACJENTA</w:t>
            </w:r>
            <w:r w:rsidRPr="006B4CB9">
              <w:rPr>
                <w:rFonts w:ascii="Garamond" w:hAnsi="Garamond"/>
                <w:b/>
                <w:color w:val="000000"/>
                <w:kern w:val="0"/>
                <w:sz w:val="20"/>
                <w:szCs w:val="20"/>
              </w:rPr>
              <w:t xml:space="preserve"> </w:t>
            </w:r>
            <w:r w:rsidRPr="006B4CB9">
              <w:rPr>
                <w:rFonts w:ascii="Garamond" w:hAnsi="Garamond"/>
                <w:b/>
                <w:kern w:val="0"/>
                <w:sz w:val="20"/>
                <w:szCs w:val="20"/>
              </w:rPr>
              <w:t xml:space="preserve">opisanego </w:t>
            </w:r>
            <w:r w:rsidRPr="006B4CB9">
              <w:rPr>
                <w:rFonts w:ascii="Garamond" w:hAnsi="Garamond"/>
                <w:b/>
                <w:color w:val="000000"/>
                <w:kern w:val="0"/>
                <w:sz w:val="20"/>
                <w:szCs w:val="20"/>
              </w:rPr>
              <w:t>w załączniku 1a SIWZ ( 36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A19F09"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color w:val="000000"/>
                <w:kern w:val="0"/>
                <w:sz w:val="20"/>
                <w:szCs w:val="20"/>
              </w:rPr>
              <w:t>3/KPL</w:t>
            </w:r>
          </w:p>
        </w:tc>
      </w:tr>
      <w:tr w:rsidR="0007009F" w:rsidRPr="006B4CB9" w14:paraId="3CA6ACF3" w14:textId="77777777" w:rsidTr="0007009F">
        <w:tc>
          <w:tcPr>
            <w:tcW w:w="2515" w:type="dxa"/>
            <w:tcBorders>
              <w:top w:val="single" w:sz="4" w:space="0" w:color="000000"/>
              <w:left w:val="single" w:sz="4" w:space="0" w:color="000000"/>
              <w:bottom w:val="single" w:sz="4" w:space="0" w:color="000000"/>
            </w:tcBorders>
            <w:shd w:val="clear" w:color="auto" w:fill="D9D9D9"/>
          </w:tcPr>
          <w:p w14:paraId="74FA577F"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vAlign w:val="bottom"/>
          </w:tcPr>
          <w:p w14:paraId="42FB8C1D" w14:textId="77777777" w:rsidR="0007009F" w:rsidRPr="006B4CB9" w:rsidRDefault="0007009F" w:rsidP="0007009F">
            <w:pPr>
              <w:autoSpaceDN/>
              <w:snapToGrid w:val="0"/>
              <w:spacing w:line="240" w:lineRule="auto"/>
              <w:textAlignment w:val="auto"/>
              <w:rPr>
                <w:rFonts w:ascii="Garamond" w:eastAsia="Arial Unicode MS" w:hAnsi="Garamond"/>
                <w:color w:val="000000"/>
                <w:kern w:val="0"/>
                <w:sz w:val="20"/>
                <w:szCs w:val="20"/>
                <w:u w:color="000000"/>
              </w:rPr>
            </w:pPr>
            <w:r w:rsidRPr="006B4CB9">
              <w:rPr>
                <w:rFonts w:ascii="Garamond" w:eastAsia="Arial Unicode MS" w:hAnsi="Garamond"/>
                <w:color w:val="000000"/>
                <w:kern w:val="0"/>
                <w:sz w:val="20"/>
                <w:szCs w:val="20"/>
                <w:u w:color="000000"/>
              </w:rPr>
              <w:t>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3AFA71"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2000 sztuk</w:t>
            </w:r>
          </w:p>
        </w:tc>
      </w:tr>
      <w:tr w:rsidR="0007009F" w:rsidRPr="006B4CB9" w14:paraId="18953EC5" w14:textId="77777777" w:rsidTr="0007009F">
        <w:tc>
          <w:tcPr>
            <w:tcW w:w="2515" w:type="dxa"/>
            <w:tcBorders>
              <w:top w:val="single" w:sz="4" w:space="0" w:color="000000"/>
              <w:left w:val="single" w:sz="4" w:space="0" w:color="000000"/>
              <w:bottom w:val="single" w:sz="4" w:space="0" w:color="000000"/>
            </w:tcBorders>
            <w:shd w:val="clear" w:color="auto" w:fill="D9D9D9"/>
          </w:tcPr>
          <w:p w14:paraId="6145AF55"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vAlign w:val="bottom"/>
          </w:tcPr>
          <w:p w14:paraId="49642D8A"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kern w:val="0"/>
                <w:sz w:val="20"/>
                <w:szCs w:val="20"/>
              </w:rPr>
              <w:t>Kołdra grzewcza  na pacjenta na całe ciało;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1 port do podłączenia przewodu grzewczego zabezpieczony folią zapobiegającą zanieczyszczeniu wnętrza kołdry, zapewniający szczelne podłączenie przewodu bez stosowania taśm, przylepców, rzepów lub dodatkowych adapterów;  zintegrowane klapy pod barki pacjenta; nieogrzewana część na stopy (</w:t>
            </w:r>
            <w:proofErr w:type="spellStart"/>
            <w:r w:rsidRPr="006B4CB9">
              <w:rPr>
                <w:rFonts w:ascii="Garamond" w:hAnsi="Garamond"/>
                <w:kern w:val="0"/>
                <w:sz w:val="20"/>
                <w:szCs w:val="20"/>
              </w:rPr>
              <w:t>zgrzew</w:t>
            </w:r>
            <w:proofErr w:type="spellEnd"/>
            <w:r w:rsidRPr="006B4CB9">
              <w:rPr>
                <w:rFonts w:ascii="Garamond" w:hAnsi="Garamond"/>
                <w:kern w:val="0"/>
                <w:sz w:val="20"/>
                <w:szCs w:val="20"/>
              </w:rPr>
              <w:t xml:space="preserve"> blokujący przepływ powietrza) chroniąca przed urazem termicznym; rozmiar 215x90cm (+/-2cm);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33E2EC"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100 sztuk</w:t>
            </w:r>
          </w:p>
        </w:tc>
      </w:tr>
      <w:tr w:rsidR="0007009F" w:rsidRPr="006B4CB9" w14:paraId="0A3AE32C" w14:textId="77777777" w:rsidTr="0007009F">
        <w:tc>
          <w:tcPr>
            <w:tcW w:w="2515" w:type="dxa"/>
            <w:tcBorders>
              <w:top w:val="single" w:sz="4" w:space="0" w:color="000000"/>
              <w:left w:val="single" w:sz="4" w:space="0" w:color="000000"/>
              <w:bottom w:val="single" w:sz="4" w:space="0" w:color="000000"/>
            </w:tcBorders>
            <w:shd w:val="clear" w:color="auto" w:fill="D9D9D9"/>
          </w:tcPr>
          <w:p w14:paraId="3095C689"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tcPr>
          <w:p w14:paraId="7CEE4DBB"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kern w:val="0"/>
                <w:sz w:val="20"/>
                <w:szCs w:val="20"/>
              </w:rPr>
              <w:t xml:space="preserve">Uniwersalna kołdra grzewcza na pacjenta do zabiegów chirurgicznych; wielopozycyjna z możliwością zginania bez wpływu na dystrybucję ciepła i efektywność ogrzewania;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zintegrowane </w:t>
            </w:r>
            <w:proofErr w:type="spellStart"/>
            <w:r w:rsidRPr="006B4CB9">
              <w:rPr>
                <w:rFonts w:ascii="Garamond" w:hAnsi="Garamond"/>
                <w:kern w:val="0"/>
                <w:sz w:val="20"/>
                <w:szCs w:val="20"/>
              </w:rPr>
              <w:t>odrywalne</w:t>
            </w:r>
            <w:proofErr w:type="spellEnd"/>
            <w:r w:rsidRPr="006B4CB9">
              <w:rPr>
                <w:rFonts w:ascii="Garamond" w:hAnsi="Garamond"/>
                <w:kern w:val="0"/>
                <w:sz w:val="20"/>
                <w:szCs w:val="20"/>
              </w:rPr>
              <w:t xml:space="preserve"> paski do przywiązania kołdry; specjalne otwory na wysokości szyi pacjenta  tłoczące powietrze pod folię na głowie, 2 porty z zatyczką do podłączenia przewodu grzewczego fabrycznie zabezpieczone folią zapobiegającą zanieczyszczeniu wnętrza kołdry, zapewniające szczelne podłączenie bez stosowania taśm, przylepców, rzepów lub dodatkowych adapterów; dodatkowa przylepna serweta przezroczysta na głowę pacjenta  60x60cm (+/-2cm);  rozmiar 200x60cm (+/-2cm);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290893"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500 sztuk</w:t>
            </w:r>
          </w:p>
        </w:tc>
      </w:tr>
    </w:tbl>
    <w:p w14:paraId="1029B474" w14:textId="77777777" w:rsidR="0007009F" w:rsidRPr="006B4CB9" w:rsidRDefault="0007009F" w:rsidP="0007009F">
      <w:pPr>
        <w:autoSpaceDN/>
        <w:spacing w:line="25" w:lineRule="atLeast"/>
        <w:textAlignment w:val="auto"/>
        <w:rPr>
          <w:rFonts w:ascii="Garamond" w:hAnsi="Garamond"/>
          <w:b/>
          <w:kern w:val="0"/>
          <w:sz w:val="20"/>
          <w:szCs w:val="20"/>
        </w:rPr>
      </w:pPr>
    </w:p>
    <w:p w14:paraId="2AFC72B9" w14:textId="77777777" w:rsidR="0007009F" w:rsidRPr="006B4CB9" w:rsidRDefault="0007009F" w:rsidP="0007009F">
      <w:pPr>
        <w:autoSpaceDN/>
        <w:spacing w:line="25" w:lineRule="atLeast"/>
        <w:textAlignment w:val="auto"/>
        <w:rPr>
          <w:rFonts w:ascii="Garamond" w:hAnsi="Garamond"/>
          <w:b/>
          <w:kern w:val="0"/>
          <w:sz w:val="20"/>
          <w:szCs w:val="20"/>
        </w:rPr>
      </w:pPr>
    </w:p>
    <w:tbl>
      <w:tblPr>
        <w:tblW w:w="9923" w:type="dxa"/>
        <w:tblInd w:w="5" w:type="dxa"/>
        <w:tblLayout w:type="fixed"/>
        <w:tblCellMar>
          <w:left w:w="0" w:type="dxa"/>
          <w:right w:w="0" w:type="dxa"/>
        </w:tblCellMar>
        <w:tblLook w:val="0000" w:firstRow="0" w:lastRow="0" w:firstColumn="0" w:lastColumn="0" w:noHBand="0" w:noVBand="0"/>
      </w:tblPr>
      <w:tblGrid>
        <w:gridCol w:w="2410"/>
        <w:gridCol w:w="5245"/>
        <w:gridCol w:w="2268"/>
      </w:tblGrid>
      <w:tr w:rsidR="0007009F" w:rsidRPr="006B4CB9" w14:paraId="5CEC3A77" w14:textId="77777777" w:rsidTr="0007009F">
        <w:tc>
          <w:tcPr>
            <w:tcW w:w="2410" w:type="dxa"/>
            <w:tcBorders>
              <w:top w:val="single" w:sz="4" w:space="0" w:color="000000"/>
              <w:left w:val="single" w:sz="4" w:space="0" w:color="000000"/>
              <w:bottom w:val="single" w:sz="4" w:space="0" w:color="000000"/>
            </w:tcBorders>
            <w:shd w:val="clear" w:color="auto" w:fill="D9D9D9"/>
          </w:tcPr>
          <w:p w14:paraId="31C9FFF8" w14:textId="77777777" w:rsidR="0007009F" w:rsidRPr="006B4CB9" w:rsidRDefault="0007009F" w:rsidP="0007009F">
            <w:pPr>
              <w:autoSpaceDN/>
              <w:snapToGrid w:val="0"/>
              <w:spacing w:line="25" w:lineRule="atLeast"/>
              <w:textAlignment w:val="auto"/>
              <w:rPr>
                <w:rFonts w:ascii="Garamond" w:hAnsi="Garamond"/>
                <w:color w:val="000000"/>
                <w:kern w:val="0"/>
                <w:sz w:val="20"/>
                <w:szCs w:val="20"/>
              </w:rPr>
            </w:pPr>
          </w:p>
          <w:p w14:paraId="2D6DA1FD" w14:textId="77777777" w:rsidR="0007009F" w:rsidRPr="006B4CB9" w:rsidRDefault="0007009F" w:rsidP="0007009F">
            <w:pPr>
              <w:autoSpaceDN/>
              <w:spacing w:line="25" w:lineRule="atLeast"/>
              <w:textAlignment w:val="auto"/>
              <w:rPr>
                <w:rFonts w:ascii="Garamond" w:hAnsi="Garamond"/>
                <w:color w:val="000000"/>
                <w:kern w:val="0"/>
                <w:sz w:val="20"/>
                <w:szCs w:val="20"/>
              </w:rPr>
            </w:pPr>
          </w:p>
          <w:p w14:paraId="61EC3908"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LP</w:t>
            </w:r>
          </w:p>
        </w:tc>
        <w:tc>
          <w:tcPr>
            <w:tcW w:w="5245" w:type="dxa"/>
            <w:tcBorders>
              <w:top w:val="single" w:sz="4" w:space="0" w:color="000000"/>
              <w:left w:val="single" w:sz="4" w:space="0" w:color="000000"/>
              <w:bottom w:val="single" w:sz="4" w:space="0" w:color="000000"/>
            </w:tcBorders>
            <w:shd w:val="clear" w:color="auto" w:fill="D9D9D9"/>
          </w:tcPr>
          <w:p w14:paraId="3E54C4BE" w14:textId="77777777" w:rsidR="0007009F" w:rsidRPr="006B4CB9" w:rsidRDefault="0007009F" w:rsidP="0007009F">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6B4CB9">
              <w:rPr>
                <w:rFonts w:ascii="Garamond" w:hAnsi="Garamond"/>
                <w:b/>
                <w:kern w:val="0"/>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50C88E2"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color w:val="000000"/>
                <w:kern w:val="0"/>
                <w:sz w:val="20"/>
                <w:szCs w:val="20"/>
              </w:rPr>
              <w:t xml:space="preserve">Podać </w:t>
            </w:r>
          </w:p>
        </w:tc>
      </w:tr>
      <w:tr w:rsidR="0007009F" w:rsidRPr="006B4CB9" w14:paraId="370109F3" w14:textId="77777777" w:rsidTr="0007009F">
        <w:tc>
          <w:tcPr>
            <w:tcW w:w="2410" w:type="dxa"/>
            <w:tcBorders>
              <w:top w:val="single" w:sz="4" w:space="0" w:color="000000"/>
              <w:left w:val="single" w:sz="4" w:space="0" w:color="000000"/>
              <w:bottom w:val="single" w:sz="4" w:space="0" w:color="000000"/>
            </w:tcBorders>
            <w:shd w:val="clear" w:color="auto" w:fill="D9D9D9"/>
          </w:tcPr>
          <w:p w14:paraId="6D8BC470"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1. </w:t>
            </w:r>
          </w:p>
        </w:tc>
        <w:tc>
          <w:tcPr>
            <w:tcW w:w="5245" w:type="dxa"/>
            <w:tcBorders>
              <w:top w:val="single" w:sz="4" w:space="0" w:color="000000"/>
              <w:left w:val="single" w:sz="4" w:space="0" w:color="000000"/>
              <w:bottom w:val="single" w:sz="4" w:space="0" w:color="000000"/>
            </w:tcBorders>
            <w:shd w:val="clear" w:color="auto" w:fill="auto"/>
          </w:tcPr>
          <w:p w14:paraId="25FBFB6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80B29"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12 miesięcy</w:t>
            </w:r>
          </w:p>
        </w:tc>
      </w:tr>
      <w:tr w:rsidR="0007009F" w:rsidRPr="006B4CB9" w14:paraId="5C233A67" w14:textId="77777777" w:rsidTr="0007009F">
        <w:tc>
          <w:tcPr>
            <w:tcW w:w="2410" w:type="dxa"/>
            <w:tcBorders>
              <w:top w:val="single" w:sz="4" w:space="0" w:color="000000"/>
              <w:left w:val="single" w:sz="4" w:space="0" w:color="000000"/>
              <w:bottom w:val="single" w:sz="4" w:space="0" w:color="000000"/>
            </w:tcBorders>
            <w:shd w:val="clear" w:color="auto" w:fill="D9D9D9"/>
          </w:tcPr>
          <w:p w14:paraId="3DE771E4"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2.  </w:t>
            </w:r>
          </w:p>
        </w:tc>
        <w:tc>
          <w:tcPr>
            <w:tcW w:w="5245" w:type="dxa"/>
            <w:tcBorders>
              <w:top w:val="single" w:sz="4" w:space="0" w:color="000000"/>
              <w:left w:val="single" w:sz="4" w:space="0" w:color="000000"/>
              <w:bottom w:val="single" w:sz="4" w:space="0" w:color="000000"/>
            </w:tcBorders>
            <w:shd w:val="clear" w:color="auto" w:fill="auto"/>
          </w:tcPr>
          <w:p w14:paraId="7308FDA9"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82153"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Max 10 dni</w:t>
            </w:r>
          </w:p>
        </w:tc>
      </w:tr>
      <w:tr w:rsidR="0007009F" w:rsidRPr="006B4CB9" w14:paraId="5FE42012" w14:textId="77777777" w:rsidTr="0007009F">
        <w:tc>
          <w:tcPr>
            <w:tcW w:w="2410" w:type="dxa"/>
            <w:tcBorders>
              <w:top w:val="single" w:sz="4" w:space="0" w:color="000000"/>
              <w:left w:val="single" w:sz="4" w:space="0" w:color="000000"/>
              <w:bottom w:val="single" w:sz="4" w:space="0" w:color="000000"/>
            </w:tcBorders>
            <w:shd w:val="clear" w:color="auto" w:fill="D9D9D9"/>
          </w:tcPr>
          <w:p w14:paraId="4E8465AC"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3. </w:t>
            </w:r>
          </w:p>
        </w:tc>
        <w:tc>
          <w:tcPr>
            <w:tcW w:w="5245" w:type="dxa"/>
            <w:tcBorders>
              <w:top w:val="single" w:sz="4" w:space="0" w:color="000000"/>
              <w:left w:val="single" w:sz="4" w:space="0" w:color="000000"/>
              <w:bottom w:val="single" w:sz="4" w:space="0" w:color="000000"/>
            </w:tcBorders>
            <w:shd w:val="clear" w:color="auto" w:fill="auto"/>
          </w:tcPr>
          <w:p w14:paraId="483D52AC" w14:textId="77777777" w:rsidR="0007009F" w:rsidRPr="006B4CB9" w:rsidRDefault="0007009F" w:rsidP="0007009F">
            <w:pPr>
              <w:autoSpaceDN/>
              <w:spacing w:line="25" w:lineRule="atLeast"/>
              <w:jc w:val="both"/>
              <w:textAlignment w:val="auto"/>
              <w:rPr>
                <w:rFonts w:ascii="Garamond" w:hAnsi="Garamond"/>
                <w:kern w:val="0"/>
                <w:sz w:val="20"/>
                <w:szCs w:val="20"/>
              </w:rPr>
            </w:pPr>
            <w:r w:rsidRPr="006B4CB9">
              <w:rPr>
                <w:rFonts w:ascii="Garamond" w:hAnsi="Garamond"/>
                <w:color w:val="000000"/>
                <w:kern w:val="0"/>
                <w:sz w:val="20"/>
                <w:szCs w:val="20"/>
              </w:rPr>
              <w:t xml:space="preserve">czas jaki będzie posiadał dostawca na wymianę partii towaru niezgodnej pod względem ilościowym </w:t>
            </w:r>
            <w:r w:rsidRPr="006B4CB9">
              <w:rPr>
                <w:rFonts w:ascii="Garamond" w:hAnsi="Garamond"/>
                <w:color w:val="000000"/>
                <w:kern w:val="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996C7E"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Max 48 godzin</w:t>
            </w:r>
          </w:p>
        </w:tc>
      </w:tr>
      <w:tr w:rsidR="0007009F" w:rsidRPr="006B4CB9" w14:paraId="1AC43C56" w14:textId="77777777" w:rsidTr="0007009F">
        <w:tc>
          <w:tcPr>
            <w:tcW w:w="2410" w:type="dxa"/>
            <w:tcBorders>
              <w:top w:val="single" w:sz="4" w:space="0" w:color="000000"/>
              <w:left w:val="single" w:sz="4" w:space="0" w:color="000000"/>
              <w:bottom w:val="single" w:sz="4" w:space="0" w:color="000000"/>
            </w:tcBorders>
            <w:shd w:val="clear" w:color="auto" w:fill="D9D9D9"/>
          </w:tcPr>
          <w:p w14:paraId="4DAF4DF2"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4. </w:t>
            </w:r>
          </w:p>
        </w:tc>
        <w:tc>
          <w:tcPr>
            <w:tcW w:w="5245" w:type="dxa"/>
            <w:tcBorders>
              <w:top w:val="single" w:sz="4" w:space="0" w:color="000000"/>
              <w:left w:val="single" w:sz="4" w:space="0" w:color="000000"/>
              <w:bottom w:val="single" w:sz="4" w:space="0" w:color="000000"/>
            </w:tcBorders>
            <w:shd w:val="clear" w:color="auto" w:fill="auto"/>
          </w:tcPr>
          <w:p w14:paraId="594E1CF9"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A510E"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TAK</w:t>
            </w:r>
          </w:p>
        </w:tc>
      </w:tr>
    </w:tbl>
    <w:p w14:paraId="754B7632" w14:textId="77777777" w:rsidR="0007009F" w:rsidRPr="006B4CB9" w:rsidRDefault="0007009F" w:rsidP="0007009F">
      <w:pPr>
        <w:autoSpaceDN/>
        <w:spacing w:line="240" w:lineRule="auto"/>
        <w:textAlignment w:val="auto"/>
        <w:rPr>
          <w:rFonts w:ascii="Garamond" w:hAnsi="Garamond"/>
          <w:kern w:val="0"/>
          <w:sz w:val="20"/>
          <w:szCs w:val="20"/>
        </w:rPr>
      </w:pPr>
    </w:p>
    <w:p w14:paraId="6B025CE3" w14:textId="77777777" w:rsidR="0007009F" w:rsidRDefault="0007009F" w:rsidP="0007009F">
      <w:pPr>
        <w:autoSpaceDN/>
        <w:spacing w:line="240" w:lineRule="auto"/>
        <w:textAlignment w:val="auto"/>
        <w:rPr>
          <w:rFonts w:ascii="Garamond" w:hAnsi="Garamond"/>
          <w:kern w:val="0"/>
          <w:sz w:val="20"/>
          <w:szCs w:val="20"/>
        </w:rPr>
      </w:pPr>
    </w:p>
    <w:p w14:paraId="54B27310" w14:textId="77777777" w:rsidR="00CA0EDE" w:rsidRDefault="00CA0EDE" w:rsidP="0007009F">
      <w:pPr>
        <w:autoSpaceDN/>
        <w:spacing w:line="240" w:lineRule="auto"/>
        <w:textAlignment w:val="auto"/>
        <w:rPr>
          <w:rFonts w:ascii="Garamond" w:hAnsi="Garamond"/>
          <w:kern w:val="0"/>
          <w:sz w:val="20"/>
          <w:szCs w:val="20"/>
        </w:rPr>
      </w:pPr>
    </w:p>
    <w:p w14:paraId="5CF51DBA" w14:textId="77777777" w:rsidR="00CA0EDE" w:rsidRDefault="00CA0EDE" w:rsidP="0007009F">
      <w:pPr>
        <w:autoSpaceDN/>
        <w:spacing w:line="240" w:lineRule="auto"/>
        <w:textAlignment w:val="auto"/>
        <w:rPr>
          <w:rFonts w:ascii="Garamond" w:hAnsi="Garamond"/>
          <w:kern w:val="0"/>
          <w:sz w:val="20"/>
          <w:szCs w:val="20"/>
        </w:rPr>
      </w:pPr>
    </w:p>
    <w:p w14:paraId="42825E82" w14:textId="77777777" w:rsidR="00CA0EDE" w:rsidRDefault="00CA0EDE" w:rsidP="0007009F">
      <w:pPr>
        <w:autoSpaceDN/>
        <w:spacing w:line="240" w:lineRule="auto"/>
        <w:textAlignment w:val="auto"/>
        <w:rPr>
          <w:rFonts w:ascii="Garamond" w:hAnsi="Garamond"/>
          <w:kern w:val="0"/>
          <w:sz w:val="20"/>
          <w:szCs w:val="20"/>
        </w:rPr>
      </w:pPr>
    </w:p>
    <w:p w14:paraId="1E707752" w14:textId="77777777" w:rsidR="00CA0EDE" w:rsidRDefault="00CA0EDE" w:rsidP="0007009F">
      <w:pPr>
        <w:autoSpaceDN/>
        <w:spacing w:line="240" w:lineRule="auto"/>
        <w:textAlignment w:val="auto"/>
        <w:rPr>
          <w:rFonts w:ascii="Garamond" w:hAnsi="Garamond"/>
          <w:kern w:val="0"/>
          <w:sz w:val="20"/>
          <w:szCs w:val="20"/>
        </w:rPr>
      </w:pPr>
    </w:p>
    <w:p w14:paraId="5B9E5350" w14:textId="77777777" w:rsidR="00CA0EDE" w:rsidRDefault="00CA0EDE" w:rsidP="0007009F">
      <w:pPr>
        <w:autoSpaceDN/>
        <w:spacing w:line="240" w:lineRule="auto"/>
        <w:textAlignment w:val="auto"/>
        <w:rPr>
          <w:rFonts w:ascii="Garamond" w:hAnsi="Garamond"/>
          <w:kern w:val="0"/>
          <w:sz w:val="20"/>
          <w:szCs w:val="20"/>
        </w:rPr>
      </w:pPr>
    </w:p>
    <w:p w14:paraId="63EF0BB0" w14:textId="77777777" w:rsidR="00CA0EDE" w:rsidRDefault="00CA0EDE" w:rsidP="0007009F">
      <w:pPr>
        <w:autoSpaceDN/>
        <w:spacing w:line="240" w:lineRule="auto"/>
        <w:textAlignment w:val="auto"/>
        <w:rPr>
          <w:rFonts w:ascii="Garamond" w:hAnsi="Garamond"/>
          <w:kern w:val="0"/>
          <w:sz w:val="20"/>
          <w:szCs w:val="20"/>
        </w:rPr>
      </w:pPr>
    </w:p>
    <w:p w14:paraId="64A040CB" w14:textId="77777777" w:rsidR="00CA0EDE" w:rsidRDefault="00CA0EDE" w:rsidP="0007009F">
      <w:pPr>
        <w:autoSpaceDN/>
        <w:spacing w:line="240" w:lineRule="auto"/>
        <w:textAlignment w:val="auto"/>
        <w:rPr>
          <w:rFonts w:ascii="Garamond" w:hAnsi="Garamond"/>
          <w:kern w:val="0"/>
          <w:sz w:val="20"/>
          <w:szCs w:val="20"/>
        </w:rPr>
      </w:pPr>
    </w:p>
    <w:p w14:paraId="72E28E20" w14:textId="77777777" w:rsidR="00CA0EDE" w:rsidRDefault="00CA0EDE" w:rsidP="0007009F">
      <w:pPr>
        <w:autoSpaceDN/>
        <w:spacing w:line="240" w:lineRule="auto"/>
        <w:textAlignment w:val="auto"/>
        <w:rPr>
          <w:rFonts w:ascii="Garamond" w:hAnsi="Garamond"/>
          <w:kern w:val="0"/>
          <w:sz w:val="20"/>
          <w:szCs w:val="20"/>
        </w:rPr>
      </w:pPr>
    </w:p>
    <w:p w14:paraId="78734E6B" w14:textId="77777777" w:rsidR="00CA0EDE" w:rsidRDefault="00CA0EDE" w:rsidP="0007009F">
      <w:pPr>
        <w:autoSpaceDN/>
        <w:spacing w:line="240" w:lineRule="auto"/>
        <w:textAlignment w:val="auto"/>
        <w:rPr>
          <w:rFonts w:ascii="Garamond" w:hAnsi="Garamond"/>
          <w:kern w:val="0"/>
          <w:sz w:val="20"/>
          <w:szCs w:val="20"/>
        </w:rPr>
      </w:pPr>
    </w:p>
    <w:p w14:paraId="7A94552E" w14:textId="77777777" w:rsidR="00CA0EDE" w:rsidRDefault="00CA0EDE" w:rsidP="0007009F">
      <w:pPr>
        <w:autoSpaceDN/>
        <w:spacing w:line="240" w:lineRule="auto"/>
        <w:textAlignment w:val="auto"/>
        <w:rPr>
          <w:rFonts w:ascii="Garamond" w:hAnsi="Garamond"/>
          <w:kern w:val="0"/>
          <w:sz w:val="20"/>
          <w:szCs w:val="20"/>
        </w:rPr>
      </w:pPr>
    </w:p>
    <w:p w14:paraId="2794BEB9" w14:textId="77777777" w:rsidR="00CA0EDE" w:rsidRDefault="00CA0EDE" w:rsidP="0007009F">
      <w:pPr>
        <w:autoSpaceDN/>
        <w:spacing w:line="240" w:lineRule="auto"/>
        <w:textAlignment w:val="auto"/>
        <w:rPr>
          <w:rFonts w:ascii="Garamond" w:hAnsi="Garamond"/>
          <w:kern w:val="0"/>
          <w:sz w:val="20"/>
          <w:szCs w:val="20"/>
        </w:rPr>
      </w:pPr>
    </w:p>
    <w:p w14:paraId="1065802C" w14:textId="77777777" w:rsidR="00CA0EDE" w:rsidRDefault="00CA0EDE" w:rsidP="0007009F">
      <w:pPr>
        <w:autoSpaceDN/>
        <w:spacing w:line="240" w:lineRule="auto"/>
        <w:textAlignment w:val="auto"/>
        <w:rPr>
          <w:rFonts w:ascii="Garamond" w:hAnsi="Garamond"/>
          <w:kern w:val="0"/>
          <w:sz w:val="20"/>
          <w:szCs w:val="20"/>
        </w:rPr>
      </w:pPr>
    </w:p>
    <w:p w14:paraId="20F2DDF8" w14:textId="77777777" w:rsidR="00CA0EDE" w:rsidRDefault="00CA0EDE" w:rsidP="0007009F">
      <w:pPr>
        <w:autoSpaceDN/>
        <w:spacing w:line="240" w:lineRule="auto"/>
        <w:textAlignment w:val="auto"/>
        <w:rPr>
          <w:rFonts w:ascii="Garamond" w:hAnsi="Garamond"/>
          <w:kern w:val="0"/>
          <w:sz w:val="20"/>
          <w:szCs w:val="20"/>
        </w:rPr>
      </w:pPr>
    </w:p>
    <w:p w14:paraId="203A3F99" w14:textId="77777777" w:rsidR="00CA0EDE" w:rsidRDefault="00CA0EDE" w:rsidP="0007009F">
      <w:pPr>
        <w:autoSpaceDN/>
        <w:spacing w:line="240" w:lineRule="auto"/>
        <w:textAlignment w:val="auto"/>
        <w:rPr>
          <w:rFonts w:ascii="Garamond" w:hAnsi="Garamond"/>
          <w:kern w:val="0"/>
          <w:sz w:val="20"/>
          <w:szCs w:val="20"/>
        </w:rPr>
      </w:pPr>
    </w:p>
    <w:p w14:paraId="75A69583" w14:textId="77777777" w:rsidR="00CA0EDE" w:rsidRDefault="00CA0EDE" w:rsidP="0007009F">
      <w:pPr>
        <w:autoSpaceDN/>
        <w:spacing w:line="240" w:lineRule="auto"/>
        <w:textAlignment w:val="auto"/>
        <w:rPr>
          <w:rFonts w:ascii="Garamond" w:hAnsi="Garamond"/>
          <w:kern w:val="0"/>
          <w:sz w:val="20"/>
          <w:szCs w:val="20"/>
        </w:rPr>
      </w:pPr>
    </w:p>
    <w:p w14:paraId="12C2C6FE" w14:textId="77777777" w:rsidR="00CA0EDE" w:rsidRDefault="00CA0EDE" w:rsidP="0007009F">
      <w:pPr>
        <w:autoSpaceDN/>
        <w:spacing w:line="240" w:lineRule="auto"/>
        <w:textAlignment w:val="auto"/>
        <w:rPr>
          <w:rFonts w:ascii="Garamond" w:hAnsi="Garamond"/>
          <w:kern w:val="0"/>
          <w:sz w:val="20"/>
          <w:szCs w:val="20"/>
        </w:rPr>
      </w:pPr>
    </w:p>
    <w:p w14:paraId="5558B040" w14:textId="77777777" w:rsidR="00CA0EDE" w:rsidRDefault="00CA0EDE" w:rsidP="0007009F">
      <w:pPr>
        <w:autoSpaceDN/>
        <w:spacing w:line="240" w:lineRule="auto"/>
        <w:textAlignment w:val="auto"/>
        <w:rPr>
          <w:rFonts w:ascii="Garamond" w:hAnsi="Garamond"/>
          <w:kern w:val="0"/>
          <w:sz w:val="20"/>
          <w:szCs w:val="20"/>
        </w:rPr>
      </w:pPr>
    </w:p>
    <w:p w14:paraId="466E6702" w14:textId="77777777" w:rsidR="00CA0EDE" w:rsidRDefault="00CA0EDE" w:rsidP="0007009F">
      <w:pPr>
        <w:autoSpaceDN/>
        <w:spacing w:line="240" w:lineRule="auto"/>
        <w:textAlignment w:val="auto"/>
        <w:rPr>
          <w:rFonts w:ascii="Garamond" w:hAnsi="Garamond"/>
          <w:kern w:val="0"/>
          <w:sz w:val="20"/>
          <w:szCs w:val="20"/>
        </w:rPr>
      </w:pPr>
    </w:p>
    <w:p w14:paraId="147296D0" w14:textId="77777777" w:rsidR="00CA0EDE" w:rsidRDefault="00CA0EDE" w:rsidP="0007009F">
      <w:pPr>
        <w:autoSpaceDN/>
        <w:spacing w:line="240" w:lineRule="auto"/>
        <w:textAlignment w:val="auto"/>
        <w:rPr>
          <w:rFonts w:ascii="Garamond" w:hAnsi="Garamond"/>
          <w:kern w:val="0"/>
          <w:sz w:val="20"/>
          <w:szCs w:val="20"/>
        </w:rPr>
      </w:pPr>
    </w:p>
    <w:p w14:paraId="0B10704C" w14:textId="77777777" w:rsidR="00CA0EDE" w:rsidRDefault="00CA0EDE" w:rsidP="0007009F">
      <w:pPr>
        <w:autoSpaceDN/>
        <w:spacing w:line="240" w:lineRule="auto"/>
        <w:textAlignment w:val="auto"/>
        <w:rPr>
          <w:rFonts w:ascii="Garamond" w:hAnsi="Garamond"/>
          <w:kern w:val="0"/>
          <w:sz w:val="20"/>
          <w:szCs w:val="20"/>
        </w:rPr>
      </w:pPr>
    </w:p>
    <w:p w14:paraId="10B0D912" w14:textId="77777777" w:rsidR="00CA0EDE" w:rsidRDefault="00CA0EDE" w:rsidP="0007009F">
      <w:pPr>
        <w:autoSpaceDN/>
        <w:spacing w:line="240" w:lineRule="auto"/>
        <w:textAlignment w:val="auto"/>
        <w:rPr>
          <w:rFonts w:ascii="Garamond" w:hAnsi="Garamond"/>
          <w:kern w:val="0"/>
          <w:sz w:val="20"/>
          <w:szCs w:val="20"/>
        </w:rPr>
      </w:pPr>
    </w:p>
    <w:p w14:paraId="6B8449A0" w14:textId="77777777" w:rsidR="00CA0EDE" w:rsidRDefault="00CA0EDE" w:rsidP="0007009F">
      <w:pPr>
        <w:autoSpaceDN/>
        <w:spacing w:line="240" w:lineRule="auto"/>
        <w:textAlignment w:val="auto"/>
        <w:rPr>
          <w:rFonts w:ascii="Garamond" w:hAnsi="Garamond"/>
          <w:kern w:val="0"/>
          <w:sz w:val="20"/>
          <w:szCs w:val="20"/>
        </w:rPr>
      </w:pPr>
    </w:p>
    <w:p w14:paraId="4D0960E8" w14:textId="77777777" w:rsidR="00CA0EDE" w:rsidRDefault="00CA0EDE" w:rsidP="0007009F">
      <w:pPr>
        <w:autoSpaceDN/>
        <w:spacing w:line="240" w:lineRule="auto"/>
        <w:textAlignment w:val="auto"/>
        <w:rPr>
          <w:rFonts w:ascii="Garamond" w:hAnsi="Garamond"/>
          <w:kern w:val="0"/>
          <w:sz w:val="20"/>
          <w:szCs w:val="20"/>
        </w:rPr>
      </w:pPr>
    </w:p>
    <w:p w14:paraId="7BD77FC4" w14:textId="77777777" w:rsidR="00CA0EDE" w:rsidRDefault="00CA0EDE" w:rsidP="0007009F">
      <w:pPr>
        <w:autoSpaceDN/>
        <w:spacing w:line="240" w:lineRule="auto"/>
        <w:textAlignment w:val="auto"/>
        <w:rPr>
          <w:rFonts w:ascii="Garamond" w:hAnsi="Garamond"/>
          <w:kern w:val="0"/>
          <w:sz w:val="20"/>
          <w:szCs w:val="20"/>
        </w:rPr>
      </w:pPr>
    </w:p>
    <w:p w14:paraId="154D7A17" w14:textId="77777777" w:rsidR="00CA0EDE" w:rsidRDefault="00CA0EDE" w:rsidP="0007009F">
      <w:pPr>
        <w:autoSpaceDN/>
        <w:spacing w:line="240" w:lineRule="auto"/>
        <w:textAlignment w:val="auto"/>
        <w:rPr>
          <w:rFonts w:ascii="Garamond" w:hAnsi="Garamond"/>
          <w:kern w:val="0"/>
          <w:sz w:val="20"/>
          <w:szCs w:val="20"/>
        </w:rPr>
      </w:pPr>
    </w:p>
    <w:p w14:paraId="58518FCF" w14:textId="77777777" w:rsidR="00CA0EDE" w:rsidRDefault="00CA0EDE" w:rsidP="0007009F">
      <w:pPr>
        <w:autoSpaceDN/>
        <w:spacing w:line="240" w:lineRule="auto"/>
        <w:textAlignment w:val="auto"/>
        <w:rPr>
          <w:rFonts w:ascii="Garamond" w:hAnsi="Garamond"/>
          <w:kern w:val="0"/>
          <w:sz w:val="20"/>
          <w:szCs w:val="20"/>
        </w:rPr>
      </w:pPr>
    </w:p>
    <w:p w14:paraId="4C06CEAB" w14:textId="77777777" w:rsidR="00CA0EDE" w:rsidRDefault="00CA0EDE" w:rsidP="0007009F">
      <w:pPr>
        <w:autoSpaceDN/>
        <w:spacing w:line="240" w:lineRule="auto"/>
        <w:textAlignment w:val="auto"/>
        <w:rPr>
          <w:rFonts w:ascii="Garamond" w:hAnsi="Garamond"/>
          <w:kern w:val="0"/>
          <w:sz w:val="20"/>
          <w:szCs w:val="20"/>
        </w:rPr>
      </w:pPr>
    </w:p>
    <w:p w14:paraId="3C334120" w14:textId="77777777" w:rsidR="00CA0EDE" w:rsidRDefault="00CA0EDE" w:rsidP="0007009F">
      <w:pPr>
        <w:autoSpaceDN/>
        <w:spacing w:line="240" w:lineRule="auto"/>
        <w:textAlignment w:val="auto"/>
        <w:rPr>
          <w:rFonts w:ascii="Garamond" w:hAnsi="Garamond"/>
          <w:kern w:val="0"/>
          <w:sz w:val="20"/>
          <w:szCs w:val="20"/>
        </w:rPr>
      </w:pPr>
    </w:p>
    <w:p w14:paraId="15563BA6" w14:textId="77777777" w:rsidR="00CA0EDE" w:rsidRDefault="00CA0EDE" w:rsidP="0007009F">
      <w:pPr>
        <w:autoSpaceDN/>
        <w:spacing w:line="240" w:lineRule="auto"/>
        <w:textAlignment w:val="auto"/>
        <w:rPr>
          <w:rFonts w:ascii="Garamond" w:hAnsi="Garamond"/>
          <w:kern w:val="0"/>
          <w:sz w:val="20"/>
          <w:szCs w:val="20"/>
        </w:rPr>
      </w:pPr>
    </w:p>
    <w:p w14:paraId="283B0CAC" w14:textId="77777777" w:rsidR="00CA0EDE" w:rsidRPr="006B4CB9" w:rsidRDefault="00CA0EDE" w:rsidP="0007009F">
      <w:pPr>
        <w:autoSpaceDN/>
        <w:spacing w:line="240" w:lineRule="auto"/>
        <w:textAlignment w:val="auto"/>
        <w:rPr>
          <w:rFonts w:ascii="Garamond" w:hAnsi="Garamond"/>
          <w:kern w:val="0"/>
          <w:sz w:val="20"/>
          <w:szCs w:val="20"/>
        </w:rPr>
      </w:pPr>
    </w:p>
    <w:p w14:paraId="7C61F341" w14:textId="77777777" w:rsidR="0007009F" w:rsidRPr="006B4CB9" w:rsidRDefault="002A5B55" w:rsidP="0007009F">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 nr</w:t>
      </w:r>
      <w:r w:rsidR="0007009F" w:rsidRPr="006B4CB9">
        <w:rPr>
          <w:rFonts w:ascii="Garamond" w:hAnsi="Garamond"/>
          <w:b/>
          <w:kern w:val="0"/>
          <w:sz w:val="20"/>
          <w:szCs w:val="20"/>
        </w:rPr>
        <w:t xml:space="preserve">   4</w:t>
      </w:r>
    </w:p>
    <w:p w14:paraId="54BDFD79" w14:textId="77777777" w:rsidR="0007009F" w:rsidRPr="006B4CB9" w:rsidRDefault="0007009F" w:rsidP="0007009F">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17B1E45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Przedmiotem zamówienia jest dostawa </w:t>
      </w:r>
      <w:r w:rsidRPr="006B4CB9">
        <w:rPr>
          <w:rFonts w:ascii="Garamond" w:hAnsi="Garamond"/>
          <w:b/>
          <w:bCs/>
          <w:color w:val="000000"/>
          <w:kern w:val="0"/>
          <w:sz w:val="20"/>
          <w:szCs w:val="20"/>
        </w:rPr>
        <w:t>Ssak elektryczny</w:t>
      </w:r>
      <w:r w:rsidRPr="006B4CB9">
        <w:rPr>
          <w:rFonts w:ascii="Garamond" w:hAnsi="Garamond"/>
          <w:b/>
          <w:bCs/>
          <w:kern w:val="0"/>
          <w:sz w:val="20"/>
          <w:szCs w:val="20"/>
        </w:rPr>
        <w:t xml:space="preserve"> – 1 </w:t>
      </w:r>
      <w:proofErr w:type="spellStart"/>
      <w:r w:rsidRPr="006B4CB9">
        <w:rPr>
          <w:rFonts w:ascii="Garamond" w:hAnsi="Garamond"/>
          <w:b/>
          <w:bCs/>
          <w:kern w:val="0"/>
          <w:sz w:val="20"/>
          <w:szCs w:val="20"/>
        </w:rPr>
        <w:t>kpl</w:t>
      </w:r>
      <w:proofErr w:type="spellEnd"/>
      <w:r w:rsidRPr="006B4CB9">
        <w:rPr>
          <w:rFonts w:ascii="Garamond" w:hAnsi="Garamond"/>
          <w:kern w:val="0"/>
          <w:sz w:val="20"/>
          <w:szCs w:val="20"/>
        </w:rPr>
        <w:t>, montaż, instalacja, uruchomienie (rozruch) i przeszkolenie personelu Zamawiającego w zakresie ich obsługi i eksploatacji w tym :</w:t>
      </w:r>
    </w:p>
    <w:p w14:paraId="1E91F88F" w14:textId="77777777" w:rsidR="0007009F" w:rsidRPr="006B4CB9" w:rsidRDefault="0007009F" w:rsidP="0007009F">
      <w:pPr>
        <w:autoSpaceDN/>
        <w:spacing w:line="240" w:lineRule="auto"/>
        <w:textAlignment w:val="auto"/>
        <w:rPr>
          <w:rFonts w:ascii="Garamond" w:hAnsi="Garamond"/>
          <w:b/>
          <w:bCs/>
          <w:kern w:val="0"/>
          <w:sz w:val="20"/>
          <w:szCs w:val="20"/>
        </w:rPr>
      </w:pPr>
    </w:p>
    <w:p w14:paraId="60F951B3" w14:textId="77777777" w:rsidR="00057C9C" w:rsidRPr="00057C9C" w:rsidRDefault="00057C9C" w:rsidP="00057C9C">
      <w:pPr>
        <w:pStyle w:val="Nagwek1"/>
        <w:rPr>
          <w:rFonts w:ascii="Garamond" w:hAnsi="Garamond"/>
          <w:kern w:val="36"/>
          <w:sz w:val="20"/>
          <w:szCs w:val="20"/>
          <w:lang w:eastAsia="pl-PL"/>
        </w:rPr>
      </w:pPr>
      <w:r w:rsidRPr="00057C9C">
        <w:rPr>
          <w:rFonts w:ascii="Garamond" w:hAnsi="Garamond"/>
          <w:b w:val="0"/>
          <w:kern w:val="0"/>
          <w:sz w:val="20"/>
          <w:szCs w:val="20"/>
        </w:rPr>
        <w:t>Kod CPV – 33190000-8</w:t>
      </w:r>
      <w:r>
        <w:rPr>
          <w:rFonts w:ascii="Garamond" w:hAnsi="Garamond"/>
          <w:b w:val="0"/>
          <w:kern w:val="0"/>
          <w:sz w:val="20"/>
          <w:szCs w:val="20"/>
        </w:rPr>
        <w:t xml:space="preserve"> </w:t>
      </w:r>
      <w:r w:rsidRPr="00057C9C">
        <w:rPr>
          <w:rFonts w:ascii="Garamond" w:hAnsi="Garamond"/>
          <w:kern w:val="36"/>
          <w:sz w:val="20"/>
          <w:szCs w:val="20"/>
          <w:lang w:eastAsia="pl-PL"/>
        </w:rPr>
        <w:t>Różne urządzenia i produkty medyczne</w:t>
      </w:r>
    </w:p>
    <w:p w14:paraId="57C0325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3592109"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0D55046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11979F3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00C4D89B"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 2023</w:t>
      </w:r>
    </w:p>
    <w:p w14:paraId="1AB665F0"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216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11"/>
        <w:gridCol w:w="1843"/>
      </w:tblGrid>
      <w:tr w:rsidR="0007009F" w:rsidRPr="006B4CB9" w14:paraId="3904146D" w14:textId="77777777" w:rsidTr="0007009F">
        <w:trPr>
          <w:gridAfter w:val="1"/>
          <w:wAfter w:w="1843" w:type="dxa"/>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271616F"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lastRenderedPageBreak/>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2B3BBF9" w14:textId="77777777" w:rsidR="0007009F" w:rsidRPr="006B4CB9" w:rsidRDefault="0007009F" w:rsidP="0007009F">
            <w:pPr>
              <w:autoSpaceDN/>
              <w:spacing w:line="240" w:lineRule="auto"/>
              <w:jc w:val="center"/>
              <w:textAlignment w:val="auto"/>
              <w:rPr>
                <w:rFonts w:ascii="Garamond" w:hAnsi="Garamond"/>
                <w:iCs/>
                <w:kern w:val="0"/>
                <w:sz w:val="20"/>
                <w:szCs w:val="20"/>
              </w:rPr>
            </w:pPr>
            <w:r w:rsidRPr="006B4CB9">
              <w:rPr>
                <w:rFonts w:ascii="Garamond" w:hAnsi="Garamond"/>
                <w:b/>
                <w:iCs/>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43F1D1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44CE3AF"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44C79DF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4F48DEAC" w14:textId="77777777" w:rsidTr="0007009F">
        <w:trPr>
          <w:gridAfter w:val="1"/>
          <w:wAfter w:w="1843" w:type="dxa"/>
          <w:trHeight w:val="342"/>
        </w:trPr>
        <w:tc>
          <w:tcPr>
            <w:tcW w:w="709" w:type="dxa"/>
            <w:tcBorders>
              <w:top w:val="single" w:sz="4" w:space="0" w:color="000000"/>
              <w:left w:val="single" w:sz="4" w:space="0" w:color="000000"/>
              <w:bottom w:val="single" w:sz="4" w:space="0" w:color="000000"/>
            </w:tcBorders>
            <w:shd w:val="clear" w:color="auto" w:fill="auto"/>
          </w:tcPr>
          <w:p w14:paraId="6C907190"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7C618497"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b/>
                <w:bCs/>
                <w:iCs/>
                <w:kern w:val="0"/>
                <w:sz w:val="20"/>
                <w:szCs w:val="20"/>
              </w:rPr>
              <w:t xml:space="preserve">Ssak elektryczny – 1 </w:t>
            </w:r>
            <w:proofErr w:type="spellStart"/>
            <w:r w:rsidRPr="006B4CB9">
              <w:rPr>
                <w:rFonts w:ascii="Garamond" w:hAnsi="Garamond"/>
                <w:b/>
                <w:bCs/>
                <w:i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4428889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r w:rsidRPr="006B4CB9">
              <w:rPr>
                <w:rFonts w:ascii="Garamond" w:eastAsia="Meiryo UI" w:hAnsi="Garamond"/>
                <w:b/>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20E07AA" w14:textId="77777777" w:rsidR="0007009F" w:rsidRPr="006B4CB9" w:rsidRDefault="0007009F" w:rsidP="0007009F">
            <w:pPr>
              <w:autoSpaceDN/>
              <w:snapToGrid w:val="0"/>
              <w:spacing w:line="240" w:lineRule="auto"/>
              <w:textAlignment w:val="auto"/>
              <w:rPr>
                <w:rFonts w:ascii="Garamond" w:hAnsi="Garamond"/>
                <w:kern w:val="0"/>
                <w:sz w:val="20"/>
                <w:szCs w:val="20"/>
              </w:rPr>
            </w:pPr>
          </w:p>
        </w:tc>
      </w:tr>
      <w:tr w:rsidR="0007009F" w:rsidRPr="006B4CB9" w14:paraId="77E86CCA" w14:textId="77777777" w:rsidTr="0007009F">
        <w:trPr>
          <w:gridAfter w:val="1"/>
          <w:wAfter w:w="1843" w:type="dxa"/>
          <w:trHeight w:val="245"/>
        </w:trPr>
        <w:tc>
          <w:tcPr>
            <w:tcW w:w="709" w:type="dxa"/>
            <w:tcBorders>
              <w:top w:val="single" w:sz="4" w:space="0" w:color="000000"/>
              <w:left w:val="single" w:sz="4" w:space="0" w:color="000000"/>
              <w:bottom w:val="single" w:sz="4" w:space="0" w:color="000000"/>
            </w:tcBorders>
            <w:shd w:val="clear" w:color="auto" w:fill="D9D9D9"/>
          </w:tcPr>
          <w:p w14:paraId="39934520"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CFB1E4" w14:textId="77777777" w:rsidR="0007009F" w:rsidRPr="006B4CB9" w:rsidRDefault="0007009F" w:rsidP="0007009F">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iCs/>
                <w:kern w:val="0"/>
                <w:sz w:val="20"/>
                <w:szCs w:val="20"/>
              </w:rPr>
            </w:pPr>
            <w:r w:rsidRPr="006B4CB9">
              <w:rPr>
                <w:rFonts w:ascii="Garamond" w:eastAsia="Meiryo UI" w:hAnsi="Garamond"/>
                <w:b/>
                <w:iCs/>
                <w:kern w:val="0"/>
                <w:sz w:val="20"/>
                <w:szCs w:val="20"/>
              </w:rPr>
              <w:t>Parametry ogólne</w:t>
            </w:r>
          </w:p>
        </w:tc>
      </w:tr>
      <w:tr w:rsidR="0007009F" w:rsidRPr="006B4CB9" w14:paraId="493DC072" w14:textId="77777777" w:rsidTr="0007009F">
        <w:trPr>
          <w:gridAfter w:val="1"/>
          <w:wAfter w:w="1843" w:type="dxa"/>
          <w:trHeight w:val="419"/>
        </w:trPr>
        <w:tc>
          <w:tcPr>
            <w:tcW w:w="709" w:type="dxa"/>
            <w:tcBorders>
              <w:left w:val="single" w:sz="4" w:space="0" w:color="000000"/>
              <w:bottom w:val="single" w:sz="4" w:space="0" w:color="000000"/>
            </w:tcBorders>
            <w:shd w:val="clear" w:color="auto" w:fill="auto"/>
          </w:tcPr>
          <w:p w14:paraId="2AA26FFB"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4AEA78E"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eastAsia="Meiryo UI" w:hAnsi="Garamond"/>
                <w:iCs/>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B5ED55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702B53E1"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3995F732" w14:textId="77777777" w:rsidTr="0007009F">
        <w:trPr>
          <w:gridAfter w:val="1"/>
          <w:wAfter w:w="1843" w:type="dxa"/>
          <w:trHeight w:val="279"/>
        </w:trPr>
        <w:tc>
          <w:tcPr>
            <w:tcW w:w="709" w:type="dxa"/>
            <w:tcBorders>
              <w:top w:val="single" w:sz="4" w:space="0" w:color="000000"/>
              <w:left w:val="single" w:sz="4" w:space="0" w:color="000000"/>
              <w:bottom w:val="single" w:sz="4" w:space="0" w:color="000000"/>
            </w:tcBorders>
            <w:shd w:val="clear" w:color="auto" w:fill="auto"/>
          </w:tcPr>
          <w:p w14:paraId="610CA9D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DDD2B99"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Zasilanie 230 VAC 50 </w:t>
            </w:r>
            <w:proofErr w:type="spellStart"/>
            <w:r w:rsidRPr="006B4CB9">
              <w:rPr>
                <w:rFonts w:ascii="Garamond" w:hAnsi="Garamond"/>
                <w:iCs/>
                <w:kern w:val="0"/>
                <w:sz w:val="20"/>
                <w:szCs w:val="20"/>
              </w:rPr>
              <w:t>Hz</w:t>
            </w:r>
            <w:proofErr w:type="spellEnd"/>
            <w:r w:rsidRPr="006B4CB9">
              <w:rPr>
                <w:rFonts w:ascii="Garamond" w:hAnsi="Garamond"/>
                <w:iCs/>
                <w:kern w:val="0"/>
                <w:sz w:val="20"/>
                <w:szCs w:val="20"/>
              </w:rPr>
              <w:t>+/-10%</w:t>
            </w:r>
          </w:p>
        </w:tc>
        <w:tc>
          <w:tcPr>
            <w:tcW w:w="1843" w:type="dxa"/>
            <w:tcBorders>
              <w:top w:val="single" w:sz="4" w:space="0" w:color="000000"/>
              <w:left w:val="single" w:sz="4" w:space="0" w:color="000000"/>
              <w:bottom w:val="single" w:sz="4" w:space="0" w:color="000000"/>
            </w:tcBorders>
            <w:shd w:val="clear" w:color="auto" w:fill="auto"/>
            <w:vAlign w:val="center"/>
          </w:tcPr>
          <w:p w14:paraId="68DE5BC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573E14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517FD2E"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9391EE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2F63EA79"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Podciśnienie max. nie mniejsze niż 95 </w:t>
            </w:r>
            <w:proofErr w:type="spellStart"/>
            <w:r w:rsidRPr="006B4CB9">
              <w:rPr>
                <w:rFonts w:ascii="Garamond" w:hAnsi="Garamond"/>
                <w:iCs/>
                <w:kern w:val="0"/>
                <w:sz w:val="20"/>
                <w:szCs w:val="20"/>
              </w:rPr>
              <w:t>kPa</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2726FA4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D5C32D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5E083F5"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3458D70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F3F0BFA"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Zmienna wydajność ssaka: 40, 50 i 60 l/min przełączana za pomocą  przycisków dotykowych na pulpicie ssaka (podana wartość mierzona w zakresie pracy za zbiornikiem na wydzieliny)   </w:t>
            </w:r>
          </w:p>
        </w:tc>
        <w:tc>
          <w:tcPr>
            <w:tcW w:w="1843" w:type="dxa"/>
            <w:tcBorders>
              <w:top w:val="single" w:sz="4" w:space="0" w:color="000000"/>
              <w:left w:val="single" w:sz="4" w:space="0" w:color="000000"/>
              <w:bottom w:val="single" w:sz="4" w:space="0" w:color="000000"/>
            </w:tcBorders>
            <w:shd w:val="clear" w:color="auto" w:fill="auto"/>
          </w:tcPr>
          <w:p w14:paraId="40BB522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D4AB3C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336AA3F"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713328B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52AED996"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Wbudowany manometr do pomiaru podciśnienia ze skalą w </w:t>
            </w:r>
            <w:proofErr w:type="spellStart"/>
            <w:r w:rsidRPr="006B4CB9">
              <w:rPr>
                <w:rFonts w:ascii="Garamond" w:hAnsi="Garamond"/>
                <w:iCs/>
                <w:kern w:val="0"/>
                <w:sz w:val="20"/>
                <w:szCs w:val="20"/>
              </w:rPr>
              <w:t>kPa</w:t>
            </w:r>
            <w:proofErr w:type="spellEnd"/>
            <w:r w:rsidRPr="006B4CB9">
              <w:rPr>
                <w:rFonts w:ascii="Garamond" w:hAnsi="Garamond"/>
                <w:iCs/>
                <w:kern w:val="0"/>
                <w:sz w:val="20"/>
                <w:szCs w:val="20"/>
              </w:rPr>
              <w:t xml:space="preserve"> i mmHg</w:t>
            </w:r>
          </w:p>
        </w:tc>
        <w:tc>
          <w:tcPr>
            <w:tcW w:w="1843" w:type="dxa"/>
            <w:tcBorders>
              <w:top w:val="single" w:sz="4" w:space="0" w:color="000000"/>
              <w:left w:val="single" w:sz="4" w:space="0" w:color="000000"/>
              <w:bottom w:val="single" w:sz="4" w:space="0" w:color="000000"/>
            </w:tcBorders>
            <w:shd w:val="clear" w:color="auto" w:fill="auto"/>
            <w:vAlign w:val="center"/>
          </w:tcPr>
          <w:p w14:paraId="18DE444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1EF44F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87BB870"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132E3B4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FA41CEE"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Możliwość precyzyjnego ustawienia podciśnienia za pomocą regulatora membranowego.</w:t>
            </w:r>
          </w:p>
        </w:tc>
        <w:tc>
          <w:tcPr>
            <w:tcW w:w="1843" w:type="dxa"/>
            <w:tcBorders>
              <w:top w:val="single" w:sz="4" w:space="0" w:color="000000"/>
              <w:left w:val="single" w:sz="4" w:space="0" w:color="000000"/>
              <w:bottom w:val="single" w:sz="4" w:space="0" w:color="000000"/>
            </w:tcBorders>
            <w:shd w:val="clear" w:color="auto" w:fill="auto"/>
            <w:vAlign w:val="center"/>
          </w:tcPr>
          <w:p w14:paraId="05F6BB0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71594C"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56FF7F2F"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D5F75E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23A26BB" w14:textId="77777777" w:rsidR="0007009F" w:rsidRPr="006B4CB9" w:rsidRDefault="0007009F" w:rsidP="0007009F">
            <w:pPr>
              <w:widowControl w:val="0"/>
              <w:shd w:val="clear" w:color="auto" w:fill="FFFFFF"/>
              <w:autoSpaceDN/>
              <w:jc w:val="both"/>
              <w:textAlignment w:val="auto"/>
              <w:rPr>
                <w:rFonts w:ascii="Garamond" w:eastAsia="SimSun" w:hAnsi="Garamond"/>
                <w:iCs/>
                <w:kern w:val="1"/>
                <w:sz w:val="20"/>
                <w:szCs w:val="20"/>
              </w:rPr>
            </w:pPr>
            <w:r w:rsidRPr="006B4CB9">
              <w:rPr>
                <w:rFonts w:ascii="Garamond" w:hAnsi="Garamond"/>
                <w:iCs/>
                <w:kern w:val="0"/>
                <w:sz w:val="20"/>
                <w:szCs w:val="20"/>
              </w:rPr>
              <w:t>Ssak przystosowany do pracy ciągłej 24 h/dobę.</w:t>
            </w:r>
          </w:p>
        </w:tc>
        <w:tc>
          <w:tcPr>
            <w:tcW w:w="1843" w:type="dxa"/>
            <w:tcBorders>
              <w:top w:val="single" w:sz="4" w:space="0" w:color="000000"/>
              <w:left w:val="single" w:sz="4" w:space="0" w:color="000000"/>
              <w:bottom w:val="single" w:sz="4" w:space="0" w:color="000000"/>
            </w:tcBorders>
            <w:shd w:val="clear" w:color="auto" w:fill="auto"/>
          </w:tcPr>
          <w:p w14:paraId="6BECC6A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58DABA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6BC284D"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22BF139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75FD982"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Pompa niskoobrotowa (poniżej 110 </w:t>
            </w:r>
            <w:proofErr w:type="spellStart"/>
            <w:r w:rsidRPr="006B4CB9">
              <w:rPr>
                <w:rFonts w:ascii="Garamond" w:hAnsi="Garamond"/>
                <w:iCs/>
                <w:kern w:val="0"/>
                <w:sz w:val="20"/>
                <w:szCs w:val="20"/>
              </w:rPr>
              <w:t>obr</w:t>
            </w:r>
            <w:proofErr w:type="spellEnd"/>
            <w:r w:rsidRPr="006B4CB9">
              <w:rPr>
                <w:rFonts w:ascii="Garamond" w:hAnsi="Garamond"/>
                <w:iCs/>
                <w:kern w:val="0"/>
                <w:sz w:val="20"/>
                <w:szCs w:val="20"/>
              </w:rPr>
              <w:t>./min) tłokowa, wytwarzająca podciśnienie bezolejowa, nie wymagająca konserwacji.</w:t>
            </w:r>
          </w:p>
        </w:tc>
        <w:tc>
          <w:tcPr>
            <w:tcW w:w="1843" w:type="dxa"/>
            <w:tcBorders>
              <w:top w:val="single" w:sz="4" w:space="0" w:color="000000"/>
              <w:left w:val="single" w:sz="4" w:space="0" w:color="000000"/>
              <w:bottom w:val="single" w:sz="4" w:space="0" w:color="000000"/>
            </w:tcBorders>
            <w:shd w:val="clear" w:color="auto" w:fill="auto"/>
            <w:vAlign w:val="center"/>
          </w:tcPr>
          <w:p w14:paraId="53280C8B"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27612C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C96BC19"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3B62E60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C200631"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Trwała obudowa z tworzywa ,odpornego na środki dezynfekcyjne, z włącznikiem dotykowym i wskaźnikiem zasilania LED</w:t>
            </w:r>
          </w:p>
        </w:tc>
        <w:tc>
          <w:tcPr>
            <w:tcW w:w="1843" w:type="dxa"/>
            <w:tcBorders>
              <w:top w:val="single" w:sz="4" w:space="0" w:color="000000"/>
              <w:left w:val="single" w:sz="4" w:space="0" w:color="000000"/>
              <w:bottom w:val="single" w:sz="4" w:space="0" w:color="000000"/>
            </w:tcBorders>
            <w:shd w:val="clear" w:color="auto" w:fill="auto"/>
            <w:vAlign w:val="center"/>
          </w:tcPr>
          <w:p w14:paraId="539A699B"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D2370C"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6E4278A1" w14:textId="77777777" w:rsidTr="0007009F">
        <w:trPr>
          <w:gridAfter w:val="1"/>
          <w:wAfter w:w="1843" w:type="dxa"/>
          <w:trHeight w:val="305"/>
        </w:trPr>
        <w:tc>
          <w:tcPr>
            <w:tcW w:w="709" w:type="dxa"/>
            <w:tcBorders>
              <w:top w:val="single" w:sz="4" w:space="0" w:color="000000"/>
              <w:left w:val="single" w:sz="4" w:space="0" w:color="000000"/>
              <w:bottom w:val="single" w:sz="4" w:space="0" w:color="000000"/>
            </w:tcBorders>
            <w:shd w:val="clear" w:color="auto" w:fill="auto"/>
          </w:tcPr>
          <w:p w14:paraId="4DBAE4C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5E743AB"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Cicha praca max</w:t>
            </w:r>
            <w:r w:rsidRPr="006B4CB9">
              <w:rPr>
                <w:rFonts w:ascii="Garamond" w:hAnsi="Garamond"/>
                <w:bCs/>
                <w:iCs/>
                <w:kern w:val="0"/>
                <w:sz w:val="20"/>
                <w:szCs w:val="20"/>
              </w:rPr>
              <w:t xml:space="preserve"> 40 </w:t>
            </w:r>
            <w:proofErr w:type="spellStart"/>
            <w:r w:rsidRPr="006B4CB9">
              <w:rPr>
                <w:rFonts w:ascii="Garamond" w:hAnsi="Garamond"/>
                <w:bCs/>
                <w:iCs/>
                <w:kern w:val="0"/>
                <w:sz w:val="20"/>
                <w:szCs w:val="20"/>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641BB26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9773C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65B8A2F5"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071AADA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2585A2FC"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Wielostopniowe zabezpieczenie przed przelaniem pompy –  zbiornik zabezpieczający 0,2 – 0,3 litra.</w:t>
            </w:r>
          </w:p>
        </w:tc>
        <w:tc>
          <w:tcPr>
            <w:tcW w:w="1843" w:type="dxa"/>
            <w:tcBorders>
              <w:top w:val="single" w:sz="4" w:space="0" w:color="000000"/>
              <w:left w:val="single" w:sz="4" w:space="0" w:color="000000"/>
              <w:bottom w:val="single" w:sz="4" w:space="0" w:color="000000"/>
            </w:tcBorders>
            <w:shd w:val="clear" w:color="auto" w:fill="auto"/>
            <w:vAlign w:val="center"/>
          </w:tcPr>
          <w:p w14:paraId="12CA6EE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B0E113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6850500"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7750819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898AD3"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Ssak na wózku jezdnym kolumnowym wykonanym ze stopów niekorodujących, o wysokości min. 60 cm, na czterech kołach  z blokadami oraz z szyną na zbiorniki i inne akcesoria</w:t>
            </w:r>
          </w:p>
        </w:tc>
        <w:tc>
          <w:tcPr>
            <w:tcW w:w="1843" w:type="dxa"/>
            <w:tcBorders>
              <w:top w:val="single" w:sz="4" w:space="0" w:color="000000"/>
              <w:left w:val="single" w:sz="4" w:space="0" w:color="000000"/>
              <w:bottom w:val="single" w:sz="4" w:space="0" w:color="000000"/>
            </w:tcBorders>
            <w:shd w:val="clear" w:color="auto" w:fill="auto"/>
            <w:vAlign w:val="center"/>
          </w:tcPr>
          <w:p w14:paraId="459FA761"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8E50F34"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C3CF605"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81D92F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19AD509" w14:textId="77777777" w:rsidR="0007009F" w:rsidRPr="006B4CB9" w:rsidRDefault="0007009F" w:rsidP="0007009F">
            <w:pPr>
              <w:autoSpaceDN/>
              <w:snapToGrid w:val="0"/>
              <w:textAlignment w:val="auto"/>
              <w:rPr>
                <w:rFonts w:ascii="Garamond" w:hAnsi="Garamond"/>
                <w:iCs/>
                <w:kern w:val="2"/>
                <w:sz w:val="20"/>
                <w:szCs w:val="20"/>
              </w:rPr>
            </w:pPr>
            <w:r w:rsidRPr="006B4CB9">
              <w:rPr>
                <w:rFonts w:ascii="Garamond" w:hAnsi="Garamond"/>
                <w:iCs/>
                <w:kern w:val="2"/>
                <w:sz w:val="20"/>
                <w:szCs w:val="20"/>
              </w:rPr>
              <w:t>Włącznik/wyłącznik nożny zintegrowany z wózkiem – wbudowany w wózek</w:t>
            </w:r>
          </w:p>
        </w:tc>
        <w:tc>
          <w:tcPr>
            <w:tcW w:w="1843" w:type="dxa"/>
            <w:tcBorders>
              <w:left w:val="single" w:sz="4" w:space="0" w:color="000000"/>
              <w:bottom w:val="single" w:sz="4" w:space="0" w:color="000000"/>
            </w:tcBorders>
            <w:shd w:val="clear" w:color="auto" w:fill="auto"/>
          </w:tcPr>
          <w:p w14:paraId="2BEB779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356991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CD18532"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39B6DF0B"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7977430" w14:textId="77777777" w:rsidR="0007009F" w:rsidRPr="006B4CB9" w:rsidRDefault="0007009F" w:rsidP="0007009F">
            <w:pPr>
              <w:autoSpaceDE w:val="0"/>
              <w:autoSpaceDN/>
              <w:spacing w:line="240" w:lineRule="auto"/>
              <w:textAlignment w:val="auto"/>
              <w:rPr>
                <w:rFonts w:ascii="Garamond" w:hAnsi="Garamond"/>
                <w:iCs/>
                <w:kern w:val="0"/>
                <w:sz w:val="20"/>
                <w:szCs w:val="20"/>
              </w:rPr>
            </w:pPr>
            <w:r w:rsidRPr="006B4CB9">
              <w:rPr>
                <w:rFonts w:ascii="Garamond" w:hAnsi="Garamond"/>
                <w:kern w:val="0"/>
                <w:sz w:val="20"/>
                <w:szCs w:val="20"/>
              </w:rPr>
              <w:t>Jeden zbiornik 2,5 litrowy wielorazowy z poliwęglanu, nietłukący z tworzywa z podziałką,  do wkładów jednorazowych  i  blokadą zabezpieczającą wysuwanie się zbiornika z uchwytu w czasie wymiany wkładu, wyposażony w port do połączenia podciśnienia umieszczony w zbiorniku, umożliwiający zmianę wkładu bez odłączania drenu, wyposażony  w zintegrowany zaczep do mocowania na standardowych wieszakach do szyn ;</w:t>
            </w:r>
          </w:p>
        </w:tc>
        <w:tc>
          <w:tcPr>
            <w:tcW w:w="1843" w:type="dxa"/>
            <w:tcBorders>
              <w:left w:val="single" w:sz="4" w:space="0" w:color="000000"/>
              <w:bottom w:val="single" w:sz="4" w:space="0" w:color="000000"/>
            </w:tcBorders>
            <w:shd w:val="clear" w:color="auto" w:fill="auto"/>
          </w:tcPr>
          <w:p w14:paraId="485126A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6C44F75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A73CBBF"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7CEF98D1"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EC678F9"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Wkład jednorazowy na wydzieliny o pojemności 2,5L ze zintegrowaną pokrywą z dwoma portami: portem do pacjenta i portem do połączenia szeregowego, dwa uchwyty przy wkładzie umożliwiające obsługę przez osoby prawo i leworęczne – 40 szt.</w:t>
            </w:r>
          </w:p>
        </w:tc>
        <w:tc>
          <w:tcPr>
            <w:tcW w:w="1843" w:type="dxa"/>
            <w:tcBorders>
              <w:left w:val="single" w:sz="4" w:space="0" w:color="000000"/>
              <w:bottom w:val="single" w:sz="4" w:space="0" w:color="000000"/>
            </w:tcBorders>
            <w:shd w:val="clear" w:color="auto" w:fill="auto"/>
          </w:tcPr>
          <w:p w14:paraId="6F1BA36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1259649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DBECB36"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175C134A"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25CBA80"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Filtry bakteryjne - 5 szt.</w:t>
            </w:r>
          </w:p>
        </w:tc>
        <w:tc>
          <w:tcPr>
            <w:tcW w:w="1843" w:type="dxa"/>
            <w:tcBorders>
              <w:left w:val="single" w:sz="4" w:space="0" w:color="000000"/>
              <w:bottom w:val="single" w:sz="4" w:space="0" w:color="000000"/>
            </w:tcBorders>
            <w:shd w:val="clear" w:color="auto" w:fill="auto"/>
            <w:vAlign w:val="center"/>
          </w:tcPr>
          <w:p w14:paraId="7A6B9850"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CBF30C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1A3B587"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3B86A1B2"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6F603A7"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Dren silikonowy do pacjenta – min. 2 m</w:t>
            </w:r>
          </w:p>
        </w:tc>
        <w:tc>
          <w:tcPr>
            <w:tcW w:w="1843" w:type="dxa"/>
            <w:tcBorders>
              <w:left w:val="single" w:sz="4" w:space="0" w:color="000000"/>
              <w:bottom w:val="single" w:sz="4" w:space="0" w:color="000000"/>
            </w:tcBorders>
            <w:shd w:val="clear" w:color="auto" w:fill="auto"/>
          </w:tcPr>
          <w:p w14:paraId="16F6FD4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1C5F5DF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94A9C27"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077C0C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D2A753F"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Waga urządzenia z wózkiem max 16 kg</w:t>
            </w:r>
          </w:p>
        </w:tc>
        <w:tc>
          <w:tcPr>
            <w:tcW w:w="1843" w:type="dxa"/>
            <w:tcBorders>
              <w:left w:val="single" w:sz="4" w:space="0" w:color="000000"/>
              <w:bottom w:val="single" w:sz="4" w:space="0" w:color="000000"/>
            </w:tcBorders>
            <w:shd w:val="clear" w:color="auto" w:fill="auto"/>
            <w:vAlign w:val="center"/>
          </w:tcPr>
          <w:p w14:paraId="00E0B02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46D29FD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1D76D6C"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E55471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894ABFA"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 xml:space="preserve">Klasa </w:t>
            </w:r>
            <w:proofErr w:type="spellStart"/>
            <w:r w:rsidRPr="006B4CB9">
              <w:rPr>
                <w:rFonts w:ascii="Garamond" w:hAnsi="Garamond"/>
                <w:iCs/>
                <w:kern w:val="0"/>
                <w:sz w:val="20"/>
                <w:szCs w:val="20"/>
              </w:rPr>
              <w:t>IIa</w:t>
            </w:r>
            <w:proofErr w:type="spellEnd"/>
            <w:r w:rsidRPr="006B4CB9">
              <w:rPr>
                <w:rFonts w:ascii="Garamond" w:hAnsi="Garamond"/>
                <w:iCs/>
                <w:kern w:val="0"/>
                <w:sz w:val="20"/>
                <w:szCs w:val="20"/>
              </w:rPr>
              <w:t>,  typ CF- potwierdzone certyfikatami potwierdzonymi przez jednostkę notyfikującą</w:t>
            </w:r>
          </w:p>
        </w:tc>
        <w:tc>
          <w:tcPr>
            <w:tcW w:w="1843" w:type="dxa"/>
            <w:tcBorders>
              <w:left w:val="single" w:sz="4" w:space="0" w:color="000000"/>
              <w:bottom w:val="single" w:sz="4" w:space="0" w:color="000000"/>
            </w:tcBorders>
            <w:shd w:val="clear" w:color="auto" w:fill="auto"/>
            <w:vAlign w:val="center"/>
          </w:tcPr>
          <w:p w14:paraId="4A9643E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1B7C399"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E3FF163" w14:textId="77777777" w:rsidTr="0007009F">
        <w:tc>
          <w:tcPr>
            <w:tcW w:w="709" w:type="dxa"/>
            <w:tcBorders>
              <w:left w:val="single" w:sz="4" w:space="0" w:color="000000"/>
              <w:bottom w:val="single" w:sz="4" w:space="0" w:color="000000"/>
            </w:tcBorders>
            <w:shd w:val="clear" w:color="auto" w:fill="auto"/>
          </w:tcPr>
          <w:p w14:paraId="408D7B7D"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9608" w:type="dxa"/>
            <w:gridSpan w:val="3"/>
            <w:tcBorders>
              <w:left w:val="single" w:sz="4" w:space="0" w:color="000000"/>
              <w:bottom w:val="single" w:sz="4" w:space="0" w:color="000000"/>
              <w:right w:val="single" w:sz="4" w:space="0" w:color="000000"/>
            </w:tcBorders>
            <w:shd w:val="clear" w:color="auto" w:fill="D9D9D9"/>
          </w:tcPr>
          <w:p w14:paraId="0EC73E2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r w:rsidRPr="006B4CB9">
              <w:rPr>
                <w:rFonts w:ascii="Garamond" w:hAnsi="Garamond"/>
                <w:b/>
                <w:bCs/>
                <w:kern w:val="0"/>
                <w:sz w:val="20"/>
                <w:szCs w:val="20"/>
              </w:rPr>
              <w:t>Wymagania pozostałe:</w:t>
            </w:r>
          </w:p>
        </w:tc>
        <w:tc>
          <w:tcPr>
            <w:tcW w:w="1843" w:type="dxa"/>
          </w:tcPr>
          <w:p w14:paraId="0CA91965" w14:textId="77777777" w:rsidR="0007009F" w:rsidRPr="006B4CB9" w:rsidRDefault="0007009F" w:rsidP="0007009F">
            <w:pPr>
              <w:suppressAutoHyphens w:val="0"/>
              <w:autoSpaceDN/>
              <w:spacing w:line="240" w:lineRule="auto"/>
              <w:textAlignment w:val="auto"/>
              <w:rPr>
                <w:rFonts w:ascii="Garamond" w:hAnsi="Garamond"/>
                <w:b/>
                <w:kern w:val="0"/>
                <w:sz w:val="20"/>
                <w:szCs w:val="20"/>
              </w:rPr>
            </w:pPr>
          </w:p>
        </w:tc>
      </w:tr>
      <w:tr w:rsidR="0007009F" w:rsidRPr="006B4CB9" w14:paraId="7A9DF10B" w14:textId="77777777" w:rsidTr="0007009F">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61C379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8C4591"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556C4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3276D6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5426C0F" w14:textId="77777777" w:rsidTr="0007009F">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353C4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D55CD8D"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BB73AF"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551FC2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50384EC5" w14:textId="77777777" w:rsidR="0007009F" w:rsidRPr="006B4CB9" w:rsidRDefault="0007009F" w:rsidP="0007009F">
      <w:pPr>
        <w:autoSpaceDN/>
        <w:spacing w:after="120" w:line="240" w:lineRule="auto"/>
        <w:textAlignment w:val="auto"/>
        <w:rPr>
          <w:rFonts w:ascii="Garamond" w:hAnsi="Garamond"/>
          <w:b/>
          <w:kern w:val="0"/>
          <w:sz w:val="20"/>
          <w:szCs w:val="20"/>
        </w:rPr>
      </w:pPr>
    </w:p>
    <w:p w14:paraId="1B32B4CF" w14:textId="77777777" w:rsidR="0007009F" w:rsidRPr="006B4CB9" w:rsidRDefault="0007009F" w:rsidP="0007009F">
      <w:pPr>
        <w:autoSpaceDN/>
        <w:spacing w:after="120" w:line="240" w:lineRule="auto"/>
        <w:ind w:left="-993"/>
        <w:textAlignment w:val="auto"/>
        <w:rPr>
          <w:rFonts w:ascii="Garamond" w:hAnsi="Garamond"/>
          <w:kern w:val="0"/>
          <w:sz w:val="20"/>
          <w:szCs w:val="20"/>
        </w:rPr>
      </w:pPr>
      <w:r w:rsidRPr="006B4CB9">
        <w:rPr>
          <w:rFonts w:ascii="Garamond" w:hAnsi="Garamond"/>
          <w:kern w:val="0"/>
          <w:sz w:val="20"/>
          <w:szCs w:val="20"/>
        </w:rPr>
        <w:t xml:space="preserve">               II.   OPIS PRZEDMIOTU ZAMÓWIENIA -ZESTAWIENIE WARUNKÓW GRANICZNYCH GWARANCJI </w:t>
      </w:r>
    </w:p>
    <w:tbl>
      <w:tblPr>
        <w:tblW w:w="10702" w:type="dxa"/>
        <w:tblInd w:w="-142" w:type="dxa"/>
        <w:tblLayout w:type="fixed"/>
        <w:tblCellMar>
          <w:left w:w="70" w:type="dxa"/>
          <w:right w:w="70" w:type="dxa"/>
        </w:tblCellMar>
        <w:tblLook w:val="0000" w:firstRow="0" w:lastRow="0" w:firstColumn="0" w:lastColumn="0" w:noHBand="0" w:noVBand="0"/>
      </w:tblPr>
      <w:tblGrid>
        <w:gridCol w:w="851"/>
        <w:gridCol w:w="6804"/>
        <w:gridCol w:w="1629"/>
        <w:gridCol w:w="1418"/>
      </w:tblGrid>
      <w:tr w:rsidR="0007009F" w:rsidRPr="006B4CB9" w14:paraId="0BFE3A9A"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34F297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EF77468"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4639850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27B09CA8"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D76A755"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14A911DD"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31AEDCD"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B21B2B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D280E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6A0CA5B"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1F183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4F1A48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5422DC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125A"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5111388"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7FDFB9"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1B68DC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136AEA4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B85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76BA8435"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2717E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CCEE68"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11E2DE6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E2D9"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6551859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6EDC3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03FB1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7C43642"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75E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04D20569"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EE2E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D4553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2DD71FB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64E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42E372C"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082645CB"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503C83"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EDC94BF"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7C0754B1"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4915F8"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A30205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43526D"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BE272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DF0808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46F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29CCB5B"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56826C"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D665FD"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34138562"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DEB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5EC8CD7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321071"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FAD833D"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2E9079E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617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7A4DB3C3"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587EBB46"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E347F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7D3388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F62D8A"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3DB79D"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629" w:type="dxa"/>
            <w:tcBorders>
              <w:top w:val="single" w:sz="4" w:space="0" w:color="000000"/>
              <w:left w:val="single" w:sz="4" w:space="0" w:color="000000"/>
              <w:bottom w:val="single" w:sz="4" w:space="0" w:color="000000"/>
            </w:tcBorders>
            <w:shd w:val="clear" w:color="auto" w:fill="auto"/>
            <w:vAlign w:val="center"/>
          </w:tcPr>
          <w:p w14:paraId="56B9C98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B1BC"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C08D89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2CC54C"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99D32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2D46FB4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9B48"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0A6B1FD6" w14:textId="77777777" w:rsidR="0007009F" w:rsidRPr="0007009F" w:rsidRDefault="0007009F" w:rsidP="0007009F">
      <w:pPr>
        <w:autoSpaceDN/>
        <w:spacing w:line="240" w:lineRule="auto"/>
        <w:textAlignment w:val="auto"/>
        <w:rPr>
          <w:rFonts w:ascii="Garamond" w:hAnsi="Garamond"/>
          <w:kern w:val="0"/>
          <w:sz w:val="20"/>
          <w:szCs w:val="20"/>
        </w:rPr>
      </w:pPr>
    </w:p>
    <w:p w14:paraId="4AB10093" w14:textId="77777777" w:rsidR="00BA3C92" w:rsidRPr="006B4CB9" w:rsidRDefault="00BA3C92" w:rsidP="00BA3C92">
      <w:pPr>
        <w:autoSpaceDN/>
        <w:spacing w:line="240" w:lineRule="auto"/>
        <w:textAlignment w:val="auto"/>
        <w:rPr>
          <w:rFonts w:ascii="Garamond" w:hAnsi="Garamond"/>
          <w:b/>
          <w:kern w:val="0"/>
          <w:sz w:val="20"/>
          <w:szCs w:val="20"/>
        </w:rPr>
      </w:pPr>
    </w:p>
    <w:p w14:paraId="036FEB36" w14:textId="77777777" w:rsidR="002A5B55" w:rsidRDefault="002A5B55" w:rsidP="00BA3C92">
      <w:pPr>
        <w:autoSpaceDN/>
        <w:spacing w:line="240" w:lineRule="auto"/>
        <w:textAlignment w:val="auto"/>
        <w:rPr>
          <w:rFonts w:ascii="Garamond" w:hAnsi="Garamond"/>
          <w:b/>
          <w:kern w:val="0"/>
          <w:sz w:val="20"/>
          <w:szCs w:val="20"/>
        </w:rPr>
      </w:pPr>
    </w:p>
    <w:p w14:paraId="779F27FE" w14:textId="77777777" w:rsidR="00CA0EDE" w:rsidRDefault="00CA0EDE" w:rsidP="00BA3C92">
      <w:pPr>
        <w:autoSpaceDN/>
        <w:spacing w:line="240" w:lineRule="auto"/>
        <w:textAlignment w:val="auto"/>
        <w:rPr>
          <w:rFonts w:ascii="Garamond" w:hAnsi="Garamond"/>
          <w:b/>
          <w:kern w:val="0"/>
          <w:sz w:val="20"/>
          <w:szCs w:val="20"/>
        </w:rPr>
      </w:pPr>
    </w:p>
    <w:p w14:paraId="2FCE3003" w14:textId="77777777" w:rsidR="00CA0EDE" w:rsidRDefault="00CA0EDE" w:rsidP="00BA3C92">
      <w:pPr>
        <w:autoSpaceDN/>
        <w:spacing w:line="240" w:lineRule="auto"/>
        <w:textAlignment w:val="auto"/>
        <w:rPr>
          <w:rFonts w:ascii="Garamond" w:hAnsi="Garamond"/>
          <w:b/>
          <w:kern w:val="0"/>
          <w:sz w:val="20"/>
          <w:szCs w:val="20"/>
        </w:rPr>
      </w:pPr>
    </w:p>
    <w:p w14:paraId="1414BCEF" w14:textId="77777777" w:rsidR="00CA0EDE" w:rsidRDefault="00CA0EDE" w:rsidP="00BA3C92">
      <w:pPr>
        <w:autoSpaceDN/>
        <w:spacing w:line="240" w:lineRule="auto"/>
        <w:textAlignment w:val="auto"/>
        <w:rPr>
          <w:rFonts w:ascii="Garamond" w:hAnsi="Garamond"/>
          <w:b/>
          <w:kern w:val="0"/>
          <w:sz w:val="20"/>
          <w:szCs w:val="20"/>
        </w:rPr>
      </w:pPr>
    </w:p>
    <w:p w14:paraId="7AA0C821" w14:textId="77777777" w:rsidR="00CA0EDE" w:rsidRDefault="00CA0EDE" w:rsidP="00BA3C92">
      <w:pPr>
        <w:autoSpaceDN/>
        <w:spacing w:line="240" w:lineRule="auto"/>
        <w:textAlignment w:val="auto"/>
        <w:rPr>
          <w:rFonts w:ascii="Garamond" w:hAnsi="Garamond"/>
          <w:b/>
          <w:kern w:val="0"/>
          <w:sz w:val="20"/>
          <w:szCs w:val="20"/>
        </w:rPr>
      </w:pPr>
    </w:p>
    <w:p w14:paraId="052A99BF" w14:textId="77777777" w:rsidR="00CA0EDE" w:rsidRDefault="00CA0EDE" w:rsidP="00BA3C92">
      <w:pPr>
        <w:autoSpaceDN/>
        <w:spacing w:line="240" w:lineRule="auto"/>
        <w:textAlignment w:val="auto"/>
        <w:rPr>
          <w:rFonts w:ascii="Garamond" w:hAnsi="Garamond"/>
          <w:b/>
          <w:kern w:val="0"/>
          <w:sz w:val="20"/>
          <w:szCs w:val="20"/>
        </w:rPr>
      </w:pPr>
    </w:p>
    <w:p w14:paraId="4E58DC53" w14:textId="77777777" w:rsidR="00CA0EDE" w:rsidRDefault="00CA0EDE" w:rsidP="00BA3C92">
      <w:pPr>
        <w:autoSpaceDN/>
        <w:spacing w:line="240" w:lineRule="auto"/>
        <w:textAlignment w:val="auto"/>
        <w:rPr>
          <w:rFonts w:ascii="Garamond" w:hAnsi="Garamond"/>
          <w:b/>
          <w:kern w:val="0"/>
          <w:sz w:val="20"/>
          <w:szCs w:val="20"/>
        </w:rPr>
      </w:pPr>
    </w:p>
    <w:p w14:paraId="42092EE0" w14:textId="77777777" w:rsidR="00CA0EDE" w:rsidRDefault="00CA0EDE" w:rsidP="00BA3C92">
      <w:pPr>
        <w:autoSpaceDN/>
        <w:spacing w:line="240" w:lineRule="auto"/>
        <w:textAlignment w:val="auto"/>
        <w:rPr>
          <w:rFonts w:ascii="Garamond" w:hAnsi="Garamond"/>
          <w:b/>
          <w:kern w:val="0"/>
          <w:sz w:val="20"/>
          <w:szCs w:val="20"/>
        </w:rPr>
      </w:pPr>
    </w:p>
    <w:p w14:paraId="75580F3A" w14:textId="77777777" w:rsidR="00CA0EDE" w:rsidRDefault="00CA0EDE" w:rsidP="00BA3C92">
      <w:pPr>
        <w:autoSpaceDN/>
        <w:spacing w:line="240" w:lineRule="auto"/>
        <w:textAlignment w:val="auto"/>
        <w:rPr>
          <w:rFonts w:ascii="Garamond" w:hAnsi="Garamond"/>
          <w:b/>
          <w:kern w:val="0"/>
          <w:sz w:val="20"/>
          <w:szCs w:val="20"/>
        </w:rPr>
      </w:pPr>
    </w:p>
    <w:p w14:paraId="4E4D2BB1" w14:textId="77777777" w:rsidR="00CA0EDE" w:rsidRPr="006B4CB9" w:rsidRDefault="00CA0EDE" w:rsidP="00BA3C92">
      <w:pPr>
        <w:autoSpaceDN/>
        <w:spacing w:line="240" w:lineRule="auto"/>
        <w:textAlignment w:val="auto"/>
        <w:rPr>
          <w:rFonts w:ascii="Garamond" w:hAnsi="Garamond"/>
          <w:b/>
          <w:kern w:val="0"/>
          <w:sz w:val="20"/>
          <w:szCs w:val="20"/>
        </w:rPr>
      </w:pPr>
    </w:p>
    <w:p w14:paraId="0191F674" w14:textId="77777777" w:rsidR="002A5B55" w:rsidRPr="002A5B55"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 xml:space="preserve">Pakiet nr </w:t>
      </w:r>
      <w:r w:rsidRPr="002A5B55">
        <w:rPr>
          <w:rFonts w:ascii="Garamond" w:hAnsi="Garamond"/>
          <w:b/>
          <w:kern w:val="0"/>
          <w:sz w:val="20"/>
          <w:szCs w:val="20"/>
        </w:rPr>
        <w:t xml:space="preserve">  5</w:t>
      </w:r>
    </w:p>
    <w:p w14:paraId="57A868C0"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72C778D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Aparat USG</w:t>
      </w:r>
      <w:r w:rsidRPr="002A5B55">
        <w:rPr>
          <w:rFonts w:ascii="Garamond" w:hAnsi="Garamond"/>
          <w:b/>
          <w:bCs/>
          <w:kern w:val="0"/>
          <w:sz w:val="20"/>
          <w:szCs w:val="20"/>
        </w:rPr>
        <w:t xml:space="preserve"> – 1 </w:t>
      </w:r>
      <w:proofErr w:type="spellStart"/>
      <w:r w:rsidRPr="002A5B55">
        <w:rPr>
          <w:rFonts w:ascii="Garamond" w:hAnsi="Garamond"/>
          <w:b/>
          <w:bCs/>
          <w:kern w:val="0"/>
          <w:sz w:val="20"/>
          <w:szCs w:val="20"/>
        </w:rPr>
        <w:t>kpl</w:t>
      </w:r>
      <w:proofErr w:type="spellEnd"/>
      <w:r w:rsidRPr="002A5B55">
        <w:rPr>
          <w:rFonts w:ascii="Garamond" w:hAnsi="Garamond"/>
          <w:kern w:val="0"/>
          <w:sz w:val="20"/>
          <w:szCs w:val="20"/>
        </w:rPr>
        <w:t>, montaż, instalacja, uruchomienie (rozruch) i przeszkolenie personelu Zamawiającego w zakresie ich obsługi i eksploatacji w tym :</w:t>
      </w:r>
    </w:p>
    <w:p w14:paraId="69730B3F" w14:textId="77777777" w:rsidR="002A5B55" w:rsidRPr="002A5B55" w:rsidRDefault="002A5B55" w:rsidP="002A5B55">
      <w:pPr>
        <w:autoSpaceDN/>
        <w:spacing w:line="240" w:lineRule="auto"/>
        <w:textAlignment w:val="auto"/>
        <w:rPr>
          <w:rFonts w:ascii="Garamond" w:hAnsi="Garamond"/>
          <w:b/>
          <w:bCs/>
          <w:kern w:val="0"/>
          <w:sz w:val="20"/>
          <w:szCs w:val="20"/>
        </w:rPr>
      </w:pPr>
    </w:p>
    <w:p w14:paraId="7D834C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bCs/>
          <w:kern w:val="0"/>
          <w:sz w:val="20"/>
          <w:szCs w:val="20"/>
        </w:rPr>
        <w:t xml:space="preserve">Kod CPV – </w:t>
      </w:r>
      <w:hyperlink r:id="rId18" w:history="1">
        <w:r w:rsidRPr="002A5B55">
          <w:rPr>
            <w:rFonts w:ascii="Garamond" w:hAnsi="Garamond"/>
            <w:b/>
            <w:bCs/>
            <w:kern w:val="0"/>
            <w:sz w:val="20"/>
            <w:szCs w:val="20"/>
            <w:highlight w:val="white"/>
          </w:rPr>
          <w:t>33112200-0</w:t>
        </w:r>
      </w:hyperlink>
      <w:r w:rsidRPr="002A5B55">
        <w:rPr>
          <w:rFonts w:ascii="Garamond" w:hAnsi="Garamond"/>
          <w:b/>
          <w:bCs/>
          <w:kern w:val="0"/>
          <w:sz w:val="20"/>
          <w:szCs w:val="20"/>
        </w:rPr>
        <w:t xml:space="preserve"> </w:t>
      </w:r>
      <w:r w:rsidR="00057C9C">
        <w:t>Aparaty ultrasonograficzne</w:t>
      </w:r>
    </w:p>
    <w:p w14:paraId="311D71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519179C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54F8E3F0"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6B4D4D9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0FA5BCA6"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6442E147"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31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11"/>
      </w:tblGrid>
      <w:tr w:rsidR="002A5B55" w:rsidRPr="002A5B55" w14:paraId="1000B612"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4C94ABD"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lastRenderedPageBreak/>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9452EB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E1E1EA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48A2C3C"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43CFA5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6880C366"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6559AA6"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D1A7812"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 xml:space="preserve">Aparat USG – 1 </w:t>
            </w:r>
            <w:proofErr w:type="spellStart"/>
            <w:r w:rsidRPr="002A5B55">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1B7D12FF"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4E8CEA"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752F3C8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ED50A74"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FEDB48"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59DAF066" w14:textId="77777777" w:rsidTr="002A5B55">
        <w:trPr>
          <w:trHeight w:val="419"/>
        </w:trPr>
        <w:tc>
          <w:tcPr>
            <w:tcW w:w="709" w:type="dxa"/>
            <w:tcBorders>
              <w:left w:val="single" w:sz="4" w:space="0" w:color="000000"/>
              <w:bottom w:val="single" w:sz="4" w:space="0" w:color="000000"/>
            </w:tcBorders>
            <w:shd w:val="clear" w:color="auto" w:fill="auto"/>
          </w:tcPr>
          <w:p w14:paraId="303141E3"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CB9624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EFC1C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48D2CBA2"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5A55001"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3F455E2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339197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Przenośny aparat ultrasonograficzny z pełną regulacją w formie panelu dotykowego wraz ze stolikiem jezdnym</w:t>
            </w:r>
          </w:p>
        </w:tc>
        <w:tc>
          <w:tcPr>
            <w:tcW w:w="1843" w:type="dxa"/>
            <w:tcBorders>
              <w:top w:val="single" w:sz="4" w:space="0" w:color="000000"/>
              <w:left w:val="single" w:sz="4" w:space="0" w:color="000000"/>
              <w:bottom w:val="single" w:sz="4" w:space="0" w:color="000000"/>
            </w:tcBorders>
            <w:shd w:val="clear" w:color="auto" w:fill="auto"/>
          </w:tcPr>
          <w:p w14:paraId="2092BF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8C0C07D"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79095CD" w14:textId="77777777" w:rsidTr="002A5B55">
        <w:tc>
          <w:tcPr>
            <w:tcW w:w="709" w:type="dxa"/>
            <w:tcBorders>
              <w:top w:val="single" w:sz="4" w:space="0" w:color="000000"/>
              <w:left w:val="single" w:sz="4" w:space="0" w:color="000000"/>
              <w:bottom w:val="single" w:sz="4" w:space="0" w:color="000000"/>
            </w:tcBorders>
            <w:shd w:val="clear" w:color="auto" w:fill="auto"/>
          </w:tcPr>
          <w:p w14:paraId="41FB12F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5813C7C7"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pracy aparatu bez stolika jezdnego, szybki montaż/demontaż urządzenia bez użycia narzędzi dodatkowych</w:t>
            </w:r>
          </w:p>
        </w:tc>
        <w:tc>
          <w:tcPr>
            <w:tcW w:w="1843" w:type="dxa"/>
            <w:tcBorders>
              <w:top w:val="single" w:sz="4" w:space="0" w:color="000000"/>
              <w:left w:val="single" w:sz="4" w:space="0" w:color="000000"/>
              <w:bottom w:val="single" w:sz="4" w:space="0" w:color="000000"/>
            </w:tcBorders>
            <w:shd w:val="clear" w:color="auto" w:fill="auto"/>
          </w:tcPr>
          <w:p w14:paraId="09E3F7A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9A0C41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858C813" w14:textId="77777777" w:rsidTr="002A5B55">
        <w:tc>
          <w:tcPr>
            <w:tcW w:w="709" w:type="dxa"/>
            <w:tcBorders>
              <w:top w:val="single" w:sz="4" w:space="0" w:color="000000"/>
              <w:left w:val="single" w:sz="4" w:space="0" w:color="000000"/>
              <w:bottom w:val="single" w:sz="4" w:space="0" w:color="000000"/>
            </w:tcBorders>
            <w:shd w:val="clear" w:color="auto" w:fill="auto"/>
          </w:tcPr>
          <w:p w14:paraId="00CFD0B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F85A31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Stolik jezdny z 4 kołami skrętnymi, z możliwością blokady min. 2, ze zmianą wysokością min. 20 cm, wyposażony w półki na akcesoria oraz zasilacz</w:t>
            </w:r>
          </w:p>
        </w:tc>
        <w:tc>
          <w:tcPr>
            <w:tcW w:w="1843" w:type="dxa"/>
            <w:tcBorders>
              <w:top w:val="single" w:sz="4" w:space="0" w:color="000000"/>
              <w:left w:val="single" w:sz="4" w:space="0" w:color="000000"/>
              <w:bottom w:val="single" w:sz="4" w:space="0" w:color="000000"/>
            </w:tcBorders>
            <w:shd w:val="clear" w:color="auto" w:fill="auto"/>
          </w:tcPr>
          <w:p w14:paraId="04CF6BB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4638101"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6C53A87" w14:textId="77777777" w:rsidTr="002A5B55">
        <w:tc>
          <w:tcPr>
            <w:tcW w:w="709" w:type="dxa"/>
            <w:tcBorders>
              <w:top w:val="single" w:sz="4" w:space="0" w:color="000000"/>
              <w:left w:val="single" w:sz="4" w:space="0" w:color="000000"/>
              <w:bottom w:val="single" w:sz="4" w:space="0" w:color="000000"/>
            </w:tcBorders>
            <w:shd w:val="clear" w:color="auto" w:fill="auto"/>
          </w:tcPr>
          <w:p w14:paraId="21004A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2324F98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pasma częstotliwości pracy aparatu: min. 2 - 23 MHz</w:t>
            </w:r>
          </w:p>
        </w:tc>
        <w:tc>
          <w:tcPr>
            <w:tcW w:w="1843" w:type="dxa"/>
            <w:tcBorders>
              <w:top w:val="single" w:sz="4" w:space="0" w:color="000000"/>
              <w:left w:val="single" w:sz="4" w:space="0" w:color="000000"/>
              <w:bottom w:val="single" w:sz="4" w:space="0" w:color="000000"/>
            </w:tcBorders>
            <w:shd w:val="clear" w:color="auto" w:fill="auto"/>
          </w:tcPr>
          <w:p w14:paraId="5C85D4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 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33941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AAAA5A4" w14:textId="77777777" w:rsidTr="002A5B55">
        <w:tc>
          <w:tcPr>
            <w:tcW w:w="709" w:type="dxa"/>
            <w:tcBorders>
              <w:top w:val="single" w:sz="4" w:space="0" w:color="000000"/>
              <w:left w:val="single" w:sz="4" w:space="0" w:color="000000"/>
              <w:bottom w:val="single" w:sz="4" w:space="0" w:color="000000"/>
            </w:tcBorders>
            <w:shd w:val="clear" w:color="auto" w:fill="auto"/>
          </w:tcPr>
          <w:p w14:paraId="076336C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438E26F"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kern w:val="0"/>
                <w:sz w:val="20"/>
                <w:szCs w:val="20"/>
                <w:lang w:eastAsia="en-US"/>
              </w:rPr>
              <w:t>Aparat przenośny z rączką oraz możliwością pracy z akumulatora. Czas pracy z w pełni naładowanego akumulatora min. 2 godz.</w:t>
            </w:r>
          </w:p>
        </w:tc>
        <w:tc>
          <w:tcPr>
            <w:tcW w:w="1843" w:type="dxa"/>
            <w:tcBorders>
              <w:top w:val="single" w:sz="4" w:space="0" w:color="000000"/>
              <w:left w:val="single" w:sz="4" w:space="0" w:color="000000"/>
              <w:bottom w:val="single" w:sz="4" w:space="0" w:color="000000"/>
            </w:tcBorders>
            <w:shd w:val="clear" w:color="auto" w:fill="auto"/>
          </w:tcPr>
          <w:p w14:paraId="15537F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F3C62E4"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A399B7C" w14:textId="77777777" w:rsidTr="002A5B55">
        <w:tc>
          <w:tcPr>
            <w:tcW w:w="709" w:type="dxa"/>
            <w:tcBorders>
              <w:top w:val="single" w:sz="4" w:space="0" w:color="000000"/>
              <w:left w:val="single" w:sz="4" w:space="0" w:color="000000"/>
              <w:bottom w:val="single" w:sz="4" w:space="0" w:color="000000"/>
            </w:tcBorders>
            <w:shd w:val="clear" w:color="auto" w:fill="auto"/>
          </w:tcPr>
          <w:p w14:paraId="4FA12BC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7518D7F7"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Ilość gniazd głowic obrazowych wbudowanych w aparat, przełączanych elektronicznie min. 3</w:t>
            </w:r>
          </w:p>
        </w:tc>
        <w:tc>
          <w:tcPr>
            <w:tcW w:w="1843" w:type="dxa"/>
            <w:tcBorders>
              <w:top w:val="single" w:sz="4" w:space="0" w:color="000000"/>
              <w:left w:val="single" w:sz="4" w:space="0" w:color="000000"/>
              <w:bottom w:val="single" w:sz="4" w:space="0" w:color="000000"/>
            </w:tcBorders>
            <w:shd w:val="clear" w:color="auto" w:fill="auto"/>
          </w:tcPr>
          <w:p w14:paraId="55220FC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C4E2B3"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5C7EC5B3" w14:textId="77777777" w:rsidTr="002A5B55">
        <w:tc>
          <w:tcPr>
            <w:tcW w:w="709" w:type="dxa"/>
            <w:tcBorders>
              <w:top w:val="single" w:sz="4" w:space="0" w:color="000000"/>
              <w:left w:val="single" w:sz="4" w:space="0" w:color="000000"/>
              <w:bottom w:val="single" w:sz="4" w:space="0" w:color="000000"/>
            </w:tcBorders>
            <w:shd w:val="clear" w:color="auto" w:fill="auto"/>
          </w:tcPr>
          <w:p w14:paraId="2F0EAF3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6164187C"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Gotowość</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do</w:t>
            </w:r>
            <w:r w:rsidRPr="002A5B55">
              <w:rPr>
                <w:rFonts w:ascii="Garamond" w:hAnsi="Garamond"/>
                <w:spacing w:val="-21"/>
                <w:kern w:val="0"/>
                <w:sz w:val="20"/>
                <w:szCs w:val="20"/>
                <w:lang w:eastAsia="en-US"/>
              </w:rPr>
              <w:t xml:space="preserve"> </w:t>
            </w:r>
            <w:r w:rsidRPr="002A5B55">
              <w:rPr>
                <w:rFonts w:ascii="Garamond" w:hAnsi="Garamond"/>
                <w:kern w:val="0"/>
                <w:sz w:val="20"/>
                <w:szCs w:val="20"/>
                <w:lang w:eastAsia="en-US"/>
              </w:rPr>
              <w:t>pracy</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po</w:t>
            </w:r>
            <w:r w:rsidRPr="002A5B55">
              <w:rPr>
                <w:rFonts w:ascii="Garamond" w:hAnsi="Garamond"/>
                <w:spacing w:val="-21"/>
                <w:kern w:val="0"/>
                <w:sz w:val="20"/>
                <w:szCs w:val="20"/>
                <w:lang w:eastAsia="en-US"/>
              </w:rPr>
              <w:t xml:space="preserve"> </w:t>
            </w:r>
            <w:r w:rsidRPr="002A5B55">
              <w:rPr>
                <w:rFonts w:ascii="Garamond" w:hAnsi="Garamond"/>
                <w:kern w:val="0"/>
                <w:sz w:val="20"/>
                <w:szCs w:val="20"/>
                <w:lang w:eastAsia="en-US"/>
              </w:rPr>
              <w:t>włączeniu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aparatu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ze</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stanu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całkowitego</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wyłączenia max. 30 sek.</w:t>
            </w:r>
          </w:p>
        </w:tc>
        <w:tc>
          <w:tcPr>
            <w:tcW w:w="1843" w:type="dxa"/>
            <w:tcBorders>
              <w:top w:val="single" w:sz="4" w:space="0" w:color="000000"/>
              <w:left w:val="single" w:sz="4" w:space="0" w:color="000000"/>
              <w:bottom w:val="single" w:sz="4" w:space="0" w:color="000000"/>
            </w:tcBorders>
            <w:shd w:val="clear" w:color="auto" w:fill="auto"/>
          </w:tcPr>
          <w:p w14:paraId="580C28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7BE14A"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2C84757" w14:textId="77777777" w:rsidTr="002A5B55">
        <w:tc>
          <w:tcPr>
            <w:tcW w:w="709" w:type="dxa"/>
            <w:tcBorders>
              <w:top w:val="single" w:sz="4" w:space="0" w:color="000000"/>
              <w:left w:val="single" w:sz="4" w:space="0" w:color="000000"/>
              <w:bottom w:val="single" w:sz="4" w:space="0" w:color="000000"/>
            </w:tcBorders>
            <w:shd w:val="clear" w:color="auto" w:fill="auto"/>
          </w:tcPr>
          <w:p w14:paraId="06733A8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D97E52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Gotowość do pracy po włączeniu aparatu ze stanu </w:t>
            </w:r>
            <w:proofErr w:type="spellStart"/>
            <w:r w:rsidRPr="002A5B55">
              <w:rPr>
                <w:rFonts w:ascii="Garamond" w:hAnsi="Garamond"/>
                <w:kern w:val="0"/>
                <w:sz w:val="20"/>
                <w:szCs w:val="20"/>
              </w:rPr>
              <w:t>standby</w:t>
            </w:r>
            <w:proofErr w:type="spellEnd"/>
            <w:r w:rsidRPr="002A5B55">
              <w:rPr>
                <w:rFonts w:ascii="Garamond" w:hAnsi="Garamond"/>
                <w:kern w:val="0"/>
                <w:sz w:val="20"/>
                <w:szCs w:val="20"/>
              </w:rPr>
              <w:t xml:space="preserve"> max. 5 sek.</w:t>
            </w:r>
          </w:p>
        </w:tc>
        <w:tc>
          <w:tcPr>
            <w:tcW w:w="1843" w:type="dxa"/>
            <w:tcBorders>
              <w:top w:val="single" w:sz="4" w:space="0" w:color="000000"/>
              <w:left w:val="single" w:sz="4" w:space="0" w:color="000000"/>
              <w:bottom w:val="single" w:sz="4" w:space="0" w:color="000000"/>
            </w:tcBorders>
            <w:shd w:val="clear" w:color="auto" w:fill="auto"/>
          </w:tcPr>
          <w:p w14:paraId="173E691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052C7D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08668AE"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286580B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908ABF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niezależnych kanałów procesowych min. 50 000</w:t>
            </w:r>
          </w:p>
        </w:tc>
        <w:tc>
          <w:tcPr>
            <w:tcW w:w="1843" w:type="dxa"/>
            <w:tcBorders>
              <w:top w:val="single" w:sz="4" w:space="0" w:color="000000"/>
              <w:left w:val="single" w:sz="4" w:space="0" w:color="000000"/>
              <w:bottom w:val="single" w:sz="4" w:space="0" w:color="000000"/>
            </w:tcBorders>
            <w:shd w:val="clear" w:color="auto" w:fill="auto"/>
          </w:tcPr>
          <w:p w14:paraId="3CBA5D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491982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4A4219" w14:textId="77777777" w:rsidTr="002A5B55">
        <w:tc>
          <w:tcPr>
            <w:tcW w:w="709" w:type="dxa"/>
            <w:tcBorders>
              <w:top w:val="single" w:sz="4" w:space="0" w:color="000000"/>
              <w:left w:val="single" w:sz="4" w:space="0" w:color="000000"/>
              <w:bottom w:val="single" w:sz="4" w:space="0" w:color="000000"/>
            </w:tcBorders>
            <w:shd w:val="clear" w:color="auto" w:fill="auto"/>
          </w:tcPr>
          <w:p w14:paraId="6F6ABF9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D45D32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843" w:type="dxa"/>
            <w:tcBorders>
              <w:top w:val="single" w:sz="4" w:space="0" w:color="000000"/>
              <w:left w:val="single" w:sz="4" w:space="0" w:color="000000"/>
              <w:bottom w:val="single" w:sz="4" w:space="0" w:color="000000"/>
            </w:tcBorders>
            <w:shd w:val="clear" w:color="auto" w:fill="auto"/>
          </w:tcPr>
          <w:p w14:paraId="2AC29FB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776F96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BC42C7" w14:textId="77777777" w:rsidTr="002A5B55">
        <w:trPr>
          <w:trHeight w:val="405"/>
        </w:trPr>
        <w:tc>
          <w:tcPr>
            <w:tcW w:w="709" w:type="dxa"/>
            <w:tcBorders>
              <w:top w:val="single" w:sz="4" w:space="0" w:color="000000"/>
              <w:left w:val="single" w:sz="4" w:space="0" w:color="000000"/>
              <w:bottom w:val="single" w:sz="4" w:space="0" w:color="000000"/>
            </w:tcBorders>
            <w:shd w:val="clear" w:color="auto" w:fill="auto"/>
          </w:tcPr>
          <w:p w14:paraId="0DD6B1F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543F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ARCHIWIZACJA I PRZESYŁANIE OBRAZÓW</w:t>
            </w:r>
          </w:p>
        </w:tc>
      </w:tr>
      <w:tr w:rsidR="002A5B55" w:rsidRPr="002A5B55" w14:paraId="0E95DC05" w14:textId="77777777" w:rsidTr="002A5B55">
        <w:tc>
          <w:tcPr>
            <w:tcW w:w="709" w:type="dxa"/>
            <w:tcBorders>
              <w:top w:val="single" w:sz="4" w:space="0" w:color="000000"/>
              <w:left w:val="single" w:sz="4" w:space="0" w:color="000000"/>
              <w:bottom w:val="single" w:sz="4" w:space="0" w:color="000000"/>
            </w:tcBorders>
            <w:shd w:val="clear" w:color="auto" w:fill="auto"/>
          </w:tcPr>
          <w:p w14:paraId="2A5A980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87DBD6"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kern w:val="0"/>
                <w:sz w:val="20"/>
                <w:szCs w:val="20"/>
                <w:lang w:eastAsia="en-US"/>
              </w:rPr>
              <w:t xml:space="preserve">Nagrywanie i odtwarzanie dynamicznych obrazów /tzw. </w:t>
            </w:r>
            <w:proofErr w:type="spellStart"/>
            <w:r w:rsidRPr="002A5B55">
              <w:rPr>
                <w:rFonts w:ascii="Garamond" w:hAnsi="Garamond"/>
                <w:kern w:val="0"/>
                <w:sz w:val="20"/>
                <w:szCs w:val="20"/>
                <w:lang w:eastAsia="en-US"/>
              </w:rPr>
              <w:t>Cineloop</w:t>
            </w:r>
            <w:proofErr w:type="spellEnd"/>
            <w:r w:rsidRPr="002A5B55">
              <w:rPr>
                <w:rFonts w:ascii="Garamond" w:hAnsi="Garamond"/>
                <w:kern w:val="0"/>
                <w:sz w:val="20"/>
                <w:szCs w:val="20"/>
                <w:lang w:eastAsia="en-US"/>
              </w:rPr>
              <w:t xml:space="preserve"> prezentacji B oraz kolor Doppler, prezentacji M-</w:t>
            </w:r>
            <w:proofErr w:type="spellStart"/>
            <w:r w:rsidRPr="002A5B55">
              <w:rPr>
                <w:rFonts w:ascii="Garamond" w:hAnsi="Garamond"/>
                <w:kern w:val="0"/>
                <w:sz w:val="20"/>
                <w:szCs w:val="20"/>
                <w:lang w:eastAsia="en-US"/>
              </w:rPr>
              <w:t>mode</w:t>
            </w:r>
            <w:proofErr w:type="spellEnd"/>
            <w:r w:rsidRPr="002A5B55">
              <w:rPr>
                <w:rFonts w:ascii="Garamond" w:hAnsi="Garamond"/>
                <w:kern w:val="0"/>
                <w:sz w:val="20"/>
                <w:szCs w:val="20"/>
                <w:lang w:eastAsia="en-US"/>
              </w:rPr>
              <w:t xml:space="preserve"> i Dopplera spektralnego</w:t>
            </w:r>
          </w:p>
        </w:tc>
        <w:tc>
          <w:tcPr>
            <w:tcW w:w="1843" w:type="dxa"/>
            <w:tcBorders>
              <w:top w:val="single" w:sz="4" w:space="0" w:color="000000"/>
              <w:left w:val="single" w:sz="4" w:space="0" w:color="000000"/>
              <w:bottom w:val="single" w:sz="4" w:space="0" w:color="000000"/>
            </w:tcBorders>
            <w:shd w:val="clear" w:color="auto" w:fill="auto"/>
          </w:tcPr>
          <w:p w14:paraId="2709904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4F0A27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CE46418" w14:textId="77777777" w:rsidTr="002A5B55">
        <w:tc>
          <w:tcPr>
            <w:tcW w:w="709" w:type="dxa"/>
            <w:tcBorders>
              <w:top w:val="single" w:sz="4" w:space="0" w:color="000000"/>
              <w:left w:val="single" w:sz="4" w:space="0" w:color="000000"/>
              <w:bottom w:val="single" w:sz="4" w:space="0" w:color="000000"/>
            </w:tcBorders>
            <w:shd w:val="clear" w:color="auto" w:fill="auto"/>
          </w:tcPr>
          <w:p w14:paraId="26265A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595AF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klatek pamięci CINE min. 30 000</w:t>
            </w:r>
          </w:p>
        </w:tc>
        <w:tc>
          <w:tcPr>
            <w:tcW w:w="1843" w:type="dxa"/>
            <w:tcBorders>
              <w:top w:val="single" w:sz="4" w:space="0" w:color="000000"/>
              <w:left w:val="single" w:sz="4" w:space="0" w:color="000000"/>
              <w:bottom w:val="single" w:sz="4" w:space="0" w:color="000000"/>
            </w:tcBorders>
            <w:shd w:val="clear" w:color="auto" w:fill="auto"/>
          </w:tcPr>
          <w:p w14:paraId="0703C96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52C1D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CCE7B19" w14:textId="77777777" w:rsidTr="002A5B55">
        <w:tc>
          <w:tcPr>
            <w:tcW w:w="709" w:type="dxa"/>
            <w:tcBorders>
              <w:top w:val="single" w:sz="4" w:space="0" w:color="000000"/>
              <w:left w:val="single" w:sz="4" w:space="0" w:color="000000"/>
              <w:bottom w:val="single" w:sz="4" w:space="0" w:color="000000"/>
            </w:tcBorders>
            <w:shd w:val="clear" w:color="auto" w:fill="auto"/>
          </w:tcPr>
          <w:p w14:paraId="60E0F5F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49BBC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Zapis obrazów i raportów z badań na pamięci wewnętrznej aparatu. Pojemność dysku twardego SSD min. 120 GB</w:t>
            </w:r>
          </w:p>
        </w:tc>
        <w:tc>
          <w:tcPr>
            <w:tcW w:w="1843" w:type="dxa"/>
            <w:tcBorders>
              <w:top w:val="single" w:sz="4" w:space="0" w:color="000000"/>
              <w:left w:val="single" w:sz="4" w:space="0" w:color="000000"/>
              <w:bottom w:val="single" w:sz="4" w:space="0" w:color="000000"/>
            </w:tcBorders>
            <w:shd w:val="clear" w:color="auto" w:fill="auto"/>
          </w:tcPr>
          <w:p w14:paraId="74B4DA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4024B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F0C0C6B" w14:textId="77777777" w:rsidTr="002A5B55">
        <w:tc>
          <w:tcPr>
            <w:tcW w:w="709" w:type="dxa"/>
            <w:tcBorders>
              <w:top w:val="single" w:sz="4" w:space="0" w:color="000000"/>
              <w:left w:val="single" w:sz="4" w:space="0" w:color="000000"/>
              <w:bottom w:val="single" w:sz="4" w:space="0" w:color="000000"/>
            </w:tcBorders>
            <w:shd w:val="clear" w:color="auto" w:fill="auto"/>
          </w:tcPr>
          <w:p w14:paraId="68551B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FB27E0"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Możliwość archiwizacji danych pacjenta z przypisanymi obrazami statycznymi i dynamicznymi wraz z możliwością eksportu danych w trybach: TIFF, BMP, JPG, AVI.</w:t>
            </w:r>
          </w:p>
        </w:tc>
        <w:tc>
          <w:tcPr>
            <w:tcW w:w="1843" w:type="dxa"/>
            <w:tcBorders>
              <w:top w:val="single" w:sz="4" w:space="0" w:color="000000"/>
              <w:left w:val="single" w:sz="4" w:space="0" w:color="000000"/>
              <w:bottom w:val="single" w:sz="4" w:space="0" w:color="000000"/>
            </w:tcBorders>
            <w:shd w:val="clear" w:color="auto" w:fill="auto"/>
          </w:tcPr>
          <w:p w14:paraId="75357CA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FFC59C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FBCEF0" w14:textId="77777777" w:rsidTr="002A5B55">
        <w:tc>
          <w:tcPr>
            <w:tcW w:w="709" w:type="dxa"/>
            <w:tcBorders>
              <w:top w:val="single" w:sz="4" w:space="0" w:color="000000"/>
              <w:left w:val="single" w:sz="4" w:space="0" w:color="000000"/>
              <w:bottom w:val="single" w:sz="4" w:space="0" w:color="000000"/>
            </w:tcBorders>
            <w:shd w:val="clear" w:color="auto" w:fill="auto"/>
          </w:tcPr>
          <w:p w14:paraId="7C452D6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EB9BAB"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Gniazda USB 3.0 do podłączania urządzeń zewnętrznych min. 3</w:t>
            </w:r>
          </w:p>
        </w:tc>
        <w:tc>
          <w:tcPr>
            <w:tcW w:w="1843" w:type="dxa"/>
            <w:tcBorders>
              <w:top w:val="single" w:sz="4" w:space="0" w:color="000000"/>
              <w:left w:val="single" w:sz="4" w:space="0" w:color="000000"/>
              <w:bottom w:val="single" w:sz="4" w:space="0" w:color="000000"/>
            </w:tcBorders>
            <w:shd w:val="clear" w:color="auto" w:fill="auto"/>
          </w:tcPr>
          <w:p w14:paraId="5DBF9B1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AAE263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9362EB9" w14:textId="77777777" w:rsidTr="002A5B55">
        <w:tc>
          <w:tcPr>
            <w:tcW w:w="709" w:type="dxa"/>
            <w:tcBorders>
              <w:top w:val="single" w:sz="4" w:space="0" w:color="000000"/>
              <w:left w:val="single" w:sz="4" w:space="0" w:color="000000"/>
              <w:bottom w:val="single" w:sz="4" w:space="0" w:color="000000"/>
            </w:tcBorders>
            <w:shd w:val="clear" w:color="auto" w:fill="auto"/>
          </w:tcPr>
          <w:p w14:paraId="483E9C5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FF7BB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Wyjście HDMI</w:t>
            </w:r>
          </w:p>
        </w:tc>
        <w:tc>
          <w:tcPr>
            <w:tcW w:w="1843" w:type="dxa"/>
            <w:tcBorders>
              <w:top w:val="single" w:sz="4" w:space="0" w:color="000000"/>
              <w:left w:val="single" w:sz="4" w:space="0" w:color="000000"/>
              <w:bottom w:val="single" w:sz="4" w:space="0" w:color="000000"/>
            </w:tcBorders>
            <w:shd w:val="clear" w:color="auto" w:fill="auto"/>
          </w:tcPr>
          <w:p w14:paraId="7839B60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0829B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A0E1604" w14:textId="77777777" w:rsidTr="002A5B55">
        <w:tc>
          <w:tcPr>
            <w:tcW w:w="709" w:type="dxa"/>
            <w:tcBorders>
              <w:top w:val="single" w:sz="4" w:space="0" w:color="000000"/>
              <w:left w:val="single" w:sz="4" w:space="0" w:color="000000"/>
              <w:bottom w:val="single" w:sz="4" w:space="0" w:color="000000"/>
            </w:tcBorders>
            <w:shd w:val="clear" w:color="auto" w:fill="auto"/>
          </w:tcPr>
          <w:p w14:paraId="1EAB3AB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9F91BBC"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ustawienia menu w języku polskim i polskie znaki w opisach oraz komentarzach do raportu</w:t>
            </w:r>
          </w:p>
        </w:tc>
        <w:tc>
          <w:tcPr>
            <w:tcW w:w="1843" w:type="dxa"/>
            <w:tcBorders>
              <w:top w:val="single" w:sz="4" w:space="0" w:color="000000"/>
              <w:left w:val="single" w:sz="4" w:space="0" w:color="000000"/>
              <w:bottom w:val="single" w:sz="4" w:space="0" w:color="000000"/>
            </w:tcBorders>
            <w:shd w:val="clear" w:color="auto" w:fill="auto"/>
          </w:tcPr>
          <w:p w14:paraId="54A9C2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F8B321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A690BC" w14:textId="77777777" w:rsidTr="002A5B55">
        <w:tc>
          <w:tcPr>
            <w:tcW w:w="709" w:type="dxa"/>
            <w:tcBorders>
              <w:top w:val="single" w:sz="4" w:space="0" w:color="000000"/>
              <w:left w:val="single" w:sz="4" w:space="0" w:color="000000"/>
              <w:bottom w:val="single" w:sz="4" w:space="0" w:color="000000"/>
            </w:tcBorders>
            <w:shd w:val="clear" w:color="auto" w:fill="auto"/>
          </w:tcPr>
          <w:p w14:paraId="396F79F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A78CE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zapisu danych na urządzenia typu PEN-DRIVE</w:t>
            </w:r>
          </w:p>
        </w:tc>
        <w:tc>
          <w:tcPr>
            <w:tcW w:w="1843" w:type="dxa"/>
            <w:tcBorders>
              <w:top w:val="single" w:sz="4" w:space="0" w:color="000000"/>
              <w:left w:val="single" w:sz="4" w:space="0" w:color="000000"/>
              <w:bottom w:val="single" w:sz="4" w:space="0" w:color="000000"/>
            </w:tcBorders>
            <w:shd w:val="clear" w:color="auto" w:fill="auto"/>
          </w:tcPr>
          <w:p w14:paraId="2AD5DB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942619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DED572" w14:textId="77777777" w:rsidTr="002A5B55">
        <w:tc>
          <w:tcPr>
            <w:tcW w:w="709" w:type="dxa"/>
            <w:tcBorders>
              <w:top w:val="single" w:sz="4" w:space="0" w:color="000000"/>
              <w:left w:val="single" w:sz="4" w:space="0" w:color="000000"/>
              <w:bottom w:val="single" w:sz="4" w:space="0" w:color="000000"/>
            </w:tcBorders>
            <w:shd w:val="clear" w:color="auto" w:fill="auto"/>
          </w:tcPr>
          <w:p w14:paraId="3B0B3C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201A7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Bezprzewodowa łączność z siecią za pomocą wewnętrznej karty Wi-Fi</w:t>
            </w:r>
          </w:p>
        </w:tc>
        <w:tc>
          <w:tcPr>
            <w:tcW w:w="1843" w:type="dxa"/>
            <w:tcBorders>
              <w:top w:val="single" w:sz="4" w:space="0" w:color="000000"/>
              <w:left w:val="single" w:sz="4" w:space="0" w:color="000000"/>
              <w:bottom w:val="single" w:sz="4" w:space="0" w:color="000000"/>
            </w:tcBorders>
            <w:shd w:val="clear" w:color="auto" w:fill="auto"/>
          </w:tcPr>
          <w:p w14:paraId="1FA4F8A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E36D2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211B47F"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58AF484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75ECFE"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MONITOR</w:t>
            </w:r>
          </w:p>
        </w:tc>
      </w:tr>
      <w:tr w:rsidR="002A5B55" w:rsidRPr="002A5B55" w14:paraId="2F1837E4" w14:textId="77777777" w:rsidTr="002A5B55">
        <w:tc>
          <w:tcPr>
            <w:tcW w:w="709" w:type="dxa"/>
            <w:tcBorders>
              <w:top w:val="single" w:sz="4" w:space="0" w:color="000000"/>
              <w:left w:val="single" w:sz="4" w:space="0" w:color="000000"/>
              <w:bottom w:val="single" w:sz="4" w:space="0" w:color="000000"/>
            </w:tcBorders>
            <w:shd w:val="clear" w:color="auto" w:fill="auto"/>
          </w:tcPr>
          <w:p w14:paraId="5C465F6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C5CDA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Kolorowy typu LCD w pełni dotykowy.</w:t>
            </w:r>
          </w:p>
        </w:tc>
        <w:tc>
          <w:tcPr>
            <w:tcW w:w="1843" w:type="dxa"/>
            <w:tcBorders>
              <w:top w:val="single" w:sz="4" w:space="0" w:color="000000"/>
              <w:left w:val="single" w:sz="4" w:space="0" w:color="000000"/>
              <w:bottom w:val="single" w:sz="4" w:space="0" w:color="000000"/>
            </w:tcBorders>
            <w:shd w:val="clear" w:color="auto" w:fill="auto"/>
          </w:tcPr>
          <w:p w14:paraId="496F491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D541E3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948B4EA" w14:textId="77777777" w:rsidTr="002A5B55">
        <w:tc>
          <w:tcPr>
            <w:tcW w:w="709" w:type="dxa"/>
            <w:tcBorders>
              <w:top w:val="single" w:sz="4" w:space="0" w:color="000000"/>
              <w:left w:val="single" w:sz="4" w:space="0" w:color="000000"/>
              <w:bottom w:val="single" w:sz="4" w:space="0" w:color="000000"/>
            </w:tcBorders>
            <w:shd w:val="clear" w:color="auto" w:fill="auto"/>
          </w:tcPr>
          <w:p w14:paraId="4F24EE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6E7720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Przekątna ekranu min. 15"</w:t>
            </w:r>
          </w:p>
        </w:tc>
        <w:tc>
          <w:tcPr>
            <w:tcW w:w="1843" w:type="dxa"/>
            <w:tcBorders>
              <w:top w:val="single" w:sz="4" w:space="0" w:color="000000"/>
              <w:left w:val="single" w:sz="4" w:space="0" w:color="000000"/>
              <w:bottom w:val="single" w:sz="4" w:space="0" w:color="000000"/>
            </w:tcBorders>
            <w:shd w:val="clear" w:color="auto" w:fill="auto"/>
          </w:tcPr>
          <w:p w14:paraId="080E0DD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E36041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28B2FBA" w14:textId="77777777" w:rsidTr="002A5B55">
        <w:tc>
          <w:tcPr>
            <w:tcW w:w="709" w:type="dxa"/>
            <w:tcBorders>
              <w:top w:val="single" w:sz="4" w:space="0" w:color="000000"/>
              <w:left w:val="single" w:sz="4" w:space="0" w:color="000000"/>
              <w:bottom w:val="single" w:sz="4" w:space="0" w:color="000000"/>
            </w:tcBorders>
            <w:shd w:val="clear" w:color="auto" w:fill="auto"/>
          </w:tcPr>
          <w:p w14:paraId="155129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B04D0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Rozdzielczość monitora min. 760 x 1020</w:t>
            </w:r>
          </w:p>
        </w:tc>
        <w:tc>
          <w:tcPr>
            <w:tcW w:w="1843" w:type="dxa"/>
            <w:tcBorders>
              <w:top w:val="single" w:sz="4" w:space="0" w:color="000000"/>
              <w:left w:val="single" w:sz="4" w:space="0" w:color="000000"/>
              <w:bottom w:val="single" w:sz="4" w:space="0" w:color="000000"/>
            </w:tcBorders>
            <w:shd w:val="clear" w:color="auto" w:fill="auto"/>
          </w:tcPr>
          <w:p w14:paraId="378842D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177F8A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E7AAAD5" w14:textId="77777777" w:rsidTr="002A5B55">
        <w:tc>
          <w:tcPr>
            <w:tcW w:w="709" w:type="dxa"/>
            <w:tcBorders>
              <w:top w:val="single" w:sz="4" w:space="0" w:color="000000"/>
              <w:left w:val="single" w:sz="4" w:space="0" w:color="000000"/>
              <w:bottom w:val="single" w:sz="4" w:space="0" w:color="000000"/>
            </w:tcBorders>
            <w:shd w:val="clear" w:color="auto" w:fill="auto"/>
          </w:tcPr>
          <w:p w14:paraId="60B2E5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1E89FA"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Regulacja parametrów obrazowania i pozostała obsługa na ekranie monitora (aparat typu tablet - bez pulpitu operatora)</w:t>
            </w:r>
          </w:p>
        </w:tc>
        <w:tc>
          <w:tcPr>
            <w:tcW w:w="1843" w:type="dxa"/>
            <w:tcBorders>
              <w:top w:val="single" w:sz="4" w:space="0" w:color="000000"/>
              <w:left w:val="single" w:sz="4" w:space="0" w:color="000000"/>
              <w:bottom w:val="single" w:sz="4" w:space="0" w:color="000000"/>
            </w:tcBorders>
            <w:shd w:val="clear" w:color="auto" w:fill="auto"/>
          </w:tcPr>
          <w:p w14:paraId="10A017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8B3A2D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552A720" w14:textId="77777777" w:rsidTr="002A5B55">
        <w:trPr>
          <w:trHeight w:val="413"/>
        </w:trPr>
        <w:tc>
          <w:tcPr>
            <w:tcW w:w="709" w:type="dxa"/>
            <w:tcBorders>
              <w:top w:val="single" w:sz="4" w:space="0" w:color="000000"/>
              <w:left w:val="single" w:sz="4" w:space="0" w:color="000000"/>
              <w:bottom w:val="single" w:sz="4" w:space="0" w:color="000000"/>
            </w:tcBorders>
            <w:shd w:val="clear" w:color="auto" w:fill="auto"/>
          </w:tcPr>
          <w:p w14:paraId="52F884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1204E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TRYBY OBRAZOWANIA</w:t>
            </w:r>
          </w:p>
        </w:tc>
      </w:tr>
      <w:tr w:rsidR="002A5B55" w:rsidRPr="002A5B55" w14:paraId="2237494F" w14:textId="77777777" w:rsidTr="002A5B55">
        <w:tc>
          <w:tcPr>
            <w:tcW w:w="709" w:type="dxa"/>
            <w:tcBorders>
              <w:top w:val="single" w:sz="4" w:space="0" w:color="000000"/>
              <w:left w:val="single" w:sz="4" w:space="0" w:color="000000"/>
              <w:bottom w:val="single" w:sz="4" w:space="0" w:color="000000"/>
            </w:tcBorders>
            <w:shd w:val="clear" w:color="auto" w:fill="auto"/>
          </w:tcPr>
          <w:p w14:paraId="4EE2399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C8FE5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Tryb B – </w:t>
            </w:r>
            <w:proofErr w:type="spellStart"/>
            <w:r w:rsidRPr="002A5B55">
              <w:rPr>
                <w:rFonts w:ascii="Garamond" w:hAnsi="Garamond"/>
                <w:b/>
                <w:kern w:val="0"/>
                <w:sz w:val="20"/>
                <w:szCs w:val="20"/>
              </w:rPr>
              <w:t>Mode</w:t>
            </w:r>
            <w:proofErr w:type="spellEnd"/>
          </w:p>
        </w:tc>
        <w:tc>
          <w:tcPr>
            <w:tcW w:w="1843" w:type="dxa"/>
            <w:tcBorders>
              <w:top w:val="single" w:sz="4" w:space="0" w:color="000000"/>
              <w:left w:val="single" w:sz="4" w:space="0" w:color="000000"/>
              <w:bottom w:val="single" w:sz="4" w:space="0" w:color="000000"/>
            </w:tcBorders>
            <w:shd w:val="clear" w:color="auto" w:fill="auto"/>
          </w:tcPr>
          <w:p w14:paraId="54D26CA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79F381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6E4A9C8" w14:textId="77777777" w:rsidTr="002A5B55">
        <w:tc>
          <w:tcPr>
            <w:tcW w:w="709" w:type="dxa"/>
            <w:tcBorders>
              <w:top w:val="single" w:sz="4" w:space="0" w:color="000000"/>
              <w:left w:val="single" w:sz="4" w:space="0" w:color="000000"/>
              <w:bottom w:val="single" w:sz="4" w:space="0" w:color="000000"/>
            </w:tcBorders>
            <w:shd w:val="clear" w:color="auto" w:fill="auto"/>
          </w:tcPr>
          <w:p w14:paraId="3E0420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67A4C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Powiększenie obrazu rzeczywistego i zamrożonego</w:t>
            </w:r>
          </w:p>
        </w:tc>
        <w:tc>
          <w:tcPr>
            <w:tcW w:w="1843" w:type="dxa"/>
            <w:tcBorders>
              <w:top w:val="single" w:sz="4" w:space="0" w:color="000000"/>
              <w:left w:val="single" w:sz="4" w:space="0" w:color="000000"/>
              <w:bottom w:val="single" w:sz="4" w:space="0" w:color="000000"/>
            </w:tcBorders>
            <w:shd w:val="clear" w:color="auto" w:fill="auto"/>
          </w:tcPr>
          <w:p w14:paraId="06287A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4FEE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3B45CE5" w14:textId="77777777" w:rsidTr="002A5B55">
        <w:tc>
          <w:tcPr>
            <w:tcW w:w="709" w:type="dxa"/>
            <w:tcBorders>
              <w:top w:val="single" w:sz="4" w:space="0" w:color="000000"/>
              <w:left w:val="single" w:sz="4" w:space="0" w:color="000000"/>
              <w:bottom w:val="single" w:sz="4" w:space="0" w:color="000000"/>
            </w:tcBorders>
            <w:shd w:val="clear" w:color="auto" w:fill="auto"/>
          </w:tcPr>
          <w:p w14:paraId="2D5235C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5E5B7C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Powiększenie obrazu diagnostycznego na pełny ekran</w:t>
            </w:r>
          </w:p>
        </w:tc>
        <w:tc>
          <w:tcPr>
            <w:tcW w:w="1843" w:type="dxa"/>
            <w:tcBorders>
              <w:top w:val="single" w:sz="4" w:space="0" w:color="000000"/>
              <w:left w:val="single" w:sz="4" w:space="0" w:color="000000"/>
              <w:bottom w:val="single" w:sz="4" w:space="0" w:color="000000"/>
            </w:tcBorders>
            <w:shd w:val="clear" w:color="auto" w:fill="auto"/>
          </w:tcPr>
          <w:p w14:paraId="18C85F1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5546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2C76C1" w14:textId="77777777" w:rsidTr="002A5B55">
        <w:tc>
          <w:tcPr>
            <w:tcW w:w="709" w:type="dxa"/>
            <w:tcBorders>
              <w:top w:val="single" w:sz="4" w:space="0" w:color="000000"/>
              <w:left w:val="single" w:sz="4" w:space="0" w:color="000000"/>
              <w:bottom w:val="single" w:sz="4" w:space="0" w:color="000000"/>
            </w:tcBorders>
            <w:shd w:val="clear" w:color="auto" w:fill="auto"/>
          </w:tcPr>
          <w:p w14:paraId="295C96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0F601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Obrazowanie harmoniczne na wszystkich oferowanych głowicach z wykorzystaniem przesunięcia lub inwersji faz</w:t>
            </w:r>
          </w:p>
        </w:tc>
        <w:tc>
          <w:tcPr>
            <w:tcW w:w="1843" w:type="dxa"/>
            <w:tcBorders>
              <w:top w:val="single" w:sz="4" w:space="0" w:color="000000"/>
              <w:left w:val="single" w:sz="4" w:space="0" w:color="000000"/>
              <w:bottom w:val="single" w:sz="4" w:space="0" w:color="000000"/>
            </w:tcBorders>
            <w:shd w:val="clear" w:color="auto" w:fill="auto"/>
          </w:tcPr>
          <w:p w14:paraId="48E6629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9612DF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5E9A1C1" w14:textId="77777777" w:rsidTr="002A5B55">
        <w:tc>
          <w:tcPr>
            <w:tcW w:w="709" w:type="dxa"/>
            <w:tcBorders>
              <w:top w:val="single" w:sz="4" w:space="0" w:color="000000"/>
              <w:left w:val="single" w:sz="4" w:space="0" w:color="000000"/>
              <w:bottom w:val="single" w:sz="4" w:space="0" w:color="000000"/>
            </w:tcBorders>
            <w:shd w:val="clear" w:color="auto" w:fill="auto"/>
          </w:tcPr>
          <w:p w14:paraId="34D49BC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69476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Technologia wzmocnienia kontrastu tkanek oraz zmniejszenia plamek i wyostrzenia krawędzi</w:t>
            </w:r>
          </w:p>
        </w:tc>
        <w:tc>
          <w:tcPr>
            <w:tcW w:w="1843" w:type="dxa"/>
            <w:tcBorders>
              <w:top w:val="single" w:sz="4" w:space="0" w:color="000000"/>
              <w:left w:val="single" w:sz="4" w:space="0" w:color="000000"/>
              <w:bottom w:val="single" w:sz="4" w:space="0" w:color="000000"/>
            </w:tcBorders>
            <w:shd w:val="clear" w:color="auto" w:fill="auto"/>
          </w:tcPr>
          <w:p w14:paraId="70E5555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908E94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3DDDFCC" w14:textId="77777777" w:rsidTr="002A5B55">
        <w:tc>
          <w:tcPr>
            <w:tcW w:w="709" w:type="dxa"/>
            <w:tcBorders>
              <w:top w:val="single" w:sz="4" w:space="0" w:color="000000"/>
              <w:left w:val="single" w:sz="4" w:space="0" w:color="000000"/>
              <w:bottom w:val="single" w:sz="4" w:space="0" w:color="000000"/>
            </w:tcBorders>
            <w:shd w:val="clear" w:color="auto" w:fill="auto"/>
          </w:tcPr>
          <w:p w14:paraId="7EEF50F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01E421"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Przestrzenne składanie obrazów (obrazowanie wielokierunkowe pod kilkoma kątami w czasie rzeczywistym)</w:t>
            </w:r>
          </w:p>
        </w:tc>
        <w:tc>
          <w:tcPr>
            <w:tcW w:w="1843" w:type="dxa"/>
            <w:tcBorders>
              <w:top w:val="single" w:sz="4" w:space="0" w:color="000000"/>
              <w:left w:val="single" w:sz="4" w:space="0" w:color="000000"/>
              <w:bottom w:val="single" w:sz="4" w:space="0" w:color="000000"/>
            </w:tcBorders>
            <w:shd w:val="clear" w:color="auto" w:fill="auto"/>
          </w:tcPr>
          <w:p w14:paraId="69999C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05A02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135989" w14:textId="77777777" w:rsidTr="002A5B55">
        <w:tc>
          <w:tcPr>
            <w:tcW w:w="709" w:type="dxa"/>
            <w:tcBorders>
              <w:top w:val="single" w:sz="4" w:space="0" w:color="000000"/>
              <w:left w:val="single" w:sz="4" w:space="0" w:color="000000"/>
              <w:bottom w:val="single" w:sz="4" w:space="0" w:color="000000"/>
            </w:tcBorders>
            <w:shd w:val="clear" w:color="auto" w:fill="auto"/>
          </w:tcPr>
          <w:p w14:paraId="71DF50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2406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ustawienia głębokości penetracji min. 2 – 40 cm</w:t>
            </w:r>
          </w:p>
        </w:tc>
        <w:tc>
          <w:tcPr>
            <w:tcW w:w="1843" w:type="dxa"/>
            <w:tcBorders>
              <w:top w:val="single" w:sz="4" w:space="0" w:color="000000"/>
              <w:left w:val="single" w:sz="4" w:space="0" w:color="000000"/>
              <w:bottom w:val="single" w:sz="4" w:space="0" w:color="000000"/>
            </w:tcBorders>
            <w:shd w:val="clear" w:color="auto" w:fill="auto"/>
          </w:tcPr>
          <w:p w14:paraId="44138B0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CC93C1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667437A" w14:textId="77777777" w:rsidTr="002A5B55">
        <w:tc>
          <w:tcPr>
            <w:tcW w:w="709" w:type="dxa"/>
            <w:tcBorders>
              <w:top w:val="single" w:sz="4" w:space="0" w:color="000000"/>
              <w:left w:val="single" w:sz="4" w:space="0" w:color="000000"/>
              <w:bottom w:val="single" w:sz="4" w:space="0" w:color="000000"/>
            </w:tcBorders>
            <w:shd w:val="clear" w:color="auto" w:fill="auto"/>
          </w:tcPr>
          <w:p w14:paraId="745E971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D626C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Zakres dynamiki dla obrazu 2D wyświetlany na ekranie min. 230 </w:t>
            </w:r>
            <w:proofErr w:type="spellStart"/>
            <w:r w:rsidRPr="002A5B55">
              <w:rPr>
                <w:rFonts w:ascii="Garamond" w:hAnsi="Garamond"/>
                <w:kern w:val="0"/>
                <w:sz w:val="20"/>
                <w:szCs w:val="20"/>
                <w:lang w:eastAsia="en-US"/>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119AF5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0C7A73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8AE9AFC" w14:textId="77777777" w:rsidTr="002A5B55">
        <w:tc>
          <w:tcPr>
            <w:tcW w:w="709" w:type="dxa"/>
            <w:tcBorders>
              <w:top w:val="single" w:sz="4" w:space="0" w:color="000000"/>
              <w:left w:val="single" w:sz="4" w:space="0" w:color="000000"/>
              <w:bottom w:val="single" w:sz="4" w:space="0" w:color="000000"/>
            </w:tcBorders>
            <w:shd w:val="clear" w:color="auto" w:fill="auto"/>
          </w:tcPr>
          <w:p w14:paraId="429445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4ACF86"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Maksymalna prędkość odświeżania w trybie 2D min. 1000 </w:t>
            </w:r>
            <w:proofErr w:type="spellStart"/>
            <w:r w:rsidRPr="002A5B55">
              <w:rPr>
                <w:rFonts w:ascii="Garamond" w:hAnsi="Garamond"/>
                <w:kern w:val="0"/>
                <w:sz w:val="20"/>
                <w:szCs w:val="20"/>
                <w:lang w:eastAsia="en-US"/>
              </w:rPr>
              <w:t>obr</w:t>
            </w:r>
            <w:proofErr w:type="spellEnd"/>
            <w:r w:rsidRPr="002A5B55">
              <w:rPr>
                <w:rFonts w:ascii="Garamond" w:hAnsi="Garamond"/>
                <w:kern w:val="0"/>
                <w:sz w:val="20"/>
                <w:szCs w:val="20"/>
                <w:lang w:eastAsia="en-US"/>
              </w:rPr>
              <w:t>./sek.</w:t>
            </w:r>
          </w:p>
        </w:tc>
        <w:tc>
          <w:tcPr>
            <w:tcW w:w="1843" w:type="dxa"/>
            <w:tcBorders>
              <w:top w:val="single" w:sz="4" w:space="0" w:color="000000"/>
              <w:left w:val="single" w:sz="4" w:space="0" w:color="000000"/>
              <w:bottom w:val="single" w:sz="4" w:space="0" w:color="000000"/>
            </w:tcBorders>
            <w:shd w:val="clear" w:color="auto" w:fill="auto"/>
          </w:tcPr>
          <w:p w14:paraId="4A08140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2F5544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76D6229" w14:textId="77777777" w:rsidTr="002A5B55">
        <w:tc>
          <w:tcPr>
            <w:tcW w:w="709" w:type="dxa"/>
            <w:tcBorders>
              <w:top w:val="single" w:sz="4" w:space="0" w:color="000000"/>
              <w:left w:val="single" w:sz="4" w:space="0" w:color="000000"/>
              <w:bottom w:val="single" w:sz="4" w:space="0" w:color="000000"/>
            </w:tcBorders>
            <w:shd w:val="clear" w:color="auto" w:fill="auto"/>
          </w:tcPr>
          <w:p w14:paraId="2D7C66B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7CC0D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Kompensacja</w:t>
            </w:r>
            <w:r w:rsidRPr="002A5B55">
              <w:rPr>
                <w:rFonts w:ascii="Garamond" w:hAnsi="Garamond"/>
                <w:spacing w:val="-25"/>
                <w:kern w:val="0"/>
                <w:sz w:val="20"/>
                <w:szCs w:val="20"/>
              </w:rPr>
              <w:t xml:space="preserve"> </w:t>
            </w:r>
            <w:r w:rsidRPr="002A5B55">
              <w:rPr>
                <w:rFonts w:ascii="Garamond" w:hAnsi="Garamond"/>
                <w:kern w:val="0"/>
                <w:sz w:val="20"/>
                <w:szCs w:val="20"/>
              </w:rPr>
              <w:t>głębokościowa</w:t>
            </w:r>
            <w:r w:rsidRPr="002A5B55">
              <w:rPr>
                <w:rFonts w:ascii="Garamond" w:hAnsi="Garamond"/>
                <w:spacing w:val="-24"/>
                <w:kern w:val="0"/>
                <w:sz w:val="20"/>
                <w:szCs w:val="20"/>
              </w:rPr>
              <w:t xml:space="preserve"> </w:t>
            </w:r>
            <w:r w:rsidRPr="002A5B55">
              <w:rPr>
                <w:rFonts w:ascii="Garamond" w:hAnsi="Garamond"/>
                <w:kern w:val="0"/>
                <w:sz w:val="20"/>
                <w:szCs w:val="20"/>
              </w:rPr>
              <w:t>(pozioma)</w:t>
            </w:r>
            <w:r w:rsidRPr="002A5B55">
              <w:rPr>
                <w:rFonts w:ascii="Garamond" w:hAnsi="Garamond"/>
                <w:spacing w:val="-25"/>
                <w:kern w:val="0"/>
                <w:sz w:val="20"/>
                <w:szCs w:val="20"/>
              </w:rPr>
              <w:t xml:space="preserve"> </w:t>
            </w:r>
            <w:r w:rsidRPr="002A5B55">
              <w:rPr>
                <w:rFonts w:ascii="Garamond" w:hAnsi="Garamond"/>
                <w:kern w:val="0"/>
                <w:sz w:val="20"/>
                <w:szCs w:val="20"/>
              </w:rPr>
              <w:t>wzmocnienia</w:t>
            </w:r>
            <w:r w:rsidRPr="002A5B55">
              <w:rPr>
                <w:rFonts w:ascii="Garamond" w:hAnsi="Garamond"/>
                <w:spacing w:val="-23"/>
                <w:kern w:val="0"/>
                <w:sz w:val="20"/>
                <w:szCs w:val="20"/>
              </w:rPr>
              <w:t xml:space="preserve"> </w:t>
            </w:r>
            <w:r w:rsidRPr="002A5B55">
              <w:rPr>
                <w:rFonts w:ascii="Garamond" w:hAnsi="Garamond"/>
                <w:kern w:val="0"/>
                <w:sz w:val="20"/>
                <w:szCs w:val="20"/>
              </w:rPr>
              <w:t>–</w:t>
            </w:r>
            <w:r w:rsidRPr="002A5B55">
              <w:rPr>
                <w:rFonts w:ascii="Garamond" w:hAnsi="Garamond"/>
                <w:spacing w:val="-23"/>
                <w:kern w:val="0"/>
                <w:sz w:val="20"/>
                <w:szCs w:val="20"/>
              </w:rPr>
              <w:t xml:space="preserve"> </w:t>
            </w:r>
            <w:r w:rsidRPr="002A5B55">
              <w:rPr>
                <w:rFonts w:ascii="Garamond" w:hAnsi="Garamond"/>
                <w:kern w:val="0"/>
                <w:sz w:val="20"/>
                <w:szCs w:val="20"/>
              </w:rPr>
              <w:t>min.6</w:t>
            </w:r>
            <w:r w:rsidRPr="002A5B55">
              <w:rPr>
                <w:rFonts w:ascii="Garamond" w:hAnsi="Garamond"/>
                <w:spacing w:val="-24"/>
                <w:kern w:val="0"/>
                <w:sz w:val="20"/>
                <w:szCs w:val="20"/>
              </w:rPr>
              <w:t xml:space="preserve"> </w:t>
            </w:r>
            <w:r w:rsidRPr="002A5B55">
              <w:rPr>
                <w:rFonts w:ascii="Garamond" w:hAnsi="Garamond"/>
                <w:kern w:val="0"/>
                <w:sz w:val="20"/>
                <w:szCs w:val="20"/>
              </w:rPr>
              <w:t>stref</w:t>
            </w:r>
            <w:r w:rsidRPr="002A5B55">
              <w:rPr>
                <w:rFonts w:ascii="Garamond" w:hAnsi="Garamond"/>
                <w:spacing w:val="-11"/>
                <w:kern w:val="0"/>
                <w:sz w:val="20"/>
                <w:szCs w:val="20"/>
              </w:rPr>
              <w:t xml:space="preserve"> </w:t>
            </w:r>
            <w:r w:rsidRPr="002A5B55">
              <w:rPr>
                <w:rFonts w:ascii="Garamond" w:hAnsi="Garamond"/>
                <w:kern w:val="0"/>
                <w:sz w:val="20"/>
                <w:szCs w:val="20"/>
              </w:rPr>
              <w:t>(TGC)</w:t>
            </w:r>
          </w:p>
        </w:tc>
        <w:tc>
          <w:tcPr>
            <w:tcW w:w="1843" w:type="dxa"/>
            <w:tcBorders>
              <w:top w:val="single" w:sz="4" w:space="0" w:color="000000"/>
              <w:left w:val="single" w:sz="4" w:space="0" w:color="000000"/>
              <w:bottom w:val="single" w:sz="4" w:space="0" w:color="000000"/>
            </w:tcBorders>
            <w:shd w:val="clear" w:color="auto" w:fill="auto"/>
          </w:tcPr>
          <w:p w14:paraId="04FF9DF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D5C426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4EA3DA6" w14:textId="77777777" w:rsidTr="002A5B55">
        <w:tc>
          <w:tcPr>
            <w:tcW w:w="709" w:type="dxa"/>
            <w:tcBorders>
              <w:top w:val="single" w:sz="4" w:space="0" w:color="000000"/>
              <w:left w:val="single" w:sz="4" w:space="0" w:color="000000"/>
              <w:bottom w:val="single" w:sz="4" w:space="0" w:color="000000"/>
            </w:tcBorders>
            <w:shd w:val="clear" w:color="auto" w:fill="auto"/>
          </w:tcPr>
          <w:p w14:paraId="7A5B7D7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E8E5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Tryb M – </w:t>
            </w:r>
            <w:proofErr w:type="spellStart"/>
            <w:r w:rsidRPr="002A5B55">
              <w:rPr>
                <w:rFonts w:ascii="Garamond" w:hAnsi="Garamond"/>
                <w:b/>
                <w:kern w:val="0"/>
                <w:sz w:val="20"/>
                <w:szCs w:val="20"/>
              </w:rPr>
              <w:t>Mode</w:t>
            </w:r>
            <w:proofErr w:type="spellEnd"/>
          </w:p>
        </w:tc>
        <w:tc>
          <w:tcPr>
            <w:tcW w:w="1843" w:type="dxa"/>
            <w:tcBorders>
              <w:top w:val="single" w:sz="4" w:space="0" w:color="000000"/>
              <w:left w:val="single" w:sz="4" w:space="0" w:color="000000"/>
              <w:bottom w:val="single" w:sz="4" w:space="0" w:color="000000"/>
            </w:tcBorders>
            <w:shd w:val="clear" w:color="auto" w:fill="auto"/>
          </w:tcPr>
          <w:p w14:paraId="5BA7B46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BC1CD3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2342558" w14:textId="77777777" w:rsidTr="002A5B55">
        <w:tc>
          <w:tcPr>
            <w:tcW w:w="709" w:type="dxa"/>
            <w:tcBorders>
              <w:top w:val="single" w:sz="4" w:space="0" w:color="000000"/>
              <w:left w:val="single" w:sz="4" w:space="0" w:color="000000"/>
              <w:bottom w:val="single" w:sz="4" w:space="0" w:color="000000"/>
            </w:tcBorders>
            <w:shd w:val="clear" w:color="auto" w:fill="auto"/>
          </w:tcPr>
          <w:p w14:paraId="094BE98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4A291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Wybór prędkości przesuwu zapisu trybu M min. 6</w:t>
            </w:r>
          </w:p>
        </w:tc>
        <w:tc>
          <w:tcPr>
            <w:tcW w:w="1843" w:type="dxa"/>
            <w:tcBorders>
              <w:top w:val="single" w:sz="4" w:space="0" w:color="000000"/>
              <w:left w:val="single" w:sz="4" w:space="0" w:color="000000"/>
              <w:bottom w:val="single" w:sz="4" w:space="0" w:color="000000"/>
            </w:tcBorders>
            <w:shd w:val="clear" w:color="auto" w:fill="auto"/>
          </w:tcPr>
          <w:p w14:paraId="78185EA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3348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2C25D22" w14:textId="77777777" w:rsidTr="002A5B55">
        <w:tc>
          <w:tcPr>
            <w:tcW w:w="709" w:type="dxa"/>
            <w:tcBorders>
              <w:top w:val="single" w:sz="4" w:space="0" w:color="000000"/>
              <w:left w:val="single" w:sz="4" w:space="0" w:color="000000"/>
              <w:bottom w:val="single" w:sz="4" w:space="0" w:color="000000"/>
            </w:tcBorders>
            <w:shd w:val="clear" w:color="auto" w:fill="auto"/>
          </w:tcPr>
          <w:p w14:paraId="058981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2D7DE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Doppler Kolorowy (CD)</w:t>
            </w:r>
          </w:p>
        </w:tc>
        <w:tc>
          <w:tcPr>
            <w:tcW w:w="1843" w:type="dxa"/>
            <w:tcBorders>
              <w:top w:val="single" w:sz="4" w:space="0" w:color="000000"/>
              <w:left w:val="single" w:sz="4" w:space="0" w:color="000000"/>
              <w:bottom w:val="single" w:sz="4" w:space="0" w:color="000000"/>
            </w:tcBorders>
            <w:shd w:val="clear" w:color="auto" w:fill="auto"/>
          </w:tcPr>
          <w:p w14:paraId="7742F51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EC1FAE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CB61ACF" w14:textId="77777777" w:rsidTr="002A5B55">
        <w:trPr>
          <w:trHeight w:val="271"/>
        </w:trPr>
        <w:tc>
          <w:tcPr>
            <w:tcW w:w="709" w:type="dxa"/>
            <w:tcBorders>
              <w:top w:val="single" w:sz="4" w:space="0" w:color="000000"/>
              <w:left w:val="single" w:sz="4" w:space="0" w:color="000000"/>
              <w:bottom w:val="single" w:sz="4" w:space="0" w:color="000000"/>
            </w:tcBorders>
            <w:shd w:val="clear" w:color="auto" w:fill="auto"/>
          </w:tcPr>
          <w:p w14:paraId="057BC19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7BD6D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Ugięcie pola obrazowego Dopplera kolorowego min. 30 stopni</w:t>
            </w:r>
          </w:p>
        </w:tc>
        <w:tc>
          <w:tcPr>
            <w:tcW w:w="1843" w:type="dxa"/>
            <w:tcBorders>
              <w:top w:val="single" w:sz="4" w:space="0" w:color="000000"/>
              <w:left w:val="single" w:sz="4" w:space="0" w:color="000000"/>
              <w:bottom w:val="single" w:sz="4" w:space="0" w:color="000000"/>
            </w:tcBorders>
            <w:shd w:val="clear" w:color="auto" w:fill="auto"/>
          </w:tcPr>
          <w:p w14:paraId="391DDC0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98FCCF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9B01832" w14:textId="77777777" w:rsidTr="002A5B55">
        <w:tc>
          <w:tcPr>
            <w:tcW w:w="709" w:type="dxa"/>
            <w:tcBorders>
              <w:top w:val="single" w:sz="4" w:space="0" w:color="000000"/>
              <w:left w:val="single" w:sz="4" w:space="0" w:color="000000"/>
              <w:bottom w:val="single" w:sz="4" w:space="0" w:color="000000"/>
            </w:tcBorders>
            <w:shd w:val="clear" w:color="auto" w:fill="auto"/>
          </w:tcPr>
          <w:p w14:paraId="612F483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F18D90"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Maksymalna prędkość odświeżania w trybie CD min. 350 </w:t>
            </w:r>
            <w:proofErr w:type="spellStart"/>
            <w:r w:rsidRPr="002A5B55">
              <w:rPr>
                <w:rFonts w:ascii="Garamond" w:hAnsi="Garamond"/>
                <w:kern w:val="0"/>
                <w:sz w:val="20"/>
                <w:szCs w:val="20"/>
                <w:lang w:eastAsia="en-US"/>
              </w:rPr>
              <w:t>obr</w:t>
            </w:r>
            <w:proofErr w:type="spellEnd"/>
            <w:r w:rsidRPr="002A5B55">
              <w:rPr>
                <w:rFonts w:ascii="Garamond" w:hAnsi="Garamond"/>
                <w:kern w:val="0"/>
                <w:sz w:val="20"/>
                <w:szCs w:val="20"/>
                <w:lang w:eastAsia="en-US"/>
              </w:rPr>
              <w:t>./sek.</w:t>
            </w:r>
          </w:p>
        </w:tc>
        <w:tc>
          <w:tcPr>
            <w:tcW w:w="1843" w:type="dxa"/>
            <w:tcBorders>
              <w:top w:val="single" w:sz="4" w:space="0" w:color="000000"/>
              <w:left w:val="single" w:sz="4" w:space="0" w:color="000000"/>
              <w:bottom w:val="single" w:sz="4" w:space="0" w:color="000000"/>
            </w:tcBorders>
            <w:shd w:val="clear" w:color="auto" w:fill="auto"/>
          </w:tcPr>
          <w:p w14:paraId="66D0C0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17AA8F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84DE539" w14:textId="77777777" w:rsidTr="002A5B55">
        <w:tc>
          <w:tcPr>
            <w:tcW w:w="709" w:type="dxa"/>
            <w:tcBorders>
              <w:top w:val="single" w:sz="4" w:space="0" w:color="000000"/>
              <w:left w:val="single" w:sz="4" w:space="0" w:color="000000"/>
              <w:bottom w:val="single" w:sz="4" w:space="0" w:color="000000"/>
            </w:tcBorders>
            <w:shd w:val="clear" w:color="auto" w:fill="auto"/>
          </w:tcPr>
          <w:p w14:paraId="439CE65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3D8FF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map kolorów min. 20</w:t>
            </w:r>
          </w:p>
        </w:tc>
        <w:tc>
          <w:tcPr>
            <w:tcW w:w="1843" w:type="dxa"/>
            <w:tcBorders>
              <w:top w:val="single" w:sz="4" w:space="0" w:color="000000"/>
              <w:left w:val="single" w:sz="4" w:space="0" w:color="000000"/>
              <w:bottom w:val="single" w:sz="4" w:space="0" w:color="000000"/>
            </w:tcBorders>
            <w:shd w:val="clear" w:color="auto" w:fill="auto"/>
          </w:tcPr>
          <w:p w14:paraId="55C7DF7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FD422F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CF64FD" w14:textId="77777777" w:rsidTr="002A5B55">
        <w:tc>
          <w:tcPr>
            <w:tcW w:w="709" w:type="dxa"/>
            <w:tcBorders>
              <w:top w:val="single" w:sz="4" w:space="0" w:color="000000"/>
              <w:left w:val="single" w:sz="4" w:space="0" w:color="000000"/>
              <w:bottom w:val="single" w:sz="4" w:space="0" w:color="000000"/>
            </w:tcBorders>
            <w:shd w:val="clear" w:color="auto" w:fill="auto"/>
          </w:tcPr>
          <w:p w14:paraId="1F5F9BD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A62AB"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Automatyczne podążanie pola Dopplera kolorowego za naczyniem </w:t>
            </w:r>
            <w:proofErr w:type="spellStart"/>
            <w:r w:rsidRPr="002A5B55">
              <w:rPr>
                <w:rFonts w:ascii="Garamond" w:hAnsi="Garamond"/>
                <w:kern w:val="0"/>
                <w:sz w:val="20"/>
                <w:szCs w:val="20"/>
                <w:lang w:eastAsia="en-US"/>
              </w:rPr>
              <w:t>wdopplerowskich</w:t>
            </w:r>
            <w:proofErr w:type="spellEnd"/>
            <w:r w:rsidRPr="002A5B55">
              <w:rPr>
                <w:rFonts w:ascii="Garamond" w:hAnsi="Garamond"/>
                <w:kern w:val="0"/>
                <w:sz w:val="20"/>
                <w:szCs w:val="20"/>
                <w:lang w:eastAsia="en-US"/>
              </w:rPr>
              <w:t xml:space="preserve"> badaniach naczyniowych</w:t>
            </w:r>
          </w:p>
        </w:tc>
        <w:tc>
          <w:tcPr>
            <w:tcW w:w="1843" w:type="dxa"/>
            <w:tcBorders>
              <w:top w:val="single" w:sz="4" w:space="0" w:color="000000"/>
              <w:left w:val="single" w:sz="4" w:space="0" w:color="000000"/>
              <w:bottom w:val="single" w:sz="4" w:space="0" w:color="000000"/>
            </w:tcBorders>
            <w:shd w:val="clear" w:color="auto" w:fill="auto"/>
          </w:tcPr>
          <w:p w14:paraId="07D8129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74ED8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D513260" w14:textId="77777777" w:rsidTr="002A5B55">
        <w:tc>
          <w:tcPr>
            <w:tcW w:w="709" w:type="dxa"/>
            <w:tcBorders>
              <w:top w:val="single" w:sz="4" w:space="0" w:color="000000"/>
              <w:left w:val="single" w:sz="4" w:space="0" w:color="000000"/>
              <w:bottom w:val="single" w:sz="4" w:space="0" w:color="000000"/>
            </w:tcBorders>
            <w:shd w:val="clear" w:color="auto" w:fill="auto"/>
          </w:tcPr>
          <w:p w14:paraId="0D622BC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3570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Power Doppler (PD)</w:t>
            </w:r>
          </w:p>
        </w:tc>
        <w:tc>
          <w:tcPr>
            <w:tcW w:w="1843" w:type="dxa"/>
            <w:tcBorders>
              <w:top w:val="single" w:sz="4" w:space="0" w:color="000000"/>
              <w:left w:val="single" w:sz="4" w:space="0" w:color="000000"/>
              <w:bottom w:val="single" w:sz="4" w:space="0" w:color="000000"/>
            </w:tcBorders>
            <w:shd w:val="clear" w:color="auto" w:fill="auto"/>
          </w:tcPr>
          <w:p w14:paraId="3F18232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C0A2C4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58DBD4" w14:textId="77777777" w:rsidTr="002A5B55">
        <w:tc>
          <w:tcPr>
            <w:tcW w:w="709" w:type="dxa"/>
            <w:tcBorders>
              <w:top w:val="single" w:sz="4" w:space="0" w:color="000000"/>
              <w:left w:val="single" w:sz="4" w:space="0" w:color="000000"/>
              <w:bottom w:val="single" w:sz="4" w:space="0" w:color="000000"/>
            </w:tcBorders>
            <w:shd w:val="clear" w:color="auto" w:fill="auto"/>
          </w:tcPr>
          <w:p w14:paraId="3F06688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3E449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Tryb Power Doppler kierunkowy</w:t>
            </w:r>
          </w:p>
        </w:tc>
        <w:tc>
          <w:tcPr>
            <w:tcW w:w="1843" w:type="dxa"/>
            <w:tcBorders>
              <w:top w:val="single" w:sz="4" w:space="0" w:color="000000"/>
              <w:left w:val="single" w:sz="4" w:space="0" w:color="000000"/>
              <w:bottom w:val="single" w:sz="4" w:space="0" w:color="000000"/>
            </w:tcBorders>
            <w:shd w:val="clear" w:color="auto" w:fill="auto"/>
          </w:tcPr>
          <w:p w14:paraId="17D33A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D88BA1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B080F98" w14:textId="77777777" w:rsidTr="002A5B55">
        <w:tc>
          <w:tcPr>
            <w:tcW w:w="709" w:type="dxa"/>
            <w:tcBorders>
              <w:top w:val="single" w:sz="4" w:space="0" w:color="000000"/>
              <w:left w:val="single" w:sz="4" w:space="0" w:color="000000"/>
              <w:bottom w:val="single" w:sz="4" w:space="0" w:color="000000"/>
            </w:tcBorders>
            <w:shd w:val="clear" w:color="auto" w:fill="auto"/>
          </w:tcPr>
          <w:p w14:paraId="68F6201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53914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spektralny Doppler pulsacyjny (PW)</w:t>
            </w:r>
          </w:p>
        </w:tc>
        <w:tc>
          <w:tcPr>
            <w:tcW w:w="1843" w:type="dxa"/>
            <w:tcBorders>
              <w:top w:val="single" w:sz="4" w:space="0" w:color="000000"/>
              <w:left w:val="single" w:sz="4" w:space="0" w:color="000000"/>
              <w:bottom w:val="single" w:sz="4" w:space="0" w:color="000000"/>
            </w:tcBorders>
            <w:shd w:val="clear" w:color="auto" w:fill="auto"/>
          </w:tcPr>
          <w:p w14:paraId="39C220F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77693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33AC935" w14:textId="77777777" w:rsidTr="002A5B55">
        <w:tc>
          <w:tcPr>
            <w:tcW w:w="709" w:type="dxa"/>
            <w:tcBorders>
              <w:top w:val="single" w:sz="4" w:space="0" w:color="000000"/>
              <w:left w:val="single" w:sz="4" w:space="0" w:color="000000"/>
              <w:bottom w:val="single" w:sz="4" w:space="0" w:color="000000"/>
            </w:tcBorders>
            <w:shd w:val="clear" w:color="auto" w:fill="auto"/>
          </w:tcPr>
          <w:p w14:paraId="0F4B25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FC56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Maksymalna mierzona prędkość przepływu przy kącie korekcji 0</w:t>
            </w:r>
            <w:r w:rsidRPr="002A5B55">
              <w:rPr>
                <w:kern w:val="0"/>
                <w:sz w:val="20"/>
                <w:szCs w:val="20"/>
              </w:rPr>
              <w:t>⁰</w:t>
            </w:r>
            <w:r w:rsidRPr="002A5B55">
              <w:rPr>
                <w:rFonts w:ascii="Garamond" w:hAnsi="Garamond"/>
                <w:kern w:val="0"/>
                <w:sz w:val="20"/>
                <w:szCs w:val="20"/>
              </w:rPr>
              <w:t xml:space="preserve"> min. 8,0 m/sek.</w:t>
            </w:r>
          </w:p>
        </w:tc>
        <w:tc>
          <w:tcPr>
            <w:tcW w:w="1843" w:type="dxa"/>
            <w:tcBorders>
              <w:top w:val="single" w:sz="4" w:space="0" w:color="000000"/>
              <w:left w:val="single" w:sz="4" w:space="0" w:color="000000"/>
              <w:bottom w:val="single" w:sz="4" w:space="0" w:color="000000"/>
            </w:tcBorders>
            <w:shd w:val="clear" w:color="auto" w:fill="auto"/>
          </w:tcPr>
          <w:p w14:paraId="7B843B8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AEC385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1C7D0EF" w14:textId="77777777" w:rsidTr="002A5B55">
        <w:tc>
          <w:tcPr>
            <w:tcW w:w="709" w:type="dxa"/>
            <w:tcBorders>
              <w:top w:val="single" w:sz="4" w:space="0" w:color="000000"/>
              <w:left w:val="single" w:sz="4" w:space="0" w:color="000000"/>
              <w:bottom w:val="single" w:sz="4" w:space="0" w:color="000000"/>
            </w:tcBorders>
            <w:shd w:val="clear" w:color="auto" w:fill="auto"/>
          </w:tcPr>
          <w:p w14:paraId="3145E16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E4FC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wielkości bramki dopplerowskiej min. 0,5 – 20 mm</w:t>
            </w:r>
          </w:p>
        </w:tc>
        <w:tc>
          <w:tcPr>
            <w:tcW w:w="1843" w:type="dxa"/>
            <w:tcBorders>
              <w:top w:val="single" w:sz="4" w:space="0" w:color="000000"/>
              <w:left w:val="single" w:sz="4" w:space="0" w:color="000000"/>
              <w:bottom w:val="single" w:sz="4" w:space="0" w:color="000000"/>
            </w:tcBorders>
            <w:shd w:val="clear" w:color="auto" w:fill="auto"/>
          </w:tcPr>
          <w:p w14:paraId="4BBDF4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14E3EB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DA7DD0" w14:textId="77777777" w:rsidTr="002A5B55">
        <w:tc>
          <w:tcPr>
            <w:tcW w:w="709" w:type="dxa"/>
            <w:tcBorders>
              <w:top w:val="single" w:sz="4" w:space="0" w:color="000000"/>
              <w:left w:val="single" w:sz="4" w:space="0" w:color="000000"/>
              <w:bottom w:val="single" w:sz="4" w:space="0" w:color="000000"/>
            </w:tcBorders>
            <w:shd w:val="clear" w:color="auto" w:fill="auto"/>
          </w:tcPr>
          <w:p w14:paraId="29A7495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B5C41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Kąt korekcji bramki dopplerowskiej min. 0 do +/-85 stopni</w:t>
            </w:r>
          </w:p>
        </w:tc>
        <w:tc>
          <w:tcPr>
            <w:tcW w:w="1843" w:type="dxa"/>
            <w:tcBorders>
              <w:top w:val="single" w:sz="4" w:space="0" w:color="000000"/>
              <w:left w:val="single" w:sz="4" w:space="0" w:color="000000"/>
              <w:bottom w:val="single" w:sz="4" w:space="0" w:color="000000"/>
            </w:tcBorders>
            <w:shd w:val="clear" w:color="auto" w:fill="auto"/>
          </w:tcPr>
          <w:p w14:paraId="053030E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4D198A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B176DE" w14:textId="77777777" w:rsidTr="002A5B55">
        <w:tc>
          <w:tcPr>
            <w:tcW w:w="709" w:type="dxa"/>
            <w:tcBorders>
              <w:top w:val="single" w:sz="4" w:space="0" w:color="000000"/>
              <w:left w:val="single" w:sz="4" w:space="0" w:color="000000"/>
              <w:bottom w:val="single" w:sz="4" w:space="0" w:color="000000"/>
            </w:tcBorders>
            <w:shd w:val="clear" w:color="auto" w:fill="auto"/>
          </w:tcPr>
          <w:p w14:paraId="341956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07011F"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Automatyczna optymalizacja obrazu za pomocą jednego przycisku w trybie B- </w:t>
            </w:r>
            <w:proofErr w:type="spellStart"/>
            <w:r w:rsidRPr="002A5B55">
              <w:rPr>
                <w:rFonts w:ascii="Garamond" w:hAnsi="Garamond"/>
                <w:kern w:val="0"/>
                <w:sz w:val="20"/>
                <w:szCs w:val="20"/>
                <w:lang w:eastAsia="en-US"/>
              </w:rPr>
              <w:t>Mode</w:t>
            </w:r>
            <w:proofErr w:type="spellEnd"/>
            <w:r w:rsidRPr="002A5B55">
              <w:rPr>
                <w:rFonts w:ascii="Garamond" w:hAnsi="Garamond"/>
                <w:kern w:val="0"/>
                <w:sz w:val="20"/>
                <w:szCs w:val="20"/>
                <w:lang w:eastAsia="en-US"/>
              </w:rPr>
              <w:t xml:space="preserve"> i Dopplera spektralnego</w:t>
            </w:r>
          </w:p>
        </w:tc>
        <w:tc>
          <w:tcPr>
            <w:tcW w:w="1843" w:type="dxa"/>
            <w:tcBorders>
              <w:top w:val="single" w:sz="4" w:space="0" w:color="000000"/>
              <w:left w:val="single" w:sz="4" w:space="0" w:color="000000"/>
              <w:bottom w:val="single" w:sz="4" w:space="0" w:color="000000"/>
            </w:tcBorders>
            <w:shd w:val="clear" w:color="auto" w:fill="auto"/>
          </w:tcPr>
          <w:p w14:paraId="66C2D8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BF009B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0B17CD8" w14:textId="77777777" w:rsidTr="002A5B55">
        <w:tc>
          <w:tcPr>
            <w:tcW w:w="709" w:type="dxa"/>
            <w:tcBorders>
              <w:top w:val="single" w:sz="4" w:space="0" w:color="000000"/>
              <w:left w:val="single" w:sz="4" w:space="0" w:color="000000"/>
              <w:bottom w:val="single" w:sz="4" w:space="0" w:color="000000"/>
            </w:tcBorders>
            <w:shd w:val="clear" w:color="auto" w:fill="auto"/>
          </w:tcPr>
          <w:p w14:paraId="0D29DDC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2D8E1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OPROGRAMOWANIE POMIAROWE</w:t>
            </w:r>
          </w:p>
        </w:tc>
      </w:tr>
      <w:tr w:rsidR="002A5B55" w:rsidRPr="002A5B55" w14:paraId="6FB1842F" w14:textId="77777777" w:rsidTr="002A5B55">
        <w:tc>
          <w:tcPr>
            <w:tcW w:w="709" w:type="dxa"/>
            <w:tcBorders>
              <w:top w:val="single" w:sz="4" w:space="0" w:color="000000"/>
              <w:left w:val="single" w:sz="4" w:space="0" w:color="000000"/>
              <w:bottom w:val="single" w:sz="4" w:space="0" w:color="000000"/>
            </w:tcBorders>
            <w:shd w:val="clear" w:color="auto" w:fill="auto"/>
          </w:tcPr>
          <w:p w14:paraId="140F5E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B8CE7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Oprogramowanie aparatu /programy obliczeniowe i raporty/: </w:t>
            </w:r>
            <w:proofErr w:type="spellStart"/>
            <w:r w:rsidRPr="002A5B55">
              <w:rPr>
                <w:rFonts w:ascii="Garamond" w:hAnsi="Garamond"/>
                <w:kern w:val="0"/>
                <w:sz w:val="20"/>
                <w:szCs w:val="20"/>
                <w:lang w:eastAsia="en-US"/>
              </w:rPr>
              <w:t>j.brzuszna</w:t>
            </w:r>
            <w:proofErr w:type="spellEnd"/>
            <w:r w:rsidRPr="002A5B55">
              <w:rPr>
                <w:rFonts w:ascii="Garamond" w:hAnsi="Garamond"/>
                <w:kern w:val="0"/>
                <w:sz w:val="20"/>
                <w:szCs w:val="20"/>
                <w:lang w:eastAsia="en-US"/>
              </w:rPr>
              <w:t>, ginekologia, położnictwo, naczynia, małe i powierzchowne narządy, urologia, nerwy, mięśniowo-szkieletowe i inne</w:t>
            </w:r>
          </w:p>
        </w:tc>
        <w:tc>
          <w:tcPr>
            <w:tcW w:w="1843" w:type="dxa"/>
            <w:tcBorders>
              <w:top w:val="single" w:sz="4" w:space="0" w:color="000000"/>
              <w:left w:val="single" w:sz="4" w:space="0" w:color="000000"/>
              <w:bottom w:val="single" w:sz="4" w:space="0" w:color="000000"/>
            </w:tcBorders>
            <w:shd w:val="clear" w:color="auto" w:fill="auto"/>
          </w:tcPr>
          <w:p w14:paraId="48D5591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BC7812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F7A90EF" w14:textId="77777777" w:rsidTr="002A5B55">
        <w:tc>
          <w:tcPr>
            <w:tcW w:w="709" w:type="dxa"/>
            <w:tcBorders>
              <w:top w:val="single" w:sz="4" w:space="0" w:color="000000"/>
              <w:left w:val="single" w:sz="4" w:space="0" w:color="000000"/>
              <w:bottom w:val="single" w:sz="4" w:space="0" w:color="000000"/>
            </w:tcBorders>
            <w:shd w:val="clear" w:color="auto" w:fill="auto"/>
          </w:tcPr>
          <w:p w14:paraId="0828FDE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A25AD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Pakiet obliczeń automatycznych dla Dopplera – automatyczny obrys spektrum</w:t>
            </w:r>
            <w:r w:rsidRPr="002A5B55">
              <w:rPr>
                <w:rFonts w:ascii="Garamond" w:hAnsi="Garamond"/>
                <w:spacing w:val="-29"/>
                <w:kern w:val="0"/>
                <w:sz w:val="20"/>
                <w:szCs w:val="20"/>
              </w:rPr>
              <w:t xml:space="preserve"> </w:t>
            </w:r>
            <w:r w:rsidRPr="002A5B55">
              <w:rPr>
                <w:rFonts w:ascii="Garamond" w:hAnsi="Garamond"/>
                <w:kern w:val="0"/>
                <w:sz w:val="20"/>
                <w:szCs w:val="20"/>
              </w:rPr>
              <w:t>wraz</w:t>
            </w:r>
            <w:r w:rsidRPr="002A5B55">
              <w:rPr>
                <w:rFonts w:ascii="Garamond" w:hAnsi="Garamond"/>
                <w:spacing w:val="-29"/>
                <w:kern w:val="0"/>
                <w:sz w:val="20"/>
                <w:szCs w:val="20"/>
              </w:rPr>
              <w:t xml:space="preserve"> </w:t>
            </w:r>
            <w:r w:rsidRPr="002A5B55">
              <w:rPr>
                <w:rFonts w:ascii="Garamond" w:hAnsi="Garamond"/>
                <w:kern w:val="0"/>
                <w:sz w:val="20"/>
                <w:szCs w:val="20"/>
              </w:rPr>
              <w:t>z</w:t>
            </w:r>
            <w:r w:rsidRPr="002A5B55">
              <w:rPr>
                <w:rFonts w:ascii="Garamond" w:hAnsi="Garamond"/>
                <w:spacing w:val="-28"/>
                <w:kern w:val="0"/>
                <w:sz w:val="20"/>
                <w:szCs w:val="20"/>
              </w:rPr>
              <w:t xml:space="preserve"> </w:t>
            </w:r>
            <w:r w:rsidRPr="002A5B55">
              <w:rPr>
                <w:rFonts w:ascii="Garamond" w:hAnsi="Garamond"/>
                <w:kern w:val="0"/>
                <w:sz w:val="20"/>
                <w:szCs w:val="20"/>
              </w:rPr>
              <w:t>podaniem</w:t>
            </w:r>
            <w:r w:rsidRPr="002A5B55">
              <w:rPr>
                <w:rFonts w:ascii="Garamond" w:hAnsi="Garamond"/>
                <w:spacing w:val="-29"/>
                <w:kern w:val="0"/>
                <w:sz w:val="20"/>
                <w:szCs w:val="20"/>
              </w:rPr>
              <w:t xml:space="preserve"> </w:t>
            </w:r>
            <w:r w:rsidRPr="002A5B55">
              <w:rPr>
                <w:rFonts w:ascii="Garamond" w:hAnsi="Garamond"/>
                <w:kern w:val="0"/>
                <w:sz w:val="20"/>
                <w:szCs w:val="20"/>
              </w:rPr>
              <w:t>podstawowych</w:t>
            </w:r>
            <w:r w:rsidRPr="002A5B55">
              <w:rPr>
                <w:rFonts w:ascii="Garamond" w:hAnsi="Garamond"/>
                <w:spacing w:val="-29"/>
                <w:kern w:val="0"/>
                <w:sz w:val="20"/>
                <w:szCs w:val="20"/>
              </w:rPr>
              <w:t xml:space="preserve"> </w:t>
            </w:r>
            <w:r w:rsidRPr="002A5B55">
              <w:rPr>
                <w:rFonts w:ascii="Garamond" w:hAnsi="Garamond"/>
                <w:kern w:val="0"/>
                <w:sz w:val="20"/>
                <w:szCs w:val="20"/>
              </w:rPr>
              <w:t>parametrów</w:t>
            </w:r>
            <w:r w:rsidRPr="002A5B55">
              <w:rPr>
                <w:rFonts w:ascii="Garamond" w:hAnsi="Garamond"/>
                <w:spacing w:val="-28"/>
                <w:kern w:val="0"/>
                <w:sz w:val="20"/>
                <w:szCs w:val="20"/>
              </w:rPr>
              <w:t xml:space="preserve"> </w:t>
            </w:r>
            <w:r w:rsidRPr="002A5B55">
              <w:rPr>
                <w:rFonts w:ascii="Garamond" w:hAnsi="Garamond"/>
                <w:kern w:val="0"/>
                <w:sz w:val="20"/>
                <w:szCs w:val="20"/>
              </w:rPr>
              <w:t>przepływu</w:t>
            </w:r>
            <w:r w:rsidRPr="002A5B55">
              <w:rPr>
                <w:rFonts w:ascii="Garamond" w:hAnsi="Garamond"/>
                <w:spacing w:val="-29"/>
                <w:kern w:val="0"/>
                <w:sz w:val="20"/>
                <w:szCs w:val="20"/>
              </w:rPr>
              <w:t xml:space="preserve"> </w:t>
            </w:r>
            <w:r w:rsidRPr="002A5B55">
              <w:rPr>
                <w:rFonts w:ascii="Garamond" w:hAnsi="Garamond"/>
                <w:kern w:val="0"/>
                <w:sz w:val="20"/>
                <w:szCs w:val="20"/>
              </w:rPr>
              <w:t>(min. PI,</w:t>
            </w:r>
            <w:r w:rsidRPr="002A5B55">
              <w:rPr>
                <w:rFonts w:ascii="Garamond" w:hAnsi="Garamond"/>
                <w:spacing w:val="-21"/>
                <w:kern w:val="0"/>
                <w:sz w:val="20"/>
                <w:szCs w:val="20"/>
              </w:rPr>
              <w:t xml:space="preserve"> </w:t>
            </w:r>
            <w:r w:rsidRPr="002A5B55">
              <w:rPr>
                <w:rFonts w:ascii="Garamond" w:hAnsi="Garamond"/>
                <w:kern w:val="0"/>
                <w:sz w:val="20"/>
                <w:szCs w:val="20"/>
              </w:rPr>
              <w:t>RI,</w:t>
            </w:r>
            <w:r w:rsidRPr="002A5B55">
              <w:rPr>
                <w:rFonts w:ascii="Garamond" w:hAnsi="Garamond"/>
                <w:spacing w:val="-20"/>
                <w:kern w:val="0"/>
                <w:sz w:val="20"/>
                <w:szCs w:val="20"/>
              </w:rPr>
              <w:t xml:space="preserve"> </w:t>
            </w:r>
            <w:proofErr w:type="spellStart"/>
            <w:r w:rsidRPr="002A5B55">
              <w:rPr>
                <w:rFonts w:ascii="Garamond" w:hAnsi="Garamond"/>
                <w:kern w:val="0"/>
                <w:sz w:val="20"/>
                <w:szCs w:val="20"/>
              </w:rPr>
              <w:t>Vmax</w:t>
            </w:r>
            <w:proofErr w:type="spellEnd"/>
            <w:r w:rsidRPr="002A5B55">
              <w:rPr>
                <w:rFonts w:ascii="Garamond" w:hAnsi="Garamond"/>
                <w:kern w:val="0"/>
                <w:sz w:val="20"/>
                <w:szCs w:val="20"/>
              </w:rPr>
              <w:t>.,</w:t>
            </w:r>
            <w:r w:rsidRPr="002A5B55">
              <w:rPr>
                <w:rFonts w:ascii="Garamond" w:hAnsi="Garamond"/>
                <w:spacing w:val="-19"/>
                <w:kern w:val="0"/>
                <w:sz w:val="20"/>
                <w:szCs w:val="20"/>
              </w:rPr>
              <w:t xml:space="preserve"> </w:t>
            </w:r>
            <w:proofErr w:type="spellStart"/>
            <w:r w:rsidRPr="002A5B55">
              <w:rPr>
                <w:rFonts w:ascii="Garamond" w:hAnsi="Garamond"/>
                <w:kern w:val="0"/>
                <w:sz w:val="20"/>
                <w:szCs w:val="20"/>
              </w:rPr>
              <w:t>Vmin</w:t>
            </w:r>
            <w:proofErr w:type="spellEnd"/>
            <w:r w:rsidRPr="002A5B55">
              <w:rPr>
                <w:rFonts w:ascii="Garamond" w:hAnsi="Garamond"/>
                <w:kern w:val="0"/>
                <w:sz w:val="20"/>
                <w:szCs w:val="20"/>
              </w:rPr>
              <w:t>.</w:t>
            </w:r>
            <w:r w:rsidRPr="002A5B55">
              <w:rPr>
                <w:rFonts w:ascii="Garamond" w:hAnsi="Garamond"/>
                <w:spacing w:val="-20"/>
                <w:kern w:val="0"/>
                <w:sz w:val="20"/>
                <w:szCs w:val="20"/>
              </w:rPr>
              <w:t xml:space="preserve"> </w:t>
            </w:r>
            <w:r w:rsidRPr="002A5B55">
              <w:rPr>
                <w:rFonts w:ascii="Garamond" w:hAnsi="Garamond"/>
                <w:kern w:val="0"/>
                <w:sz w:val="20"/>
                <w:szCs w:val="20"/>
              </w:rPr>
              <w:t>i</w:t>
            </w:r>
            <w:r w:rsidRPr="002A5B55">
              <w:rPr>
                <w:rFonts w:ascii="Garamond" w:hAnsi="Garamond"/>
                <w:spacing w:val="-20"/>
                <w:kern w:val="0"/>
                <w:sz w:val="20"/>
                <w:szCs w:val="20"/>
              </w:rPr>
              <w:t xml:space="preserve"> </w:t>
            </w:r>
            <w:r w:rsidRPr="002A5B55">
              <w:rPr>
                <w:rFonts w:ascii="Garamond" w:hAnsi="Garamond"/>
                <w:kern w:val="0"/>
                <w:sz w:val="20"/>
                <w:szCs w:val="20"/>
              </w:rPr>
              <w:t>inne)</w:t>
            </w:r>
            <w:r w:rsidRPr="002A5B55">
              <w:rPr>
                <w:rFonts w:ascii="Garamond" w:hAnsi="Garamond"/>
                <w:spacing w:val="-21"/>
                <w:kern w:val="0"/>
                <w:sz w:val="20"/>
                <w:szCs w:val="20"/>
              </w:rPr>
              <w:t xml:space="preserve"> </w:t>
            </w:r>
            <w:r w:rsidRPr="002A5B55">
              <w:rPr>
                <w:rFonts w:ascii="Garamond" w:hAnsi="Garamond"/>
                <w:kern w:val="0"/>
                <w:sz w:val="20"/>
                <w:szCs w:val="20"/>
              </w:rPr>
              <w:t>zarówno</w:t>
            </w:r>
            <w:r w:rsidRPr="002A5B55">
              <w:rPr>
                <w:rFonts w:ascii="Garamond" w:hAnsi="Garamond"/>
                <w:spacing w:val="-20"/>
                <w:kern w:val="0"/>
                <w:sz w:val="20"/>
                <w:szCs w:val="20"/>
              </w:rPr>
              <w:t xml:space="preserve"> </w:t>
            </w:r>
            <w:r w:rsidRPr="002A5B55">
              <w:rPr>
                <w:rFonts w:ascii="Garamond" w:hAnsi="Garamond"/>
                <w:kern w:val="0"/>
                <w:sz w:val="20"/>
                <w:szCs w:val="20"/>
              </w:rPr>
              <w:t>na</w:t>
            </w:r>
            <w:r w:rsidRPr="002A5B55">
              <w:rPr>
                <w:rFonts w:ascii="Garamond" w:hAnsi="Garamond"/>
                <w:spacing w:val="-20"/>
                <w:kern w:val="0"/>
                <w:sz w:val="20"/>
                <w:szCs w:val="20"/>
              </w:rPr>
              <w:t xml:space="preserve"> </w:t>
            </w:r>
            <w:r w:rsidRPr="002A5B55">
              <w:rPr>
                <w:rFonts w:ascii="Garamond" w:hAnsi="Garamond"/>
                <w:kern w:val="0"/>
                <w:sz w:val="20"/>
                <w:szCs w:val="20"/>
              </w:rPr>
              <w:t>obrazie</w:t>
            </w:r>
            <w:r w:rsidRPr="002A5B55">
              <w:rPr>
                <w:rFonts w:ascii="Garamond" w:hAnsi="Garamond"/>
                <w:spacing w:val="-20"/>
                <w:kern w:val="0"/>
                <w:sz w:val="20"/>
                <w:szCs w:val="20"/>
              </w:rPr>
              <w:t xml:space="preserve"> </w:t>
            </w:r>
            <w:r w:rsidRPr="002A5B55">
              <w:rPr>
                <w:rFonts w:ascii="Garamond" w:hAnsi="Garamond"/>
                <w:kern w:val="0"/>
                <w:sz w:val="20"/>
                <w:szCs w:val="20"/>
              </w:rPr>
              <w:t>rzeczywistym,</w:t>
            </w:r>
            <w:r w:rsidRPr="002A5B55">
              <w:rPr>
                <w:rFonts w:ascii="Garamond" w:hAnsi="Garamond"/>
                <w:spacing w:val="-20"/>
                <w:kern w:val="0"/>
                <w:sz w:val="20"/>
                <w:szCs w:val="20"/>
              </w:rPr>
              <w:t xml:space="preserve"> </w:t>
            </w:r>
            <w:r w:rsidRPr="002A5B55">
              <w:rPr>
                <w:rFonts w:ascii="Garamond" w:hAnsi="Garamond"/>
                <w:kern w:val="0"/>
                <w:sz w:val="20"/>
                <w:szCs w:val="20"/>
              </w:rPr>
              <w:t>jak</w:t>
            </w:r>
            <w:r w:rsidRPr="002A5B55">
              <w:rPr>
                <w:rFonts w:ascii="Garamond" w:hAnsi="Garamond"/>
                <w:spacing w:val="-20"/>
                <w:kern w:val="0"/>
                <w:sz w:val="20"/>
                <w:szCs w:val="20"/>
              </w:rPr>
              <w:t xml:space="preserve"> </w:t>
            </w:r>
            <w:r w:rsidRPr="002A5B55">
              <w:rPr>
                <w:rFonts w:ascii="Garamond" w:hAnsi="Garamond"/>
                <w:kern w:val="0"/>
                <w:sz w:val="20"/>
                <w:szCs w:val="20"/>
              </w:rPr>
              <w:t>i</w:t>
            </w:r>
            <w:r w:rsidRPr="002A5B55">
              <w:rPr>
                <w:rFonts w:ascii="Garamond" w:hAnsi="Garamond"/>
                <w:spacing w:val="-21"/>
                <w:kern w:val="0"/>
                <w:sz w:val="20"/>
                <w:szCs w:val="20"/>
              </w:rPr>
              <w:t xml:space="preserve"> </w:t>
            </w:r>
            <w:r w:rsidRPr="002A5B55">
              <w:rPr>
                <w:rFonts w:ascii="Garamond" w:hAnsi="Garamond"/>
                <w:kern w:val="0"/>
                <w:sz w:val="20"/>
                <w:szCs w:val="20"/>
              </w:rPr>
              <w:t>na obrazie zamrożonym</w:t>
            </w:r>
          </w:p>
        </w:tc>
        <w:tc>
          <w:tcPr>
            <w:tcW w:w="1843" w:type="dxa"/>
            <w:tcBorders>
              <w:top w:val="single" w:sz="4" w:space="0" w:color="000000"/>
              <w:left w:val="single" w:sz="4" w:space="0" w:color="000000"/>
              <w:bottom w:val="single" w:sz="4" w:space="0" w:color="000000"/>
            </w:tcBorders>
            <w:shd w:val="clear" w:color="auto" w:fill="auto"/>
          </w:tcPr>
          <w:p w14:paraId="1A84D476"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4D7763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8DF743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91148A" w14:textId="77777777" w:rsidTr="002A5B55">
        <w:tc>
          <w:tcPr>
            <w:tcW w:w="709" w:type="dxa"/>
            <w:tcBorders>
              <w:top w:val="single" w:sz="4" w:space="0" w:color="000000"/>
              <w:left w:val="single" w:sz="4" w:space="0" w:color="000000"/>
              <w:bottom w:val="single" w:sz="4" w:space="0" w:color="000000"/>
            </w:tcBorders>
            <w:shd w:val="clear" w:color="auto" w:fill="auto"/>
          </w:tcPr>
          <w:p w14:paraId="1C1726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1B72B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przesyłania raportów w formatach PDF i RTF</w:t>
            </w:r>
          </w:p>
        </w:tc>
        <w:tc>
          <w:tcPr>
            <w:tcW w:w="1843" w:type="dxa"/>
            <w:tcBorders>
              <w:top w:val="single" w:sz="4" w:space="0" w:color="000000"/>
              <w:left w:val="single" w:sz="4" w:space="0" w:color="000000"/>
              <w:bottom w:val="single" w:sz="4" w:space="0" w:color="000000"/>
            </w:tcBorders>
            <w:shd w:val="clear" w:color="auto" w:fill="auto"/>
          </w:tcPr>
          <w:p w14:paraId="1B0C1C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AB92A1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8CDAE03" w14:textId="77777777" w:rsidTr="002A5B55">
        <w:tc>
          <w:tcPr>
            <w:tcW w:w="709" w:type="dxa"/>
            <w:tcBorders>
              <w:top w:val="single" w:sz="4" w:space="0" w:color="000000"/>
              <w:left w:val="single" w:sz="4" w:space="0" w:color="000000"/>
              <w:bottom w:val="single" w:sz="4" w:space="0" w:color="000000"/>
            </w:tcBorders>
            <w:shd w:val="clear" w:color="auto" w:fill="auto"/>
          </w:tcPr>
          <w:p w14:paraId="14CDDDF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C8C22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GŁOWICE ULTRADŹWIĘKOWE</w:t>
            </w:r>
          </w:p>
        </w:tc>
      </w:tr>
      <w:tr w:rsidR="002A5B55" w:rsidRPr="002A5B55" w14:paraId="480D7D67" w14:textId="77777777" w:rsidTr="002A5B55">
        <w:tc>
          <w:tcPr>
            <w:tcW w:w="709" w:type="dxa"/>
            <w:tcBorders>
              <w:top w:val="single" w:sz="4" w:space="0" w:color="000000"/>
              <w:left w:val="single" w:sz="4" w:space="0" w:color="000000"/>
              <w:bottom w:val="single" w:sz="4" w:space="0" w:color="000000"/>
            </w:tcBorders>
            <w:shd w:val="clear" w:color="auto" w:fill="auto"/>
          </w:tcPr>
          <w:p w14:paraId="55995A0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71F3CB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liniowa</w:t>
            </w:r>
          </w:p>
        </w:tc>
        <w:tc>
          <w:tcPr>
            <w:tcW w:w="1843" w:type="dxa"/>
            <w:tcBorders>
              <w:top w:val="single" w:sz="4" w:space="0" w:color="000000"/>
              <w:left w:val="single" w:sz="4" w:space="0" w:color="000000"/>
              <w:bottom w:val="single" w:sz="4" w:space="0" w:color="000000"/>
            </w:tcBorders>
            <w:shd w:val="clear" w:color="auto" w:fill="auto"/>
          </w:tcPr>
          <w:p w14:paraId="046A377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DDAB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E19C613" w14:textId="77777777" w:rsidTr="002A5B55">
        <w:tc>
          <w:tcPr>
            <w:tcW w:w="709" w:type="dxa"/>
            <w:tcBorders>
              <w:top w:val="single" w:sz="4" w:space="0" w:color="000000"/>
              <w:left w:val="single" w:sz="4" w:space="0" w:color="000000"/>
              <w:bottom w:val="single" w:sz="4" w:space="0" w:color="000000"/>
            </w:tcBorders>
            <w:shd w:val="clear" w:color="auto" w:fill="auto"/>
          </w:tcPr>
          <w:p w14:paraId="4890AA7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E86D1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4,0 -15,5 MHz</w:t>
            </w:r>
          </w:p>
        </w:tc>
        <w:tc>
          <w:tcPr>
            <w:tcW w:w="1843" w:type="dxa"/>
            <w:tcBorders>
              <w:top w:val="single" w:sz="4" w:space="0" w:color="000000"/>
              <w:left w:val="single" w:sz="4" w:space="0" w:color="000000"/>
              <w:bottom w:val="single" w:sz="4" w:space="0" w:color="000000"/>
            </w:tcBorders>
            <w:shd w:val="clear" w:color="auto" w:fill="auto"/>
          </w:tcPr>
          <w:p w14:paraId="1FAE381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A9B1E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0088DD2" w14:textId="77777777" w:rsidTr="002A5B55">
        <w:tc>
          <w:tcPr>
            <w:tcW w:w="709" w:type="dxa"/>
            <w:tcBorders>
              <w:top w:val="single" w:sz="4" w:space="0" w:color="000000"/>
              <w:left w:val="single" w:sz="4" w:space="0" w:color="000000"/>
              <w:bottom w:val="single" w:sz="4" w:space="0" w:color="000000"/>
            </w:tcBorders>
            <w:shd w:val="clear" w:color="auto" w:fill="auto"/>
          </w:tcPr>
          <w:p w14:paraId="3DD0AFB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F250E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min.190</w:t>
            </w:r>
          </w:p>
        </w:tc>
        <w:tc>
          <w:tcPr>
            <w:tcW w:w="1843" w:type="dxa"/>
            <w:tcBorders>
              <w:top w:val="single" w:sz="4" w:space="0" w:color="000000"/>
              <w:left w:val="single" w:sz="4" w:space="0" w:color="000000"/>
              <w:bottom w:val="single" w:sz="4" w:space="0" w:color="000000"/>
            </w:tcBorders>
            <w:shd w:val="clear" w:color="auto" w:fill="auto"/>
          </w:tcPr>
          <w:p w14:paraId="3016A2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F53E1C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33B8E6F" w14:textId="77777777" w:rsidTr="002A5B55">
        <w:tc>
          <w:tcPr>
            <w:tcW w:w="709" w:type="dxa"/>
            <w:tcBorders>
              <w:top w:val="single" w:sz="4" w:space="0" w:color="000000"/>
              <w:left w:val="single" w:sz="4" w:space="0" w:color="000000"/>
              <w:bottom w:val="single" w:sz="4" w:space="0" w:color="000000"/>
            </w:tcBorders>
            <w:shd w:val="clear" w:color="auto" w:fill="auto"/>
          </w:tcPr>
          <w:p w14:paraId="6335698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1F7C9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Długość pola obrazowego głowicy 40 mm +/- 2mm</w:t>
            </w:r>
          </w:p>
        </w:tc>
        <w:tc>
          <w:tcPr>
            <w:tcW w:w="1843" w:type="dxa"/>
            <w:tcBorders>
              <w:top w:val="single" w:sz="4" w:space="0" w:color="000000"/>
              <w:left w:val="single" w:sz="4" w:space="0" w:color="000000"/>
              <w:bottom w:val="single" w:sz="4" w:space="0" w:color="000000"/>
            </w:tcBorders>
            <w:shd w:val="clear" w:color="auto" w:fill="auto"/>
          </w:tcPr>
          <w:p w14:paraId="39FBE56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F9C88D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0F9F33E" w14:textId="77777777" w:rsidTr="002A5B55">
        <w:tc>
          <w:tcPr>
            <w:tcW w:w="709" w:type="dxa"/>
            <w:tcBorders>
              <w:top w:val="single" w:sz="4" w:space="0" w:color="000000"/>
              <w:left w:val="single" w:sz="4" w:space="0" w:color="000000"/>
              <w:bottom w:val="single" w:sz="4" w:space="0" w:color="000000"/>
            </w:tcBorders>
            <w:shd w:val="clear" w:color="auto" w:fill="auto"/>
          </w:tcPr>
          <w:p w14:paraId="1ED3ED6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46466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w:t>
            </w:r>
            <w:proofErr w:type="spellStart"/>
            <w:r w:rsidRPr="002A5B55">
              <w:rPr>
                <w:rFonts w:ascii="Garamond" w:hAnsi="Garamond"/>
                <w:kern w:val="0"/>
                <w:sz w:val="20"/>
                <w:szCs w:val="20"/>
              </w:rPr>
              <w:t>mode</w:t>
            </w:r>
            <w:proofErr w:type="spellEnd"/>
            <w:r w:rsidRPr="002A5B55">
              <w:rPr>
                <w:rFonts w:ascii="Garamond" w:hAnsi="Garamond"/>
                <w:kern w:val="0"/>
                <w:sz w:val="20"/>
                <w:szCs w:val="20"/>
              </w:rPr>
              <w:t xml:space="preserve"> min. 3</w:t>
            </w:r>
          </w:p>
        </w:tc>
        <w:tc>
          <w:tcPr>
            <w:tcW w:w="1843" w:type="dxa"/>
            <w:tcBorders>
              <w:top w:val="single" w:sz="4" w:space="0" w:color="000000"/>
              <w:left w:val="single" w:sz="4" w:space="0" w:color="000000"/>
              <w:bottom w:val="single" w:sz="4" w:space="0" w:color="000000"/>
            </w:tcBorders>
            <w:shd w:val="clear" w:color="auto" w:fill="auto"/>
          </w:tcPr>
          <w:p w14:paraId="7A08D0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F350B2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FD0897" w14:textId="77777777" w:rsidTr="002A5B55">
        <w:tc>
          <w:tcPr>
            <w:tcW w:w="709" w:type="dxa"/>
            <w:tcBorders>
              <w:top w:val="single" w:sz="4" w:space="0" w:color="000000"/>
              <w:left w:val="single" w:sz="4" w:space="0" w:color="000000"/>
              <w:bottom w:val="single" w:sz="4" w:space="0" w:color="000000"/>
            </w:tcBorders>
            <w:shd w:val="clear" w:color="auto" w:fill="auto"/>
          </w:tcPr>
          <w:p w14:paraId="3FF5791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32A8F1"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7D87F39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3</w:t>
            </w:r>
          </w:p>
        </w:tc>
        <w:tc>
          <w:tcPr>
            <w:tcW w:w="1843" w:type="dxa"/>
            <w:tcBorders>
              <w:top w:val="single" w:sz="4" w:space="0" w:color="000000"/>
              <w:left w:val="single" w:sz="4" w:space="0" w:color="000000"/>
              <w:bottom w:val="single" w:sz="4" w:space="0" w:color="000000"/>
            </w:tcBorders>
            <w:shd w:val="clear" w:color="auto" w:fill="auto"/>
          </w:tcPr>
          <w:p w14:paraId="639A254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B95F5A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EE9437" w14:textId="77777777" w:rsidTr="002A5B55">
        <w:tc>
          <w:tcPr>
            <w:tcW w:w="709" w:type="dxa"/>
            <w:tcBorders>
              <w:top w:val="single" w:sz="4" w:space="0" w:color="000000"/>
              <w:left w:val="single" w:sz="4" w:space="0" w:color="000000"/>
              <w:bottom w:val="single" w:sz="4" w:space="0" w:color="000000"/>
            </w:tcBorders>
            <w:shd w:val="clear" w:color="auto" w:fill="auto"/>
          </w:tcPr>
          <w:p w14:paraId="303F604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5E1C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28 cm</w:t>
            </w:r>
          </w:p>
        </w:tc>
        <w:tc>
          <w:tcPr>
            <w:tcW w:w="1843" w:type="dxa"/>
            <w:tcBorders>
              <w:top w:val="single" w:sz="4" w:space="0" w:color="000000"/>
              <w:left w:val="single" w:sz="4" w:space="0" w:color="000000"/>
              <w:bottom w:val="single" w:sz="4" w:space="0" w:color="000000"/>
            </w:tcBorders>
            <w:shd w:val="clear" w:color="auto" w:fill="auto"/>
          </w:tcPr>
          <w:p w14:paraId="577738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B132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957A660" w14:textId="77777777" w:rsidTr="002A5B55">
        <w:tc>
          <w:tcPr>
            <w:tcW w:w="709" w:type="dxa"/>
            <w:tcBorders>
              <w:top w:val="single" w:sz="4" w:space="0" w:color="000000"/>
              <w:left w:val="single" w:sz="4" w:space="0" w:color="000000"/>
              <w:bottom w:val="single" w:sz="4" w:space="0" w:color="000000"/>
            </w:tcBorders>
            <w:shd w:val="clear" w:color="auto" w:fill="auto"/>
          </w:tcPr>
          <w:p w14:paraId="4EB8AEC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E1646B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liniowa</w:t>
            </w:r>
          </w:p>
        </w:tc>
        <w:tc>
          <w:tcPr>
            <w:tcW w:w="1843" w:type="dxa"/>
            <w:tcBorders>
              <w:top w:val="single" w:sz="4" w:space="0" w:color="000000"/>
              <w:left w:val="single" w:sz="4" w:space="0" w:color="000000"/>
              <w:bottom w:val="single" w:sz="4" w:space="0" w:color="000000"/>
            </w:tcBorders>
            <w:shd w:val="clear" w:color="auto" w:fill="auto"/>
          </w:tcPr>
          <w:p w14:paraId="57A296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734CD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369507E" w14:textId="77777777" w:rsidTr="002A5B55">
        <w:tc>
          <w:tcPr>
            <w:tcW w:w="709" w:type="dxa"/>
            <w:tcBorders>
              <w:top w:val="single" w:sz="4" w:space="0" w:color="000000"/>
              <w:left w:val="single" w:sz="4" w:space="0" w:color="000000"/>
              <w:bottom w:val="single" w:sz="4" w:space="0" w:color="000000"/>
            </w:tcBorders>
            <w:shd w:val="clear" w:color="auto" w:fill="auto"/>
          </w:tcPr>
          <w:p w14:paraId="42969BA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DE02E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3,0 -9,0 MHz</w:t>
            </w:r>
          </w:p>
        </w:tc>
        <w:tc>
          <w:tcPr>
            <w:tcW w:w="1843" w:type="dxa"/>
            <w:tcBorders>
              <w:top w:val="single" w:sz="4" w:space="0" w:color="000000"/>
              <w:left w:val="single" w:sz="4" w:space="0" w:color="000000"/>
              <w:bottom w:val="single" w:sz="4" w:space="0" w:color="000000"/>
            </w:tcBorders>
            <w:shd w:val="clear" w:color="auto" w:fill="auto"/>
          </w:tcPr>
          <w:p w14:paraId="2E230CD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1B0B70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243B79" w14:textId="77777777" w:rsidTr="002A5B55">
        <w:tc>
          <w:tcPr>
            <w:tcW w:w="709" w:type="dxa"/>
            <w:tcBorders>
              <w:top w:val="single" w:sz="4" w:space="0" w:color="000000"/>
              <w:left w:val="single" w:sz="4" w:space="0" w:color="000000"/>
              <w:bottom w:val="single" w:sz="4" w:space="0" w:color="000000"/>
            </w:tcBorders>
            <w:shd w:val="clear" w:color="auto" w:fill="auto"/>
          </w:tcPr>
          <w:p w14:paraId="3A41D54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9FE7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min.190</w:t>
            </w:r>
          </w:p>
        </w:tc>
        <w:tc>
          <w:tcPr>
            <w:tcW w:w="1843" w:type="dxa"/>
            <w:tcBorders>
              <w:top w:val="single" w:sz="4" w:space="0" w:color="000000"/>
              <w:left w:val="single" w:sz="4" w:space="0" w:color="000000"/>
              <w:bottom w:val="single" w:sz="4" w:space="0" w:color="000000"/>
            </w:tcBorders>
            <w:shd w:val="clear" w:color="auto" w:fill="auto"/>
          </w:tcPr>
          <w:p w14:paraId="336EB00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86447D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B151DE" w14:textId="77777777" w:rsidTr="002A5B55">
        <w:tc>
          <w:tcPr>
            <w:tcW w:w="709" w:type="dxa"/>
            <w:tcBorders>
              <w:top w:val="single" w:sz="4" w:space="0" w:color="000000"/>
              <w:left w:val="single" w:sz="4" w:space="0" w:color="000000"/>
              <w:bottom w:val="single" w:sz="4" w:space="0" w:color="000000"/>
            </w:tcBorders>
            <w:shd w:val="clear" w:color="auto" w:fill="auto"/>
          </w:tcPr>
          <w:p w14:paraId="5B0A784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B54E9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Długość pola obrazowego głowicy 42 mm +/- 2mm</w:t>
            </w:r>
          </w:p>
        </w:tc>
        <w:tc>
          <w:tcPr>
            <w:tcW w:w="1843" w:type="dxa"/>
            <w:tcBorders>
              <w:top w:val="single" w:sz="4" w:space="0" w:color="000000"/>
              <w:left w:val="single" w:sz="4" w:space="0" w:color="000000"/>
              <w:bottom w:val="single" w:sz="4" w:space="0" w:color="000000"/>
            </w:tcBorders>
            <w:shd w:val="clear" w:color="auto" w:fill="auto"/>
          </w:tcPr>
          <w:p w14:paraId="3594573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E37F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C4A45A8" w14:textId="77777777" w:rsidTr="002A5B55">
        <w:tc>
          <w:tcPr>
            <w:tcW w:w="709" w:type="dxa"/>
            <w:tcBorders>
              <w:top w:val="single" w:sz="4" w:space="0" w:color="000000"/>
              <w:left w:val="single" w:sz="4" w:space="0" w:color="000000"/>
              <w:bottom w:val="single" w:sz="4" w:space="0" w:color="000000"/>
            </w:tcBorders>
            <w:shd w:val="clear" w:color="auto" w:fill="auto"/>
          </w:tcPr>
          <w:p w14:paraId="1D9E86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9694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w:t>
            </w:r>
            <w:proofErr w:type="spellStart"/>
            <w:r w:rsidRPr="002A5B55">
              <w:rPr>
                <w:rFonts w:ascii="Garamond" w:hAnsi="Garamond"/>
                <w:kern w:val="0"/>
                <w:sz w:val="20"/>
                <w:szCs w:val="20"/>
              </w:rPr>
              <w:t>mode</w:t>
            </w:r>
            <w:proofErr w:type="spellEnd"/>
            <w:r w:rsidRPr="002A5B55">
              <w:rPr>
                <w:rFonts w:ascii="Garamond" w:hAnsi="Garamond"/>
                <w:kern w:val="0"/>
                <w:sz w:val="20"/>
                <w:szCs w:val="20"/>
              </w:rPr>
              <w:t xml:space="preserve"> min. 3</w:t>
            </w:r>
          </w:p>
        </w:tc>
        <w:tc>
          <w:tcPr>
            <w:tcW w:w="1843" w:type="dxa"/>
            <w:tcBorders>
              <w:top w:val="single" w:sz="4" w:space="0" w:color="000000"/>
              <w:left w:val="single" w:sz="4" w:space="0" w:color="000000"/>
              <w:bottom w:val="single" w:sz="4" w:space="0" w:color="000000"/>
            </w:tcBorders>
            <w:shd w:val="clear" w:color="auto" w:fill="auto"/>
          </w:tcPr>
          <w:p w14:paraId="5CDA3A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B014F4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4A683D7" w14:textId="77777777" w:rsidTr="002A5B55">
        <w:tc>
          <w:tcPr>
            <w:tcW w:w="709" w:type="dxa"/>
            <w:tcBorders>
              <w:top w:val="single" w:sz="4" w:space="0" w:color="000000"/>
              <w:left w:val="single" w:sz="4" w:space="0" w:color="000000"/>
              <w:bottom w:val="single" w:sz="4" w:space="0" w:color="000000"/>
            </w:tcBorders>
            <w:shd w:val="clear" w:color="auto" w:fill="auto"/>
          </w:tcPr>
          <w:p w14:paraId="085F1E1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4122CF3"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085342E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3</w:t>
            </w:r>
          </w:p>
        </w:tc>
        <w:tc>
          <w:tcPr>
            <w:tcW w:w="1843" w:type="dxa"/>
            <w:tcBorders>
              <w:top w:val="single" w:sz="4" w:space="0" w:color="000000"/>
              <w:left w:val="single" w:sz="4" w:space="0" w:color="000000"/>
              <w:bottom w:val="single" w:sz="4" w:space="0" w:color="000000"/>
            </w:tcBorders>
            <w:shd w:val="clear" w:color="auto" w:fill="auto"/>
          </w:tcPr>
          <w:p w14:paraId="7D39EBC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217586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B27239F" w14:textId="77777777" w:rsidTr="002A5B55">
        <w:tc>
          <w:tcPr>
            <w:tcW w:w="709" w:type="dxa"/>
            <w:tcBorders>
              <w:top w:val="single" w:sz="4" w:space="0" w:color="000000"/>
              <w:left w:val="single" w:sz="4" w:space="0" w:color="000000"/>
              <w:bottom w:val="single" w:sz="4" w:space="0" w:color="000000"/>
            </w:tcBorders>
            <w:shd w:val="clear" w:color="auto" w:fill="auto"/>
          </w:tcPr>
          <w:p w14:paraId="431C99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3CD81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28 cm</w:t>
            </w:r>
          </w:p>
        </w:tc>
        <w:tc>
          <w:tcPr>
            <w:tcW w:w="1843" w:type="dxa"/>
            <w:tcBorders>
              <w:top w:val="single" w:sz="4" w:space="0" w:color="000000"/>
              <w:left w:val="single" w:sz="4" w:space="0" w:color="000000"/>
              <w:bottom w:val="single" w:sz="4" w:space="0" w:color="000000"/>
            </w:tcBorders>
            <w:shd w:val="clear" w:color="auto" w:fill="auto"/>
          </w:tcPr>
          <w:p w14:paraId="283B114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D135E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ADDC453" w14:textId="77777777" w:rsidTr="002A5B55">
        <w:tc>
          <w:tcPr>
            <w:tcW w:w="709" w:type="dxa"/>
            <w:tcBorders>
              <w:top w:val="single" w:sz="4" w:space="0" w:color="000000"/>
              <w:left w:val="single" w:sz="4" w:space="0" w:color="000000"/>
              <w:bottom w:val="single" w:sz="4" w:space="0" w:color="000000"/>
            </w:tcBorders>
            <w:shd w:val="clear" w:color="auto" w:fill="auto"/>
          </w:tcPr>
          <w:p w14:paraId="578E815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06080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Głowica wieloczęstotliwościowa elektroniczna </w:t>
            </w:r>
            <w:proofErr w:type="spellStart"/>
            <w:r w:rsidRPr="002A5B55">
              <w:rPr>
                <w:rFonts w:ascii="Garamond" w:hAnsi="Garamond"/>
                <w:b/>
                <w:kern w:val="0"/>
                <w:sz w:val="20"/>
                <w:szCs w:val="20"/>
              </w:rPr>
              <w:t>convex</w:t>
            </w:r>
            <w:proofErr w:type="spellEnd"/>
          </w:p>
        </w:tc>
        <w:tc>
          <w:tcPr>
            <w:tcW w:w="1843" w:type="dxa"/>
            <w:tcBorders>
              <w:top w:val="single" w:sz="4" w:space="0" w:color="000000"/>
              <w:left w:val="single" w:sz="4" w:space="0" w:color="000000"/>
              <w:bottom w:val="single" w:sz="4" w:space="0" w:color="000000"/>
            </w:tcBorders>
            <w:shd w:val="clear" w:color="auto" w:fill="auto"/>
          </w:tcPr>
          <w:p w14:paraId="2F6EF1A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E3A3A5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8E803A" w14:textId="77777777" w:rsidTr="002A5B55">
        <w:tc>
          <w:tcPr>
            <w:tcW w:w="709" w:type="dxa"/>
            <w:tcBorders>
              <w:top w:val="single" w:sz="4" w:space="0" w:color="000000"/>
              <w:left w:val="single" w:sz="4" w:space="0" w:color="000000"/>
              <w:bottom w:val="single" w:sz="4" w:space="0" w:color="000000"/>
            </w:tcBorders>
            <w:shd w:val="clear" w:color="auto" w:fill="auto"/>
          </w:tcPr>
          <w:p w14:paraId="18C1630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0798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1,0 – 5,5 MHz</w:t>
            </w:r>
          </w:p>
        </w:tc>
        <w:tc>
          <w:tcPr>
            <w:tcW w:w="1843" w:type="dxa"/>
            <w:tcBorders>
              <w:top w:val="single" w:sz="4" w:space="0" w:color="000000"/>
              <w:left w:val="single" w:sz="4" w:space="0" w:color="000000"/>
              <w:bottom w:val="single" w:sz="4" w:space="0" w:color="000000"/>
            </w:tcBorders>
            <w:shd w:val="clear" w:color="auto" w:fill="auto"/>
          </w:tcPr>
          <w:p w14:paraId="034216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96C58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6E8B51D" w14:textId="77777777" w:rsidTr="002A5B55">
        <w:tc>
          <w:tcPr>
            <w:tcW w:w="709" w:type="dxa"/>
            <w:tcBorders>
              <w:top w:val="single" w:sz="4" w:space="0" w:color="000000"/>
              <w:left w:val="single" w:sz="4" w:space="0" w:color="000000"/>
              <w:bottom w:val="single" w:sz="4" w:space="0" w:color="000000"/>
            </w:tcBorders>
            <w:shd w:val="clear" w:color="auto" w:fill="auto"/>
          </w:tcPr>
          <w:p w14:paraId="31DA21D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50F6D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min.120</w:t>
            </w:r>
          </w:p>
        </w:tc>
        <w:tc>
          <w:tcPr>
            <w:tcW w:w="1843" w:type="dxa"/>
            <w:tcBorders>
              <w:top w:val="single" w:sz="4" w:space="0" w:color="000000"/>
              <w:left w:val="single" w:sz="4" w:space="0" w:color="000000"/>
              <w:bottom w:val="single" w:sz="4" w:space="0" w:color="000000"/>
            </w:tcBorders>
            <w:shd w:val="clear" w:color="auto" w:fill="auto"/>
          </w:tcPr>
          <w:p w14:paraId="7519953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17EC21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F169FE" w14:textId="77777777" w:rsidTr="002A5B55">
        <w:tc>
          <w:tcPr>
            <w:tcW w:w="709" w:type="dxa"/>
            <w:tcBorders>
              <w:top w:val="single" w:sz="4" w:space="0" w:color="000000"/>
              <w:left w:val="single" w:sz="4" w:space="0" w:color="000000"/>
              <w:bottom w:val="single" w:sz="4" w:space="0" w:color="000000"/>
            </w:tcBorders>
            <w:shd w:val="clear" w:color="auto" w:fill="auto"/>
          </w:tcPr>
          <w:p w14:paraId="4878DB6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85A4E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Kąt pola obrazowego głowicy min. 60 stopni</w:t>
            </w:r>
          </w:p>
        </w:tc>
        <w:tc>
          <w:tcPr>
            <w:tcW w:w="1843" w:type="dxa"/>
            <w:tcBorders>
              <w:top w:val="single" w:sz="4" w:space="0" w:color="000000"/>
              <w:left w:val="single" w:sz="4" w:space="0" w:color="000000"/>
              <w:bottom w:val="single" w:sz="4" w:space="0" w:color="000000"/>
            </w:tcBorders>
            <w:shd w:val="clear" w:color="auto" w:fill="auto"/>
          </w:tcPr>
          <w:p w14:paraId="2515263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68BB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0E926B" w14:textId="77777777" w:rsidTr="002A5B55">
        <w:tc>
          <w:tcPr>
            <w:tcW w:w="709" w:type="dxa"/>
            <w:tcBorders>
              <w:top w:val="single" w:sz="4" w:space="0" w:color="000000"/>
              <w:left w:val="single" w:sz="4" w:space="0" w:color="000000"/>
              <w:bottom w:val="single" w:sz="4" w:space="0" w:color="000000"/>
            </w:tcBorders>
            <w:shd w:val="clear" w:color="auto" w:fill="auto"/>
          </w:tcPr>
          <w:p w14:paraId="137C22D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C509B3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Rozszerzony kąt pola obrazowego głowicy min. 100 stopni</w:t>
            </w:r>
          </w:p>
        </w:tc>
        <w:tc>
          <w:tcPr>
            <w:tcW w:w="1843" w:type="dxa"/>
            <w:tcBorders>
              <w:top w:val="single" w:sz="4" w:space="0" w:color="000000"/>
              <w:left w:val="single" w:sz="4" w:space="0" w:color="000000"/>
              <w:bottom w:val="single" w:sz="4" w:space="0" w:color="000000"/>
            </w:tcBorders>
            <w:shd w:val="clear" w:color="auto" w:fill="auto"/>
          </w:tcPr>
          <w:p w14:paraId="5B5E9CE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7B5947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C54F13" w14:textId="77777777" w:rsidTr="002A5B55">
        <w:tc>
          <w:tcPr>
            <w:tcW w:w="709" w:type="dxa"/>
            <w:tcBorders>
              <w:top w:val="single" w:sz="4" w:space="0" w:color="000000"/>
              <w:left w:val="single" w:sz="4" w:space="0" w:color="000000"/>
              <w:bottom w:val="single" w:sz="4" w:space="0" w:color="000000"/>
            </w:tcBorders>
            <w:shd w:val="clear" w:color="auto" w:fill="auto"/>
          </w:tcPr>
          <w:p w14:paraId="0613FB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9A7AC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w:t>
            </w:r>
            <w:proofErr w:type="spellStart"/>
            <w:r w:rsidRPr="002A5B55">
              <w:rPr>
                <w:rFonts w:ascii="Garamond" w:hAnsi="Garamond"/>
                <w:kern w:val="0"/>
                <w:sz w:val="20"/>
                <w:szCs w:val="20"/>
              </w:rPr>
              <w:t>mode</w:t>
            </w:r>
            <w:proofErr w:type="spellEnd"/>
            <w:r w:rsidRPr="002A5B55">
              <w:rPr>
                <w:rFonts w:ascii="Garamond" w:hAnsi="Garamond"/>
                <w:kern w:val="0"/>
                <w:sz w:val="20"/>
                <w:szCs w:val="20"/>
              </w:rPr>
              <w:t xml:space="preserve"> min. 3</w:t>
            </w:r>
          </w:p>
        </w:tc>
        <w:tc>
          <w:tcPr>
            <w:tcW w:w="1843" w:type="dxa"/>
            <w:tcBorders>
              <w:top w:val="single" w:sz="4" w:space="0" w:color="000000"/>
              <w:left w:val="single" w:sz="4" w:space="0" w:color="000000"/>
              <w:bottom w:val="single" w:sz="4" w:space="0" w:color="000000"/>
            </w:tcBorders>
            <w:shd w:val="clear" w:color="auto" w:fill="auto"/>
          </w:tcPr>
          <w:p w14:paraId="0C64E4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9C3C6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3556327" w14:textId="77777777" w:rsidTr="002A5B55">
        <w:tc>
          <w:tcPr>
            <w:tcW w:w="709" w:type="dxa"/>
            <w:tcBorders>
              <w:top w:val="single" w:sz="4" w:space="0" w:color="000000"/>
              <w:left w:val="single" w:sz="4" w:space="0" w:color="000000"/>
              <w:bottom w:val="single" w:sz="4" w:space="0" w:color="000000"/>
            </w:tcBorders>
            <w:shd w:val="clear" w:color="auto" w:fill="auto"/>
          </w:tcPr>
          <w:p w14:paraId="1D774CB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C6E6E5" w14:textId="77777777" w:rsidR="002A5B55" w:rsidRPr="002A5B55" w:rsidRDefault="002A5B55" w:rsidP="002A5B55">
            <w:pPr>
              <w:widowControl w:val="0"/>
              <w:suppressAutoHyphens w:val="0"/>
              <w:autoSpaceDE w:val="0"/>
              <w:spacing w:line="213"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5D948D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4</w:t>
            </w:r>
          </w:p>
        </w:tc>
        <w:tc>
          <w:tcPr>
            <w:tcW w:w="1843" w:type="dxa"/>
            <w:tcBorders>
              <w:top w:val="single" w:sz="4" w:space="0" w:color="000000"/>
              <w:left w:val="single" w:sz="4" w:space="0" w:color="000000"/>
              <w:bottom w:val="single" w:sz="4" w:space="0" w:color="000000"/>
            </w:tcBorders>
            <w:shd w:val="clear" w:color="auto" w:fill="auto"/>
          </w:tcPr>
          <w:p w14:paraId="2708049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A4D3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E041F96" w14:textId="77777777" w:rsidTr="002A5B55">
        <w:tc>
          <w:tcPr>
            <w:tcW w:w="709" w:type="dxa"/>
            <w:tcBorders>
              <w:top w:val="single" w:sz="4" w:space="0" w:color="000000"/>
              <w:left w:val="single" w:sz="4" w:space="0" w:color="000000"/>
              <w:bottom w:val="single" w:sz="4" w:space="0" w:color="000000"/>
            </w:tcBorders>
            <w:shd w:val="clear" w:color="auto" w:fill="auto"/>
          </w:tcPr>
          <w:p w14:paraId="3DC9A43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AD8BA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37 cm</w:t>
            </w:r>
          </w:p>
        </w:tc>
        <w:tc>
          <w:tcPr>
            <w:tcW w:w="1843" w:type="dxa"/>
            <w:tcBorders>
              <w:top w:val="single" w:sz="4" w:space="0" w:color="000000"/>
              <w:left w:val="single" w:sz="4" w:space="0" w:color="000000"/>
              <w:bottom w:val="single" w:sz="4" w:space="0" w:color="000000"/>
            </w:tcBorders>
            <w:shd w:val="clear" w:color="auto" w:fill="auto"/>
          </w:tcPr>
          <w:p w14:paraId="4BD4407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B90BB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C5844DC" w14:textId="77777777" w:rsidTr="002A5B55">
        <w:trPr>
          <w:trHeight w:val="425"/>
        </w:trPr>
        <w:tc>
          <w:tcPr>
            <w:tcW w:w="709" w:type="dxa"/>
            <w:tcBorders>
              <w:top w:val="single" w:sz="4" w:space="0" w:color="000000"/>
              <w:left w:val="single" w:sz="4" w:space="0" w:color="000000"/>
              <w:bottom w:val="single" w:sz="4" w:space="0" w:color="000000"/>
            </w:tcBorders>
            <w:shd w:val="clear" w:color="auto" w:fill="auto"/>
          </w:tcPr>
          <w:p w14:paraId="5F3C93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FC6F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MOŻLIWOŚCI ROZBUDOWY</w:t>
            </w:r>
            <w:r w:rsidRPr="002A5B55">
              <w:rPr>
                <w:rFonts w:ascii="Garamond" w:hAnsi="Garamond"/>
                <w:b/>
                <w:bCs/>
                <w:kern w:val="0"/>
                <w:sz w:val="20"/>
                <w:szCs w:val="20"/>
              </w:rPr>
              <w:t xml:space="preserve"> </w:t>
            </w:r>
          </w:p>
        </w:tc>
      </w:tr>
      <w:tr w:rsidR="002A5B55" w:rsidRPr="002A5B55" w14:paraId="48F79296" w14:textId="77777777" w:rsidTr="002A5B55">
        <w:tc>
          <w:tcPr>
            <w:tcW w:w="709" w:type="dxa"/>
            <w:tcBorders>
              <w:top w:val="single" w:sz="4" w:space="0" w:color="000000"/>
              <w:left w:val="single" w:sz="4" w:space="0" w:color="000000"/>
              <w:bottom w:val="single" w:sz="4" w:space="0" w:color="000000"/>
            </w:tcBorders>
            <w:shd w:val="clear" w:color="auto" w:fill="auto"/>
          </w:tcPr>
          <w:p w14:paraId="21568E8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A6AC6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badanie kardiologiczne z użyciem</w:t>
            </w:r>
          </w:p>
          <w:p w14:paraId="652FEF2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ultrasonograficznego środka kontrastowego LVO</w:t>
            </w:r>
          </w:p>
        </w:tc>
        <w:tc>
          <w:tcPr>
            <w:tcW w:w="1843" w:type="dxa"/>
            <w:tcBorders>
              <w:top w:val="single" w:sz="4" w:space="0" w:color="000000"/>
              <w:left w:val="single" w:sz="4" w:space="0" w:color="000000"/>
              <w:bottom w:val="single" w:sz="4" w:space="0" w:color="000000"/>
            </w:tcBorders>
            <w:shd w:val="clear" w:color="auto" w:fill="auto"/>
          </w:tcPr>
          <w:p w14:paraId="7AF7D8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12B661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557EE89" w14:textId="77777777" w:rsidTr="002A5B55">
        <w:tc>
          <w:tcPr>
            <w:tcW w:w="709" w:type="dxa"/>
            <w:tcBorders>
              <w:top w:val="single" w:sz="4" w:space="0" w:color="000000"/>
              <w:left w:val="single" w:sz="4" w:space="0" w:color="000000"/>
              <w:bottom w:val="single" w:sz="4" w:space="0" w:color="000000"/>
            </w:tcBorders>
            <w:shd w:val="clear" w:color="auto" w:fill="auto"/>
          </w:tcPr>
          <w:p w14:paraId="5CBF5A5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FA5B6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kolor M-</w:t>
            </w:r>
            <w:proofErr w:type="spellStart"/>
            <w:r w:rsidRPr="002A5B55">
              <w:rPr>
                <w:rFonts w:ascii="Garamond" w:hAnsi="Garamond"/>
                <w:kern w:val="0"/>
                <w:sz w:val="20"/>
                <w:szCs w:val="20"/>
              </w:rPr>
              <w:t>Mode</w:t>
            </w:r>
            <w:proofErr w:type="spellEnd"/>
            <w:r w:rsidRPr="002A5B55">
              <w:rPr>
                <w:rFonts w:ascii="Garamond" w:hAnsi="Garamond"/>
                <w:kern w:val="0"/>
                <w:sz w:val="20"/>
                <w:szCs w:val="20"/>
              </w:rPr>
              <w:t>, anatomiczny M-</w:t>
            </w:r>
            <w:proofErr w:type="spellStart"/>
            <w:r w:rsidRPr="002A5B55">
              <w:rPr>
                <w:rFonts w:ascii="Garamond" w:hAnsi="Garamond"/>
                <w:kern w:val="0"/>
                <w:sz w:val="20"/>
                <w:szCs w:val="20"/>
              </w:rPr>
              <w:t>Mode</w:t>
            </w:r>
            <w:proofErr w:type="spellEnd"/>
            <w:r w:rsidRPr="002A5B55">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691726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4DEE08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57A66DA" w14:textId="77777777" w:rsidTr="002A5B55">
        <w:tc>
          <w:tcPr>
            <w:tcW w:w="709" w:type="dxa"/>
            <w:tcBorders>
              <w:top w:val="single" w:sz="4" w:space="0" w:color="000000"/>
              <w:left w:val="single" w:sz="4" w:space="0" w:color="000000"/>
              <w:bottom w:val="single" w:sz="4" w:space="0" w:color="000000"/>
            </w:tcBorders>
            <w:shd w:val="clear" w:color="auto" w:fill="auto"/>
          </w:tcPr>
          <w:p w14:paraId="7966DBA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05865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głosowe sterowanie aparatem</w:t>
            </w:r>
          </w:p>
        </w:tc>
        <w:tc>
          <w:tcPr>
            <w:tcW w:w="1843" w:type="dxa"/>
            <w:tcBorders>
              <w:top w:val="single" w:sz="4" w:space="0" w:color="000000"/>
              <w:left w:val="single" w:sz="4" w:space="0" w:color="000000"/>
              <w:bottom w:val="single" w:sz="4" w:space="0" w:color="000000"/>
            </w:tcBorders>
            <w:shd w:val="clear" w:color="auto" w:fill="auto"/>
          </w:tcPr>
          <w:p w14:paraId="410058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4E3CA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EFF4113" w14:textId="77777777" w:rsidTr="002A5B55">
        <w:tc>
          <w:tcPr>
            <w:tcW w:w="709" w:type="dxa"/>
            <w:tcBorders>
              <w:top w:val="single" w:sz="4" w:space="0" w:color="000000"/>
              <w:left w:val="single" w:sz="4" w:space="0" w:color="000000"/>
              <w:bottom w:val="single" w:sz="4" w:space="0" w:color="000000"/>
            </w:tcBorders>
            <w:shd w:val="clear" w:color="auto" w:fill="auto"/>
          </w:tcPr>
          <w:p w14:paraId="23C8A74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C5AF06" w14:textId="77777777" w:rsidR="002A5B55" w:rsidRPr="002A5B55" w:rsidRDefault="002A5B55" w:rsidP="002A5B55">
            <w:pPr>
              <w:widowControl w:val="0"/>
              <w:suppressAutoHyphens w:val="0"/>
              <w:autoSpaceDE w:val="0"/>
              <w:spacing w:line="235" w:lineRule="auto"/>
              <w:ind w:right="63"/>
              <w:textAlignment w:val="auto"/>
              <w:rPr>
                <w:rFonts w:ascii="Garamond" w:hAnsi="Garamond"/>
                <w:kern w:val="0"/>
                <w:sz w:val="20"/>
                <w:szCs w:val="20"/>
                <w:lang w:eastAsia="en-US"/>
              </w:rPr>
            </w:pPr>
            <w:r w:rsidRPr="002A5B55">
              <w:rPr>
                <w:rFonts w:ascii="Garamond" w:hAnsi="Garamond"/>
                <w:kern w:val="0"/>
                <w:sz w:val="20"/>
                <w:szCs w:val="20"/>
                <w:lang w:eastAsia="en-US"/>
              </w:rPr>
              <w:t xml:space="preserve">Możliwość rozbudowy o system nawigacji, ułatwiający prowadzenie igły w tkankach poprzez jej wizualizację na ekranie monitora. Urządzenie wskazuje właściwą trajektorię igły w technikach in </w:t>
            </w:r>
            <w:proofErr w:type="spellStart"/>
            <w:r w:rsidRPr="002A5B55">
              <w:rPr>
                <w:rFonts w:ascii="Garamond" w:hAnsi="Garamond"/>
                <w:kern w:val="0"/>
                <w:sz w:val="20"/>
                <w:szCs w:val="20"/>
                <w:lang w:eastAsia="en-US"/>
              </w:rPr>
              <w:t>plane</w:t>
            </w:r>
            <w:proofErr w:type="spellEnd"/>
            <w:r w:rsidRPr="002A5B55">
              <w:rPr>
                <w:rFonts w:ascii="Garamond" w:hAnsi="Garamond"/>
                <w:kern w:val="0"/>
                <w:sz w:val="20"/>
                <w:szCs w:val="20"/>
                <w:lang w:eastAsia="en-US"/>
              </w:rPr>
              <w:t xml:space="preserve"> oraz out of </w:t>
            </w:r>
            <w:proofErr w:type="spellStart"/>
            <w:r w:rsidRPr="002A5B55">
              <w:rPr>
                <w:rFonts w:ascii="Garamond" w:hAnsi="Garamond"/>
                <w:kern w:val="0"/>
                <w:sz w:val="20"/>
                <w:szCs w:val="20"/>
                <w:lang w:eastAsia="en-US"/>
              </w:rPr>
              <w:t>plane</w:t>
            </w:r>
            <w:proofErr w:type="spellEnd"/>
            <w:r w:rsidRPr="002A5B55">
              <w:rPr>
                <w:rFonts w:ascii="Garamond" w:hAnsi="Garamond"/>
                <w:kern w:val="0"/>
                <w:sz w:val="20"/>
                <w:szCs w:val="20"/>
                <w:lang w:eastAsia="en-US"/>
              </w:rPr>
              <w:t xml:space="preserve"> i aktualne położenie igły kodując właściwym kolorem jej położenie.</w:t>
            </w:r>
          </w:p>
        </w:tc>
        <w:tc>
          <w:tcPr>
            <w:tcW w:w="1843" w:type="dxa"/>
            <w:tcBorders>
              <w:top w:val="single" w:sz="4" w:space="0" w:color="000000"/>
              <w:left w:val="single" w:sz="4" w:space="0" w:color="000000"/>
              <w:bottom w:val="single" w:sz="4" w:space="0" w:color="000000"/>
            </w:tcBorders>
            <w:shd w:val="clear" w:color="auto" w:fill="auto"/>
          </w:tcPr>
          <w:p w14:paraId="31D8526C"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52DEB98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801DA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137BB96" w14:textId="77777777" w:rsidTr="002A5B55">
        <w:tc>
          <w:tcPr>
            <w:tcW w:w="709" w:type="dxa"/>
            <w:tcBorders>
              <w:top w:val="single" w:sz="4" w:space="0" w:color="000000"/>
              <w:left w:val="single" w:sz="4" w:space="0" w:color="000000"/>
              <w:bottom w:val="single" w:sz="4" w:space="0" w:color="000000"/>
            </w:tcBorders>
            <w:shd w:val="clear" w:color="auto" w:fill="auto"/>
          </w:tcPr>
          <w:p w14:paraId="01705DD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CC656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głowicę liniową obsługującą system magnetycznej nawigacji igły, częstotliwość pracy sondy min. 3,0 – 11,0 MHz, ilość elementów min. 190, długość pola obrazowego głowicy 40 mm +/- 3mm</w:t>
            </w:r>
          </w:p>
        </w:tc>
        <w:tc>
          <w:tcPr>
            <w:tcW w:w="1843" w:type="dxa"/>
            <w:tcBorders>
              <w:top w:val="single" w:sz="4" w:space="0" w:color="000000"/>
              <w:left w:val="single" w:sz="4" w:space="0" w:color="000000"/>
              <w:bottom w:val="single" w:sz="4" w:space="0" w:color="000000"/>
            </w:tcBorders>
            <w:shd w:val="clear" w:color="auto" w:fill="auto"/>
          </w:tcPr>
          <w:p w14:paraId="125A3281"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9502BE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3B0D06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E008278" w14:textId="77777777" w:rsidTr="002A5B55">
        <w:tc>
          <w:tcPr>
            <w:tcW w:w="709" w:type="dxa"/>
            <w:tcBorders>
              <w:top w:val="single" w:sz="4" w:space="0" w:color="000000"/>
              <w:left w:val="single" w:sz="4" w:space="0" w:color="000000"/>
              <w:bottom w:val="single" w:sz="4" w:space="0" w:color="000000"/>
            </w:tcBorders>
            <w:shd w:val="clear" w:color="auto" w:fill="auto"/>
          </w:tcPr>
          <w:p w14:paraId="42243DD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3660EFF" w14:textId="77777777" w:rsidR="002A5B55" w:rsidRPr="002A5B55" w:rsidRDefault="002A5B55" w:rsidP="002A5B55">
            <w:pPr>
              <w:widowControl w:val="0"/>
              <w:suppressAutoHyphens w:val="0"/>
              <w:autoSpaceDE w:val="0"/>
              <w:spacing w:line="235" w:lineRule="auto"/>
              <w:ind w:right="84"/>
              <w:textAlignment w:val="auto"/>
              <w:rPr>
                <w:rFonts w:ascii="Garamond" w:hAnsi="Garamond"/>
                <w:kern w:val="0"/>
                <w:sz w:val="20"/>
                <w:szCs w:val="20"/>
                <w:lang w:eastAsia="en-US"/>
              </w:rPr>
            </w:pPr>
            <w:r w:rsidRPr="002A5B55">
              <w:rPr>
                <w:rFonts w:ascii="Garamond" w:hAnsi="Garamond"/>
                <w:kern w:val="0"/>
                <w:sz w:val="20"/>
                <w:szCs w:val="20"/>
                <w:lang w:eastAsia="en-US"/>
              </w:rPr>
              <w:t>Możliwość</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rozbudowy</w:t>
            </w:r>
            <w:r w:rsidRPr="002A5B55">
              <w:rPr>
                <w:rFonts w:ascii="Garamond" w:hAnsi="Garamond"/>
                <w:spacing w:val="-31"/>
                <w:kern w:val="0"/>
                <w:sz w:val="20"/>
                <w:szCs w:val="20"/>
                <w:lang w:eastAsia="en-US"/>
              </w:rPr>
              <w:t xml:space="preserve"> </w:t>
            </w:r>
            <w:r w:rsidRPr="002A5B55">
              <w:rPr>
                <w:rFonts w:ascii="Garamond" w:hAnsi="Garamond"/>
                <w:kern w:val="0"/>
                <w:sz w:val="20"/>
                <w:szCs w:val="20"/>
                <w:lang w:eastAsia="en-US"/>
              </w:rPr>
              <w:t>o</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głowicę</w:t>
            </w:r>
            <w:r w:rsidRPr="002A5B55">
              <w:rPr>
                <w:rFonts w:ascii="Garamond" w:hAnsi="Garamond"/>
                <w:spacing w:val="-30"/>
                <w:kern w:val="0"/>
                <w:sz w:val="20"/>
                <w:szCs w:val="20"/>
                <w:lang w:eastAsia="en-US"/>
              </w:rPr>
              <w:t xml:space="preserve"> </w:t>
            </w:r>
            <w:r w:rsidRPr="002A5B55">
              <w:rPr>
                <w:rFonts w:ascii="Garamond" w:hAnsi="Garamond"/>
                <w:kern w:val="0"/>
                <w:sz w:val="20"/>
                <w:szCs w:val="20"/>
                <w:lang w:eastAsia="en-US"/>
              </w:rPr>
              <w:t>wieloczęstotliwościową</w:t>
            </w:r>
            <w:r w:rsidRPr="002A5B55">
              <w:rPr>
                <w:rFonts w:ascii="Garamond" w:hAnsi="Garamond"/>
                <w:spacing w:val="-31"/>
                <w:kern w:val="0"/>
                <w:sz w:val="20"/>
                <w:szCs w:val="20"/>
                <w:lang w:eastAsia="en-US"/>
              </w:rPr>
              <w:t xml:space="preserve"> </w:t>
            </w:r>
            <w:r w:rsidRPr="002A5B55">
              <w:rPr>
                <w:rFonts w:ascii="Garamond" w:hAnsi="Garamond"/>
                <w:kern w:val="0"/>
                <w:sz w:val="20"/>
                <w:szCs w:val="20"/>
                <w:lang w:eastAsia="en-US"/>
              </w:rPr>
              <w:t>elektroniczną</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o zakrzywionym czole głowicy współpracującą z Ciągłym Dopplerem, częstotliwość</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pracy</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sondy</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1,0</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4,0</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MHz,</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ilość</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elementów</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64, kąt</w:t>
            </w:r>
            <w:r w:rsidRPr="002A5B55">
              <w:rPr>
                <w:rFonts w:ascii="Garamond" w:hAnsi="Garamond"/>
                <w:spacing w:val="3"/>
                <w:kern w:val="0"/>
                <w:sz w:val="20"/>
                <w:szCs w:val="20"/>
                <w:lang w:eastAsia="en-US"/>
              </w:rPr>
              <w:t xml:space="preserve"> </w:t>
            </w:r>
            <w:r w:rsidRPr="002A5B55">
              <w:rPr>
                <w:rFonts w:ascii="Garamond" w:hAnsi="Garamond"/>
                <w:kern w:val="0"/>
                <w:sz w:val="20"/>
                <w:szCs w:val="20"/>
                <w:lang w:eastAsia="en-US"/>
              </w:rPr>
              <w:t>pola</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obrazowego</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głowicy</w:t>
            </w:r>
            <w:r w:rsidRPr="002A5B55">
              <w:rPr>
                <w:rFonts w:ascii="Garamond" w:hAnsi="Garamond"/>
                <w:spacing w:val="-22"/>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56</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stopni,</w:t>
            </w:r>
            <w:r w:rsidRPr="002A5B55">
              <w:rPr>
                <w:rFonts w:ascii="Garamond" w:hAnsi="Garamond"/>
                <w:spacing w:val="-22"/>
                <w:kern w:val="0"/>
                <w:sz w:val="20"/>
                <w:szCs w:val="20"/>
                <w:lang w:eastAsia="en-US"/>
              </w:rPr>
              <w:t xml:space="preserve"> </w:t>
            </w:r>
            <w:r w:rsidRPr="002A5B55">
              <w:rPr>
                <w:rFonts w:ascii="Garamond" w:hAnsi="Garamond"/>
                <w:kern w:val="0"/>
                <w:sz w:val="20"/>
                <w:szCs w:val="20"/>
                <w:lang w:eastAsia="en-US"/>
              </w:rPr>
              <w:t>głębokość</w:t>
            </w:r>
            <w:r w:rsidRPr="002A5B55">
              <w:rPr>
                <w:rFonts w:ascii="Garamond" w:hAnsi="Garamond"/>
                <w:spacing w:val="-23"/>
                <w:kern w:val="0"/>
                <w:sz w:val="20"/>
                <w:szCs w:val="20"/>
                <w:lang w:eastAsia="en-US"/>
              </w:rPr>
              <w:t xml:space="preserve"> </w:t>
            </w:r>
            <w:r w:rsidRPr="002A5B55">
              <w:rPr>
                <w:rFonts w:ascii="Garamond" w:hAnsi="Garamond"/>
                <w:kern w:val="0"/>
                <w:sz w:val="20"/>
                <w:szCs w:val="20"/>
                <w:lang w:eastAsia="en-US"/>
              </w:rPr>
              <w:t>obrazowania</w:t>
            </w:r>
            <w:r w:rsidRPr="002A5B55">
              <w:rPr>
                <w:rFonts w:ascii="Garamond" w:hAnsi="Garamond"/>
                <w:spacing w:val="-23"/>
                <w:kern w:val="0"/>
                <w:sz w:val="20"/>
                <w:szCs w:val="20"/>
                <w:lang w:eastAsia="en-US"/>
              </w:rPr>
              <w:t xml:space="preserve"> </w:t>
            </w:r>
            <w:r w:rsidRPr="002A5B55">
              <w:rPr>
                <w:rFonts w:ascii="Garamond" w:hAnsi="Garamond"/>
                <w:kern w:val="0"/>
                <w:sz w:val="20"/>
                <w:szCs w:val="20"/>
                <w:lang w:eastAsia="en-US"/>
              </w:rPr>
              <w:t>min. 37 cm</w:t>
            </w:r>
          </w:p>
        </w:tc>
        <w:tc>
          <w:tcPr>
            <w:tcW w:w="1843" w:type="dxa"/>
            <w:tcBorders>
              <w:top w:val="single" w:sz="4" w:space="0" w:color="000000"/>
              <w:left w:val="single" w:sz="4" w:space="0" w:color="000000"/>
              <w:bottom w:val="single" w:sz="4" w:space="0" w:color="000000"/>
            </w:tcBorders>
            <w:shd w:val="clear" w:color="auto" w:fill="auto"/>
          </w:tcPr>
          <w:p w14:paraId="7D59F997"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FC915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049103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2D4394B" w14:textId="77777777" w:rsidTr="002A5B55">
        <w:tc>
          <w:tcPr>
            <w:tcW w:w="709" w:type="dxa"/>
            <w:tcBorders>
              <w:top w:val="single" w:sz="4" w:space="0" w:color="000000"/>
              <w:left w:val="single" w:sz="4" w:space="0" w:color="000000"/>
              <w:bottom w:val="single" w:sz="4" w:space="0" w:color="000000"/>
            </w:tcBorders>
            <w:shd w:val="clear" w:color="auto" w:fill="auto"/>
          </w:tcPr>
          <w:p w14:paraId="249A2A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4B593C" w14:textId="77777777" w:rsidR="002A5B55" w:rsidRPr="002A5B55" w:rsidRDefault="002A5B55" w:rsidP="002A5B55">
            <w:pPr>
              <w:widowControl w:val="0"/>
              <w:suppressAutoHyphens w:val="0"/>
              <w:autoSpaceDE w:val="0"/>
              <w:spacing w:line="235" w:lineRule="auto"/>
              <w:ind w:right="371"/>
              <w:jc w:val="both"/>
              <w:textAlignment w:val="auto"/>
              <w:rPr>
                <w:rFonts w:ascii="Garamond" w:hAnsi="Garamond"/>
                <w:kern w:val="0"/>
                <w:sz w:val="20"/>
                <w:szCs w:val="20"/>
                <w:lang w:eastAsia="en-US"/>
              </w:rPr>
            </w:pPr>
            <w:r w:rsidRPr="002A5B55">
              <w:rPr>
                <w:rFonts w:ascii="Garamond" w:hAnsi="Garamond"/>
                <w:kern w:val="0"/>
                <w:sz w:val="20"/>
                <w:szCs w:val="20"/>
                <w:lang w:eastAsia="en-US"/>
              </w:rPr>
              <w:t xml:space="preserve">Możliwość rozbudowy o głowicę wieloczęstotliwościową elektroniczną sektorową </w:t>
            </w:r>
            <w:proofErr w:type="spellStart"/>
            <w:r w:rsidRPr="002A5B55">
              <w:rPr>
                <w:rFonts w:ascii="Garamond" w:hAnsi="Garamond"/>
                <w:kern w:val="0"/>
                <w:sz w:val="20"/>
                <w:szCs w:val="20"/>
                <w:lang w:eastAsia="en-US"/>
              </w:rPr>
              <w:t>phased</w:t>
            </w:r>
            <w:proofErr w:type="spellEnd"/>
            <w:r w:rsidRPr="002A5B55">
              <w:rPr>
                <w:rFonts w:ascii="Garamond" w:hAnsi="Garamond"/>
                <w:kern w:val="0"/>
                <w:sz w:val="20"/>
                <w:szCs w:val="20"/>
                <w:lang w:eastAsia="en-US"/>
              </w:rPr>
              <w:t xml:space="preserve"> </w:t>
            </w:r>
            <w:proofErr w:type="spellStart"/>
            <w:r w:rsidRPr="002A5B55">
              <w:rPr>
                <w:rFonts w:ascii="Garamond" w:hAnsi="Garamond"/>
                <w:kern w:val="0"/>
                <w:sz w:val="20"/>
                <w:szCs w:val="20"/>
                <w:lang w:eastAsia="en-US"/>
              </w:rPr>
              <w:t>array</w:t>
            </w:r>
            <w:proofErr w:type="spellEnd"/>
            <w:r w:rsidRPr="002A5B55">
              <w:rPr>
                <w:rFonts w:ascii="Garamond" w:hAnsi="Garamond"/>
                <w:kern w:val="0"/>
                <w:sz w:val="20"/>
                <w:szCs w:val="20"/>
                <w:lang w:eastAsia="en-US"/>
              </w:rPr>
              <w:t>, częstotliwość pracy sondy min. 1,0 – 5,0 MHz, ilość elementów min. 80, kąt pola obrazowego głowicy min. 90 stopni, głębokość obrazowania min. 30 cm, częstotliwości nadawcze pracy do wyboru dla obrazowania harmonicznego min. 3</w:t>
            </w:r>
          </w:p>
        </w:tc>
        <w:tc>
          <w:tcPr>
            <w:tcW w:w="1843" w:type="dxa"/>
            <w:tcBorders>
              <w:top w:val="single" w:sz="4" w:space="0" w:color="000000"/>
              <w:left w:val="single" w:sz="4" w:space="0" w:color="000000"/>
              <w:bottom w:val="single" w:sz="4" w:space="0" w:color="000000"/>
            </w:tcBorders>
            <w:shd w:val="clear" w:color="auto" w:fill="auto"/>
          </w:tcPr>
          <w:p w14:paraId="6AAB34F3"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51B4C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353D9B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1C1DECE" w14:textId="77777777" w:rsidTr="002A5B55">
        <w:tc>
          <w:tcPr>
            <w:tcW w:w="709" w:type="dxa"/>
            <w:tcBorders>
              <w:top w:val="single" w:sz="4" w:space="0" w:color="000000"/>
              <w:left w:val="single" w:sz="4" w:space="0" w:color="000000"/>
              <w:bottom w:val="single" w:sz="4" w:space="0" w:color="000000"/>
            </w:tcBorders>
            <w:shd w:val="clear" w:color="auto" w:fill="auto"/>
          </w:tcPr>
          <w:p w14:paraId="22A6B6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BCFE8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Możliwość podłączenia głowic: </w:t>
            </w:r>
            <w:proofErr w:type="spellStart"/>
            <w:r w:rsidRPr="002A5B55">
              <w:rPr>
                <w:rFonts w:ascii="Garamond" w:hAnsi="Garamond"/>
                <w:kern w:val="0"/>
                <w:sz w:val="20"/>
                <w:szCs w:val="20"/>
                <w:lang w:eastAsia="en-US"/>
              </w:rPr>
              <w:t>endocavitarnej</w:t>
            </w:r>
            <w:proofErr w:type="spellEnd"/>
            <w:r w:rsidRPr="002A5B55">
              <w:rPr>
                <w:rFonts w:ascii="Garamond" w:hAnsi="Garamond"/>
                <w:kern w:val="0"/>
                <w:sz w:val="20"/>
                <w:szCs w:val="20"/>
                <w:lang w:eastAsia="en-US"/>
              </w:rPr>
              <w:t xml:space="preserve">, liniowych, </w:t>
            </w:r>
            <w:proofErr w:type="spellStart"/>
            <w:r w:rsidRPr="002A5B55">
              <w:rPr>
                <w:rFonts w:ascii="Garamond" w:hAnsi="Garamond"/>
                <w:kern w:val="0"/>
                <w:sz w:val="20"/>
                <w:szCs w:val="20"/>
                <w:lang w:eastAsia="en-US"/>
              </w:rPr>
              <w:t>microconvex</w:t>
            </w:r>
            <w:proofErr w:type="spellEnd"/>
            <w:r w:rsidRPr="002A5B55">
              <w:rPr>
                <w:rFonts w:ascii="Garamond" w:hAnsi="Garamond"/>
                <w:kern w:val="0"/>
                <w:sz w:val="20"/>
                <w:szCs w:val="20"/>
                <w:lang w:eastAsia="en-US"/>
              </w:rPr>
              <w:t>, przezprzełykowej</w:t>
            </w:r>
          </w:p>
        </w:tc>
        <w:tc>
          <w:tcPr>
            <w:tcW w:w="1843" w:type="dxa"/>
            <w:tcBorders>
              <w:top w:val="single" w:sz="4" w:space="0" w:color="000000"/>
              <w:left w:val="single" w:sz="4" w:space="0" w:color="000000"/>
              <w:bottom w:val="single" w:sz="4" w:space="0" w:color="000000"/>
            </w:tcBorders>
            <w:shd w:val="clear" w:color="auto" w:fill="auto"/>
          </w:tcPr>
          <w:p w14:paraId="1D7D3C5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87F96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0612A8" w14:textId="77777777" w:rsidTr="002A5B55">
        <w:tc>
          <w:tcPr>
            <w:tcW w:w="709" w:type="dxa"/>
            <w:tcBorders>
              <w:top w:val="single" w:sz="4" w:space="0" w:color="000000"/>
              <w:left w:val="single" w:sz="4" w:space="0" w:color="000000"/>
              <w:bottom w:val="single" w:sz="4" w:space="0" w:color="000000"/>
            </w:tcBorders>
            <w:shd w:val="clear" w:color="auto" w:fill="auto"/>
          </w:tcPr>
          <w:p w14:paraId="058D29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7180D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rozbudowy</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o</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pracę</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w</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sieci</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w</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standardzie</w:t>
            </w:r>
            <w:r w:rsidRPr="002A5B55">
              <w:rPr>
                <w:rFonts w:ascii="Garamond" w:hAnsi="Garamond"/>
                <w:spacing w:val="-14"/>
                <w:kern w:val="0"/>
                <w:sz w:val="20"/>
                <w:szCs w:val="20"/>
                <w:lang w:eastAsia="en-US"/>
              </w:rPr>
              <w:t xml:space="preserve"> </w:t>
            </w:r>
            <w:r w:rsidRPr="002A5B55">
              <w:rPr>
                <w:rFonts w:ascii="Garamond" w:hAnsi="Garamond"/>
                <w:kern w:val="0"/>
                <w:sz w:val="20"/>
                <w:szCs w:val="20"/>
                <w:lang w:eastAsia="en-US"/>
              </w:rPr>
              <w:t>DICOM,</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8"/>
                <w:kern w:val="0"/>
                <w:sz w:val="20"/>
                <w:szCs w:val="20"/>
                <w:lang w:eastAsia="en-US"/>
              </w:rPr>
              <w:t xml:space="preserve"> </w:t>
            </w:r>
            <w:proofErr w:type="spellStart"/>
            <w:r w:rsidRPr="002A5B55">
              <w:rPr>
                <w:rFonts w:ascii="Garamond" w:hAnsi="Garamond"/>
                <w:kern w:val="0"/>
                <w:sz w:val="20"/>
                <w:szCs w:val="20"/>
                <w:lang w:eastAsia="en-US"/>
              </w:rPr>
              <w:t>Print</w:t>
            </w:r>
            <w:proofErr w:type="spellEnd"/>
            <w:r w:rsidRPr="002A5B55">
              <w:rPr>
                <w:rFonts w:ascii="Garamond" w:hAnsi="Garamond"/>
                <w:kern w:val="0"/>
                <w:sz w:val="20"/>
                <w:szCs w:val="20"/>
                <w:lang w:eastAsia="en-US"/>
              </w:rPr>
              <w:t xml:space="preserve">, </w:t>
            </w:r>
            <w:r w:rsidRPr="002A5B55">
              <w:rPr>
                <w:rFonts w:ascii="Garamond" w:hAnsi="Garamond"/>
                <w:w w:val="95"/>
                <w:kern w:val="0"/>
                <w:sz w:val="20"/>
                <w:szCs w:val="20"/>
                <w:lang w:eastAsia="en-US"/>
              </w:rPr>
              <w:t>St</w:t>
            </w:r>
            <w:r w:rsidRPr="002A5B55">
              <w:rPr>
                <w:rFonts w:ascii="Garamond" w:hAnsi="Garamond"/>
                <w:spacing w:val="-1"/>
                <w:w w:val="95"/>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a</w:t>
            </w:r>
            <w:r w:rsidRPr="002A5B55">
              <w:rPr>
                <w:rFonts w:ascii="Garamond" w:hAnsi="Garamond"/>
                <w:w w:val="90"/>
                <w:kern w:val="0"/>
                <w:sz w:val="20"/>
                <w:szCs w:val="20"/>
                <w:lang w:eastAsia="en-US"/>
              </w:rPr>
              <w:t>ge,</w:t>
            </w:r>
            <w:r w:rsidRPr="002A5B55">
              <w:rPr>
                <w:rFonts w:ascii="Garamond" w:hAnsi="Garamond"/>
                <w:kern w:val="0"/>
                <w:sz w:val="20"/>
                <w:szCs w:val="20"/>
                <w:lang w:eastAsia="en-US"/>
              </w:rPr>
              <w:t xml:space="preserve"> </w:t>
            </w:r>
            <w:r w:rsidRPr="002A5B55">
              <w:rPr>
                <w:rFonts w:ascii="Garamond" w:hAnsi="Garamond"/>
                <w:w w:val="95"/>
                <w:kern w:val="0"/>
                <w:sz w:val="20"/>
                <w:szCs w:val="20"/>
                <w:lang w:eastAsia="en-US"/>
              </w:rPr>
              <w:t>St</w:t>
            </w:r>
            <w:r w:rsidRPr="002A5B55">
              <w:rPr>
                <w:rFonts w:ascii="Garamond" w:hAnsi="Garamond"/>
                <w:spacing w:val="-1"/>
                <w:w w:val="95"/>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age</w:t>
            </w:r>
            <w:r w:rsidRPr="002A5B55">
              <w:rPr>
                <w:rFonts w:ascii="Garamond" w:hAnsi="Garamond"/>
                <w:kern w:val="0"/>
                <w:sz w:val="20"/>
                <w:szCs w:val="20"/>
                <w:lang w:eastAsia="en-US"/>
              </w:rPr>
              <w:t xml:space="preserve"> </w:t>
            </w:r>
            <w:proofErr w:type="spellStart"/>
            <w:r w:rsidRPr="002A5B55">
              <w:rPr>
                <w:rFonts w:ascii="Garamond" w:hAnsi="Garamond"/>
                <w:w w:val="94"/>
                <w:kern w:val="0"/>
                <w:sz w:val="20"/>
                <w:szCs w:val="20"/>
                <w:lang w:eastAsia="en-US"/>
              </w:rPr>
              <w:t>C</w:t>
            </w:r>
            <w:r w:rsidRPr="002A5B55">
              <w:rPr>
                <w:rFonts w:ascii="Garamond" w:hAnsi="Garamond"/>
                <w:spacing w:val="-1"/>
                <w:w w:val="101"/>
                <w:kern w:val="0"/>
                <w:sz w:val="20"/>
                <w:szCs w:val="20"/>
                <w:lang w:eastAsia="en-US"/>
              </w:rPr>
              <w:t>o</w:t>
            </w:r>
            <w:r w:rsidRPr="002A5B55">
              <w:rPr>
                <w:rFonts w:ascii="Garamond" w:hAnsi="Garamond"/>
                <w:spacing w:val="2"/>
                <w:w w:val="98"/>
                <w:kern w:val="0"/>
                <w:sz w:val="20"/>
                <w:szCs w:val="20"/>
                <w:lang w:eastAsia="en-US"/>
              </w:rPr>
              <w:t>m</w:t>
            </w:r>
            <w:r w:rsidRPr="002A5B55">
              <w:rPr>
                <w:rFonts w:ascii="Garamond" w:hAnsi="Garamond"/>
                <w:w w:val="96"/>
                <w:kern w:val="0"/>
                <w:sz w:val="20"/>
                <w:szCs w:val="20"/>
                <w:lang w:eastAsia="en-US"/>
              </w:rPr>
              <w:t>mitm</w:t>
            </w:r>
            <w:r w:rsidRPr="002A5B55">
              <w:rPr>
                <w:rFonts w:ascii="Garamond" w:hAnsi="Garamond"/>
                <w:spacing w:val="2"/>
                <w:w w:val="96"/>
                <w:kern w:val="0"/>
                <w:sz w:val="20"/>
                <w:szCs w:val="20"/>
                <w:lang w:eastAsia="en-US"/>
              </w:rPr>
              <w:t>e</w:t>
            </w:r>
            <w:r w:rsidRPr="002A5B55">
              <w:rPr>
                <w:rFonts w:ascii="Garamond" w:hAnsi="Garamond"/>
                <w:spacing w:val="-1"/>
                <w:w w:val="101"/>
                <w:kern w:val="0"/>
                <w:sz w:val="20"/>
                <w:szCs w:val="20"/>
                <w:lang w:eastAsia="en-US"/>
              </w:rPr>
              <w:t>n</w:t>
            </w:r>
            <w:r w:rsidRPr="002A5B55">
              <w:rPr>
                <w:rFonts w:ascii="Garamond" w:hAnsi="Garamond"/>
                <w:w w:val="96"/>
                <w:kern w:val="0"/>
                <w:sz w:val="20"/>
                <w:szCs w:val="20"/>
                <w:lang w:eastAsia="en-US"/>
              </w:rPr>
              <w:t>t</w:t>
            </w:r>
            <w:proofErr w:type="spellEnd"/>
            <w:r w:rsidRPr="002A5B55">
              <w:rPr>
                <w:rFonts w:ascii="Garamond" w:hAnsi="Garamond"/>
                <w:w w:val="96"/>
                <w:kern w:val="0"/>
                <w:sz w:val="20"/>
                <w:szCs w:val="20"/>
                <w:lang w:eastAsia="en-US"/>
              </w:rPr>
              <w:t>,</w:t>
            </w:r>
            <w:r w:rsidRPr="002A5B55">
              <w:rPr>
                <w:rFonts w:ascii="Garamond" w:hAnsi="Garamond"/>
                <w:spacing w:val="1"/>
                <w:kern w:val="0"/>
                <w:sz w:val="20"/>
                <w:szCs w:val="20"/>
                <w:lang w:eastAsia="en-US"/>
              </w:rPr>
              <w:t xml:space="preserve"> </w:t>
            </w:r>
            <w:proofErr w:type="spellStart"/>
            <w:r w:rsidRPr="002A5B55">
              <w:rPr>
                <w:rFonts w:ascii="Garamond" w:hAnsi="Garamond"/>
                <w:spacing w:val="1"/>
                <w:w w:val="93"/>
                <w:kern w:val="0"/>
                <w:sz w:val="20"/>
                <w:szCs w:val="20"/>
                <w:lang w:eastAsia="en-US"/>
              </w:rPr>
              <w:t>W</w:t>
            </w:r>
            <w:r w:rsidRPr="002A5B55">
              <w:rPr>
                <w:rFonts w:ascii="Garamond" w:hAnsi="Garamond"/>
                <w:spacing w:val="-1"/>
                <w:w w:val="101"/>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klis</w:t>
            </w:r>
            <w:r w:rsidRPr="002A5B55">
              <w:rPr>
                <w:rFonts w:ascii="Garamond" w:hAnsi="Garamond"/>
                <w:spacing w:val="-2"/>
                <w:w w:val="91"/>
                <w:kern w:val="0"/>
                <w:sz w:val="20"/>
                <w:szCs w:val="20"/>
                <w:lang w:eastAsia="en-US"/>
              </w:rPr>
              <w:t>t</w:t>
            </w:r>
            <w:proofErr w:type="spellEnd"/>
            <w:r w:rsidRPr="002A5B55">
              <w:rPr>
                <w:rFonts w:ascii="Garamond" w:hAnsi="Garamond"/>
                <w:w w:val="87"/>
                <w:kern w:val="0"/>
                <w:sz w:val="20"/>
                <w:szCs w:val="20"/>
                <w:lang w:eastAsia="en-US"/>
              </w:rPr>
              <w:t>,</w:t>
            </w:r>
            <w:r w:rsidRPr="002A5B55">
              <w:rPr>
                <w:rFonts w:ascii="Garamond" w:hAnsi="Garamond"/>
                <w:spacing w:val="2"/>
                <w:kern w:val="0"/>
                <w:sz w:val="20"/>
                <w:szCs w:val="20"/>
                <w:lang w:eastAsia="en-US"/>
              </w:rPr>
              <w:t xml:space="preserve"> </w:t>
            </w:r>
            <w:r w:rsidRPr="002A5B55">
              <w:rPr>
                <w:rFonts w:ascii="Garamond" w:hAnsi="Garamond"/>
                <w:w w:val="102"/>
                <w:kern w:val="0"/>
                <w:sz w:val="20"/>
                <w:szCs w:val="20"/>
                <w:lang w:eastAsia="en-US"/>
              </w:rPr>
              <w:t>Qu</w:t>
            </w:r>
            <w:r w:rsidRPr="002A5B55">
              <w:rPr>
                <w:rFonts w:ascii="Garamond" w:hAnsi="Garamond"/>
                <w:w w:val="93"/>
                <w:kern w:val="0"/>
                <w:sz w:val="20"/>
                <w:szCs w:val="20"/>
                <w:lang w:eastAsia="en-US"/>
              </w:rPr>
              <w:t>e</w:t>
            </w:r>
            <w:r w:rsidRPr="002A5B55">
              <w:rPr>
                <w:rFonts w:ascii="Garamond" w:hAnsi="Garamond"/>
                <w:w w:val="99"/>
                <w:kern w:val="0"/>
                <w:sz w:val="20"/>
                <w:szCs w:val="20"/>
                <w:lang w:eastAsia="en-US"/>
              </w:rPr>
              <w:t>r</w:t>
            </w:r>
            <w:r w:rsidRPr="002A5B55">
              <w:rPr>
                <w:rFonts w:ascii="Garamond" w:hAnsi="Garamond"/>
                <w:w w:val="82"/>
                <w:kern w:val="0"/>
                <w:sz w:val="20"/>
                <w:szCs w:val="20"/>
                <w:lang w:eastAsia="en-US"/>
              </w:rPr>
              <w:t>y</w:t>
            </w:r>
            <w:r w:rsidRPr="002A5B55">
              <w:rPr>
                <w:rFonts w:ascii="Garamond" w:hAnsi="Garamond"/>
                <w:spacing w:val="1"/>
                <w:w w:val="179"/>
                <w:kern w:val="0"/>
                <w:sz w:val="20"/>
                <w:szCs w:val="20"/>
                <w:lang w:eastAsia="en-US"/>
              </w:rPr>
              <w:t>/</w:t>
            </w:r>
            <w:proofErr w:type="spellStart"/>
            <w:r w:rsidRPr="002A5B55">
              <w:rPr>
                <w:rFonts w:ascii="Garamond" w:hAnsi="Garamond"/>
                <w:w w:val="93"/>
                <w:kern w:val="0"/>
                <w:sz w:val="20"/>
                <w:szCs w:val="20"/>
                <w:lang w:eastAsia="en-US"/>
              </w:rPr>
              <w:t>R</w:t>
            </w:r>
            <w:r w:rsidRPr="002A5B55">
              <w:rPr>
                <w:rFonts w:ascii="Garamond" w:hAnsi="Garamond"/>
                <w:spacing w:val="1"/>
                <w:w w:val="93"/>
                <w:kern w:val="0"/>
                <w:sz w:val="20"/>
                <w:szCs w:val="20"/>
                <w:lang w:eastAsia="en-US"/>
              </w:rPr>
              <w:t>e</w:t>
            </w:r>
            <w:r w:rsidRPr="002A5B55">
              <w:rPr>
                <w:rFonts w:ascii="Garamond" w:hAnsi="Garamond"/>
                <w:w w:val="94"/>
                <w:kern w:val="0"/>
                <w:sz w:val="20"/>
                <w:szCs w:val="20"/>
                <w:lang w:eastAsia="en-US"/>
              </w:rPr>
              <w:t>tri</w:t>
            </w:r>
            <w:r w:rsidRPr="002A5B55">
              <w:rPr>
                <w:rFonts w:ascii="Garamond" w:hAnsi="Garamond"/>
                <w:spacing w:val="1"/>
                <w:w w:val="94"/>
                <w:kern w:val="0"/>
                <w:sz w:val="20"/>
                <w:szCs w:val="20"/>
                <w:lang w:eastAsia="en-US"/>
              </w:rPr>
              <w:t>e</w:t>
            </w:r>
            <w:r w:rsidRPr="002A5B55">
              <w:rPr>
                <w:rFonts w:ascii="Garamond" w:hAnsi="Garamond"/>
                <w:w w:val="93"/>
                <w:kern w:val="0"/>
                <w:sz w:val="20"/>
                <w:szCs w:val="20"/>
                <w:lang w:eastAsia="en-US"/>
              </w:rPr>
              <w:t>v</w:t>
            </w:r>
            <w:r w:rsidRPr="002A5B55">
              <w:rPr>
                <w:rFonts w:ascii="Garamond" w:hAnsi="Garamond"/>
                <w:spacing w:val="1"/>
                <w:w w:val="93"/>
                <w:kern w:val="0"/>
                <w:sz w:val="20"/>
                <w:szCs w:val="20"/>
                <w:lang w:eastAsia="en-US"/>
              </w:rPr>
              <w:t>e</w:t>
            </w:r>
            <w:proofErr w:type="spellEnd"/>
            <w:r w:rsidRPr="002A5B55">
              <w:rPr>
                <w:rFonts w:ascii="Garamond" w:hAnsi="Garamond"/>
                <w:w w:val="87"/>
                <w:kern w:val="0"/>
                <w:sz w:val="20"/>
                <w:szCs w:val="20"/>
                <w:lang w:eastAsia="en-US"/>
              </w:rPr>
              <w:t>,</w:t>
            </w:r>
            <w:r w:rsidRPr="002A5B55">
              <w:rPr>
                <w:rFonts w:ascii="Garamond" w:hAnsi="Garamond"/>
                <w:spacing w:val="-1"/>
                <w:kern w:val="0"/>
                <w:sz w:val="20"/>
                <w:szCs w:val="20"/>
                <w:lang w:eastAsia="en-US"/>
              </w:rPr>
              <w:t xml:space="preserve"> </w:t>
            </w:r>
            <w:r w:rsidRPr="002A5B55">
              <w:rPr>
                <w:rFonts w:ascii="Garamond" w:hAnsi="Garamond"/>
                <w:spacing w:val="-1"/>
                <w:w w:val="97"/>
                <w:kern w:val="0"/>
                <w:sz w:val="20"/>
                <w:szCs w:val="20"/>
                <w:lang w:eastAsia="en-US"/>
              </w:rPr>
              <w:t>MP</w:t>
            </w:r>
            <w:r w:rsidRPr="002A5B55">
              <w:rPr>
                <w:rFonts w:ascii="Garamond" w:hAnsi="Garamond"/>
                <w:spacing w:val="2"/>
                <w:w w:val="97"/>
                <w:kern w:val="0"/>
                <w:sz w:val="20"/>
                <w:szCs w:val="20"/>
                <w:lang w:eastAsia="en-US"/>
              </w:rPr>
              <w:t>P</w:t>
            </w:r>
            <w:r w:rsidRPr="002A5B55">
              <w:rPr>
                <w:rFonts w:ascii="Garamond" w:hAnsi="Garamond"/>
                <w:w w:val="85"/>
                <w:kern w:val="0"/>
                <w:sz w:val="20"/>
                <w:szCs w:val="20"/>
                <w:lang w:eastAsia="en-US"/>
              </w:rPr>
              <w:t>S</w:t>
            </w:r>
          </w:p>
        </w:tc>
        <w:tc>
          <w:tcPr>
            <w:tcW w:w="1843" w:type="dxa"/>
            <w:tcBorders>
              <w:top w:val="single" w:sz="4" w:space="0" w:color="000000"/>
              <w:left w:val="single" w:sz="4" w:space="0" w:color="000000"/>
              <w:bottom w:val="single" w:sz="4" w:space="0" w:color="000000"/>
            </w:tcBorders>
            <w:shd w:val="clear" w:color="auto" w:fill="auto"/>
          </w:tcPr>
          <w:p w14:paraId="04695CC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18A88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6A06930" w14:textId="77777777" w:rsidTr="002A5B55">
        <w:tc>
          <w:tcPr>
            <w:tcW w:w="709" w:type="dxa"/>
            <w:tcBorders>
              <w:top w:val="single" w:sz="4" w:space="0" w:color="000000"/>
              <w:left w:val="single" w:sz="4" w:space="0" w:color="000000"/>
              <w:bottom w:val="single" w:sz="4" w:space="0" w:color="000000"/>
            </w:tcBorders>
            <w:shd w:val="clear" w:color="auto" w:fill="auto"/>
          </w:tcPr>
          <w:p w14:paraId="5E067D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080E2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moduł EKG</w:t>
            </w:r>
          </w:p>
        </w:tc>
        <w:tc>
          <w:tcPr>
            <w:tcW w:w="1843" w:type="dxa"/>
            <w:tcBorders>
              <w:top w:val="single" w:sz="4" w:space="0" w:color="000000"/>
              <w:left w:val="single" w:sz="4" w:space="0" w:color="000000"/>
              <w:bottom w:val="single" w:sz="4" w:space="0" w:color="000000"/>
            </w:tcBorders>
            <w:shd w:val="clear" w:color="auto" w:fill="auto"/>
          </w:tcPr>
          <w:p w14:paraId="6214CD4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314237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CC9A6F" w14:textId="77777777" w:rsidTr="002A5B55">
        <w:tc>
          <w:tcPr>
            <w:tcW w:w="709" w:type="dxa"/>
            <w:tcBorders>
              <w:top w:val="single" w:sz="4" w:space="0" w:color="000000"/>
              <w:left w:val="single" w:sz="4" w:space="0" w:color="000000"/>
              <w:bottom w:val="single" w:sz="4" w:space="0" w:color="000000"/>
            </w:tcBorders>
            <w:shd w:val="clear" w:color="auto" w:fill="auto"/>
          </w:tcPr>
          <w:p w14:paraId="12F026B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08F605" w14:textId="77777777" w:rsidR="002A5B55" w:rsidRPr="002A5B55" w:rsidRDefault="002A5B55" w:rsidP="002A5B55">
            <w:pPr>
              <w:widowControl w:val="0"/>
              <w:suppressAutoHyphens w:val="0"/>
              <w:autoSpaceDE w:val="0"/>
              <w:spacing w:line="216" w:lineRule="exact"/>
              <w:textAlignment w:val="auto"/>
              <w:rPr>
                <w:rFonts w:ascii="Garamond" w:hAnsi="Garamond"/>
                <w:kern w:val="0"/>
                <w:sz w:val="20"/>
                <w:szCs w:val="20"/>
                <w:lang w:eastAsia="en-US"/>
              </w:rPr>
            </w:pPr>
            <w:r w:rsidRPr="002A5B55">
              <w:rPr>
                <w:rFonts w:ascii="Garamond" w:hAnsi="Garamond"/>
                <w:kern w:val="0"/>
                <w:sz w:val="20"/>
                <w:szCs w:val="20"/>
                <w:lang w:eastAsia="en-US"/>
              </w:rPr>
              <w:t>Tryb spektralny Doppler ciągły (CW) z maksymalną mierzoną prędkością przepływu przy kącie korekcji 0</w:t>
            </w:r>
            <w:r w:rsidRPr="002A5B55">
              <w:rPr>
                <w:kern w:val="0"/>
                <w:sz w:val="20"/>
                <w:szCs w:val="20"/>
                <w:lang w:eastAsia="en-US"/>
              </w:rPr>
              <w:t>⁰</w:t>
            </w:r>
            <w:r w:rsidRPr="002A5B55">
              <w:rPr>
                <w:rFonts w:ascii="Garamond" w:hAnsi="Garamond"/>
                <w:kern w:val="0"/>
                <w:sz w:val="20"/>
                <w:szCs w:val="20"/>
                <w:lang w:eastAsia="en-US"/>
              </w:rPr>
              <w:t xml:space="preserve"> min. 30,0 m/sek.</w:t>
            </w:r>
          </w:p>
        </w:tc>
        <w:tc>
          <w:tcPr>
            <w:tcW w:w="1843" w:type="dxa"/>
            <w:tcBorders>
              <w:top w:val="single" w:sz="4" w:space="0" w:color="000000"/>
              <w:left w:val="single" w:sz="4" w:space="0" w:color="000000"/>
              <w:bottom w:val="single" w:sz="4" w:space="0" w:color="000000"/>
            </w:tcBorders>
            <w:shd w:val="clear" w:color="auto" w:fill="auto"/>
          </w:tcPr>
          <w:p w14:paraId="4CD2ED9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2F28B0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BD3C63" w14:textId="77777777" w:rsidTr="002A5B55">
        <w:tc>
          <w:tcPr>
            <w:tcW w:w="709" w:type="dxa"/>
            <w:tcBorders>
              <w:top w:val="single" w:sz="4" w:space="0" w:color="000000"/>
              <w:left w:val="single" w:sz="4" w:space="0" w:color="000000"/>
              <w:bottom w:val="single" w:sz="4" w:space="0" w:color="000000"/>
            </w:tcBorders>
            <w:shd w:val="clear" w:color="auto" w:fill="auto"/>
          </w:tcPr>
          <w:p w14:paraId="6D4D56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045B6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Doppler Tkankowy (TDI)</w:t>
            </w:r>
          </w:p>
        </w:tc>
        <w:tc>
          <w:tcPr>
            <w:tcW w:w="1843" w:type="dxa"/>
            <w:tcBorders>
              <w:top w:val="single" w:sz="4" w:space="0" w:color="000000"/>
              <w:left w:val="single" w:sz="4" w:space="0" w:color="000000"/>
              <w:bottom w:val="single" w:sz="4" w:space="0" w:color="000000"/>
            </w:tcBorders>
            <w:shd w:val="clear" w:color="auto" w:fill="auto"/>
          </w:tcPr>
          <w:p w14:paraId="0133962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31402D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DD19448" w14:textId="77777777" w:rsidTr="002A5B55">
        <w:tc>
          <w:tcPr>
            <w:tcW w:w="709" w:type="dxa"/>
            <w:tcBorders>
              <w:top w:val="single" w:sz="4" w:space="0" w:color="000000"/>
              <w:left w:val="single" w:sz="4" w:space="0" w:color="000000"/>
              <w:bottom w:val="single" w:sz="4" w:space="0" w:color="000000"/>
            </w:tcBorders>
            <w:shd w:val="clear" w:color="auto" w:fill="auto"/>
          </w:tcPr>
          <w:p w14:paraId="73C257D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B20D8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żyły głównej dolnej z możliwością prezentacji wyników w formie wykresu</w:t>
            </w:r>
          </w:p>
        </w:tc>
        <w:tc>
          <w:tcPr>
            <w:tcW w:w="1843" w:type="dxa"/>
            <w:tcBorders>
              <w:top w:val="single" w:sz="4" w:space="0" w:color="000000"/>
              <w:left w:val="single" w:sz="4" w:space="0" w:color="000000"/>
              <w:bottom w:val="single" w:sz="4" w:space="0" w:color="000000"/>
            </w:tcBorders>
            <w:shd w:val="clear" w:color="auto" w:fill="auto"/>
          </w:tcPr>
          <w:p w14:paraId="26BD81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F10AD3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862DBF" w14:textId="77777777" w:rsidTr="002A5B55">
        <w:tc>
          <w:tcPr>
            <w:tcW w:w="709" w:type="dxa"/>
            <w:tcBorders>
              <w:top w:val="single" w:sz="4" w:space="0" w:color="000000"/>
              <w:left w:val="single" w:sz="4" w:space="0" w:color="000000"/>
              <w:bottom w:val="single" w:sz="4" w:space="0" w:color="000000"/>
            </w:tcBorders>
            <w:shd w:val="clear" w:color="auto" w:fill="auto"/>
          </w:tcPr>
          <w:p w14:paraId="7C3279A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72D4CA"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linii B wraz z automatycznym przedstawieniem w formie koloru stopnia nasilenia procesu chorobowego</w:t>
            </w:r>
          </w:p>
        </w:tc>
        <w:tc>
          <w:tcPr>
            <w:tcW w:w="1843" w:type="dxa"/>
            <w:tcBorders>
              <w:top w:val="single" w:sz="4" w:space="0" w:color="000000"/>
              <w:left w:val="single" w:sz="4" w:space="0" w:color="000000"/>
              <w:bottom w:val="single" w:sz="4" w:space="0" w:color="000000"/>
            </w:tcBorders>
            <w:shd w:val="clear" w:color="auto" w:fill="auto"/>
          </w:tcPr>
          <w:p w14:paraId="4B5A15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52B2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36F69BC" w14:textId="77777777" w:rsidTr="002A5B55">
        <w:tc>
          <w:tcPr>
            <w:tcW w:w="709" w:type="dxa"/>
            <w:tcBorders>
              <w:top w:val="single" w:sz="4" w:space="0" w:color="000000"/>
              <w:left w:val="single" w:sz="4" w:space="0" w:color="000000"/>
              <w:bottom w:val="single" w:sz="4" w:space="0" w:color="000000"/>
            </w:tcBorders>
            <w:shd w:val="clear" w:color="auto" w:fill="auto"/>
          </w:tcPr>
          <w:p w14:paraId="0F95CE6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1C335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frakcji wyrzutowej za pomocą jednego przycisku</w:t>
            </w:r>
          </w:p>
        </w:tc>
        <w:tc>
          <w:tcPr>
            <w:tcW w:w="1843" w:type="dxa"/>
            <w:tcBorders>
              <w:top w:val="single" w:sz="4" w:space="0" w:color="000000"/>
              <w:left w:val="single" w:sz="4" w:space="0" w:color="000000"/>
              <w:bottom w:val="single" w:sz="4" w:space="0" w:color="000000"/>
            </w:tcBorders>
            <w:shd w:val="clear" w:color="auto" w:fill="auto"/>
          </w:tcPr>
          <w:p w14:paraId="31EA55F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5F1AC6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A21CB2" w14:textId="77777777" w:rsidTr="002A5B55">
        <w:tc>
          <w:tcPr>
            <w:tcW w:w="709" w:type="dxa"/>
            <w:tcBorders>
              <w:top w:val="single" w:sz="4" w:space="0" w:color="000000"/>
              <w:left w:val="single" w:sz="4" w:space="0" w:color="000000"/>
              <w:bottom w:val="single" w:sz="4" w:space="0" w:color="000000"/>
            </w:tcBorders>
            <w:shd w:val="clear" w:color="auto" w:fill="auto"/>
          </w:tcPr>
          <w:p w14:paraId="043814A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7BE63F"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VTI z możliwością prezentacji wyników w formie wykresu</w:t>
            </w:r>
          </w:p>
        </w:tc>
        <w:tc>
          <w:tcPr>
            <w:tcW w:w="1843" w:type="dxa"/>
            <w:tcBorders>
              <w:top w:val="single" w:sz="4" w:space="0" w:color="000000"/>
              <w:left w:val="single" w:sz="4" w:space="0" w:color="000000"/>
              <w:bottom w:val="single" w:sz="4" w:space="0" w:color="000000"/>
            </w:tcBorders>
            <w:shd w:val="clear" w:color="auto" w:fill="auto"/>
          </w:tcPr>
          <w:p w14:paraId="0A3CF63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FBE467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806C822" w14:textId="77777777" w:rsidTr="002A5B55">
        <w:tc>
          <w:tcPr>
            <w:tcW w:w="709" w:type="dxa"/>
            <w:tcBorders>
              <w:top w:val="single" w:sz="4" w:space="0" w:color="000000"/>
              <w:left w:val="single" w:sz="4" w:space="0" w:color="000000"/>
              <w:bottom w:val="single" w:sz="4" w:space="0" w:color="000000"/>
            </w:tcBorders>
            <w:shd w:val="clear" w:color="auto" w:fill="auto"/>
          </w:tcPr>
          <w:p w14:paraId="6333ADD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A1988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objętości pęcherza moczowego</w:t>
            </w:r>
          </w:p>
        </w:tc>
        <w:tc>
          <w:tcPr>
            <w:tcW w:w="1843" w:type="dxa"/>
            <w:tcBorders>
              <w:top w:val="single" w:sz="4" w:space="0" w:color="000000"/>
              <w:left w:val="single" w:sz="4" w:space="0" w:color="000000"/>
              <w:bottom w:val="single" w:sz="4" w:space="0" w:color="000000"/>
            </w:tcBorders>
            <w:shd w:val="clear" w:color="auto" w:fill="auto"/>
          </w:tcPr>
          <w:p w14:paraId="62664B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97C138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6689030" w14:textId="77777777" w:rsidTr="002A5B55">
        <w:tc>
          <w:tcPr>
            <w:tcW w:w="709" w:type="dxa"/>
            <w:tcBorders>
              <w:top w:val="single" w:sz="4" w:space="0" w:color="000000"/>
              <w:left w:val="single" w:sz="4" w:space="0" w:color="000000"/>
              <w:bottom w:val="single" w:sz="4" w:space="0" w:color="000000"/>
            </w:tcBorders>
            <w:shd w:val="clear" w:color="auto" w:fill="auto"/>
          </w:tcPr>
          <w:p w14:paraId="3738BE3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E6BD4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automatyczny pomiar powierzchni żołądka</w:t>
            </w:r>
          </w:p>
        </w:tc>
        <w:tc>
          <w:tcPr>
            <w:tcW w:w="1843" w:type="dxa"/>
            <w:tcBorders>
              <w:top w:val="single" w:sz="4" w:space="0" w:color="000000"/>
              <w:left w:val="single" w:sz="4" w:space="0" w:color="000000"/>
              <w:bottom w:val="single" w:sz="4" w:space="0" w:color="000000"/>
            </w:tcBorders>
            <w:shd w:val="clear" w:color="auto" w:fill="auto"/>
          </w:tcPr>
          <w:p w14:paraId="2CF7BFC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84381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31DDA70" w14:textId="77777777" w:rsidTr="002A5B55">
        <w:tc>
          <w:tcPr>
            <w:tcW w:w="709" w:type="dxa"/>
            <w:tcBorders>
              <w:left w:val="single" w:sz="4" w:space="0" w:color="000000"/>
              <w:bottom w:val="single" w:sz="4" w:space="0" w:color="000000"/>
            </w:tcBorders>
            <w:shd w:val="clear" w:color="auto" w:fill="D9D9D9"/>
          </w:tcPr>
          <w:p w14:paraId="5470665D"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08" w:type="dxa"/>
            <w:gridSpan w:val="3"/>
            <w:tcBorders>
              <w:left w:val="single" w:sz="4" w:space="0" w:color="000000"/>
              <w:bottom w:val="single" w:sz="4" w:space="0" w:color="000000"/>
              <w:right w:val="single" w:sz="4" w:space="0" w:color="000000"/>
            </w:tcBorders>
            <w:shd w:val="clear" w:color="auto" w:fill="D9D9D9"/>
            <w:vAlign w:val="center"/>
          </w:tcPr>
          <w:p w14:paraId="7713F15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61836337" w14:textId="77777777" w:rsidTr="002A5B55">
        <w:tc>
          <w:tcPr>
            <w:tcW w:w="709" w:type="dxa"/>
            <w:tcBorders>
              <w:left w:val="single" w:sz="4" w:space="0" w:color="000000"/>
              <w:bottom w:val="single" w:sz="4" w:space="0" w:color="000000"/>
            </w:tcBorders>
            <w:shd w:val="clear" w:color="auto" w:fill="auto"/>
          </w:tcPr>
          <w:p w14:paraId="3B51DA1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E27C725"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70FB1C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6024093D"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ED95DC7" w14:textId="77777777" w:rsidTr="002A5B55">
        <w:tc>
          <w:tcPr>
            <w:tcW w:w="709" w:type="dxa"/>
            <w:tcBorders>
              <w:left w:val="single" w:sz="4" w:space="0" w:color="000000"/>
              <w:bottom w:val="single" w:sz="4" w:space="0" w:color="000000"/>
            </w:tcBorders>
            <w:shd w:val="clear" w:color="auto" w:fill="auto"/>
          </w:tcPr>
          <w:p w14:paraId="08823111"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A104DD"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D4441C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E9CC25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63EF55A9" w14:textId="77777777" w:rsidR="002A5B55" w:rsidRPr="002A5B55" w:rsidRDefault="002A5B55" w:rsidP="002A5B55">
      <w:pPr>
        <w:autoSpaceDN/>
        <w:spacing w:after="120" w:line="240" w:lineRule="auto"/>
        <w:textAlignment w:val="auto"/>
        <w:rPr>
          <w:rFonts w:ascii="Garamond" w:hAnsi="Garamond"/>
          <w:b/>
          <w:kern w:val="0"/>
          <w:sz w:val="20"/>
          <w:szCs w:val="20"/>
        </w:rPr>
      </w:pPr>
    </w:p>
    <w:p w14:paraId="6FB62156" w14:textId="77777777" w:rsidR="002A5B55" w:rsidRPr="002A5B55" w:rsidRDefault="002A5B55" w:rsidP="00057C9C">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6804"/>
        <w:gridCol w:w="1346"/>
        <w:gridCol w:w="1276"/>
      </w:tblGrid>
      <w:tr w:rsidR="002A5B55" w:rsidRPr="002A5B55" w14:paraId="55A36ADC"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29E47E"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72F802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1455265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346" w:type="dxa"/>
            <w:tcBorders>
              <w:top w:val="double" w:sz="4" w:space="0" w:color="000000"/>
              <w:left w:val="double" w:sz="4" w:space="0" w:color="000000"/>
              <w:bottom w:val="double" w:sz="4" w:space="0" w:color="000000"/>
            </w:tcBorders>
            <w:shd w:val="clear" w:color="auto" w:fill="auto"/>
            <w:vAlign w:val="center"/>
          </w:tcPr>
          <w:p w14:paraId="21AD02AB"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54C27E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79F783AD"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9475E9F"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346" w:type="dxa"/>
            <w:tcBorders>
              <w:top w:val="double" w:sz="4" w:space="0" w:color="000000"/>
              <w:left w:val="single" w:sz="4" w:space="0" w:color="000000"/>
              <w:bottom w:val="single" w:sz="4" w:space="0" w:color="000000"/>
            </w:tcBorders>
            <w:shd w:val="clear" w:color="auto" w:fill="E5E5E5"/>
            <w:vAlign w:val="center"/>
          </w:tcPr>
          <w:p w14:paraId="4205FEC2"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B0B4232"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6A4A1A8"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838C72"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AFA9F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346" w:type="dxa"/>
            <w:tcBorders>
              <w:top w:val="single" w:sz="4" w:space="0" w:color="000000"/>
              <w:left w:val="single" w:sz="4" w:space="0" w:color="000000"/>
              <w:bottom w:val="single" w:sz="4" w:space="0" w:color="000000"/>
            </w:tcBorders>
            <w:shd w:val="clear" w:color="auto" w:fill="auto"/>
            <w:vAlign w:val="center"/>
          </w:tcPr>
          <w:p w14:paraId="7A1907B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789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38C1056E"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DA919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0FDC2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346" w:type="dxa"/>
            <w:tcBorders>
              <w:top w:val="single" w:sz="4" w:space="0" w:color="000000"/>
              <w:left w:val="single" w:sz="4" w:space="0" w:color="000000"/>
              <w:bottom w:val="single" w:sz="4" w:space="0" w:color="000000"/>
            </w:tcBorders>
            <w:shd w:val="clear" w:color="auto" w:fill="auto"/>
            <w:vAlign w:val="center"/>
          </w:tcPr>
          <w:p w14:paraId="2B7E2BB3"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2FF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CF49777"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FFA24D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649B8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346" w:type="dxa"/>
            <w:tcBorders>
              <w:top w:val="single" w:sz="4" w:space="0" w:color="000000"/>
              <w:left w:val="single" w:sz="4" w:space="0" w:color="000000"/>
              <w:bottom w:val="single" w:sz="4" w:space="0" w:color="000000"/>
            </w:tcBorders>
            <w:shd w:val="clear" w:color="auto" w:fill="auto"/>
            <w:vAlign w:val="center"/>
          </w:tcPr>
          <w:p w14:paraId="20AE9BA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005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5CFA44E"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63A13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2CDE4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346" w:type="dxa"/>
            <w:tcBorders>
              <w:top w:val="single" w:sz="4" w:space="0" w:color="000000"/>
              <w:left w:val="single" w:sz="4" w:space="0" w:color="000000"/>
              <w:bottom w:val="single" w:sz="4" w:space="0" w:color="000000"/>
            </w:tcBorders>
            <w:shd w:val="clear" w:color="auto" w:fill="auto"/>
            <w:vAlign w:val="center"/>
          </w:tcPr>
          <w:p w14:paraId="07570F4D"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AC7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056EB4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DF11F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DC0EB1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tc>
        <w:tc>
          <w:tcPr>
            <w:tcW w:w="1346" w:type="dxa"/>
            <w:tcBorders>
              <w:top w:val="single" w:sz="4" w:space="0" w:color="000000"/>
              <w:left w:val="single" w:sz="4" w:space="0" w:color="000000"/>
              <w:bottom w:val="single" w:sz="4" w:space="0" w:color="000000"/>
            </w:tcBorders>
            <w:shd w:val="clear" w:color="auto" w:fill="auto"/>
            <w:vAlign w:val="center"/>
          </w:tcPr>
          <w:p w14:paraId="3D080B0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E96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34436AF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8D56E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4C317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346" w:type="dxa"/>
            <w:tcBorders>
              <w:top w:val="single" w:sz="4" w:space="0" w:color="000000"/>
              <w:left w:val="single" w:sz="4" w:space="0" w:color="000000"/>
              <w:bottom w:val="single" w:sz="4" w:space="0" w:color="000000"/>
            </w:tcBorders>
            <w:shd w:val="clear" w:color="auto" w:fill="auto"/>
            <w:vAlign w:val="center"/>
          </w:tcPr>
          <w:p w14:paraId="44126FC8"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256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78B32191"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A56B3"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8CDEE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346" w:type="dxa"/>
            <w:tcBorders>
              <w:top w:val="single" w:sz="4" w:space="0" w:color="000000"/>
              <w:left w:val="single" w:sz="4" w:space="0" w:color="000000"/>
              <w:bottom w:val="single" w:sz="4" w:space="0" w:color="000000"/>
            </w:tcBorders>
            <w:shd w:val="clear" w:color="auto" w:fill="auto"/>
            <w:vAlign w:val="center"/>
          </w:tcPr>
          <w:p w14:paraId="7A4F2D0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ACA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3148F6A"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0B1BA4C6"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8D0563"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F1FC729"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06CEB74B"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5A6D4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504F1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2865D6"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5D772A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346" w:type="dxa"/>
            <w:tcBorders>
              <w:top w:val="single" w:sz="4" w:space="0" w:color="000000"/>
              <w:left w:val="single" w:sz="4" w:space="0" w:color="000000"/>
              <w:bottom w:val="single" w:sz="4" w:space="0" w:color="000000"/>
            </w:tcBorders>
            <w:shd w:val="clear" w:color="auto" w:fill="auto"/>
            <w:vAlign w:val="center"/>
          </w:tcPr>
          <w:p w14:paraId="35551A3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E79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FAB2E9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F78655"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E919A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346" w:type="dxa"/>
            <w:tcBorders>
              <w:top w:val="single" w:sz="4" w:space="0" w:color="000000"/>
              <w:left w:val="single" w:sz="4" w:space="0" w:color="000000"/>
              <w:bottom w:val="single" w:sz="4" w:space="0" w:color="000000"/>
            </w:tcBorders>
            <w:shd w:val="clear" w:color="auto" w:fill="auto"/>
            <w:vAlign w:val="center"/>
          </w:tcPr>
          <w:p w14:paraId="558942E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823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20A166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27B3BF"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276C2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346" w:type="dxa"/>
            <w:tcBorders>
              <w:top w:val="single" w:sz="4" w:space="0" w:color="000000"/>
              <w:left w:val="single" w:sz="4" w:space="0" w:color="000000"/>
              <w:bottom w:val="single" w:sz="4" w:space="0" w:color="000000"/>
            </w:tcBorders>
            <w:shd w:val="clear" w:color="auto" w:fill="auto"/>
            <w:vAlign w:val="center"/>
          </w:tcPr>
          <w:p w14:paraId="066CA56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31B8"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B469B86"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5809DD28"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7637C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5B604D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C90912"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16DC383"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346" w:type="dxa"/>
            <w:tcBorders>
              <w:top w:val="single" w:sz="4" w:space="0" w:color="000000"/>
              <w:left w:val="single" w:sz="4" w:space="0" w:color="000000"/>
              <w:bottom w:val="single" w:sz="4" w:space="0" w:color="000000"/>
            </w:tcBorders>
            <w:shd w:val="clear" w:color="auto" w:fill="auto"/>
            <w:vAlign w:val="center"/>
          </w:tcPr>
          <w:p w14:paraId="1AF27FD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0956"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9E3724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E50C85"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1DFE5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346" w:type="dxa"/>
            <w:tcBorders>
              <w:top w:val="single" w:sz="4" w:space="0" w:color="000000"/>
              <w:left w:val="single" w:sz="4" w:space="0" w:color="000000"/>
              <w:bottom w:val="single" w:sz="4" w:space="0" w:color="000000"/>
            </w:tcBorders>
            <w:shd w:val="clear" w:color="auto" w:fill="auto"/>
            <w:vAlign w:val="center"/>
          </w:tcPr>
          <w:p w14:paraId="21B24584"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AC7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05A40E73" w14:textId="77777777" w:rsidR="002A5B55" w:rsidRDefault="002A5B55" w:rsidP="00BA3C92">
      <w:pPr>
        <w:autoSpaceDN/>
        <w:spacing w:line="240" w:lineRule="auto"/>
        <w:textAlignment w:val="auto"/>
        <w:rPr>
          <w:rFonts w:ascii="Garamond" w:hAnsi="Garamond"/>
          <w:b/>
          <w:kern w:val="0"/>
          <w:sz w:val="20"/>
          <w:szCs w:val="20"/>
        </w:rPr>
      </w:pPr>
    </w:p>
    <w:p w14:paraId="01CB0089" w14:textId="77777777" w:rsidR="00982192" w:rsidRDefault="00982192" w:rsidP="00BA3C92">
      <w:pPr>
        <w:autoSpaceDN/>
        <w:spacing w:line="240" w:lineRule="auto"/>
        <w:textAlignment w:val="auto"/>
        <w:rPr>
          <w:rFonts w:ascii="Garamond" w:hAnsi="Garamond"/>
          <w:b/>
          <w:kern w:val="0"/>
          <w:sz w:val="20"/>
          <w:szCs w:val="20"/>
        </w:rPr>
      </w:pPr>
    </w:p>
    <w:p w14:paraId="63E0486E" w14:textId="77777777" w:rsidR="00982192" w:rsidRDefault="00982192" w:rsidP="00BA3C92">
      <w:pPr>
        <w:autoSpaceDN/>
        <w:spacing w:line="240" w:lineRule="auto"/>
        <w:textAlignment w:val="auto"/>
        <w:rPr>
          <w:rFonts w:ascii="Garamond" w:hAnsi="Garamond"/>
          <w:b/>
          <w:kern w:val="0"/>
          <w:sz w:val="20"/>
          <w:szCs w:val="20"/>
        </w:rPr>
      </w:pPr>
    </w:p>
    <w:p w14:paraId="2E479ACD" w14:textId="77777777" w:rsidR="00CA0EDE" w:rsidRDefault="00CA0EDE" w:rsidP="00BA3C92">
      <w:pPr>
        <w:autoSpaceDN/>
        <w:spacing w:line="240" w:lineRule="auto"/>
        <w:textAlignment w:val="auto"/>
        <w:rPr>
          <w:rFonts w:ascii="Garamond" w:hAnsi="Garamond"/>
          <w:b/>
          <w:kern w:val="0"/>
          <w:sz w:val="20"/>
          <w:szCs w:val="20"/>
        </w:rPr>
      </w:pPr>
    </w:p>
    <w:p w14:paraId="0C0A781A" w14:textId="77777777" w:rsidR="00CA0EDE" w:rsidRDefault="00CA0EDE" w:rsidP="00BA3C92">
      <w:pPr>
        <w:autoSpaceDN/>
        <w:spacing w:line="240" w:lineRule="auto"/>
        <w:textAlignment w:val="auto"/>
        <w:rPr>
          <w:rFonts w:ascii="Garamond" w:hAnsi="Garamond"/>
          <w:b/>
          <w:kern w:val="0"/>
          <w:sz w:val="20"/>
          <w:szCs w:val="20"/>
        </w:rPr>
      </w:pPr>
    </w:p>
    <w:p w14:paraId="08AE37D1" w14:textId="77777777" w:rsidR="00CA0EDE" w:rsidRDefault="00CA0EDE" w:rsidP="00BA3C92">
      <w:pPr>
        <w:autoSpaceDN/>
        <w:spacing w:line="240" w:lineRule="auto"/>
        <w:textAlignment w:val="auto"/>
        <w:rPr>
          <w:rFonts w:ascii="Garamond" w:hAnsi="Garamond"/>
          <w:b/>
          <w:kern w:val="0"/>
          <w:sz w:val="20"/>
          <w:szCs w:val="20"/>
        </w:rPr>
      </w:pPr>
    </w:p>
    <w:p w14:paraId="1EA01383" w14:textId="77777777" w:rsidR="00CA0EDE" w:rsidRDefault="00CA0EDE" w:rsidP="00BA3C92">
      <w:pPr>
        <w:autoSpaceDN/>
        <w:spacing w:line="240" w:lineRule="auto"/>
        <w:textAlignment w:val="auto"/>
        <w:rPr>
          <w:rFonts w:ascii="Garamond" w:hAnsi="Garamond"/>
          <w:b/>
          <w:kern w:val="0"/>
          <w:sz w:val="20"/>
          <w:szCs w:val="20"/>
        </w:rPr>
      </w:pPr>
    </w:p>
    <w:p w14:paraId="7E19401C" w14:textId="77777777" w:rsidR="00CA0EDE" w:rsidRDefault="00CA0EDE" w:rsidP="00BA3C92">
      <w:pPr>
        <w:autoSpaceDN/>
        <w:spacing w:line="240" w:lineRule="auto"/>
        <w:textAlignment w:val="auto"/>
        <w:rPr>
          <w:rFonts w:ascii="Garamond" w:hAnsi="Garamond"/>
          <w:b/>
          <w:kern w:val="0"/>
          <w:sz w:val="20"/>
          <w:szCs w:val="20"/>
        </w:rPr>
      </w:pPr>
    </w:p>
    <w:p w14:paraId="29BD62DE" w14:textId="77777777" w:rsidR="00CA0EDE" w:rsidRDefault="00CA0EDE" w:rsidP="00BA3C92">
      <w:pPr>
        <w:autoSpaceDN/>
        <w:spacing w:line="240" w:lineRule="auto"/>
        <w:textAlignment w:val="auto"/>
        <w:rPr>
          <w:rFonts w:ascii="Garamond" w:hAnsi="Garamond"/>
          <w:b/>
          <w:kern w:val="0"/>
          <w:sz w:val="20"/>
          <w:szCs w:val="20"/>
        </w:rPr>
      </w:pPr>
    </w:p>
    <w:p w14:paraId="61869951" w14:textId="77777777" w:rsidR="00CA0EDE" w:rsidRPr="006B4CB9" w:rsidRDefault="00CA0EDE" w:rsidP="00BA3C92">
      <w:pPr>
        <w:autoSpaceDN/>
        <w:spacing w:line="240" w:lineRule="auto"/>
        <w:textAlignment w:val="auto"/>
        <w:rPr>
          <w:rFonts w:ascii="Garamond" w:hAnsi="Garamond"/>
          <w:b/>
          <w:kern w:val="0"/>
          <w:sz w:val="20"/>
          <w:szCs w:val="20"/>
        </w:rPr>
      </w:pPr>
    </w:p>
    <w:p w14:paraId="03B49AE3" w14:textId="77777777" w:rsidR="002A5B55" w:rsidRPr="006B4CB9"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 nr    6</w:t>
      </w:r>
    </w:p>
    <w:p w14:paraId="42A69D81" w14:textId="77777777" w:rsidR="002A5B55" w:rsidRPr="006B4CB9" w:rsidRDefault="002A5B55" w:rsidP="002A5B55">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0CF529B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Zestawu do tamowania krwawienia – 1 </w:t>
      </w:r>
      <w:proofErr w:type="spellStart"/>
      <w:r w:rsidRPr="006B4CB9">
        <w:rPr>
          <w:rFonts w:ascii="Garamond" w:hAnsi="Garamond"/>
          <w:b/>
          <w:bCs/>
          <w:kern w:val="0"/>
          <w:sz w:val="20"/>
          <w:szCs w:val="20"/>
        </w:rPr>
        <w:t>kpl</w:t>
      </w:r>
      <w:proofErr w:type="spellEnd"/>
      <w:r w:rsidRPr="006B4CB9">
        <w:rPr>
          <w:rFonts w:ascii="Garamond" w:hAnsi="Garamond"/>
          <w:b/>
          <w:bCs/>
          <w:kern w:val="0"/>
          <w:sz w:val="20"/>
          <w:szCs w:val="20"/>
        </w:rPr>
        <w:t xml:space="preserve"> </w:t>
      </w:r>
      <w:r w:rsidRPr="006B4CB9">
        <w:rPr>
          <w:rFonts w:ascii="Garamond" w:hAnsi="Garamond"/>
          <w:kern w:val="0"/>
          <w:sz w:val="20"/>
          <w:szCs w:val="20"/>
        </w:rPr>
        <w:t>montaż, instalacja, uruchomienie (rozruch) i przeszkolenie personelu Zamawiającego w zakresie ich obsługi i eksploatacji w tym :</w:t>
      </w:r>
    </w:p>
    <w:p w14:paraId="344D3E3F" w14:textId="77777777" w:rsidR="002A5B55" w:rsidRPr="006B4CB9" w:rsidRDefault="002A5B55" w:rsidP="002A5B55">
      <w:pPr>
        <w:autoSpaceDN/>
        <w:spacing w:line="240" w:lineRule="auto"/>
        <w:textAlignment w:val="auto"/>
        <w:rPr>
          <w:rFonts w:ascii="Garamond" w:hAnsi="Garamond"/>
          <w:b/>
          <w:kern w:val="0"/>
          <w:sz w:val="20"/>
          <w:szCs w:val="20"/>
        </w:rPr>
      </w:pPr>
    </w:p>
    <w:p w14:paraId="1259D3A7" w14:textId="77777777" w:rsidR="002A5B55" w:rsidRPr="0045490B" w:rsidRDefault="002A5B55" w:rsidP="0045490B">
      <w:pPr>
        <w:suppressAutoHyphens w:val="0"/>
        <w:autoSpaceDN/>
        <w:spacing w:line="240" w:lineRule="auto"/>
        <w:textAlignment w:val="auto"/>
        <w:rPr>
          <w:kern w:val="0"/>
          <w:lang w:eastAsia="pl-PL"/>
        </w:rPr>
      </w:pPr>
      <w:r w:rsidRPr="006B4CB9">
        <w:rPr>
          <w:rFonts w:ascii="Garamond" w:hAnsi="Garamond"/>
          <w:b/>
          <w:kern w:val="0"/>
          <w:sz w:val="20"/>
          <w:szCs w:val="20"/>
        </w:rPr>
        <w:t xml:space="preserve">Kod CPV – </w:t>
      </w:r>
      <w:hyperlink r:id="rId19" w:history="1">
        <w:r w:rsidR="0045490B" w:rsidRPr="0045490B">
          <w:rPr>
            <w:color w:val="0000FF"/>
            <w:kern w:val="0"/>
            <w:lang w:eastAsia="pl-PL"/>
          </w:rPr>
          <w:t>33194000-6</w:t>
        </w:r>
      </w:hyperlink>
      <w:r w:rsidR="0045490B" w:rsidRPr="0045490B">
        <w:rPr>
          <w:kern w:val="0"/>
          <w:lang w:eastAsia="pl-PL"/>
        </w:rPr>
        <w:t xml:space="preserve"> </w:t>
      </w:r>
      <w:r w:rsidR="00057C9C">
        <w:t>Urządzenia i przyrządy do transfuzji i infuzji</w:t>
      </w:r>
    </w:p>
    <w:p w14:paraId="1B195C3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36F2E2A6" w14:textId="77777777" w:rsidR="002A5B55" w:rsidRPr="006B4CB9" w:rsidRDefault="002A5B55" w:rsidP="002A5B55">
      <w:pPr>
        <w:autoSpaceDN/>
        <w:spacing w:line="360" w:lineRule="auto"/>
        <w:textAlignment w:val="auto"/>
        <w:rPr>
          <w:rFonts w:ascii="Garamond" w:hAnsi="Garamond"/>
          <w:b/>
          <w:color w:val="FF0000"/>
          <w:kern w:val="0"/>
          <w:sz w:val="20"/>
          <w:szCs w:val="20"/>
          <w:u w:val="single"/>
        </w:rPr>
      </w:pPr>
    </w:p>
    <w:p w14:paraId="1EEDD725"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25635BF1"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6FCAFA8C"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58FAD06F"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291B0AAB" w14:textId="77777777" w:rsidR="002A5B55" w:rsidRPr="006B4CB9" w:rsidRDefault="002A5B55" w:rsidP="002A5B55">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565"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059"/>
      </w:tblGrid>
      <w:tr w:rsidR="002A5B55" w:rsidRPr="006B4CB9" w14:paraId="558C6C43"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74FB85" w14:textId="77777777" w:rsidR="002A5B55" w:rsidRPr="006B4CB9" w:rsidRDefault="002A5B55" w:rsidP="002A5B55">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lastRenderedPageBreak/>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BE1D60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1DD045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6FD4F9C" w14:textId="77777777" w:rsidR="002A5B55" w:rsidRPr="006B4CB9" w:rsidRDefault="002A5B55" w:rsidP="002A5B55">
            <w:pPr>
              <w:autoSpaceDN/>
              <w:snapToGrid w:val="0"/>
              <w:spacing w:line="240" w:lineRule="auto"/>
              <w:jc w:val="center"/>
              <w:textAlignment w:val="auto"/>
              <w:rPr>
                <w:rFonts w:ascii="Garamond" w:hAnsi="Garamond"/>
                <w:b/>
                <w:i/>
                <w:kern w:val="0"/>
                <w:sz w:val="20"/>
                <w:szCs w:val="20"/>
              </w:rPr>
            </w:pPr>
          </w:p>
          <w:p w14:paraId="0EE3D5C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2A5B55" w:rsidRPr="006B4CB9" w14:paraId="763269EC"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72218B1"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98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219E351" w14:textId="77777777" w:rsidR="002A5B55" w:rsidRPr="006B4CB9" w:rsidRDefault="002A5B55" w:rsidP="002A5B55">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ZESTAW DO TAMOWANIA KRWAWIENIA– 1 KPL</w:t>
            </w:r>
          </w:p>
        </w:tc>
      </w:tr>
      <w:tr w:rsidR="002A5B55" w:rsidRPr="006B4CB9" w14:paraId="4CE764F2" w14:textId="77777777" w:rsidTr="002A5B55">
        <w:tc>
          <w:tcPr>
            <w:tcW w:w="709" w:type="dxa"/>
            <w:tcBorders>
              <w:top w:val="single" w:sz="4" w:space="0" w:color="000000"/>
              <w:left w:val="single" w:sz="4" w:space="0" w:color="000000"/>
              <w:bottom w:val="single" w:sz="4" w:space="0" w:color="000000"/>
            </w:tcBorders>
            <w:shd w:val="clear" w:color="auto" w:fill="auto"/>
          </w:tcPr>
          <w:p w14:paraId="0716783A" w14:textId="77777777" w:rsidR="002A5B55" w:rsidRPr="006B4CB9" w:rsidRDefault="002A5B55"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856" w:type="dxa"/>
            <w:gridSpan w:val="3"/>
            <w:tcBorders>
              <w:top w:val="single" w:sz="4" w:space="0" w:color="000000"/>
              <w:left w:val="single" w:sz="4" w:space="0" w:color="000000"/>
              <w:bottom w:val="single" w:sz="4" w:space="0" w:color="000000"/>
              <w:right w:val="single" w:sz="4" w:space="0" w:color="000000"/>
            </w:tcBorders>
            <w:shd w:val="clear" w:color="auto" w:fill="auto"/>
          </w:tcPr>
          <w:p w14:paraId="040EF55B"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2A5B55" w:rsidRPr="006B4CB9" w14:paraId="5B6F633D" w14:textId="77777777" w:rsidTr="002A5B55">
        <w:tc>
          <w:tcPr>
            <w:tcW w:w="709" w:type="dxa"/>
            <w:tcBorders>
              <w:left w:val="single" w:sz="4" w:space="0" w:color="000000"/>
              <w:bottom w:val="single" w:sz="4" w:space="0" w:color="000000"/>
            </w:tcBorders>
            <w:shd w:val="clear" w:color="auto" w:fill="auto"/>
          </w:tcPr>
          <w:p w14:paraId="64187D4A" w14:textId="77777777" w:rsidR="002A5B55" w:rsidRPr="006B4CB9"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A8B76DF"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35C0D9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2D817B99"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6B4CB9" w14:paraId="61A8FEF0"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B3F000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AF05FAA"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Elektryczne urządzenie do wytworzenia i utrzymania  bezkrwawego pola w operowanych kończynach  i do znieczulenia  odcinkowego dożylnego / IVRA.</w:t>
            </w:r>
          </w:p>
        </w:tc>
        <w:tc>
          <w:tcPr>
            <w:tcW w:w="1843" w:type="dxa"/>
            <w:tcBorders>
              <w:top w:val="single" w:sz="4" w:space="0" w:color="000000"/>
              <w:left w:val="single" w:sz="4" w:space="0" w:color="000000"/>
              <w:bottom w:val="single" w:sz="4" w:space="0" w:color="000000"/>
            </w:tcBorders>
            <w:shd w:val="clear" w:color="auto" w:fill="auto"/>
          </w:tcPr>
          <w:p w14:paraId="1292B7C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1A21269"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7B8A5F8F" w14:textId="77777777" w:rsidTr="002A5B55">
        <w:tc>
          <w:tcPr>
            <w:tcW w:w="709" w:type="dxa"/>
            <w:tcBorders>
              <w:top w:val="single" w:sz="4" w:space="0" w:color="000000"/>
              <w:left w:val="single" w:sz="4" w:space="0" w:color="000000"/>
              <w:bottom w:val="single" w:sz="4" w:space="0" w:color="000000"/>
            </w:tcBorders>
            <w:shd w:val="clear" w:color="auto" w:fill="auto"/>
          </w:tcPr>
          <w:p w14:paraId="2B49314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1F34BF4"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Urządzenie zamontowane na mobilnym 4 kołowym wózku (min. 2 koła blokowane) z dwoma uchwytami na dreny, uchwytami na kable zasilające oraz z koszykiem na akcesoria . </w:t>
            </w:r>
          </w:p>
        </w:tc>
        <w:tc>
          <w:tcPr>
            <w:tcW w:w="1843" w:type="dxa"/>
            <w:tcBorders>
              <w:top w:val="single" w:sz="4" w:space="0" w:color="000000"/>
              <w:left w:val="single" w:sz="4" w:space="0" w:color="000000"/>
              <w:bottom w:val="single" w:sz="4" w:space="0" w:color="000000"/>
            </w:tcBorders>
            <w:shd w:val="clear" w:color="auto" w:fill="auto"/>
          </w:tcPr>
          <w:p w14:paraId="5DB5921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9B2CDB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0E89497E" w14:textId="77777777" w:rsidTr="002A5B55">
        <w:tc>
          <w:tcPr>
            <w:tcW w:w="709" w:type="dxa"/>
            <w:tcBorders>
              <w:top w:val="single" w:sz="4" w:space="0" w:color="000000"/>
              <w:left w:val="single" w:sz="4" w:space="0" w:color="000000"/>
              <w:bottom w:val="single" w:sz="4" w:space="0" w:color="000000"/>
            </w:tcBorders>
            <w:shd w:val="clear" w:color="auto" w:fill="auto"/>
          </w:tcPr>
          <w:p w14:paraId="0680E3B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9ADADF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Urządzenie montowane na mobilnym wózku z uchwytami do podwieszenia drenów zasilających, uchwyt  do zawieszenia mankietów, przewód zasilający schowany w konstrukcji  wózka. Waga wózka  max. 8,2 kg.</w:t>
            </w:r>
          </w:p>
        </w:tc>
        <w:tc>
          <w:tcPr>
            <w:tcW w:w="1843" w:type="dxa"/>
            <w:tcBorders>
              <w:top w:val="single" w:sz="4" w:space="0" w:color="000000"/>
              <w:left w:val="single" w:sz="4" w:space="0" w:color="000000"/>
              <w:bottom w:val="single" w:sz="4" w:space="0" w:color="000000"/>
            </w:tcBorders>
            <w:shd w:val="clear" w:color="auto" w:fill="auto"/>
          </w:tcPr>
          <w:p w14:paraId="36F8A51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BE15510"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4080439F" w14:textId="77777777" w:rsidTr="002A5B55">
        <w:tc>
          <w:tcPr>
            <w:tcW w:w="709" w:type="dxa"/>
            <w:tcBorders>
              <w:top w:val="single" w:sz="4" w:space="0" w:color="000000"/>
              <w:left w:val="single" w:sz="4" w:space="0" w:color="000000"/>
              <w:bottom w:val="single" w:sz="4" w:space="0" w:color="000000"/>
            </w:tcBorders>
            <w:shd w:val="clear" w:color="auto" w:fill="auto"/>
          </w:tcPr>
          <w:p w14:paraId="43D511D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01AE96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Urządzenie elektryczne pracujące w sieci  100-240VAC o częstotliwości  50-60Hz oraz zasilanie bateryjne. Ciśnienie robocze urządzenia min.100kPa</w:t>
            </w:r>
          </w:p>
        </w:tc>
        <w:tc>
          <w:tcPr>
            <w:tcW w:w="1843" w:type="dxa"/>
            <w:tcBorders>
              <w:top w:val="single" w:sz="4" w:space="0" w:color="000000"/>
              <w:left w:val="single" w:sz="4" w:space="0" w:color="000000"/>
              <w:bottom w:val="single" w:sz="4" w:space="0" w:color="000000"/>
            </w:tcBorders>
            <w:shd w:val="clear" w:color="auto" w:fill="auto"/>
          </w:tcPr>
          <w:p w14:paraId="0379156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735A82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558B0AE" w14:textId="77777777" w:rsidTr="002A5B55">
        <w:tc>
          <w:tcPr>
            <w:tcW w:w="709" w:type="dxa"/>
            <w:tcBorders>
              <w:top w:val="single" w:sz="4" w:space="0" w:color="000000"/>
              <w:left w:val="single" w:sz="4" w:space="0" w:color="000000"/>
              <w:bottom w:val="single" w:sz="4" w:space="0" w:color="000000"/>
            </w:tcBorders>
            <w:shd w:val="clear" w:color="auto" w:fill="auto"/>
          </w:tcPr>
          <w:p w14:paraId="13AEFCB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3B22873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Zasilanie bateryjne - bateria  </w:t>
            </w:r>
            <w:proofErr w:type="spellStart"/>
            <w:r w:rsidRPr="006B4CB9">
              <w:rPr>
                <w:rFonts w:ascii="Garamond" w:hAnsi="Garamond"/>
                <w:color w:val="000000"/>
                <w:kern w:val="0"/>
                <w:sz w:val="20"/>
                <w:szCs w:val="20"/>
              </w:rPr>
              <w:t>litowo</w:t>
            </w:r>
            <w:proofErr w:type="spellEnd"/>
            <w:r w:rsidRPr="006B4CB9">
              <w:rPr>
                <w:rFonts w:ascii="Garamond" w:hAnsi="Garamond"/>
                <w:color w:val="000000"/>
                <w:kern w:val="0"/>
                <w:sz w:val="20"/>
                <w:szCs w:val="20"/>
              </w:rPr>
              <w:t xml:space="preserve"> jonowa. Czas pracy na pełnym naładowaniu do min. 8 godzin. Czas pełnego ładowania baterii do max. 3 h. Bezpieczniki sieciowe </w:t>
            </w:r>
          </w:p>
        </w:tc>
        <w:tc>
          <w:tcPr>
            <w:tcW w:w="1843" w:type="dxa"/>
            <w:tcBorders>
              <w:top w:val="single" w:sz="4" w:space="0" w:color="000000"/>
              <w:left w:val="single" w:sz="4" w:space="0" w:color="000000"/>
              <w:bottom w:val="single" w:sz="4" w:space="0" w:color="000000"/>
            </w:tcBorders>
            <w:shd w:val="clear" w:color="auto" w:fill="auto"/>
          </w:tcPr>
          <w:p w14:paraId="36A96D4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CD1BD5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04905D2" w14:textId="77777777" w:rsidTr="002A5B55">
        <w:tc>
          <w:tcPr>
            <w:tcW w:w="709" w:type="dxa"/>
            <w:tcBorders>
              <w:top w:val="single" w:sz="4" w:space="0" w:color="000000"/>
              <w:left w:val="single" w:sz="4" w:space="0" w:color="000000"/>
              <w:bottom w:val="single" w:sz="4" w:space="0" w:color="000000"/>
            </w:tcBorders>
            <w:shd w:val="clear" w:color="auto" w:fill="auto"/>
          </w:tcPr>
          <w:p w14:paraId="267EDE6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26CB10"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 xml:space="preserve">Ekran dotykowy / Wyświetlacz  min.8 cali LED </w:t>
            </w:r>
          </w:p>
        </w:tc>
        <w:tc>
          <w:tcPr>
            <w:tcW w:w="1843" w:type="dxa"/>
            <w:tcBorders>
              <w:top w:val="single" w:sz="4" w:space="0" w:color="000000"/>
              <w:left w:val="single" w:sz="4" w:space="0" w:color="000000"/>
              <w:bottom w:val="single" w:sz="4" w:space="0" w:color="000000"/>
            </w:tcBorders>
            <w:shd w:val="clear" w:color="auto" w:fill="auto"/>
          </w:tcPr>
          <w:p w14:paraId="2749271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C6E589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F746CEF" w14:textId="77777777" w:rsidTr="002A5B55">
        <w:tc>
          <w:tcPr>
            <w:tcW w:w="709" w:type="dxa"/>
            <w:tcBorders>
              <w:top w:val="single" w:sz="4" w:space="0" w:color="000000"/>
              <w:left w:val="single" w:sz="4" w:space="0" w:color="000000"/>
              <w:bottom w:val="single" w:sz="4" w:space="0" w:color="000000"/>
            </w:tcBorders>
            <w:shd w:val="clear" w:color="auto" w:fill="auto"/>
          </w:tcPr>
          <w:p w14:paraId="3C71443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6054019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Sterowanie urządzeniem dotykiem poprzez ekran/ wyświetlacz również w rękawicy chirurgicznej</w:t>
            </w:r>
          </w:p>
        </w:tc>
        <w:tc>
          <w:tcPr>
            <w:tcW w:w="1843" w:type="dxa"/>
            <w:tcBorders>
              <w:top w:val="single" w:sz="4" w:space="0" w:color="000000"/>
              <w:left w:val="single" w:sz="4" w:space="0" w:color="000000"/>
              <w:bottom w:val="single" w:sz="4" w:space="0" w:color="000000"/>
            </w:tcBorders>
            <w:shd w:val="clear" w:color="auto" w:fill="auto"/>
          </w:tcPr>
          <w:p w14:paraId="11CD325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81096C3"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78B53ED" w14:textId="77777777" w:rsidTr="002A5B55">
        <w:trPr>
          <w:trHeight w:val="293"/>
        </w:trPr>
        <w:tc>
          <w:tcPr>
            <w:tcW w:w="709" w:type="dxa"/>
            <w:tcBorders>
              <w:top w:val="single" w:sz="4" w:space="0" w:color="000000"/>
              <w:left w:val="single" w:sz="4" w:space="0" w:color="000000"/>
              <w:bottom w:val="single" w:sz="4" w:space="0" w:color="000000"/>
            </w:tcBorders>
            <w:shd w:val="clear" w:color="auto" w:fill="auto"/>
          </w:tcPr>
          <w:p w14:paraId="3084129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vAlign w:val="center"/>
          </w:tcPr>
          <w:p w14:paraId="55C94DB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Kompaktowy zasilacz o wadze max. 4,5 kg o wymiarach 186mm x 263mm x 226mm (±5%) z uchwytem z obudowie, port USB do aktualizacji systemu ( port serwisowy).</w:t>
            </w:r>
          </w:p>
        </w:tc>
        <w:tc>
          <w:tcPr>
            <w:tcW w:w="1843" w:type="dxa"/>
            <w:tcBorders>
              <w:top w:val="single" w:sz="4" w:space="0" w:color="000000"/>
              <w:left w:val="single" w:sz="4" w:space="0" w:color="000000"/>
              <w:bottom w:val="single" w:sz="4" w:space="0" w:color="000000"/>
            </w:tcBorders>
            <w:shd w:val="clear" w:color="auto" w:fill="auto"/>
          </w:tcPr>
          <w:p w14:paraId="26B76E2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6098DA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FC7DA13" w14:textId="77777777" w:rsidTr="002A5B55">
        <w:tc>
          <w:tcPr>
            <w:tcW w:w="709" w:type="dxa"/>
            <w:tcBorders>
              <w:top w:val="single" w:sz="4" w:space="0" w:color="000000"/>
              <w:left w:val="single" w:sz="4" w:space="0" w:color="000000"/>
              <w:bottom w:val="single" w:sz="4" w:space="0" w:color="000000"/>
            </w:tcBorders>
            <w:shd w:val="clear" w:color="auto" w:fill="auto"/>
          </w:tcPr>
          <w:p w14:paraId="571F56E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856CC43"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Menu z możliwością ustawienia: wyświetlacza, alarmu, jasności ekranu, kalibracji urządzenia, auto testu, testu szczelności, daty i godziny, weryfikacji systemu, ustawienia języka</w:t>
            </w:r>
          </w:p>
        </w:tc>
        <w:tc>
          <w:tcPr>
            <w:tcW w:w="1843" w:type="dxa"/>
            <w:tcBorders>
              <w:top w:val="single" w:sz="4" w:space="0" w:color="000000"/>
              <w:left w:val="single" w:sz="4" w:space="0" w:color="000000"/>
              <w:bottom w:val="single" w:sz="4" w:space="0" w:color="000000"/>
            </w:tcBorders>
            <w:shd w:val="clear" w:color="auto" w:fill="auto"/>
          </w:tcPr>
          <w:p w14:paraId="64E7247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26DF7CB"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89451F6"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5105CE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66D524D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Automatyczny auto test po każdym włączeniu urządzenia, możliwość testu szczelności i kalibracji z poziomu menu urządzenia na życzenie użytkownika. Dwie zatyczki do kontroli szczelności zasilacza.</w:t>
            </w:r>
          </w:p>
        </w:tc>
        <w:tc>
          <w:tcPr>
            <w:tcW w:w="1843" w:type="dxa"/>
            <w:tcBorders>
              <w:top w:val="single" w:sz="4" w:space="0" w:color="000000"/>
              <w:left w:val="single" w:sz="4" w:space="0" w:color="000000"/>
              <w:bottom w:val="single" w:sz="4" w:space="0" w:color="000000"/>
            </w:tcBorders>
            <w:shd w:val="clear" w:color="auto" w:fill="auto"/>
          </w:tcPr>
          <w:p w14:paraId="19F3664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9A8B77F"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8BE08FB" w14:textId="77777777" w:rsidTr="002A5B55">
        <w:tc>
          <w:tcPr>
            <w:tcW w:w="709" w:type="dxa"/>
            <w:tcBorders>
              <w:top w:val="single" w:sz="4" w:space="0" w:color="000000"/>
              <w:left w:val="single" w:sz="4" w:space="0" w:color="000000"/>
              <w:bottom w:val="single" w:sz="4" w:space="0" w:color="000000"/>
            </w:tcBorders>
            <w:shd w:val="clear" w:color="auto" w:fill="auto"/>
          </w:tcPr>
          <w:p w14:paraId="7D19278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490D513C"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Możliwość podłączenia do niezależnych gniazd podwójnego mankietu do znieczuleń odcinkowych lub dwóch niezależnych ,mankietów pojedynczych</w:t>
            </w:r>
          </w:p>
        </w:tc>
        <w:tc>
          <w:tcPr>
            <w:tcW w:w="1843" w:type="dxa"/>
            <w:tcBorders>
              <w:top w:val="single" w:sz="4" w:space="0" w:color="000000"/>
              <w:left w:val="single" w:sz="4" w:space="0" w:color="000000"/>
              <w:bottom w:val="single" w:sz="4" w:space="0" w:color="000000"/>
            </w:tcBorders>
            <w:shd w:val="clear" w:color="auto" w:fill="auto"/>
          </w:tcPr>
          <w:p w14:paraId="1EF24ED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0C6E14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73D1F964"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2D6B865D"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10E56F5"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Zakres regulacji ciśnienia min. 80-500mm Hg, zakres regulacji czasu 0:15-2:00 h. Regulacja ciśnienia 0/+5mmHg ( od wartości zadanej), dokładność wyświetlania  + /- 5mmHg</w:t>
            </w:r>
          </w:p>
        </w:tc>
        <w:tc>
          <w:tcPr>
            <w:tcW w:w="1843" w:type="dxa"/>
            <w:tcBorders>
              <w:top w:val="single" w:sz="4" w:space="0" w:color="000000"/>
              <w:left w:val="single" w:sz="4" w:space="0" w:color="000000"/>
              <w:bottom w:val="single" w:sz="4" w:space="0" w:color="000000"/>
            </w:tcBorders>
            <w:shd w:val="clear" w:color="auto" w:fill="auto"/>
          </w:tcPr>
          <w:p w14:paraId="6E2ABF2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8F5412B"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27CF0AAD"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9596B6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798AC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Blokada bezpieczeństwa przy znieczuleniu odcinkowym dożylnym przed przypadkowym opróżnieniem mankietu </w:t>
            </w:r>
          </w:p>
        </w:tc>
        <w:tc>
          <w:tcPr>
            <w:tcW w:w="1843" w:type="dxa"/>
            <w:tcBorders>
              <w:top w:val="single" w:sz="4" w:space="0" w:color="000000"/>
              <w:left w:val="single" w:sz="4" w:space="0" w:color="000000"/>
              <w:bottom w:val="single" w:sz="4" w:space="0" w:color="000000"/>
            </w:tcBorders>
            <w:shd w:val="clear" w:color="auto" w:fill="auto"/>
          </w:tcPr>
          <w:p w14:paraId="0FCD0D7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88B6C8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500EAE5"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4CD958F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3654C4"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Przyciski szybkiego wyboru- pozwalające na zmianę ciśnienia lub czas za pomocą dwóch dotyków </w:t>
            </w:r>
          </w:p>
        </w:tc>
        <w:tc>
          <w:tcPr>
            <w:tcW w:w="1843" w:type="dxa"/>
            <w:tcBorders>
              <w:top w:val="single" w:sz="4" w:space="0" w:color="000000"/>
              <w:left w:val="single" w:sz="4" w:space="0" w:color="000000"/>
              <w:bottom w:val="single" w:sz="4" w:space="0" w:color="000000"/>
            </w:tcBorders>
            <w:shd w:val="clear" w:color="auto" w:fill="auto"/>
          </w:tcPr>
          <w:p w14:paraId="445ED20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4ABFC7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3B6F686"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1F403D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87A0FE" w14:textId="77777777" w:rsidR="002A5B55" w:rsidRPr="006B4CB9" w:rsidRDefault="002A5B55" w:rsidP="002A5B55">
            <w:pPr>
              <w:autoSpaceDN/>
              <w:spacing w:line="240" w:lineRule="auto"/>
              <w:textAlignment w:val="auto"/>
              <w:rPr>
                <w:rFonts w:ascii="Garamond" w:hAnsi="Garamond"/>
                <w:color w:val="000000"/>
                <w:kern w:val="0"/>
                <w:sz w:val="20"/>
                <w:szCs w:val="20"/>
              </w:rPr>
            </w:pPr>
            <w:proofErr w:type="spellStart"/>
            <w:r w:rsidRPr="006B4CB9">
              <w:rPr>
                <w:rFonts w:ascii="Garamond" w:hAnsi="Garamond"/>
                <w:color w:val="000000"/>
                <w:kern w:val="0"/>
                <w:sz w:val="20"/>
                <w:szCs w:val="20"/>
              </w:rPr>
              <w:t>Timer</w:t>
            </w:r>
            <w:proofErr w:type="spellEnd"/>
            <w:r w:rsidRPr="006B4CB9">
              <w:rPr>
                <w:rFonts w:ascii="Garamond" w:hAnsi="Garamond"/>
                <w:color w:val="000000"/>
                <w:kern w:val="0"/>
                <w:sz w:val="20"/>
                <w:szCs w:val="20"/>
              </w:rPr>
              <w:t xml:space="preserve">/ alarm -precyzyjny monitoring czasu i procedury. Możliwość ustawienia alarmu  w zakresie min. 15-120 minut w krokach co 5 minut ( alarm akustyczny i optyczny) . Alarm ciśnienia ( akustyczny i optyczny). Alarm akustyczny o głośności min. 60-88 </w:t>
            </w:r>
            <w:proofErr w:type="spellStart"/>
            <w:r w:rsidRPr="006B4CB9">
              <w:rPr>
                <w:rFonts w:ascii="Garamond" w:hAnsi="Garamond"/>
                <w:color w:val="000000"/>
                <w:kern w:val="0"/>
                <w:sz w:val="20"/>
                <w:szCs w:val="20"/>
              </w:rPr>
              <w:t>dB</w:t>
            </w:r>
            <w:proofErr w:type="spellEnd"/>
            <w:r w:rsidRPr="006B4CB9">
              <w:rPr>
                <w:rFonts w:ascii="Garamond" w:hAnsi="Garamond"/>
                <w:color w:val="000000"/>
                <w:kern w:val="0"/>
                <w:sz w:val="20"/>
                <w:szCs w:val="20"/>
              </w:rPr>
              <w:t xml:space="preserve"> ( możliwość wyboru dźwięku oraz głośności alarmu)</w:t>
            </w:r>
          </w:p>
        </w:tc>
        <w:tc>
          <w:tcPr>
            <w:tcW w:w="1843" w:type="dxa"/>
            <w:tcBorders>
              <w:top w:val="single" w:sz="4" w:space="0" w:color="000000"/>
              <w:left w:val="single" w:sz="4" w:space="0" w:color="000000"/>
              <w:bottom w:val="single" w:sz="4" w:space="0" w:color="000000"/>
            </w:tcBorders>
            <w:shd w:val="clear" w:color="auto" w:fill="auto"/>
          </w:tcPr>
          <w:p w14:paraId="343839F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C1599B7"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D409979" w14:textId="77777777" w:rsidTr="002A5B55">
        <w:tc>
          <w:tcPr>
            <w:tcW w:w="709" w:type="dxa"/>
            <w:tcBorders>
              <w:top w:val="single" w:sz="4" w:space="0" w:color="000000"/>
              <w:left w:val="single" w:sz="4" w:space="0" w:color="000000"/>
              <w:bottom w:val="single" w:sz="4" w:space="0" w:color="000000"/>
            </w:tcBorders>
            <w:shd w:val="clear" w:color="auto" w:fill="auto"/>
          </w:tcPr>
          <w:p w14:paraId="6D1C1BA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6A5E304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Min. dwa niezależnie kodowane kolorami ( czerwony/ niebieski ) gniazda  do wpięcia spiralnych drenów ( czerwony/ niebieski) o długości min. 3m zakończone szybkozłączami  do podłączenia uciskowych mankietów pojedynczych i podwójnych</w:t>
            </w:r>
          </w:p>
        </w:tc>
        <w:tc>
          <w:tcPr>
            <w:tcW w:w="1843" w:type="dxa"/>
            <w:tcBorders>
              <w:top w:val="single" w:sz="4" w:space="0" w:color="000000"/>
              <w:left w:val="single" w:sz="4" w:space="0" w:color="000000"/>
              <w:bottom w:val="single" w:sz="4" w:space="0" w:color="000000"/>
            </w:tcBorders>
            <w:shd w:val="clear" w:color="auto" w:fill="auto"/>
          </w:tcPr>
          <w:p w14:paraId="3A7021B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ACB1DBB"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5C91503" w14:textId="77777777" w:rsidTr="002A5B55">
        <w:tc>
          <w:tcPr>
            <w:tcW w:w="709" w:type="dxa"/>
            <w:tcBorders>
              <w:top w:val="single" w:sz="4" w:space="0" w:color="000000"/>
              <w:left w:val="single" w:sz="4" w:space="0" w:color="000000"/>
              <w:bottom w:val="single" w:sz="4" w:space="0" w:color="000000"/>
            </w:tcBorders>
            <w:shd w:val="clear" w:color="auto" w:fill="auto"/>
          </w:tcPr>
          <w:p w14:paraId="124CB19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346BB23" w14:textId="77777777" w:rsidR="002A5B55" w:rsidRPr="006B4CB9" w:rsidRDefault="002A5B55" w:rsidP="002A5B55">
            <w:pPr>
              <w:suppressAutoHyphens w:val="0"/>
              <w:autoSpaceDN/>
              <w:spacing w:line="240" w:lineRule="auto"/>
              <w:textAlignment w:val="auto"/>
              <w:rPr>
                <w:rFonts w:ascii="Garamond" w:hAnsi="Garamond"/>
                <w:kern w:val="0"/>
                <w:sz w:val="20"/>
                <w:szCs w:val="20"/>
                <w:lang w:eastAsia="pl-PL"/>
              </w:rPr>
            </w:pPr>
            <w:r w:rsidRPr="006B4CB9">
              <w:rPr>
                <w:rFonts w:ascii="Garamond" w:hAnsi="Garamond"/>
                <w:kern w:val="0"/>
                <w:sz w:val="20"/>
                <w:szCs w:val="20"/>
              </w:rPr>
              <w:t>Mankiet pojedynczy wielokrotnego użytku, silikonowy pokryty materiałem z tworzywa sztucznego : na rękę- duży , o wymiarach:   długość  x szerokość 46cm x 10cm (±5%)( wymiary części roboczej/ uciskowej ) , kompatybilny z urządzeniem. 3szt.</w:t>
            </w:r>
          </w:p>
        </w:tc>
        <w:tc>
          <w:tcPr>
            <w:tcW w:w="1843" w:type="dxa"/>
            <w:tcBorders>
              <w:top w:val="single" w:sz="4" w:space="0" w:color="000000"/>
              <w:left w:val="single" w:sz="4" w:space="0" w:color="000000"/>
              <w:bottom w:val="single" w:sz="4" w:space="0" w:color="000000"/>
            </w:tcBorders>
            <w:shd w:val="clear" w:color="auto" w:fill="auto"/>
          </w:tcPr>
          <w:p w14:paraId="6B86052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F80A86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3C1A8654" w14:textId="77777777" w:rsidTr="002A5B55">
        <w:tc>
          <w:tcPr>
            <w:tcW w:w="709" w:type="dxa"/>
            <w:tcBorders>
              <w:top w:val="single" w:sz="4" w:space="0" w:color="000000"/>
              <w:left w:val="single" w:sz="4" w:space="0" w:color="000000"/>
              <w:bottom w:val="single" w:sz="4" w:space="0" w:color="000000"/>
            </w:tcBorders>
            <w:shd w:val="clear" w:color="auto" w:fill="auto"/>
          </w:tcPr>
          <w:p w14:paraId="1E380AA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6FC8399"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Mankiet pojedynczy,  wielokrotnego użytku, silikonowy pokryty materiałem z tworzywa sztucznego : na udo- duży, stożkowy o wymiarach: </w:t>
            </w:r>
            <w:r w:rsidRPr="006B4CB9">
              <w:rPr>
                <w:rFonts w:ascii="Garamond" w:hAnsi="Garamond"/>
                <w:kern w:val="0"/>
                <w:sz w:val="20"/>
                <w:szCs w:val="20"/>
              </w:rPr>
              <w:lastRenderedPageBreak/>
              <w:t>długość  x szerokość 86cm x 12cm (±5%) (wymiary części roboczej/ uciskowej)   kompatybilny z urządzeniem. 3szt.</w:t>
            </w:r>
          </w:p>
        </w:tc>
        <w:tc>
          <w:tcPr>
            <w:tcW w:w="1843" w:type="dxa"/>
            <w:tcBorders>
              <w:top w:val="single" w:sz="4" w:space="0" w:color="000000"/>
              <w:left w:val="single" w:sz="4" w:space="0" w:color="000000"/>
              <w:bottom w:val="single" w:sz="4" w:space="0" w:color="000000"/>
            </w:tcBorders>
            <w:shd w:val="clear" w:color="auto" w:fill="auto"/>
          </w:tcPr>
          <w:p w14:paraId="00517ED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lastRenderedPageBreak/>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17CCEE8"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CE822AF" w14:textId="77777777" w:rsidTr="002A5B55">
        <w:tc>
          <w:tcPr>
            <w:tcW w:w="709" w:type="dxa"/>
            <w:tcBorders>
              <w:top w:val="single" w:sz="4" w:space="0" w:color="000000"/>
              <w:left w:val="single" w:sz="4" w:space="0" w:color="000000"/>
              <w:bottom w:val="single" w:sz="4" w:space="0" w:color="000000"/>
            </w:tcBorders>
            <w:shd w:val="clear" w:color="auto" w:fill="auto"/>
          </w:tcPr>
          <w:p w14:paraId="60A029E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7B7406D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podwójny,  wielokrotnego użytku, silikonowy pokryty materiałem z tworzywa sztucznego : na rękę,  o wymiarach: długość  x szerokość 46cm x 15cm (±5%) (wymiary części roboczej/ uciskowej)   kompatybilny z urządzeniem. 1szt.</w:t>
            </w:r>
          </w:p>
        </w:tc>
        <w:tc>
          <w:tcPr>
            <w:tcW w:w="1843" w:type="dxa"/>
            <w:tcBorders>
              <w:top w:val="single" w:sz="4" w:space="0" w:color="000000"/>
              <w:left w:val="single" w:sz="4" w:space="0" w:color="000000"/>
              <w:bottom w:val="single" w:sz="4" w:space="0" w:color="000000"/>
            </w:tcBorders>
            <w:shd w:val="clear" w:color="auto" w:fill="auto"/>
          </w:tcPr>
          <w:p w14:paraId="2D36447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5EE2AAE"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41640AE" w14:textId="77777777" w:rsidTr="002A5B55">
        <w:tc>
          <w:tcPr>
            <w:tcW w:w="709" w:type="dxa"/>
            <w:tcBorders>
              <w:top w:val="single" w:sz="4" w:space="0" w:color="000000"/>
              <w:left w:val="single" w:sz="4" w:space="0" w:color="000000"/>
              <w:bottom w:val="single" w:sz="4" w:space="0" w:color="000000"/>
            </w:tcBorders>
            <w:shd w:val="clear" w:color="auto" w:fill="auto"/>
          </w:tcPr>
          <w:p w14:paraId="20878CB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B2ED73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opcjonalnego zamówienia wielorazowych mankietów jednokomorowych  spośród min. 9 różnych rozmiarów</w:t>
            </w:r>
          </w:p>
        </w:tc>
        <w:tc>
          <w:tcPr>
            <w:tcW w:w="1843" w:type="dxa"/>
            <w:tcBorders>
              <w:top w:val="single" w:sz="4" w:space="0" w:color="000000"/>
              <w:left w:val="single" w:sz="4" w:space="0" w:color="000000"/>
              <w:bottom w:val="single" w:sz="4" w:space="0" w:color="000000"/>
            </w:tcBorders>
            <w:shd w:val="clear" w:color="auto" w:fill="auto"/>
          </w:tcPr>
          <w:p w14:paraId="1F027D4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D8C8D5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B8755D2" w14:textId="77777777" w:rsidTr="002A5B55">
        <w:tc>
          <w:tcPr>
            <w:tcW w:w="709" w:type="dxa"/>
            <w:tcBorders>
              <w:top w:val="single" w:sz="4" w:space="0" w:color="000000"/>
              <w:left w:val="single" w:sz="4" w:space="0" w:color="000000"/>
              <w:bottom w:val="single" w:sz="4" w:space="0" w:color="000000"/>
            </w:tcBorders>
            <w:shd w:val="clear" w:color="auto" w:fill="auto"/>
          </w:tcPr>
          <w:p w14:paraId="74BC2E65"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24CDB1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jednorazowego użytku, pakowany sterylnie, pokryty materiałem z tworzywa sztucznego : na rękę- duży,  o wymiarach: długość x szerokość 46cm x 10cm (±5%) (wymiary części roboczej/ uciskowej) kompatybilny z urządzeniem.  Box-10szt.</w:t>
            </w:r>
          </w:p>
        </w:tc>
        <w:tc>
          <w:tcPr>
            <w:tcW w:w="1843" w:type="dxa"/>
            <w:tcBorders>
              <w:top w:val="single" w:sz="4" w:space="0" w:color="000000"/>
              <w:left w:val="single" w:sz="4" w:space="0" w:color="000000"/>
              <w:bottom w:val="single" w:sz="4" w:space="0" w:color="000000"/>
            </w:tcBorders>
            <w:shd w:val="clear" w:color="auto" w:fill="auto"/>
          </w:tcPr>
          <w:p w14:paraId="097CF71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A20E895"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0AE47CF1" w14:textId="77777777" w:rsidTr="002A5B55">
        <w:tc>
          <w:tcPr>
            <w:tcW w:w="709" w:type="dxa"/>
            <w:tcBorders>
              <w:top w:val="single" w:sz="4" w:space="0" w:color="000000"/>
              <w:left w:val="single" w:sz="4" w:space="0" w:color="000000"/>
              <w:bottom w:val="single" w:sz="4" w:space="0" w:color="000000"/>
            </w:tcBorders>
            <w:shd w:val="clear" w:color="auto" w:fill="auto"/>
          </w:tcPr>
          <w:p w14:paraId="11F4544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550D19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jednorazowego użytku, pakowany sterylnie, pokryty materiałem z tworzywa sztucznego , stożkowy : na udo- duży,  o wymiarach: długość x szerokość 86cm x 12cm (±5%) (wymiary części roboczej/ uciskowej) kompatybilny z urządzeniem.  Box-10szt.</w:t>
            </w:r>
          </w:p>
        </w:tc>
        <w:tc>
          <w:tcPr>
            <w:tcW w:w="1843" w:type="dxa"/>
            <w:tcBorders>
              <w:top w:val="single" w:sz="4" w:space="0" w:color="000000"/>
              <w:left w:val="single" w:sz="4" w:space="0" w:color="000000"/>
              <w:bottom w:val="single" w:sz="4" w:space="0" w:color="000000"/>
            </w:tcBorders>
            <w:shd w:val="clear" w:color="auto" w:fill="auto"/>
          </w:tcPr>
          <w:p w14:paraId="6884C25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81FE6C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6C0B397" w14:textId="77777777" w:rsidTr="002A5B55">
        <w:tc>
          <w:tcPr>
            <w:tcW w:w="709" w:type="dxa"/>
            <w:tcBorders>
              <w:top w:val="single" w:sz="4" w:space="0" w:color="000000"/>
              <w:left w:val="single" w:sz="4" w:space="0" w:color="000000"/>
              <w:bottom w:val="single" w:sz="4" w:space="0" w:color="000000"/>
            </w:tcBorders>
            <w:shd w:val="clear" w:color="auto" w:fill="auto"/>
          </w:tcPr>
          <w:p w14:paraId="7A99E29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95DDA4"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Możliwość opcjonalnego zamówienia mankietów uciskowych jednorazowych pojedynczych ( pakowanych sterylnie) spośród min. 9 rozmiarów ( mankiety pojedyncze) oraz min. 9 rozmiarów ( mankiety podwójne). </w:t>
            </w:r>
          </w:p>
        </w:tc>
        <w:tc>
          <w:tcPr>
            <w:tcW w:w="1843" w:type="dxa"/>
            <w:tcBorders>
              <w:top w:val="single" w:sz="4" w:space="0" w:color="000000"/>
              <w:left w:val="single" w:sz="4" w:space="0" w:color="000000"/>
              <w:bottom w:val="single" w:sz="4" w:space="0" w:color="000000"/>
            </w:tcBorders>
            <w:shd w:val="clear" w:color="auto" w:fill="auto"/>
          </w:tcPr>
          <w:p w14:paraId="1C64DE4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4B033D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2A6446F" w14:textId="77777777" w:rsidTr="002A5B55">
        <w:tc>
          <w:tcPr>
            <w:tcW w:w="709" w:type="dxa"/>
            <w:tcBorders>
              <w:top w:val="single" w:sz="4" w:space="0" w:color="000000"/>
              <w:left w:val="single" w:sz="4" w:space="0" w:color="000000"/>
              <w:bottom w:val="single" w:sz="4" w:space="0" w:color="000000"/>
            </w:tcBorders>
            <w:shd w:val="clear" w:color="auto" w:fill="auto"/>
          </w:tcPr>
          <w:p w14:paraId="39B6797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5E2990"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 xml:space="preserve">Taśma </w:t>
            </w:r>
            <w:proofErr w:type="spellStart"/>
            <w:r w:rsidRPr="006B4CB9">
              <w:rPr>
                <w:rFonts w:ascii="Garamond" w:hAnsi="Garamond"/>
                <w:color w:val="000000"/>
                <w:kern w:val="0"/>
                <w:sz w:val="20"/>
                <w:szCs w:val="20"/>
              </w:rPr>
              <w:t>Esmarcha</w:t>
            </w:r>
            <w:proofErr w:type="spellEnd"/>
            <w:r w:rsidRPr="006B4CB9">
              <w:rPr>
                <w:rFonts w:ascii="Garamond" w:hAnsi="Garamond"/>
                <w:color w:val="000000"/>
                <w:kern w:val="0"/>
                <w:sz w:val="20"/>
                <w:szCs w:val="20"/>
              </w:rPr>
              <w:t xml:space="preserve"> wielorazowego użytku  o długości min. 5 m: i szerokości:  min.8cm,  - 3szt</w:t>
            </w:r>
          </w:p>
        </w:tc>
        <w:tc>
          <w:tcPr>
            <w:tcW w:w="1843" w:type="dxa"/>
            <w:tcBorders>
              <w:top w:val="single" w:sz="4" w:space="0" w:color="000000"/>
              <w:left w:val="single" w:sz="4" w:space="0" w:color="000000"/>
              <w:bottom w:val="single" w:sz="4" w:space="0" w:color="000000"/>
            </w:tcBorders>
            <w:shd w:val="clear" w:color="auto" w:fill="auto"/>
          </w:tcPr>
          <w:p w14:paraId="3F6D4BA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EFC5DC5"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4AF73C0A" w14:textId="77777777" w:rsidTr="002A5B55">
        <w:tc>
          <w:tcPr>
            <w:tcW w:w="709" w:type="dxa"/>
            <w:tcBorders>
              <w:top w:val="single" w:sz="4" w:space="0" w:color="000000"/>
              <w:left w:val="single" w:sz="4" w:space="0" w:color="000000"/>
              <w:bottom w:val="single" w:sz="4" w:space="0" w:color="000000"/>
            </w:tcBorders>
            <w:shd w:val="clear" w:color="auto" w:fill="auto"/>
          </w:tcPr>
          <w:p w14:paraId="0F9BFF1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95C1A3"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Taśma </w:t>
            </w:r>
            <w:proofErr w:type="spellStart"/>
            <w:r w:rsidRPr="006B4CB9">
              <w:rPr>
                <w:rFonts w:ascii="Garamond" w:hAnsi="Garamond"/>
                <w:color w:val="000000"/>
                <w:kern w:val="0"/>
                <w:sz w:val="20"/>
                <w:szCs w:val="20"/>
              </w:rPr>
              <w:t>Esmarcha</w:t>
            </w:r>
            <w:proofErr w:type="spellEnd"/>
            <w:r w:rsidRPr="006B4CB9">
              <w:rPr>
                <w:rFonts w:ascii="Garamond" w:hAnsi="Garamond"/>
                <w:color w:val="000000"/>
                <w:kern w:val="0"/>
                <w:sz w:val="20"/>
                <w:szCs w:val="20"/>
              </w:rPr>
              <w:t xml:space="preserve"> wielorazowego użytku  o długości  min.5 m: i szerokości:  min. 15cm,  - 3szt</w:t>
            </w:r>
          </w:p>
        </w:tc>
        <w:tc>
          <w:tcPr>
            <w:tcW w:w="1843" w:type="dxa"/>
            <w:tcBorders>
              <w:top w:val="single" w:sz="4" w:space="0" w:color="000000"/>
              <w:left w:val="single" w:sz="4" w:space="0" w:color="000000"/>
              <w:bottom w:val="single" w:sz="4" w:space="0" w:color="000000"/>
            </w:tcBorders>
            <w:shd w:val="clear" w:color="auto" w:fill="auto"/>
          </w:tcPr>
          <w:p w14:paraId="0232717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437C7C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EF46461" w14:textId="77777777" w:rsidTr="002A5B55">
        <w:tc>
          <w:tcPr>
            <w:tcW w:w="709" w:type="dxa"/>
            <w:tcBorders>
              <w:top w:val="single" w:sz="4" w:space="0" w:color="000000"/>
              <w:left w:val="single" w:sz="4" w:space="0" w:color="000000"/>
              <w:bottom w:val="single" w:sz="4" w:space="0" w:color="000000"/>
            </w:tcBorders>
            <w:shd w:val="clear" w:color="auto" w:fill="auto"/>
          </w:tcPr>
          <w:p w14:paraId="09C71EF5"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6FB4FE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Możliwość opcjonalnego zamówienia Taśma </w:t>
            </w:r>
            <w:proofErr w:type="spellStart"/>
            <w:r w:rsidRPr="006B4CB9">
              <w:rPr>
                <w:rFonts w:ascii="Garamond" w:hAnsi="Garamond"/>
                <w:color w:val="000000"/>
                <w:kern w:val="0"/>
                <w:sz w:val="20"/>
                <w:szCs w:val="20"/>
              </w:rPr>
              <w:t>Esmarcha</w:t>
            </w:r>
            <w:proofErr w:type="spellEnd"/>
            <w:r w:rsidRPr="006B4CB9">
              <w:rPr>
                <w:rFonts w:ascii="Garamond" w:hAnsi="Garamond"/>
                <w:color w:val="000000"/>
                <w:kern w:val="0"/>
                <w:sz w:val="20"/>
                <w:szCs w:val="20"/>
              </w:rPr>
              <w:t xml:space="preserve"> wielorazowego użytku  o długości  min. 5 m: dostępne szerokości:  6cm, 8cm, 10cm, 15cm.  </w:t>
            </w:r>
          </w:p>
        </w:tc>
        <w:tc>
          <w:tcPr>
            <w:tcW w:w="1843" w:type="dxa"/>
            <w:tcBorders>
              <w:top w:val="single" w:sz="4" w:space="0" w:color="000000"/>
              <w:left w:val="single" w:sz="4" w:space="0" w:color="000000"/>
              <w:bottom w:val="single" w:sz="4" w:space="0" w:color="000000"/>
            </w:tcBorders>
            <w:shd w:val="clear" w:color="auto" w:fill="auto"/>
          </w:tcPr>
          <w:p w14:paraId="6234516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C233D5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2ADEDB45" w14:textId="77777777" w:rsidTr="002A5B55">
        <w:tc>
          <w:tcPr>
            <w:tcW w:w="709" w:type="dxa"/>
            <w:tcBorders>
              <w:top w:val="single" w:sz="4" w:space="0" w:color="000000"/>
              <w:left w:val="single" w:sz="4" w:space="0" w:color="000000"/>
              <w:bottom w:val="single" w:sz="4" w:space="0" w:color="000000"/>
            </w:tcBorders>
            <w:shd w:val="clear" w:color="auto" w:fill="auto"/>
          </w:tcPr>
          <w:p w14:paraId="40BBC52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87B39F"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Komplet szybko złączek z męskim i żeńskim - 2 komplety ( 4 sztuki)</w:t>
            </w:r>
          </w:p>
        </w:tc>
        <w:tc>
          <w:tcPr>
            <w:tcW w:w="1843" w:type="dxa"/>
            <w:tcBorders>
              <w:top w:val="single" w:sz="4" w:space="0" w:color="000000"/>
              <w:left w:val="single" w:sz="4" w:space="0" w:color="000000"/>
              <w:bottom w:val="single" w:sz="4" w:space="0" w:color="000000"/>
            </w:tcBorders>
            <w:shd w:val="clear" w:color="auto" w:fill="auto"/>
          </w:tcPr>
          <w:p w14:paraId="3702D30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266553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2459B14D" w14:textId="77777777" w:rsidTr="002A5B55">
        <w:tc>
          <w:tcPr>
            <w:tcW w:w="709" w:type="dxa"/>
            <w:tcBorders>
              <w:top w:val="single" w:sz="4" w:space="0" w:color="000000"/>
              <w:left w:val="single" w:sz="4" w:space="0" w:color="000000"/>
              <w:bottom w:val="single" w:sz="4" w:space="0" w:color="000000"/>
            </w:tcBorders>
            <w:shd w:val="clear" w:color="auto" w:fill="auto"/>
          </w:tcPr>
          <w:p w14:paraId="428EAED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6D5AD70"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Możliwość  opcjonalnego zamówienia  osłon zabezpieczających mankiety przed zabrudzeniem, jednorazowego użycia. Pakowane jałowo . </w:t>
            </w:r>
          </w:p>
        </w:tc>
        <w:tc>
          <w:tcPr>
            <w:tcW w:w="1843" w:type="dxa"/>
            <w:tcBorders>
              <w:top w:val="single" w:sz="4" w:space="0" w:color="000000"/>
              <w:left w:val="single" w:sz="4" w:space="0" w:color="000000"/>
              <w:bottom w:val="single" w:sz="4" w:space="0" w:color="000000"/>
            </w:tcBorders>
            <w:shd w:val="clear" w:color="auto" w:fill="auto"/>
          </w:tcPr>
          <w:p w14:paraId="7E6BAB4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395C957"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4C78367" w14:textId="77777777" w:rsidTr="002A5B55">
        <w:tc>
          <w:tcPr>
            <w:tcW w:w="709" w:type="dxa"/>
            <w:tcBorders>
              <w:top w:val="single" w:sz="4" w:space="0" w:color="000000"/>
              <w:left w:val="single" w:sz="4" w:space="0" w:color="000000"/>
              <w:bottom w:val="single" w:sz="4" w:space="0" w:color="000000"/>
            </w:tcBorders>
            <w:shd w:val="clear" w:color="auto" w:fill="auto"/>
          </w:tcPr>
          <w:p w14:paraId="1FF38E46"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DA5C8DA"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Mankiety uciskowe pokryte materiałem, z możliwością mycia i dezynfekcji</w:t>
            </w:r>
          </w:p>
        </w:tc>
        <w:tc>
          <w:tcPr>
            <w:tcW w:w="1843" w:type="dxa"/>
            <w:tcBorders>
              <w:top w:val="single" w:sz="4" w:space="0" w:color="000000"/>
              <w:left w:val="single" w:sz="4" w:space="0" w:color="000000"/>
              <w:bottom w:val="single" w:sz="4" w:space="0" w:color="000000"/>
            </w:tcBorders>
            <w:shd w:val="clear" w:color="auto" w:fill="auto"/>
          </w:tcPr>
          <w:p w14:paraId="3C17409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315C22F"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6B37F312" w14:textId="77777777" w:rsidTr="002A5B55">
        <w:tc>
          <w:tcPr>
            <w:tcW w:w="709" w:type="dxa"/>
            <w:tcBorders>
              <w:top w:val="single" w:sz="4" w:space="0" w:color="000000"/>
              <w:left w:val="single" w:sz="4" w:space="0" w:color="000000"/>
              <w:bottom w:val="single" w:sz="4" w:space="0" w:color="000000"/>
            </w:tcBorders>
            <w:shd w:val="clear" w:color="auto" w:fill="auto"/>
          </w:tcPr>
          <w:p w14:paraId="0508E9B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FA455B"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Możliwość czyszczenia i dezynfekcji zasilacza zgodnie z instrukcją producenta</w:t>
            </w:r>
          </w:p>
        </w:tc>
        <w:tc>
          <w:tcPr>
            <w:tcW w:w="1843" w:type="dxa"/>
            <w:tcBorders>
              <w:top w:val="single" w:sz="4" w:space="0" w:color="000000"/>
              <w:left w:val="single" w:sz="4" w:space="0" w:color="000000"/>
              <w:bottom w:val="single" w:sz="4" w:space="0" w:color="000000"/>
            </w:tcBorders>
            <w:shd w:val="clear" w:color="auto" w:fill="auto"/>
          </w:tcPr>
          <w:p w14:paraId="394378EB"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C82A66F"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F0CD061" w14:textId="77777777" w:rsidTr="002A5B55">
        <w:tc>
          <w:tcPr>
            <w:tcW w:w="709" w:type="dxa"/>
            <w:tcBorders>
              <w:left w:val="single" w:sz="4" w:space="0" w:color="000000"/>
              <w:bottom w:val="single" w:sz="4" w:space="0" w:color="000000"/>
            </w:tcBorders>
            <w:shd w:val="clear" w:color="auto" w:fill="auto"/>
          </w:tcPr>
          <w:p w14:paraId="5C74F864"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E6A021A"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13DF56E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7A15528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3F594A6E" w14:textId="77777777" w:rsidTr="002A5B55">
        <w:tc>
          <w:tcPr>
            <w:tcW w:w="709" w:type="dxa"/>
            <w:tcBorders>
              <w:left w:val="single" w:sz="4" w:space="0" w:color="000000"/>
              <w:bottom w:val="single" w:sz="4" w:space="0" w:color="000000"/>
            </w:tcBorders>
            <w:shd w:val="clear" w:color="auto" w:fill="auto"/>
          </w:tcPr>
          <w:p w14:paraId="49A2D51B"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D64BAC"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621B74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368249E3"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06F6748" w14:textId="77777777" w:rsidTr="002A5B55">
        <w:tc>
          <w:tcPr>
            <w:tcW w:w="709" w:type="dxa"/>
            <w:tcBorders>
              <w:left w:val="single" w:sz="4" w:space="0" w:color="000000"/>
              <w:bottom w:val="single" w:sz="4" w:space="0" w:color="000000"/>
            </w:tcBorders>
            <w:shd w:val="clear" w:color="auto" w:fill="auto"/>
          </w:tcPr>
          <w:p w14:paraId="5F8923F1"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34C76B"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22D318C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176B74E0"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bl>
    <w:p w14:paraId="1CD9E79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br/>
        <w:t xml:space="preserve">II.   OPIS PRZEDMIOTU ZAMÓWIENIA -ZESTAWIENIE WARUNKÓW GRANICZNYCH GWARANCJI </w:t>
      </w:r>
    </w:p>
    <w:tbl>
      <w:tblPr>
        <w:tblW w:w="10667" w:type="dxa"/>
        <w:tblInd w:w="-107" w:type="dxa"/>
        <w:tblLayout w:type="fixed"/>
        <w:tblCellMar>
          <w:left w:w="70" w:type="dxa"/>
          <w:right w:w="70" w:type="dxa"/>
        </w:tblCellMar>
        <w:tblLook w:val="0000" w:firstRow="0" w:lastRow="0" w:firstColumn="0" w:lastColumn="0" w:noHBand="0" w:noVBand="0"/>
      </w:tblPr>
      <w:tblGrid>
        <w:gridCol w:w="851"/>
        <w:gridCol w:w="6804"/>
        <w:gridCol w:w="1736"/>
        <w:gridCol w:w="1276"/>
      </w:tblGrid>
      <w:tr w:rsidR="002A5B55" w:rsidRPr="006B4CB9" w14:paraId="46722E1B"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962255"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0B0039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B86F400"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736" w:type="dxa"/>
            <w:tcBorders>
              <w:top w:val="double" w:sz="4" w:space="0" w:color="000000"/>
              <w:left w:val="double" w:sz="4" w:space="0" w:color="000000"/>
              <w:bottom w:val="double" w:sz="4" w:space="0" w:color="000000"/>
            </w:tcBorders>
            <w:shd w:val="clear" w:color="auto" w:fill="auto"/>
            <w:vAlign w:val="center"/>
          </w:tcPr>
          <w:p w14:paraId="134B81AA"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BA0C2E"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2A5B55" w:rsidRPr="006B4CB9" w14:paraId="1E464A1F"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FA324"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736" w:type="dxa"/>
            <w:tcBorders>
              <w:top w:val="double" w:sz="4" w:space="0" w:color="000000"/>
              <w:left w:val="single" w:sz="4" w:space="0" w:color="000000"/>
              <w:bottom w:val="single" w:sz="4" w:space="0" w:color="000000"/>
            </w:tcBorders>
            <w:shd w:val="clear" w:color="auto" w:fill="E5E5E5"/>
            <w:vAlign w:val="center"/>
          </w:tcPr>
          <w:p w14:paraId="6102740B"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62AAD47"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57F7B9B"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964C20"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F31854"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736" w:type="dxa"/>
            <w:tcBorders>
              <w:top w:val="single" w:sz="4" w:space="0" w:color="000000"/>
              <w:left w:val="single" w:sz="4" w:space="0" w:color="000000"/>
              <w:bottom w:val="single" w:sz="4" w:space="0" w:color="000000"/>
            </w:tcBorders>
            <w:shd w:val="clear" w:color="auto" w:fill="auto"/>
            <w:vAlign w:val="center"/>
          </w:tcPr>
          <w:p w14:paraId="39F92AE7"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B85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37698942"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B5C446"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377889"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736" w:type="dxa"/>
            <w:tcBorders>
              <w:top w:val="single" w:sz="4" w:space="0" w:color="000000"/>
              <w:left w:val="single" w:sz="4" w:space="0" w:color="000000"/>
              <w:bottom w:val="single" w:sz="4" w:space="0" w:color="000000"/>
            </w:tcBorders>
            <w:shd w:val="clear" w:color="auto" w:fill="auto"/>
            <w:vAlign w:val="center"/>
          </w:tcPr>
          <w:p w14:paraId="29180812"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6E6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7846088D"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C372C7"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173945" w14:textId="77777777" w:rsidR="002A5B55" w:rsidRPr="006B4CB9" w:rsidRDefault="002A5B55" w:rsidP="002A5B55">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5CFD0B5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1736" w:type="dxa"/>
            <w:tcBorders>
              <w:top w:val="single" w:sz="4" w:space="0" w:color="000000"/>
              <w:left w:val="single" w:sz="4" w:space="0" w:color="000000"/>
              <w:bottom w:val="single" w:sz="4" w:space="0" w:color="000000"/>
            </w:tcBorders>
            <w:shd w:val="clear" w:color="auto" w:fill="auto"/>
            <w:vAlign w:val="center"/>
          </w:tcPr>
          <w:p w14:paraId="72AA065D" w14:textId="77777777" w:rsidR="002A5B55" w:rsidRPr="006B4CB9" w:rsidRDefault="002A5B55" w:rsidP="002A5B55">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093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6B4CB9" w14:paraId="4BF5488D"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C30D9F"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EE651B"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736" w:type="dxa"/>
            <w:tcBorders>
              <w:top w:val="single" w:sz="4" w:space="0" w:color="000000"/>
              <w:left w:val="single" w:sz="4" w:space="0" w:color="000000"/>
              <w:bottom w:val="single" w:sz="4" w:space="0" w:color="000000"/>
            </w:tcBorders>
            <w:shd w:val="clear" w:color="auto" w:fill="auto"/>
            <w:vAlign w:val="center"/>
          </w:tcPr>
          <w:p w14:paraId="2EA97634"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87F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76D6273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D350C"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18CF71"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736" w:type="dxa"/>
            <w:tcBorders>
              <w:top w:val="single" w:sz="4" w:space="0" w:color="000000"/>
              <w:left w:val="single" w:sz="4" w:space="0" w:color="000000"/>
              <w:bottom w:val="single" w:sz="4" w:space="0" w:color="000000"/>
            </w:tcBorders>
            <w:shd w:val="clear" w:color="auto" w:fill="auto"/>
            <w:vAlign w:val="center"/>
          </w:tcPr>
          <w:p w14:paraId="30DB2A32"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9BA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17E075B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AA4E42"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88EA27"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1736" w:type="dxa"/>
            <w:tcBorders>
              <w:top w:val="single" w:sz="4" w:space="0" w:color="000000"/>
              <w:left w:val="single" w:sz="4" w:space="0" w:color="000000"/>
              <w:bottom w:val="single" w:sz="4" w:space="0" w:color="000000"/>
            </w:tcBorders>
            <w:shd w:val="clear" w:color="auto" w:fill="auto"/>
            <w:vAlign w:val="center"/>
          </w:tcPr>
          <w:p w14:paraId="4F8BD281" w14:textId="77777777" w:rsidR="002A5B55" w:rsidRPr="006B4CB9" w:rsidRDefault="002A5B55" w:rsidP="002A5B55">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6DE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6B4CB9" w14:paraId="1C07FB9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0FA5F3"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5E19EC"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736" w:type="dxa"/>
            <w:tcBorders>
              <w:top w:val="single" w:sz="4" w:space="0" w:color="000000"/>
              <w:left w:val="single" w:sz="4" w:space="0" w:color="000000"/>
              <w:bottom w:val="single" w:sz="4" w:space="0" w:color="000000"/>
            </w:tcBorders>
            <w:shd w:val="clear" w:color="auto" w:fill="auto"/>
            <w:vAlign w:val="center"/>
          </w:tcPr>
          <w:p w14:paraId="1D15208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11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2582030"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794B5B3E" w14:textId="77777777" w:rsidR="002A5B55" w:rsidRPr="006B4CB9"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F84AB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B138AF3"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09D777A8"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160D93"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3E3999D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64C9B"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759A9A"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736" w:type="dxa"/>
            <w:tcBorders>
              <w:top w:val="single" w:sz="4" w:space="0" w:color="000000"/>
              <w:left w:val="single" w:sz="4" w:space="0" w:color="000000"/>
              <w:bottom w:val="single" w:sz="4" w:space="0" w:color="000000"/>
            </w:tcBorders>
            <w:shd w:val="clear" w:color="auto" w:fill="auto"/>
            <w:vAlign w:val="center"/>
          </w:tcPr>
          <w:p w14:paraId="23B908A9"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FD4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552FA9A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D027F9"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9A44E3"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736" w:type="dxa"/>
            <w:tcBorders>
              <w:top w:val="single" w:sz="4" w:space="0" w:color="000000"/>
              <w:left w:val="single" w:sz="4" w:space="0" w:color="000000"/>
              <w:bottom w:val="single" w:sz="4" w:space="0" w:color="000000"/>
            </w:tcBorders>
            <w:shd w:val="clear" w:color="auto" w:fill="auto"/>
            <w:vAlign w:val="center"/>
          </w:tcPr>
          <w:p w14:paraId="2751929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0B7D"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17A6CB0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8D4803"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105FB9"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736" w:type="dxa"/>
            <w:tcBorders>
              <w:top w:val="single" w:sz="4" w:space="0" w:color="000000"/>
              <w:left w:val="single" w:sz="4" w:space="0" w:color="000000"/>
              <w:bottom w:val="single" w:sz="4" w:space="0" w:color="000000"/>
            </w:tcBorders>
            <w:shd w:val="clear" w:color="auto" w:fill="auto"/>
            <w:vAlign w:val="center"/>
          </w:tcPr>
          <w:p w14:paraId="7A3524BB"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02A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2A5B55" w:rsidRPr="006B4CB9" w14:paraId="79BE0841"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74C73151"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BBDA9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7E6ED7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4F9C4E"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B2C0506" w14:textId="77777777" w:rsidR="002A5B55" w:rsidRPr="006B4CB9" w:rsidRDefault="002A5B55" w:rsidP="002A5B55">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736" w:type="dxa"/>
            <w:tcBorders>
              <w:top w:val="single" w:sz="4" w:space="0" w:color="000000"/>
              <w:left w:val="single" w:sz="4" w:space="0" w:color="000000"/>
              <w:bottom w:val="single" w:sz="4" w:space="0" w:color="000000"/>
            </w:tcBorders>
            <w:shd w:val="clear" w:color="auto" w:fill="auto"/>
            <w:vAlign w:val="center"/>
          </w:tcPr>
          <w:p w14:paraId="52C982D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F6E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3D26F35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30C260"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9DB60B"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736" w:type="dxa"/>
            <w:tcBorders>
              <w:top w:val="single" w:sz="4" w:space="0" w:color="000000"/>
              <w:left w:val="single" w:sz="4" w:space="0" w:color="000000"/>
              <w:bottom w:val="single" w:sz="4" w:space="0" w:color="000000"/>
            </w:tcBorders>
            <w:shd w:val="clear" w:color="auto" w:fill="auto"/>
            <w:vAlign w:val="center"/>
          </w:tcPr>
          <w:p w14:paraId="6B5D7D50"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648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1A5288DB" w14:textId="77777777" w:rsidR="002A5B55" w:rsidRPr="006B4CB9" w:rsidRDefault="002A5B55" w:rsidP="00BA3C92">
      <w:pPr>
        <w:autoSpaceDN/>
        <w:spacing w:line="240" w:lineRule="auto"/>
        <w:textAlignment w:val="auto"/>
        <w:rPr>
          <w:rFonts w:ascii="Garamond" w:hAnsi="Garamond"/>
          <w:b/>
          <w:kern w:val="0"/>
          <w:sz w:val="20"/>
          <w:szCs w:val="20"/>
        </w:rPr>
      </w:pPr>
    </w:p>
    <w:p w14:paraId="6B590622" w14:textId="77777777" w:rsidR="002A5B55" w:rsidRPr="006B4CB9" w:rsidRDefault="002A5B55" w:rsidP="00BA3C92">
      <w:pPr>
        <w:autoSpaceDN/>
        <w:spacing w:line="240" w:lineRule="auto"/>
        <w:textAlignment w:val="auto"/>
        <w:rPr>
          <w:rFonts w:ascii="Garamond" w:hAnsi="Garamond"/>
          <w:b/>
          <w:kern w:val="0"/>
          <w:sz w:val="20"/>
          <w:szCs w:val="20"/>
        </w:rPr>
      </w:pPr>
    </w:p>
    <w:p w14:paraId="514D389E" w14:textId="77777777" w:rsidR="002A5B55" w:rsidRPr="006B4CB9" w:rsidRDefault="002A5B55" w:rsidP="00BA3C92">
      <w:pPr>
        <w:autoSpaceDN/>
        <w:spacing w:line="240" w:lineRule="auto"/>
        <w:textAlignment w:val="auto"/>
        <w:rPr>
          <w:rFonts w:ascii="Garamond" w:hAnsi="Garamond"/>
          <w:b/>
          <w:kern w:val="0"/>
          <w:sz w:val="20"/>
          <w:szCs w:val="20"/>
        </w:rPr>
      </w:pPr>
    </w:p>
    <w:p w14:paraId="1A81DF64" w14:textId="77777777" w:rsidR="002A5B55" w:rsidRPr="006B4CB9" w:rsidRDefault="002A5B55" w:rsidP="00BA3C92">
      <w:pPr>
        <w:autoSpaceDN/>
        <w:spacing w:line="240" w:lineRule="auto"/>
        <w:textAlignment w:val="auto"/>
        <w:rPr>
          <w:rFonts w:ascii="Garamond" w:hAnsi="Garamond"/>
          <w:b/>
          <w:kern w:val="0"/>
          <w:sz w:val="20"/>
          <w:szCs w:val="20"/>
        </w:rPr>
      </w:pPr>
    </w:p>
    <w:p w14:paraId="0363B894" w14:textId="77777777" w:rsidR="002A5B55" w:rsidRPr="006B4CB9" w:rsidRDefault="002A5B55" w:rsidP="00BA3C92">
      <w:pPr>
        <w:autoSpaceDN/>
        <w:spacing w:line="240" w:lineRule="auto"/>
        <w:textAlignment w:val="auto"/>
        <w:rPr>
          <w:rFonts w:ascii="Garamond" w:hAnsi="Garamond"/>
          <w:b/>
          <w:kern w:val="0"/>
          <w:sz w:val="20"/>
          <w:szCs w:val="20"/>
        </w:rPr>
      </w:pPr>
    </w:p>
    <w:p w14:paraId="23ACB08D" w14:textId="77777777" w:rsidR="002A5B55" w:rsidRDefault="002A5B55" w:rsidP="00BA3C92">
      <w:pPr>
        <w:autoSpaceDN/>
        <w:spacing w:line="240" w:lineRule="auto"/>
        <w:textAlignment w:val="auto"/>
        <w:rPr>
          <w:rFonts w:ascii="Garamond" w:hAnsi="Garamond"/>
          <w:b/>
          <w:kern w:val="0"/>
          <w:sz w:val="20"/>
          <w:szCs w:val="20"/>
        </w:rPr>
      </w:pPr>
    </w:p>
    <w:p w14:paraId="32FDE033" w14:textId="77777777" w:rsidR="00CA0EDE" w:rsidRDefault="00CA0EDE" w:rsidP="00BA3C92">
      <w:pPr>
        <w:autoSpaceDN/>
        <w:spacing w:line="240" w:lineRule="auto"/>
        <w:textAlignment w:val="auto"/>
        <w:rPr>
          <w:rFonts w:ascii="Garamond" w:hAnsi="Garamond"/>
          <w:b/>
          <w:kern w:val="0"/>
          <w:sz w:val="20"/>
          <w:szCs w:val="20"/>
        </w:rPr>
      </w:pPr>
    </w:p>
    <w:p w14:paraId="508EC93C" w14:textId="77777777" w:rsidR="00CA0EDE" w:rsidRDefault="00CA0EDE" w:rsidP="00BA3C92">
      <w:pPr>
        <w:autoSpaceDN/>
        <w:spacing w:line="240" w:lineRule="auto"/>
        <w:textAlignment w:val="auto"/>
        <w:rPr>
          <w:rFonts w:ascii="Garamond" w:hAnsi="Garamond"/>
          <w:b/>
          <w:kern w:val="0"/>
          <w:sz w:val="20"/>
          <w:szCs w:val="20"/>
        </w:rPr>
      </w:pPr>
    </w:p>
    <w:p w14:paraId="10CAF24B" w14:textId="77777777" w:rsidR="00CA0EDE" w:rsidRDefault="00CA0EDE" w:rsidP="00BA3C92">
      <w:pPr>
        <w:autoSpaceDN/>
        <w:spacing w:line="240" w:lineRule="auto"/>
        <w:textAlignment w:val="auto"/>
        <w:rPr>
          <w:rFonts w:ascii="Garamond" w:hAnsi="Garamond"/>
          <w:b/>
          <w:kern w:val="0"/>
          <w:sz w:val="20"/>
          <w:szCs w:val="20"/>
        </w:rPr>
      </w:pPr>
    </w:p>
    <w:p w14:paraId="54BDE583" w14:textId="77777777" w:rsidR="00CA0EDE" w:rsidRDefault="00CA0EDE" w:rsidP="00BA3C92">
      <w:pPr>
        <w:autoSpaceDN/>
        <w:spacing w:line="240" w:lineRule="auto"/>
        <w:textAlignment w:val="auto"/>
        <w:rPr>
          <w:rFonts w:ascii="Garamond" w:hAnsi="Garamond"/>
          <w:b/>
          <w:kern w:val="0"/>
          <w:sz w:val="20"/>
          <w:szCs w:val="20"/>
        </w:rPr>
      </w:pPr>
    </w:p>
    <w:p w14:paraId="141AAA42" w14:textId="77777777" w:rsidR="00CA0EDE" w:rsidRDefault="00CA0EDE" w:rsidP="00BA3C92">
      <w:pPr>
        <w:autoSpaceDN/>
        <w:spacing w:line="240" w:lineRule="auto"/>
        <w:textAlignment w:val="auto"/>
        <w:rPr>
          <w:rFonts w:ascii="Garamond" w:hAnsi="Garamond"/>
          <w:b/>
          <w:kern w:val="0"/>
          <w:sz w:val="20"/>
          <w:szCs w:val="20"/>
        </w:rPr>
      </w:pPr>
    </w:p>
    <w:p w14:paraId="5E026D62" w14:textId="77777777" w:rsidR="00CA0EDE" w:rsidRDefault="00CA0EDE" w:rsidP="00BA3C92">
      <w:pPr>
        <w:autoSpaceDN/>
        <w:spacing w:line="240" w:lineRule="auto"/>
        <w:textAlignment w:val="auto"/>
        <w:rPr>
          <w:rFonts w:ascii="Garamond" w:hAnsi="Garamond"/>
          <w:b/>
          <w:kern w:val="0"/>
          <w:sz w:val="20"/>
          <w:szCs w:val="20"/>
        </w:rPr>
      </w:pPr>
    </w:p>
    <w:p w14:paraId="1E2B266A" w14:textId="77777777" w:rsidR="00CA0EDE" w:rsidRDefault="00CA0EDE" w:rsidP="00BA3C92">
      <w:pPr>
        <w:autoSpaceDN/>
        <w:spacing w:line="240" w:lineRule="auto"/>
        <w:textAlignment w:val="auto"/>
        <w:rPr>
          <w:rFonts w:ascii="Garamond" w:hAnsi="Garamond"/>
          <w:b/>
          <w:kern w:val="0"/>
          <w:sz w:val="20"/>
          <w:szCs w:val="20"/>
        </w:rPr>
      </w:pPr>
    </w:p>
    <w:p w14:paraId="786D73DD" w14:textId="77777777" w:rsidR="00CA0EDE" w:rsidRDefault="00CA0EDE" w:rsidP="00BA3C92">
      <w:pPr>
        <w:autoSpaceDN/>
        <w:spacing w:line="240" w:lineRule="auto"/>
        <w:textAlignment w:val="auto"/>
        <w:rPr>
          <w:rFonts w:ascii="Garamond" w:hAnsi="Garamond"/>
          <w:b/>
          <w:kern w:val="0"/>
          <w:sz w:val="20"/>
          <w:szCs w:val="20"/>
        </w:rPr>
      </w:pPr>
    </w:p>
    <w:p w14:paraId="1A02F0CE" w14:textId="77777777" w:rsidR="00CA0EDE" w:rsidRDefault="00CA0EDE" w:rsidP="00BA3C92">
      <w:pPr>
        <w:autoSpaceDN/>
        <w:spacing w:line="240" w:lineRule="auto"/>
        <w:textAlignment w:val="auto"/>
        <w:rPr>
          <w:rFonts w:ascii="Garamond" w:hAnsi="Garamond"/>
          <w:b/>
          <w:kern w:val="0"/>
          <w:sz w:val="20"/>
          <w:szCs w:val="20"/>
        </w:rPr>
      </w:pPr>
    </w:p>
    <w:p w14:paraId="7DDCCAB3" w14:textId="77777777" w:rsidR="00CA0EDE" w:rsidRDefault="00CA0EDE" w:rsidP="00BA3C92">
      <w:pPr>
        <w:autoSpaceDN/>
        <w:spacing w:line="240" w:lineRule="auto"/>
        <w:textAlignment w:val="auto"/>
        <w:rPr>
          <w:rFonts w:ascii="Garamond" w:hAnsi="Garamond"/>
          <w:b/>
          <w:kern w:val="0"/>
          <w:sz w:val="20"/>
          <w:szCs w:val="20"/>
        </w:rPr>
      </w:pPr>
    </w:p>
    <w:p w14:paraId="1A593A41" w14:textId="77777777" w:rsidR="00CA0EDE" w:rsidRDefault="00CA0EDE" w:rsidP="00BA3C92">
      <w:pPr>
        <w:autoSpaceDN/>
        <w:spacing w:line="240" w:lineRule="auto"/>
        <w:textAlignment w:val="auto"/>
        <w:rPr>
          <w:rFonts w:ascii="Garamond" w:hAnsi="Garamond"/>
          <w:b/>
          <w:kern w:val="0"/>
          <w:sz w:val="20"/>
          <w:szCs w:val="20"/>
        </w:rPr>
      </w:pPr>
    </w:p>
    <w:p w14:paraId="6C1C8197" w14:textId="77777777" w:rsidR="00CA0EDE" w:rsidRDefault="00CA0EDE" w:rsidP="00BA3C92">
      <w:pPr>
        <w:autoSpaceDN/>
        <w:spacing w:line="240" w:lineRule="auto"/>
        <w:textAlignment w:val="auto"/>
        <w:rPr>
          <w:rFonts w:ascii="Garamond" w:hAnsi="Garamond"/>
          <w:b/>
          <w:kern w:val="0"/>
          <w:sz w:val="20"/>
          <w:szCs w:val="20"/>
        </w:rPr>
      </w:pPr>
    </w:p>
    <w:p w14:paraId="1CA45D9E" w14:textId="77777777" w:rsidR="00CA0EDE" w:rsidRDefault="00CA0EDE" w:rsidP="00BA3C92">
      <w:pPr>
        <w:autoSpaceDN/>
        <w:spacing w:line="240" w:lineRule="auto"/>
        <w:textAlignment w:val="auto"/>
        <w:rPr>
          <w:rFonts w:ascii="Garamond" w:hAnsi="Garamond"/>
          <w:b/>
          <w:kern w:val="0"/>
          <w:sz w:val="20"/>
          <w:szCs w:val="20"/>
        </w:rPr>
      </w:pPr>
    </w:p>
    <w:p w14:paraId="68A82F44" w14:textId="77777777" w:rsidR="00CA0EDE" w:rsidRDefault="00CA0EDE" w:rsidP="00BA3C92">
      <w:pPr>
        <w:autoSpaceDN/>
        <w:spacing w:line="240" w:lineRule="auto"/>
        <w:textAlignment w:val="auto"/>
        <w:rPr>
          <w:rFonts w:ascii="Garamond" w:hAnsi="Garamond"/>
          <w:b/>
          <w:kern w:val="0"/>
          <w:sz w:val="20"/>
          <w:szCs w:val="20"/>
        </w:rPr>
      </w:pPr>
    </w:p>
    <w:p w14:paraId="172A3EBD" w14:textId="77777777" w:rsidR="00CA0EDE" w:rsidRPr="006B4CB9" w:rsidRDefault="00CA0EDE" w:rsidP="00BA3C92">
      <w:pPr>
        <w:autoSpaceDN/>
        <w:spacing w:line="240" w:lineRule="auto"/>
        <w:textAlignment w:val="auto"/>
        <w:rPr>
          <w:rFonts w:ascii="Garamond" w:hAnsi="Garamond"/>
          <w:b/>
          <w:kern w:val="0"/>
          <w:sz w:val="20"/>
          <w:szCs w:val="20"/>
        </w:rPr>
      </w:pPr>
    </w:p>
    <w:p w14:paraId="4AB595E0" w14:textId="77777777" w:rsidR="002A5B55" w:rsidRPr="002A5B55"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 nr</w:t>
      </w:r>
      <w:r w:rsidRPr="002A5B55">
        <w:rPr>
          <w:rFonts w:ascii="Garamond" w:hAnsi="Garamond"/>
          <w:b/>
          <w:kern w:val="0"/>
          <w:sz w:val="20"/>
          <w:szCs w:val="20"/>
        </w:rPr>
        <w:t xml:space="preserve">   7</w:t>
      </w:r>
    </w:p>
    <w:p w14:paraId="33439B93"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43B4312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Dermatom</w:t>
      </w:r>
      <w:r w:rsidRPr="002A5B55">
        <w:rPr>
          <w:rFonts w:ascii="Garamond" w:hAnsi="Garamond"/>
          <w:b/>
          <w:bCs/>
          <w:kern w:val="0"/>
          <w:sz w:val="20"/>
          <w:szCs w:val="20"/>
        </w:rPr>
        <w:t xml:space="preserve">– 1 </w:t>
      </w:r>
      <w:proofErr w:type="spellStart"/>
      <w:r w:rsidRPr="002A5B55">
        <w:rPr>
          <w:rFonts w:ascii="Garamond" w:hAnsi="Garamond"/>
          <w:b/>
          <w:bCs/>
          <w:kern w:val="0"/>
          <w:sz w:val="20"/>
          <w:szCs w:val="20"/>
        </w:rPr>
        <w:t>kpl</w:t>
      </w:r>
      <w:proofErr w:type="spellEnd"/>
      <w:r w:rsidRPr="002A5B55">
        <w:rPr>
          <w:rFonts w:ascii="Garamond" w:hAnsi="Garamond"/>
          <w:kern w:val="0"/>
          <w:sz w:val="20"/>
          <w:szCs w:val="20"/>
        </w:rPr>
        <w:t>, montaż, instalacja, uruchomienie (rozruch) i przeszkolenie personelu Zamawiającego w zakresie ich obsługi i eksploatacji w tym :</w:t>
      </w:r>
    </w:p>
    <w:p w14:paraId="72CE0AA4" w14:textId="77777777" w:rsidR="002A5B55" w:rsidRPr="002A5B55" w:rsidRDefault="002A5B55" w:rsidP="002A5B55">
      <w:pPr>
        <w:autoSpaceDN/>
        <w:spacing w:line="240" w:lineRule="auto"/>
        <w:textAlignment w:val="auto"/>
        <w:rPr>
          <w:rFonts w:ascii="Garamond" w:hAnsi="Garamond"/>
          <w:b/>
          <w:bCs/>
          <w:kern w:val="0"/>
          <w:sz w:val="20"/>
          <w:szCs w:val="20"/>
        </w:rPr>
      </w:pPr>
    </w:p>
    <w:p w14:paraId="657B2A3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bCs/>
          <w:kern w:val="0"/>
          <w:sz w:val="20"/>
          <w:szCs w:val="20"/>
        </w:rPr>
        <w:t xml:space="preserve">Kod CPV – </w:t>
      </w:r>
      <w:hyperlink r:id="rId20" w:history="1">
        <w:r w:rsidRPr="002A5B55">
          <w:rPr>
            <w:rFonts w:ascii="Garamond" w:hAnsi="Garamond"/>
            <w:b/>
            <w:bCs/>
            <w:kern w:val="0"/>
            <w:sz w:val="20"/>
            <w:szCs w:val="20"/>
          </w:rPr>
          <w:t>33162100-4</w:t>
        </w:r>
      </w:hyperlink>
      <w:r w:rsidRPr="002A5B55">
        <w:rPr>
          <w:rFonts w:ascii="Garamond" w:hAnsi="Garamond"/>
          <w:b/>
          <w:bCs/>
          <w:kern w:val="0"/>
          <w:sz w:val="20"/>
          <w:szCs w:val="20"/>
        </w:rPr>
        <w:t xml:space="preserve"> </w:t>
      </w:r>
      <w:r w:rsidR="00E20298">
        <w:t>Urządzenia używane na salach operacyjnych</w:t>
      </w:r>
    </w:p>
    <w:p w14:paraId="41105F5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2C259B9D"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39CFB32C"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7019705B"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1AF836F1"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3F6073F9"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6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94"/>
      </w:tblGrid>
      <w:tr w:rsidR="002A5B55" w:rsidRPr="002A5B55" w14:paraId="37BC6A67"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24DE8AD"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lastRenderedPageBreak/>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1E431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3E8C3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C952AA2"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31918C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1878940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524ABE25"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86D6B48"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 xml:space="preserve">Dermatom – 1 </w:t>
            </w:r>
            <w:proofErr w:type="spellStart"/>
            <w:r w:rsidRPr="002A5B55">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38B97AD4"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EA9F068"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12150248"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64D2DC7A"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6126AA"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179D2CC2" w14:textId="77777777" w:rsidTr="002A5B55">
        <w:trPr>
          <w:trHeight w:val="419"/>
        </w:trPr>
        <w:tc>
          <w:tcPr>
            <w:tcW w:w="709" w:type="dxa"/>
            <w:tcBorders>
              <w:left w:val="single" w:sz="4" w:space="0" w:color="000000"/>
              <w:bottom w:val="single" w:sz="4" w:space="0" w:color="000000"/>
            </w:tcBorders>
            <w:shd w:val="clear" w:color="auto" w:fill="auto"/>
          </w:tcPr>
          <w:p w14:paraId="4B053250"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167FCB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D5676D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6919A35E"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2632F906"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03CADFA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18F1CC1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Dermatom zasilany akumulatorowo z głowicą typu Wagner</w:t>
            </w:r>
          </w:p>
        </w:tc>
        <w:tc>
          <w:tcPr>
            <w:tcW w:w="1843" w:type="dxa"/>
            <w:tcBorders>
              <w:top w:val="single" w:sz="4" w:space="0" w:color="000000"/>
              <w:left w:val="single" w:sz="4" w:space="0" w:color="000000"/>
              <w:bottom w:val="single" w:sz="4" w:space="0" w:color="000000"/>
            </w:tcBorders>
            <w:shd w:val="clear" w:color="auto" w:fill="auto"/>
          </w:tcPr>
          <w:p w14:paraId="0F2FC6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6D1B5AA"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3C43515" w14:textId="77777777" w:rsidTr="002A5B55">
        <w:tc>
          <w:tcPr>
            <w:tcW w:w="709" w:type="dxa"/>
            <w:tcBorders>
              <w:top w:val="single" w:sz="4" w:space="0" w:color="000000"/>
              <w:left w:val="single" w:sz="4" w:space="0" w:color="000000"/>
              <w:bottom w:val="single" w:sz="4" w:space="0" w:color="000000"/>
            </w:tcBorders>
            <w:shd w:val="clear" w:color="auto" w:fill="auto"/>
          </w:tcPr>
          <w:p w14:paraId="0C8832D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013763D"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Tytanowa, prosta obudowa dostosowana do mycia w środkach alkalicznych</w:t>
            </w:r>
          </w:p>
        </w:tc>
        <w:tc>
          <w:tcPr>
            <w:tcW w:w="1843" w:type="dxa"/>
            <w:tcBorders>
              <w:top w:val="single" w:sz="4" w:space="0" w:color="000000"/>
              <w:left w:val="single" w:sz="4" w:space="0" w:color="000000"/>
              <w:bottom w:val="single" w:sz="4" w:space="0" w:color="000000"/>
            </w:tcBorders>
            <w:shd w:val="clear" w:color="auto" w:fill="auto"/>
          </w:tcPr>
          <w:p w14:paraId="65ABDFF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DBC16D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42C0655" w14:textId="77777777" w:rsidTr="002A5B55">
        <w:tc>
          <w:tcPr>
            <w:tcW w:w="709" w:type="dxa"/>
            <w:tcBorders>
              <w:top w:val="single" w:sz="4" w:space="0" w:color="000000"/>
              <w:left w:val="single" w:sz="4" w:space="0" w:color="000000"/>
              <w:bottom w:val="single" w:sz="4" w:space="0" w:color="000000"/>
            </w:tcBorders>
            <w:shd w:val="clear" w:color="auto" w:fill="auto"/>
          </w:tcPr>
          <w:p w14:paraId="193522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2673814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Silnik </w:t>
            </w:r>
            <w:proofErr w:type="spellStart"/>
            <w:r w:rsidRPr="002A5B55">
              <w:rPr>
                <w:rFonts w:ascii="Garamond" w:hAnsi="Garamond"/>
                <w:color w:val="000000"/>
                <w:kern w:val="0"/>
                <w:sz w:val="20"/>
                <w:szCs w:val="20"/>
                <w:lang w:eastAsia="en-US"/>
              </w:rPr>
              <w:t>bezszczotkowy</w:t>
            </w:r>
            <w:proofErr w:type="spellEnd"/>
            <w:r w:rsidRPr="002A5B55">
              <w:rPr>
                <w:rFonts w:ascii="Garamond" w:hAnsi="Garamond"/>
                <w:color w:val="000000"/>
                <w:kern w:val="0"/>
                <w:sz w:val="20"/>
                <w:szCs w:val="20"/>
                <w:lang w:eastAsia="en-US"/>
              </w:rPr>
              <w:t xml:space="preserve"> komutowany elektronicznie o mocy min. 250W</w:t>
            </w:r>
          </w:p>
        </w:tc>
        <w:tc>
          <w:tcPr>
            <w:tcW w:w="1843" w:type="dxa"/>
            <w:tcBorders>
              <w:top w:val="single" w:sz="4" w:space="0" w:color="000000"/>
              <w:left w:val="single" w:sz="4" w:space="0" w:color="000000"/>
              <w:bottom w:val="single" w:sz="4" w:space="0" w:color="000000"/>
            </w:tcBorders>
            <w:shd w:val="clear" w:color="auto" w:fill="auto"/>
          </w:tcPr>
          <w:p w14:paraId="38327B0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3A74C7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366F83B" w14:textId="77777777" w:rsidTr="002A5B55">
        <w:tc>
          <w:tcPr>
            <w:tcW w:w="709" w:type="dxa"/>
            <w:tcBorders>
              <w:top w:val="single" w:sz="4" w:space="0" w:color="000000"/>
              <w:left w:val="single" w:sz="4" w:space="0" w:color="000000"/>
              <w:bottom w:val="single" w:sz="4" w:space="0" w:color="000000"/>
            </w:tcBorders>
            <w:shd w:val="clear" w:color="auto" w:fill="auto"/>
          </w:tcPr>
          <w:p w14:paraId="67FBB3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E2A15D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Oscylacje ostrza regulowane w zakresie od min. 0 do 6500 </w:t>
            </w:r>
            <w:proofErr w:type="spellStart"/>
            <w:r w:rsidRPr="002A5B55">
              <w:rPr>
                <w:rFonts w:ascii="Garamond" w:hAnsi="Garamond"/>
                <w:color w:val="000000"/>
                <w:kern w:val="0"/>
                <w:sz w:val="20"/>
                <w:szCs w:val="20"/>
              </w:rPr>
              <w:t>osc</w:t>
            </w:r>
            <w:proofErr w:type="spellEnd"/>
            <w:r w:rsidRPr="002A5B55">
              <w:rPr>
                <w:rFonts w:ascii="Garamond" w:hAnsi="Garamond"/>
                <w:color w:val="000000"/>
                <w:kern w:val="0"/>
                <w:sz w:val="20"/>
                <w:szCs w:val="20"/>
              </w:rPr>
              <w:t>./min. przy pomocy przycisku na rękojeści</w:t>
            </w:r>
          </w:p>
        </w:tc>
        <w:tc>
          <w:tcPr>
            <w:tcW w:w="1843" w:type="dxa"/>
            <w:tcBorders>
              <w:top w:val="single" w:sz="4" w:space="0" w:color="000000"/>
              <w:left w:val="single" w:sz="4" w:space="0" w:color="000000"/>
              <w:bottom w:val="single" w:sz="4" w:space="0" w:color="000000"/>
            </w:tcBorders>
            <w:shd w:val="clear" w:color="auto" w:fill="auto"/>
          </w:tcPr>
          <w:p w14:paraId="6F95F42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6C4B52A"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6342AC82" w14:textId="77777777" w:rsidTr="002A5B55">
        <w:tc>
          <w:tcPr>
            <w:tcW w:w="709" w:type="dxa"/>
            <w:tcBorders>
              <w:top w:val="single" w:sz="4" w:space="0" w:color="000000"/>
              <w:left w:val="single" w:sz="4" w:space="0" w:color="000000"/>
              <w:bottom w:val="single" w:sz="4" w:space="0" w:color="000000"/>
            </w:tcBorders>
            <w:shd w:val="clear" w:color="auto" w:fill="auto"/>
          </w:tcPr>
          <w:p w14:paraId="404DBF7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1B6C50C"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Szerokość cięcia regulowana od min. 8 mm do 78mm</w:t>
            </w:r>
          </w:p>
        </w:tc>
        <w:tc>
          <w:tcPr>
            <w:tcW w:w="1843" w:type="dxa"/>
            <w:tcBorders>
              <w:top w:val="single" w:sz="4" w:space="0" w:color="000000"/>
              <w:left w:val="single" w:sz="4" w:space="0" w:color="000000"/>
              <w:bottom w:val="single" w:sz="4" w:space="0" w:color="000000"/>
            </w:tcBorders>
            <w:shd w:val="clear" w:color="auto" w:fill="auto"/>
          </w:tcPr>
          <w:p w14:paraId="5BB213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995CF68"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D45C5DA" w14:textId="77777777" w:rsidTr="002A5B55">
        <w:tc>
          <w:tcPr>
            <w:tcW w:w="709" w:type="dxa"/>
            <w:tcBorders>
              <w:top w:val="single" w:sz="4" w:space="0" w:color="000000"/>
              <w:left w:val="single" w:sz="4" w:space="0" w:color="000000"/>
              <w:bottom w:val="single" w:sz="4" w:space="0" w:color="000000"/>
            </w:tcBorders>
            <w:shd w:val="clear" w:color="auto" w:fill="auto"/>
          </w:tcPr>
          <w:p w14:paraId="0FE0EE5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325384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Grubość cięcia regulowana min. 0,2 mm do 1,2 mm co 0,1 mm</w:t>
            </w:r>
          </w:p>
        </w:tc>
        <w:tc>
          <w:tcPr>
            <w:tcW w:w="1843" w:type="dxa"/>
            <w:tcBorders>
              <w:top w:val="single" w:sz="4" w:space="0" w:color="000000"/>
              <w:left w:val="single" w:sz="4" w:space="0" w:color="000000"/>
              <w:bottom w:val="single" w:sz="4" w:space="0" w:color="000000"/>
            </w:tcBorders>
            <w:shd w:val="clear" w:color="auto" w:fill="auto"/>
          </w:tcPr>
          <w:p w14:paraId="05ECFB7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F781836"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51C4CECD" w14:textId="77777777" w:rsidTr="002A5B55">
        <w:trPr>
          <w:trHeight w:val="295"/>
        </w:trPr>
        <w:tc>
          <w:tcPr>
            <w:tcW w:w="709" w:type="dxa"/>
            <w:tcBorders>
              <w:top w:val="single" w:sz="4" w:space="0" w:color="000000"/>
              <w:left w:val="single" w:sz="4" w:space="0" w:color="000000"/>
              <w:bottom w:val="single" w:sz="4" w:space="0" w:color="000000"/>
            </w:tcBorders>
            <w:shd w:val="clear" w:color="auto" w:fill="auto"/>
          </w:tcPr>
          <w:p w14:paraId="28C42E5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9317F1E"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Ostrza mocowane bez narzędziowo</w:t>
            </w:r>
          </w:p>
        </w:tc>
        <w:tc>
          <w:tcPr>
            <w:tcW w:w="1843" w:type="dxa"/>
            <w:tcBorders>
              <w:top w:val="single" w:sz="4" w:space="0" w:color="000000"/>
              <w:left w:val="single" w:sz="4" w:space="0" w:color="000000"/>
              <w:bottom w:val="single" w:sz="4" w:space="0" w:color="000000"/>
            </w:tcBorders>
            <w:shd w:val="clear" w:color="auto" w:fill="auto"/>
          </w:tcPr>
          <w:p w14:paraId="4AE6636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37F9D5E"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7A11EE6" w14:textId="77777777" w:rsidTr="002A5B55">
        <w:tc>
          <w:tcPr>
            <w:tcW w:w="709" w:type="dxa"/>
            <w:tcBorders>
              <w:top w:val="single" w:sz="4" w:space="0" w:color="000000"/>
              <w:left w:val="single" w:sz="4" w:space="0" w:color="000000"/>
              <w:bottom w:val="single" w:sz="4" w:space="0" w:color="000000"/>
            </w:tcBorders>
            <w:shd w:val="clear" w:color="auto" w:fill="auto"/>
          </w:tcPr>
          <w:p w14:paraId="063E7C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2636F41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Zestaw do sterylnego wkładania akumulatora - lejek, w zestawie</w:t>
            </w:r>
          </w:p>
        </w:tc>
        <w:tc>
          <w:tcPr>
            <w:tcW w:w="1843" w:type="dxa"/>
            <w:tcBorders>
              <w:top w:val="single" w:sz="4" w:space="0" w:color="000000"/>
              <w:left w:val="single" w:sz="4" w:space="0" w:color="000000"/>
              <w:bottom w:val="single" w:sz="4" w:space="0" w:color="000000"/>
            </w:tcBorders>
            <w:shd w:val="clear" w:color="auto" w:fill="auto"/>
          </w:tcPr>
          <w:p w14:paraId="253E5E6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4B7BB8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EEFDD72"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7B2B51F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47F5619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Akumulatory </w:t>
            </w:r>
            <w:proofErr w:type="spellStart"/>
            <w:r w:rsidRPr="002A5B55">
              <w:rPr>
                <w:rFonts w:ascii="Garamond" w:hAnsi="Garamond"/>
                <w:color w:val="000000"/>
                <w:kern w:val="0"/>
                <w:sz w:val="20"/>
                <w:szCs w:val="20"/>
              </w:rPr>
              <w:t>niesterylizowalne</w:t>
            </w:r>
            <w:proofErr w:type="spellEnd"/>
            <w:r w:rsidRPr="002A5B55">
              <w:rPr>
                <w:rFonts w:ascii="Garamond" w:hAnsi="Garamond"/>
                <w:color w:val="000000"/>
                <w:kern w:val="0"/>
                <w:sz w:val="20"/>
                <w:szCs w:val="20"/>
              </w:rPr>
              <w:t xml:space="preserve"> umieszczane systemem lejkowym w sterylnej komorze akumulatora w rękojeści, bez oddzielnego pojemnika na akumulator</w:t>
            </w:r>
          </w:p>
        </w:tc>
        <w:tc>
          <w:tcPr>
            <w:tcW w:w="1843" w:type="dxa"/>
            <w:tcBorders>
              <w:top w:val="single" w:sz="4" w:space="0" w:color="000000"/>
              <w:left w:val="single" w:sz="4" w:space="0" w:color="000000"/>
              <w:bottom w:val="single" w:sz="4" w:space="0" w:color="000000"/>
            </w:tcBorders>
            <w:shd w:val="clear" w:color="auto" w:fill="auto"/>
          </w:tcPr>
          <w:p w14:paraId="2BAE33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4EE243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AC95E5C" w14:textId="77777777" w:rsidTr="002A5B55">
        <w:trPr>
          <w:trHeight w:val="336"/>
        </w:trPr>
        <w:tc>
          <w:tcPr>
            <w:tcW w:w="709" w:type="dxa"/>
            <w:tcBorders>
              <w:top w:val="single" w:sz="4" w:space="0" w:color="000000"/>
              <w:left w:val="single" w:sz="4" w:space="0" w:color="000000"/>
              <w:bottom w:val="single" w:sz="4" w:space="0" w:color="000000"/>
            </w:tcBorders>
            <w:shd w:val="clear" w:color="auto" w:fill="auto"/>
          </w:tcPr>
          <w:p w14:paraId="630F303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58BA551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zasilania z sieci elektrycznej</w:t>
            </w:r>
          </w:p>
        </w:tc>
        <w:tc>
          <w:tcPr>
            <w:tcW w:w="1843" w:type="dxa"/>
            <w:tcBorders>
              <w:top w:val="single" w:sz="4" w:space="0" w:color="000000"/>
              <w:left w:val="single" w:sz="4" w:space="0" w:color="000000"/>
              <w:bottom w:val="single" w:sz="4" w:space="0" w:color="000000"/>
            </w:tcBorders>
            <w:shd w:val="clear" w:color="auto" w:fill="auto"/>
          </w:tcPr>
          <w:p w14:paraId="7F60729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219972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063073" w14:textId="77777777" w:rsidTr="002A5B55">
        <w:tc>
          <w:tcPr>
            <w:tcW w:w="709" w:type="dxa"/>
            <w:tcBorders>
              <w:top w:val="single" w:sz="4" w:space="0" w:color="000000"/>
              <w:left w:val="single" w:sz="4" w:space="0" w:color="000000"/>
              <w:bottom w:val="single" w:sz="4" w:space="0" w:color="000000"/>
            </w:tcBorders>
            <w:shd w:val="clear" w:color="auto" w:fill="auto"/>
          </w:tcPr>
          <w:p w14:paraId="3A35AE1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636FF5"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color w:val="000000"/>
                <w:kern w:val="0"/>
                <w:sz w:val="20"/>
                <w:szCs w:val="20"/>
                <w:lang w:eastAsia="en-US"/>
              </w:rPr>
              <w:t>Blokada przed niezamierzonym uruchomieniem</w:t>
            </w:r>
          </w:p>
        </w:tc>
        <w:tc>
          <w:tcPr>
            <w:tcW w:w="1843" w:type="dxa"/>
            <w:tcBorders>
              <w:top w:val="single" w:sz="4" w:space="0" w:color="000000"/>
              <w:left w:val="single" w:sz="4" w:space="0" w:color="000000"/>
              <w:bottom w:val="single" w:sz="4" w:space="0" w:color="000000"/>
            </w:tcBorders>
            <w:shd w:val="clear" w:color="auto" w:fill="auto"/>
          </w:tcPr>
          <w:p w14:paraId="59CAE32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779C84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7A981C3" w14:textId="77777777" w:rsidTr="002A5B55">
        <w:tc>
          <w:tcPr>
            <w:tcW w:w="709" w:type="dxa"/>
            <w:tcBorders>
              <w:top w:val="single" w:sz="4" w:space="0" w:color="000000"/>
              <w:left w:val="single" w:sz="4" w:space="0" w:color="000000"/>
              <w:bottom w:val="single" w:sz="4" w:space="0" w:color="000000"/>
            </w:tcBorders>
            <w:shd w:val="clear" w:color="auto" w:fill="auto"/>
          </w:tcPr>
          <w:p w14:paraId="667D9CF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FCA7C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Skok ostrza min. 3,1 mm</w:t>
            </w:r>
          </w:p>
        </w:tc>
        <w:tc>
          <w:tcPr>
            <w:tcW w:w="1843" w:type="dxa"/>
            <w:tcBorders>
              <w:top w:val="single" w:sz="4" w:space="0" w:color="000000"/>
              <w:left w:val="single" w:sz="4" w:space="0" w:color="000000"/>
              <w:bottom w:val="single" w:sz="4" w:space="0" w:color="000000"/>
            </w:tcBorders>
            <w:shd w:val="clear" w:color="auto" w:fill="auto"/>
          </w:tcPr>
          <w:p w14:paraId="26BE09B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38670F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6FFD43" w14:textId="77777777" w:rsidTr="002A5B55">
        <w:tc>
          <w:tcPr>
            <w:tcW w:w="709" w:type="dxa"/>
            <w:tcBorders>
              <w:top w:val="single" w:sz="4" w:space="0" w:color="000000"/>
              <w:left w:val="single" w:sz="4" w:space="0" w:color="000000"/>
              <w:bottom w:val="single" w:sz="4" w:space="0" w:color="000000"/>
            </w:tcBorders>
            <w:shd w:val="clear" w:color="auto" w:fill="auto"/>
          </w:tcPr>
          <w:p w14:paraId="7CE3E63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4882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W wyposażeniu dermatomu dodatkowy akumulator </w:t>
            </w:r>
            <w:proofErr w:type="spellStart"/>
            <w:r w:rsidRPr="002A5B55">
              <w:rPr>
                <w:rFonts w:ascii="Garamond" w:hAnsi="Garamond"/>
                <w:kern w:val="0"/>
                <w:sz w:val="20"/>
                <w:szCs w:val="20"/>
                <w:lang w:eastAsia="en-US"/>
              </w:rPr>
              <w:t>litowo</w:t>
            </w:r>
            <w:proofErr w:type="spellEnd"/>
            <w:r w:rsidRPr="002A5B55">
              <w:rPr>
                <w:rFonts w:ascii="Garamond" w:hAnsi="Garamond"/>
                <w:kern w:val="0"/>
                <w:sz w:val="20"/>
                <w:szCs w:val="20"/>
                <w:lang w:eastAsia="en-US"/>
              </w:rPr>
              <w:t>- jonowy ze zintegrowaną elektroniką sterującą, napięcie 9,9V z możliwością serwisową wymiany samych ogniw akumulatora</w:t>
            </w:r>
          </w:p>
        </w:tc>
        <w:tc>
          <w:tcPr>
            <w:tcW w:w="1843" w:type="dxa"/>
            <w:tcBorders>
              <w:top w:val="single" w:sz="4" w:space="0" w:color="000000"/>
              <w:left w:val="single" w:sz="4" w:space="0" w:color="000000"/>
              <w:bottom w:val="single" w:sz="4" w:space="0" w:color="000000"/>
            </w:tcBorders>
            <w:shd w:val="clear" w:color="auto" w:fill="auto"/>
          </w:tcPr>
          <w:p w14:paraId="1EE9144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EBB607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25E01B" w14:textId="77777777" w:rsidTr="002A5B55">
        <w:tc>
          <w:tcPr>
            <w:tcW w:w="709" w:type="dxa"/>
            <w:tcBorders>
              <w:top w:val="single" w:sz="4" w:space="0" w:color="000000"/>
              <w:left w:val="single" w:sz="4" w:space="0" w:color="000000"/>
              <w:bottom w:val="single" w:sz="4" w:space="0" w:color="000000"/>
            </w:tcBorders>
            <w:shd w:val="clear" w:color="auto" w:fill="auto"/>
          </w:tcPr>
          <w:p w14:paraId="5453B2F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A051CA6"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Pokrywa komory akumulatora</w:t>
            </w:r>
          </w:p>
        </w:tc>
        <w:tc>
          <w:tcPr>
            <w:tcW w:w="1843" w:type="dxa"/>
            <w:tcBorders>
              <w:top w:val="single" w:sz="4" w:space="0" w:color="000000"/>
              <w:left w:val="single" w:sz="4" w:space="0" w:color="000000"/>
              <w:bottom w:val="single" w:sz="4" w:space="0" w:color="000000"/>
            </w:tcBorders>
            <w:shd w:val="clear" w:color="auto" w:fill="auto"/>
          </w:tcPr>
          <w:p w14:paraId="2128D643" w14:textId="77777777" w:rsidR="002A5B55" w:rsidRPr="002A5B55" w:rsidRDefault="002A5B55" w:rsidP="002A5B55">
            <w:pPr>
              <w:autoSpaceDN/>
              <w:spacing w:line="240" w:lineRule="auto"/>
              <w:jc w:val="center"/>
              <w:textAlignment w:val="auto"/>
              <w:rPr>
                <w:rFonts w:ascii="Garamond" w:hAnsi="Garamond"/>
                <w:kern w:val="0"/>
                <w:sz w:val="20"/>
                <w:szCs w:val="20"/>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6B0868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B2C917" w14:textId="77777777" w:rsidTr="002A5B55">
        <w:tc>
          <w:tcPr>
            <w:tcW w:w="709" w:type="dxa"/>
            <w:tcBorders>
              <w:top w:val="single" w:sz="4" w:space="0" w:color="000000"/>
              <w:left w:val="single" w:sz="4" w:space="0" w:color="000000"/>
              <w:bottom w:val="single" w:sz="4" w:space="0" w:color="000000"/>
            </w:tcBorders>
            <w:shd w:val="clear" w:color="auto" w:fill="auto"/>
          </w:tcPr>
          <w:p w14:paraId="2113375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93EBBAD"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SIATKOWNICA – 1 sztuka</w:t>
            </w:r>
          </w:p>
        </w:tc>
      </w:tr>
      <w:tr w:rsidR="002A5B55" w:rsidRPr="002A5B55" w14:paraId="7BDF18B9" w14:textId="77777777" w:rsidTr="002A5B55">
        <w:tc>
          <w:tcPr>
            <w:tcW w:w="709" w:type="dxa"/>
            <w:tcBorders>
              <w:top w:val="single" w:sz="4" w:space="0" w:color="000000"/>
              <w:left w:val="single" w:sz="4" w:space="0" w:color="000000"/>
              <w:bottom w:val="single" w:sz="4" w:space="0" w:color="000000"/>
            </w:tcBorders>
            <w:shd w:val="clear" w:color="auto" w:fill="auto"/>
          </w:tcPr>
          <w:p w14:paraId="43D9714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DB0590" w14:textId="77777777" w:rsidR="002A5B55" w:rsidRPr="002A5B55" w:rsidRDefault="002A5B55" w:rsidP="002A5B55">
            <w:pPr>
              <w:autoSpaceDN/>
              <w:spacing w:line="240" w:lineRule="auto"/>
              <w:textAlignment w:val="auto"/>
              <w:rPr>
                <w:rFonts w:ascii="Garamond" w:hAnsi="Garamond"/>
                <w:kern w:val="0"/>
                <w:sz w:val="20"/>
                <w:szCs w:val="20"/>
              </w:rPr>
            </w:pPr>
            <w:proofErr w:type="spellStart"/>
            <w:r w:rsidRPr="002A5B55">
              <w:rPr>
                <w:rFonts w:ascii="Garamond" w:hAnsi="Garamond"/>
                <w:color w:val="000000"/>
                <w:kern w:val="0"/>
                <w:sz w:val="20"/>
                <w:szCs w:val="20"/>
              </w:rPr>
              <w:t>Siatkownica</w:t>
            </w:r>
            <w:proofErr w:type="spellEnd"/>
            <w:r w:rsidRPr="002A5B55">
              <w:rPr>
                <w:rFonts w:ascii="Garamond" w:hAnsi="Garamond"/>
                <w:color w:val="000000"/>
                <w:kern w:val="0"/>
                <w:sz w:val="20"/>
                <w:szCs w:val="20"/>
              </w:rPr>
              <w:t xml:space="preserve"> do </w:t>
            </w:r>
            <w:proofErr w:type="spellStart"/>
            <w:r w:rsidRPr="002A5B55">
              <w:rPr>
                <w:rFonts w:ascii="Garamond" w:hAnsi="Garamond"/>
                <w:color w:val="000000"/>
                <w:kern w:val="0"/>
                <w:sz w:val="20"/>
                <w:szCs w:val="20"/>
              </w:rPr>
              <w:t>powiekszania</w:t>
            </w:r>
            <w:proofErr w:type="spellEnd"/>
            <w:r w:rsidRPr="002A5B55">
              <w:rPr>
                <w:rFonts w:ascii="Garamond" w:hAnsi="Garamond"/>
                <w:color w:val="000000"/>
                <w:kern w:val="0"/>
                <w:sz w:val="20"/>
                <w:szCs w:val="20"/>
              </w:rPr>
              <w:t xml:space="preserve"> powierzchni przeszczepów skóry</w:t>
            </w:r>
          </w:p>
        </w:tc>
        <w:tc>
          <w:tcPr>
            <w:tcW w:w="1843" w:type="dxa"/>
            <w:tcBorders>
              <w:top w:val="single" w:sz="4" w:space="0" w:color="000000"/>
              <w:left w:val="single" w:sz="4" w:space="0" w:color="000000"/>
              <w:bottom w:val="single" w:sz="4" w:space="0" w:color="000000"/>
            </w:tcBorders>
            <w:shd w:val="clear" w:color="auto" w:fill="auto"/>
          </w:tcPr>
          <w:p w14:paraId="787120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6ED624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53AE45" w14:textId="77777777" w:rsidTr="002A5B55">
        <w:tc>
          <w:tcPr>
            <w:tcW w:w="709" w:type="dxa"/>
            <w:tcBorders>
              <w:top w:val="single" w:sz="4" w:space="0" w:color="000000"/>
              <w:left w:val="single" w:sz="4" w:space="0" w:color="000000"/>
              <w:bottom w:val="single" w:sz="4" w:space="0" w:color="000000"/>
            </w:tcBorders>
            <w:shd w:val="clear" w:color="auto" w:fill="auto"/>
          </w:tcPr>
          <w:p w14:paraId="38C46B7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5C8508"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Współpraca z trzema różnymi matrycami</w:t>
            </w:r>
          </w:p>
        </w:tc>
        <w:tc>
          <w:tcPr>
            <w:tcW w:w="1843" w:type="dxa"/>
            <w:tcBorders>
              <w:top w:val="single" w:sz="4" w:space="0" w:color="000000"/>
              <w:left w:val="single" w:sz="4" w:space="0" w:color="000000"/>
              <w:bottom w:val="single" w:sz="4" w:space="0" w:color="000000"/>
            </w:tcBorders>
            <w:shd w:val="clear" w:color="auto" w:fill="auto"/>
          </w:tcPr>
          <w:p w14:paraId="12686FF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B9BBAA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D1D355" w14:textId="77777777" w:rsidTr="002A5B55">
        <w:tc>
          <w:tcPr>
            <w:tcW w:w="709" w:type="dxa"/>
            <w:tcBorders>
              <w:top w:val="single" w:sz="4" w:space="0" w:color="000000"/>
              <w:left w:val="single" w:sz="4" w:space="0" w:color="000000"/>
              <w:bottom w:val="single" w:sz="4" w:space="0" w:color="000000"/>
            </w:tcBorders>
            <w:shd w:val="clear" w:color="auto" w:fill="auto"/>
          </w:tcPr>
          <w:p w14:paraId="1551699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F4D1F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Walec tnący w zestawie</w:t>
            </w:r>
          </w:p>
        </w:tc>
        <w:tc>
          <w:tcPr>
            <w:tcW w:w="1843" w:type="dxa"/>
            <w:tcBorders>
              <w:top w:val="single" w:sz="4" w:space="0" w:color="000000"/>
              <w:left w:val="single" w:sz="4" w:space="0" w:color="000000"/>
              <w:bottom w:val="single" w:sz="4" w:space="0" w:color="000000"/>
            </w:tcBorders>
            <w:shd w:val="clear" w:color="auto" w:fill="auto"/>
          </w:tcPr>
          <w:p w14:paraId="7CB6851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11CC58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4F1E719" w14:textId="77777777" w:rsidTr="002A5B55">
        <w:tc>
          <w:tcPr>
            <w:tcW w:w="709" w:type="dxa"/>
            <w:tcBorders>
              <w:top w:val="single" w:sz="4" w:space="0" w:color="000000"/>
              <w:left w:val="single" w:sz="4" w:space="0" w:color="000000"/>
              <w:bottom w:val="single" w:sz="4" w:space="0" w:color="000000"/>
            </w:tcBorders>
            <w:shd w:val="clear" w:color="auto" w:fill="auto"/>
          </w:tcPr>
          <w:p w14:paraId="57A54C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8600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samodzielnej wymiany walca tnącego</w:t>
            </w:r>
          </w:p>
        </w:tc>
        <w:tc>
          <w:tcPr>
            <w:tcW w:w="1843" w:type="dxa"/>
            <w:tcBorders>
              <w:top w:val="single" w:sz="4" w:space="0" w:color="000000"/>
              <w:left w:val="single" w:sz="4" w:space="0" w:color="000000"/>
              <w:bottom w:val="single" w:sz="4" w:space="0" w:color="000000"/>
            </w:tcBorders>
            <w:shd w:val="clear" w:color="auto" w:fill="auto"/>
          </w:tcPr>
          <w:p w14:paraId="6E387B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7E4F0A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FEF43B3" w14:textId="77777777" w:rsidTr="002A5B55">
        <w:tc>
          <w:tcPr>
            <w:tcW w:w="709" w:type="dxa"/>
            <w:tcBorders>
              <w:top w:val="single" w:sz="4" w:space="0" w:color="000000"/>
              <w:left w:val="single" w:sz="4" w:space="0" w:color="000000"/>
              <w:bottom w:val="single" w:sz="4" w:space="0" w:color="000000"/>
            </w:tcBorders>
            <w:shd w:val="clear" w:color="auto" w:fill="auto"/>
          </w:tcPr>
          <w:p w14:paraId="7F3BAA8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0923F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Korba z grzechotką w zestawie</w:t>
            </w:r>
          </w:p>
        </w:tc>
        <w:tc>
          <w:tcPr>
            <w:tcW w:w="1843" w:type="dxa"/>
            <w:tcBorders>
              <w:top w:val="single" w:sz="4" w:space="0" w:color="000000"/>
              <w:left w:val="single" w:sz="4" w:space="0" w:color="000000"/>
              <w:bottom w:val="single" w:sz="4" w:space="0" w:color="000000"/>
            </w:tcBorders>
            <w:shd w:val="clear" w:color="auto" w:fill="auto"/>
          </w:tcPr>
          <w:p w14:paraId="0CB522A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C003B4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B9BB043" w14:textId="77777777" w:rsidTr="002A5B55">
        <w:tc>
          <w:tcPr>
            <w:tcW w:w="709" w:type="dxa"/>
            <w:tcBorders>
              <w:top w:val="single" w:sz="4" w:space="0" w:color="000000"/>
              <w:left w:val="single" w:sz="4" w:space="0" w:color="000000"/>
              <w:bottom w:val="single" w:sz="4" w:space="0" w:color="000000"/>
            </w:tcBorders>
            <w:shd w:val="clear" w:color="auto" w:fill="auto"/>
          </w:tcPr>
          <w:p w14:paraId="2904FE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9A970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Regulacja siły docisku walca do matrycy</w:t>
            </w:r>
          </w:p>
        </w:tc>
        <w:tc>
          <w:tcPr>
            <w:tcW w:w="1843" w:type="dxa"/>
            <w:tcBorders>
              <w:top w:val="single" w:sz="4" w:space="0" w:color="000000"/>
              <w:left w:val="single" w:sz="4" w:space="0" w:color="000000"/>
              <w:bottom w:val="single" w:sz="4" w:space="0" w:color="000000"/>
            </w:tcBorders>
            <w:shd w:val="clear" w:color="auto" w:fill="auto"/>
          </w:tcPr>
          <w:p w14:paraId="28A0766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EEA3FB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CE709F" w14:textId="77777777" w:rsidTr="002A5B55">
        <w:tc>
          <w:tcPr>
            <w:tcW w:w="709" w:type="dxa"/>
            <w:tcBorders>
              <w:top w:val="single" w:sz="4" w:space="0" w:color="000000"/>
              <w:left w:val="single" w:sz="4" w:space="0" w:color="000000"/>
              <w:bottom w:val="single" w:sz="4" w:space="0" w:color="000000"/>
            </w:tcBorders>
            <w:shd w:val="clear" w:color="auto" w:fill="auto"/>
          </w:tcPr>
          <w:p w14:paraId="4EC5F78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B67D6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Śruba mikrometryczna</w:t>
            </w:r>
          </w:p>
        </w:tc>
        <w:tc>
          <w:tcPr>
            <w:tcW w:w="1843" w:type="dxa"/>
            <w:tcBorders>
              <w:top w:val="single" w:sz="4" w:space="0" w:color="000000"/>
              <w:left w:val="single" w:sz="4" w:space="0" w:color="000000"/>
              <w:bottom w:val="single" w:sz="4" w:space="0" w:color="000000"/>
            </w:tcBorders>
            <w:shd w:val="clear" w:color="auto" w:fill="auto"/>
          </w:tcPr>
          <w:p w14:paraId="42F6374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AB29A1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B56F91C" w14:textId="77777777" w:rsidTr="002A5B55">
        <w:tc>
          <w:tcPr>
            <w:tcW w:w="709" w:type="dxa"/>
            <w:tcBorders>
              <w:top w:val="single" w:sz="4" w:space="0" w:color="000000"/>
              <w:left w:val="single" w:sz="4" w:space="0" w:color="000000"/>
              <w:bottom w:val="single" w:sz="4" w:space="0" w:color="000000"/>
            </w:tcBorders>
            <w:shd w:val="clear" w:color="auto" w:fill="auto"/>
          </w:tcPr>
          <w:p w14:paraId="7AC35EC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18AC8D"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Wymiary 150x195x105 mm (±10mm)</w:t>
            </w:r>
          </w:p>
        </w:tc>
        <w:tc>
          <w:tcPr>
            <w:tcW w:w="1843" w:type="dxa"/>
            <w:tcBorders>
              <w:top w:val="single" w:sz="4" w:space="0" w:color="000000"/>
              <w:left w:val="single" w:sz="4" w:space="0" w:color="000000"/>
              <w:bottom w:val="single" w:sz="4" w:space="0" w:color="000000"/>
            </w:tcBorders>
            <w:shd w:val="clear" w:color="auto" w:fill="auto"/>
          </w:tcPr>
          <w:p w14:paraId="31A05B3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FD722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CE71F83" w14:textId="77777777" w:rsidTr="002A5B55">
        <w:tc>
          <w:tcPr>
            <w:tcW w:w="709" w:type="dxa"/>
            <w:tcBorders>
              <w:top w:val="single" w:sz="4" w:space="0" w:color="000000"/>
              <w:left w:val="single" w:sz="4" w:space="0" w:color="000000"/>
              <w:bottom w:val="single" w:sz="4" w:space="0" w:color="000000"/>
            </w:tcBorders>
            <w:shd w:val="clear" w:color="auto" w:fill="auto"/>
          </w:tcPr>
          <w:p w14:paraId="429F838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C86DD5C"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KOSZ STALOWY DO DERMATOMU – 1 sztuka</w:t>
            </w:r>
          </w:p>
        </w:tc>
      </w:tr>
      <w:tr w:rsidR="002A5B55" w:rsidRPr="002A5B55" w14:paraId="050E5E48" w14:textId="77777777" w:rsidTr="002A5B55">
        <w:tc>
          <w:tcPr>
            <w:tcW w:w="709" w:type="dxa"/>
            <w:tcBorders>
              <w:top w:val="single" w:sz="4" w:space="0" w:color="000000"/>
              <w:left w:val="single" w:sz="4" w:space="0" w:color="000000"/>
              <w:bottom w:val="single" w:sz="4" w:space="0" w:color="000000"/>
            </w:tcBorders>
            <w:shd w:val="clear" w:color="auto" w:fill="auto"/>
          </w:tcPr>
          <w:p w14:paraId="29B0BFA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CB4518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Kosz stalowy do dermatomu, perforowany</w:t>
            </w:r>
          </w:p>
        </w:tc>
        <w:tc>
          <w:tcPr>
            <w:tcW w:w="1843" w:type="dxa"/>
            <w:tcBorders>
              <w:top w:val="single" w:sz="4" w:space="0" w:color="000000"/>
              <w:left w:val="single" w:sz="4" w:space="0" w:color="000000"/>
              <w:bottom w:val="single" w:sz="4" w:space="0" w:color="000000"/>
            </w:tcBorders>
            <w:shd w:val="clear" w:color="auto" w:fill="auto"/>
          </w:tcPr>
          <w:p w14:paraId="2CA9E57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CD5E71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882826" w14:textId="77777777" w:rsidTr="002A5B55">
        <w:tc>
          <w:tcPr>
            <w:tcW w:w="709" w:type="dxa"/>
            <w:tcBorders>
              <w:top w:val="single" w:sz="4" w:space="0" w:color="000000"/>
              <w:left w:val="single" w:sz="4" w:space="0" w:color="000000"/>
              <w:bottom w:val="single" w:sz="4" w:space="0" w:color="000000"/>
            </w:tcBorders>
            <w:shd w:val="clear" w:color="auto" w:fill="auto"/>
          </w:tcPr>
          <w:p w14:paraId="1343A13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8D53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Wymiary zewnętrzne 406/256/106 mm (±10mm)</w:t>
            </w:r>
          </w:p>
        </w:tc>
        <w:tc>
          <w:tcPr>
            <w:tcW w:w="1843" w:type="dxa"/>
            <w:tcBorders>
              <w:top w:val="single" w:sz="4" w:space="0" w:color="000000"/>
              <w:left w:val="single" w:sz="4" w:space="0" w:color="000000"/>
              <w:bottom w:val="single" w:sz="4" w:space="0" w:color="000000"/>
            </w:tcBorders>
            <w:shd w:val="clear" w:color="auto" w:fill="auto"/>
          </w:tcPr>
          <w:p w14:paraId="5CCF649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51F74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49DB91" w14:textId="77777777" w:rsidTr="002A5B55">
        <w:tc>
          <w:tcPr>
            <w:tcW w:w="709" w:type="dxa"/>
            <w:tcBorders>
              <w:top w:val="single" w:sz="4" w:space="0" w:color="000000"/>
              <w:left w:val="single" w:sz="4" w:space="0" w:color="000000"/>
              <w:bottom w:val="single" w:sz="4" w:space="0" w:color="000000"/>
            </w:tcBorders>
            <w:shd w:val="clear" w:color="auto" w:fill="auto"/>
          </w:tcPr>
          <w:p w14:paraId="2C790CF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F39E2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Uchwyt napędu/piły 1 szt.</w:t>
            </w:r>
          </w:p>
        </w:tc>
        <w:tc>
          <w:tcPr>
            <w:tcW w:w="1843" w:type="dxa"/>
            <w:tcBorders>
              <w:top w:val="single" w:sz="4" w:space="0" w:color="000000"/>
              <w:left w:val="single" w:sz="4" w:space="0" w:color="000000"/>
              <w:bottom w:val="single" w:sz="4" w:space="0" w:color="000000"/>
            </w:tcBorders>
            <w:shd w:val="clear" w:color="auto" w:fill="auto"/>
          </w:tcPr>
          <w:p w14:paraId="2F05FA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35AA3C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53CDEF" w14:textId="77777777" w:rsidTr="002A5B55">
        <w:tc>
          <w:tcPr>
            <w:tcW w:w="709" w:type="dxa"/>
            <w:tcBorders>
              <w:top w:val="single" w:sz="4" w:space="0" w:color="000000"/>
              <w:left w:val="single" w:sz="4" w:space="0" w:color="000000"/>
              <w:bottom w:val="single" w:sz="4" w:space="0" w:color="000000"/>
            </w:tcBorders>
            <w:shd w:val="clear" w:color="auto" w:fill="auto"/>
          </w:tcPr>
          <w:p w14:paraId="07790E1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1E359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pokrywy komory akumulatora 1 szt.</w:t>
            </w:r>
          </w:p>
        </w:tc>
        <w:tc>
          <w:tcPr>
            <w:tcW w:w="1843" w:type="dxa"/>
            <w:tcBorders>
              <w:top w:val="single" w:sz="4" w:space="0" w:color="000000"/>
              <w:left w:val="single" w:sz="4" w:space="0" w:color="000000"/>
              <w:bottom w:val="single" w:sz="4" w:space="0" w:color="000000"/>
            </w:tcBorders>
            <w:shd w:val="clear" w:color="auto" w:fill="auto"/>
          </w:tcPr>
          <w:p w14:paraId="03FB96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5D4732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F7E5BE7" w14:textId="77777777" w:rsidTr="002A5B55">
        <w:tc>
          <w:tcPr>
            <w:tcW w:w="709" w:type="dxa"/>
            <w:tcBorders>
              <w:top w:val="single" w:sz="4" w:space="0" w:color="000000"/>
              <w:left w:val="single" w:sz="4" w:space="0" w:color="000000"/>
              <w:bottom w:val="single" w:sz="4" w:space="0" w:color="000000"/>
            </w:tcBorders>
            <w:shd w:val="clear" w:color="auto" w:fill="auto"/>
          </w:tcPr>
          <w:p w14:paraId="041006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E813F5"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lejka do sterylnego zakładania akumulatora 1 szt.</w:t>
            </w:r>
          </w:p>
        </w:tc>
        <w:tc>
          <w:tcPr>
            <w:tcW w:w="1843" w:type="dxa"/>
            <w:tcBorders>
              <w:top w:val="single" w:sz="4" w:space="0" w:color="000000"/>
              <w:left w:val="single" w:sz="4" w:space="0" w:color="000000"/>
              <w:bottom w:val="single" w:sz="4" w:space="0" w:color="000000"/>
            </w:tcBorders>
            <w:shd w:val="clear" w:color="auto" w:fill="auto"/>
          </w:tcPr>
          <w:p w14:paraId="6352A33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44CC06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69F5D78" w14:textId="77777777" w:rsidTr="002A5B55">
        <w:tc>
          <w:tcPr>
            <w:tcW w:w="709" w:type="dxa"/>
            <w:tcBorders>
              <w:top w:val="single" w:sz="4" w:space="0" w:color="000000"/>
              <w:left w:val="single" w:sz="4" w:space="0" w:color="000000"/>
              <w:bottom w:val="single" w:sz="4" w:space="0" w:color="000000"/>
            </w:tcBorders>
            <w:shd w:val="clear" w:color="auto" w:fill="auto"/>
          </w:tcPr>
          <w:p w14:paraId="6D988C2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104588D7"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KOSZT STALOWY DO SIATKOWNICY – 1 sztuka</w:t>
            </w:r>
          </w:p>
        </w:tc>
      </w:tr>
      <w:tr w:rsidR="002A5B55" w:rsidRPr="002A5B55" w14:paraId="093E419A" w14:textId="77777777" w:rsidTr="002A5B55">
        <w:tc>
          <w:tcPr>
            <w:tcW w:w="709" w:type="dxa"/>
            <w:tcBorders>
              <w:top w:val="single" w:sz="4" w:space="0" w:color="000000"/>
              <w:left w:val="single" w:sz="4" w:space="0" w:color="000000"/>
              <w:bottom w:val="single" w:sz="4" w:space="0" w:color="000000"/>
            </w:tcBorders>
            <w:shd w:val="clear" w:color="auto" w:fill="auto"/>
          </w:tcPr>
          <w:p w14:paraId="3AD1BBB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1BC76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Kosz stalowy, perforowany</w:t>
            </w:r>
          </w:p>
        </w:tc>
        <w:tc>
          <w:tcPr>
            <w:tcW w:w="1843" w:type="dxa"/>
            <w:tcBorders>
              <w:top w:val="single" w:sz="4" w:space="0" w:color="000000"/>
              <w:left w:val="single" w:sz="4" w:space="0" w:color="000000"/>
              <w:bottom w:val="single" w:sz="4" w:space="0" w:color="000000"/>
            </w:tcBorders>
            <w:shd w:val="clear" w:color="auto" w:fill="auto"/>
          </w:tcPr>
          <w:p w14:paraId="13BEA0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3178B0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47C6A1" w14:textId="77777777" w:rsidTr="002A5B55">
        <w:tc>
          <w:tcPr>
            <w:tcW w:w="709" w:type="dxa"/>
            <w:tcBorders>
              <w:top w:val="single" w:sz="4" w:space="0" w:color="000000"/>
              <w:left w:val="single" w:sz="4" w:space="0" w:color="000000"/>
              <w:bottom w:val="single" w:sz="4" w:space="0" w:color="000000"/>
            </w:tcBorders>
            <w:shd w:val="clear" w:color="auto" w:fill="auto"/>
          </w:tcPr>
          <w:p w14:paraId="3467563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22D7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Wymiary zewnętrzne 406/256/106 mm (±10mm)</w:t>
            </w:r>
          </w:p>
        </w:tc>
        <w:tc>
          <w:tcPr>
            <w:tcW w:w="1843" w:type="dxa"/>
            <w:tcBorders>
              <w:top w:val="single" w:sz="4" w:space="0" w:color="000000"/>
              <w:left w:val="single" w:sz="4" w:space="0" w:color="000000"/>
              <w:bottom w:val="single" w:sz="4" w:space="0" w:color="000000"/>
            </w:tcBorders>
            <w:shd w:val="clear" w:color="auto" w:fill="auto"/>
          </w:tcPr>
          <w:p w14:paraId="00778A7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5070B4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92CBA43" w14:textId="77777777" w:rsidTr="002A5B55">
        <w:tc>
          <w:tcPr>
            <w:tcW w:w="709" w:type="dxa"/>
            <w:tcBorders>
              <w:top w:val="single" w:sz="4" w:space="0" w:color="000000"/>
              <w:left w:val="single" w:sz="4" w:space="0" w:color="000000"/>
              <w:bottom w:val="single" w:sz="4" w:space="0" w:color="000000"/>
            </w:tcBorders>
            <w:shd w:val="clear" w:color="auto" w:fill="auto"/>
          </w:tcPr>
          <w:p w14:paraId="2E9C0A2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3E57E8"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Uchwyt </w:t>
            </w:r>
            <w:proofErr w:type="spellStart"/>
            <w:r w:rsidRPr="002A5B55">
              <w:rPr>
                <w:rFonts w:ascii="Garamond" w:hAnsi="Garamond"/>
                <w:color w:val="000000"/>
                <w:kern w:val="0"/>
                <w:sz w:val="20"/>
                <w:szCs w:val="20"/>
                <w:lang w:eastAsia="en-US"/>
              </w:rPr>
              <w:t>siatkownicy</w:t>
            </w:r>
            <w:proofErr w:type="spellEnd"/>
            <w:r w:rsidRPr="002A5B55">
              <w:rPr>
                <w:rFonts w:ascii="Garamond" w:hAnsi="Garamond"/>
                <w:color w:val="000000"/>
                <w:kern w:val="0"/>
                <w:sz w:val="20"/>
                <w:szCs w:val="20"/>
                <w:lang w:eastAsia="en-US"/>
              </w:rPr>
              <w:t>, korby z grzechotką, walca tnącego</w:t>
            </w:r>
          </w:p>
        </w:tc>
        <w:tc>
          <w:tcPr>
            <w:tcW w:w="1843" w:type="dxa"/>
            <w:tcBorders>
              <w:top w:val="single" w:sz="4" w:space="0" w:color="000000"/>
              <w:left w:val="single" w:sz="4" w:space="0" w:color="000000"/>
              <w:bottom w:val="single" w:sz="4" w:space="0" w:color="000000"/>
            </w:tcBorders>
            <w:shd w:val="clear" w:color="auto" w:fill="auto"/>
          </w:tcPr>
          <w:p w14:paraId="79BF1BA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3957E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B834AE" w14:textId="77777777" w:rsidTr="002A5B55">
        <w:tc>
          <w:tcPr>
            <w:tcW w:w="709" w:type="dxa"/>
            <w:tcBorders>
              <w:top w:val="single" w:sz="4" w:space="0" w:color="000000"/>
              <w:left w:val="single" w:sz="4" w:space="0" w:color="000000"/>
              <w:bottom w:val="single" w:sz="4" w:space="0" w:color="000000"/>
            </w:tcBorders>
            <w:shd w:val="clear" w:color="auto" w:fill="auto"/>
          </w:tcPr>
          <w:p w14:paraId="13F2516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522933E2"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WANNA KONTENERA – 2 sztuki</w:t>
            </w:r>
          </w:p>
        </w:tc>
      </w:tr>
      <w:tr w:rsidR="002A5B55" w:rsidRPr="002A5B55" w14:paraId="4D3E47CE" w14:textId="77777777" w:rsidTr="002A5B55">
        <w:tc>
          <w:tcPr>
            <w:tcW w:w="709" w:type="dxa"/>
            <w:tcBorders>
              <w:top w:val="single" w:sz="4" w:space="0" w:color="000000"/>
              <w:left w:val="single" w:sz="4" w:space="0" w:color="000000"/>
              <w:bottom w:val="single" w:sz="4" w:space="0" w:color="000000"/>
            </w:tcBorders>
            <w:shd w:val="clear" w:color="auto" w:fill="auto"/>
          </w:tcPr>
          <w:p w14:paraId="62C9A6F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163A1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Wanna kontenera 3/4</w:t>
            </w:r>
          </w:p>
        </w:tc>
        <w:tc>
          <w:tcPr>
            <w:tcW w:w="1843" w:type="dxa"/>
            <w:tcBorders>
              <w:top w:val="single" w:sz="4" w:space="0" w:color="000000"/>
              <w:left w:val="single" w:sz="4" w:space="0" w:color="000000"/>
              <w:bottom w:val="single" w:sz="4" w:space="0" w:color="000000"/>
            </w:tcBorders>
            <w:shd w:val="clear" w:color="auto" w:fill="auto"/>
          </w:tcPr>
          <w:p w14:paraId="08BED2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9F66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BA5FD00" w14:textId="77777777" w:rsidTr="002A5B55">
        <w:tc>
          <w:tcPr>
            <w:tcW w:w="709" w:type="dxa"/>
            <w:tcBorders>
              <w:top w:val="single" w:sz="4" w:space="0" w:color="000000"/>
              <w:left w:val="single" w:sz="4" w:space="0" w:color="000000"/>
              <w:bottom w:val="single" w:sz="4" w:space="0" w:color="000000"/>
            </w:tcBorders>
            <w:shd w:val="clear" w:color="auto" w:fill="auto"/>
          </w:tcPr>
          <w:p w14:paraId="6955928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E27BE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Wymiary zewnętrzne 470/274/135 mm (±10mm)</w:t>
            </w:r>
          </w:p>
        </w:tc>
        <w:tc>
          <w:tcPr>
            <w:tcW w:w="1843" w:type="dxa"/>
            <w:tcBorders>
              <w:top w:val="single" w:sz="4" w:space="0" w:color="000000"/>
              <w:left w:val="single" w:sz="4" w:space="0" w:color="000000"/>
              <w:bottom w:val="single" w:sz="4" w:space="0" w:color="000000"/>
            </w:tcBorders>
            <w:shd w:val="clear" w:color="auto" w:fill="auto"/>
          </w:tcPr>
          <w:p w14:paraId="15B88F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454FE2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E3D7E5C" w14:textId="77777777" w:rsidTr="002A5B55">
        <w:tc>
          <w:tcPr>
            <w:tcW w:w="709" w:type="dxa"/>
            <w:tcBorders>
              <w:top w:val="single" w:sz="4" w:space="0" w:color="000000"/>
              <w:left w:val="single" w:sz="4" w:space="0" w:color="000000"/>
              <w:bottom w:val="single" w:sz="4" w:space="0" w:color="000000"/>
            </w:tcBorders>
            <w:shd w:val="clear" w:color="auto" w:fill="auto"/>
          </w:tcPr>
          <w:p w14:paraId="19E7A7A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71712B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Rączki blokowane pod kątem 90° </w:t>
            </w:r>
          </w:p>
        </w:tc>
        <w:tc>
          <w:tcPr>
            <w:tcW w:w="1843" w:type="dxa"/>
            <w:tcBorders>
              <w:top w:val="single" w:sz="4" w:space="0" w:color="000000"/>
              <w:left w:val="single" w:sz="4" w:space="0" w:color="000000"/>
              <w:bottom w:val="single" w:sz="4" w:space="0" w:color="000000"/>
            </w:tcBorders>
            <w:shd w:val="clear" w:color="auto" w:fill="auto"/>
          </w:tcPr>
          <w:p w14:paraId="7B361C5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5EB483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DA59F28" w14:textId="77777777" w:rsidTr="002A5B55">
        <w:trPr>
          <w:trHeight w:val="271"/>
        </w:trPr>
        <w:tc>
          <w:tcPr>
            <w:tcW w:w="709" w:type="dxa"/>
            <w:tcBorders>
              <w:top w:val="single" w:sz="4" w:space="0" w:color="000000"/>
              <w:left w:val="single" w:sz="4" w:space="0" w:color="000000"/>
              <w:bottom w:val="single" w:sz="4" w:space="0" w:color="000000"/>
            </w:tcBorders>
            <w:shd w:val="clear" w:color="auto" w:fill="auto"/>
          </w:tcPr>
          <w:p w14:paraId="68253AE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750B110"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POKRYWA KONTENERA – 2 sztuki</w:t>
            </w:r>
          </w:p>
        </w:tc>
      </w:tr>
      <w:tr w:rsidR="002A5B55" w:rsidRPr="002A5B55" w14:paraId="5EA45C71" w14:textId="77777777" w:rsidTr="002A5B55">
        <w:tc>
          <w:tcPr>
            <w:tcW w:w="709" w:type="dxa"/>
            <w:tcBorders>
              <w:top w:val="single" w:sz="4" w:space="0" w:color="000000"/>
              <w:left w:val="single" w:sz="4" w:space="0" w:color="000000"/>
              <w:bottom w:val="single" w:sz="4" w:space="0" w:color="000000"/>
            </w:tcBorders>
            <w:shd w:val="clear" w:color="auto" w:fill="auto"/>
          </w:tcPr>
          <w:p w14:paraId="05D7B48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3631CE"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Pokrywa kontenera 3/4</w:t>
            </w:r>
          </w:p>
        </w:tc>
        <w:tc>
          <w:tcPr>
            <w:tcW w:w="1843" w:type="dxa"/>
            <w:tcBorders>
              <w:top w:val="single" w:sz="4" w:space="0" w:color="000000"/>
              <w:left w:val="single" w:sz="4" w:space="0" w:color="000000"/>
              <w:bottom w:val="single" w:sz="4" w:space="0" w:color="000000"/>
            </w:tcBorders>
            <w:shd w:val="clear" w:color="auto" w:fill="auto"/>
          </w:tcPr>
          <w:p w14:paraId="1D21889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A822A7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0D3DF9A" w14:textId="77777777" w:rsidTr="002A5B55">
        <w:tc>
          <w:tcPr>
            <w:tcW w:w="709" w:type="dxa"/>
            <w:tcBorders>
              <w:top w:val="single" w:sz="4" w:space="0" w:color="000000"/>
              <w:left w:val="single" w:sz="4" w:space="0" w:color="000000"/>
              <w:bottom w:val="single" w:sz="4" w:space="0" w:color="000000"/>
            </w:tcBorders>
            <w:shd w:val="clear" w:color="auto" w:fill="auto"/>
          </w:tcPr>
          <w:p w14:paraId="627B37E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1BDB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Srebrna</w:t>
            </w:r>
          </w:p>
        </w:tc>
        <w:tc>
          <w:tcPr>
            <w:tcW w:w="1843" w:type="dxa"/>
            <w:tcBorders>
              <w:top w:val="single" w:sz="4" w:space="0" w:color="000000"/>
              <w:left w:val="single" w:sz="4" w:space="0" w:color="000000"/>
              <w:bottom w:val="single" w:sz="4" w:space="0" w:color="000000"/>
            </w:tcBorders>
            <w:shd w:val="clear" w:color="auto" w:fill="auto"/>
          </w:tcPr>
          <w:p w14:paraId="43B9F38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FBFEC2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AD27B05" w14:textId="77777777" w:rsidTr="002A5B55">
        <w:tc>
          <w:tcPr>
            <w:tcW w:w="709" w:type="dxa"/>
            <w:tcBorders>
              <w:top w:val="single" w:sz="4" w:space="0" w:color="000000"/>
              <w:left w:val="single" w:sz="4" w:space="0" w:color="000000"/>
              <w:bottom w:val="single" w:sz="4" w:space="0" w:color="000000"/>
            </w:tcBorders>
            <w:shd w:val="clear" w:color="auto" w:fill="auto"/>
          </w:tcPr>
          <w:p w14:paraId="2B35D05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8678B0"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Filtr </w:t>
            </w:r>
            <w:proofErr w:type="spellStart"/>
            <w:r w:rsidRPr="002A5B55">
              <w:rPr>
                <w:rFonts w:ascii="Garamond" w:hAnsi="Garamond"/>
                <w:color w:val="000000"/>
                <w:kern w:val="0"/>
                <w:sz w:val="20"/>
                <w:szCs w:val="20"/>
                <w:lang w:eastAsia="en-US"/>
              </w:rPr>
              <w:t>mikroporowy</w:t>
            </w:r>
            <w:proofErr w:type="spellEnd"/>
            <w:r w:rsidRPr="002A5B55">
              <w:rPr>
                <w:rFonts w:ascii="Garamond" w:hAnsi="Garamond"/>
                <w:color w:val="000000"/>
                <w:kern w:val="0"/>
                <w:sz w:val="20"/>
                <w:szCs w:val="20"/>
                <w:lang w:eastAsia="en-US"/>
              </w:rPr>
              <w:t>, teflonowy na 5000 cykli sterylizacji 2 szt.</w:t>
            </w:r>
          </w:p>
        </w:tc>
        <w:tc>
          <w:tcPr>
            <w:tcW w:w="1843" w:type="dxa"/>
            <w:tcBorders>
              <w:top w:val="single" w:sz="4" w:space="0" w:color="000000"/>
              <w:left w:val="single" w:sz="4" w:space="0" w:color="000000"/>
              <w:bottom w:val="single" w:sz="4" w:space="0" w:color="000000"/>
            </w:tcBorders>
            <w:shd w:val="clear" w:color="auto" w:fill="auto"/>
          </w:tcPr>
          <w:p w14:paraId="23D0E50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FEF4FB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80A64F7" w14:textId="77777777" w:rsidTr="002A5B55">
        <w:tc>
          <w:tcPr>
            <w:tcW w:w="709" w:type="dxa"/>
            <w:tcBorders>
              <w:top w:val="single" w:sz="4" w:space="0" w:color="000000"/>
              <w:left w:val="single" w:sz="4" w:space="0" w:color="000000"/>
              <w:bottom w:val="single" w:sz="4" w:space="0" w:color="000000"/>
            </w:tcBorders>
            <w:shd w:val="clear" w:color="auto" w:fill="auto"/>
          </w:tcPr>
          <w:p w14:paraId="37C6509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ED8F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Tabliczka identyfikacyjna, kolor </w:t>
            </w:r>
            <w:proofErr w:type="spellStart"/>
            <w:r w:rsidRPr="002A5B55">
              <w:rPr>
                <w:rFonts w:ascii="Garamond" w:hAnsi="Garamond"/>
                <w:kern w:val="0"/>
                <w:sz w:val="20"/>
                <w:szCs w:val="20"/>
              </w:rPr>
              <w:t>czerowny</w:t>
            </w:r>
            <w:proofErr w:type="spellEnd"/>
            <w:r w:rsidRPr="002A5B55">
              <w:rPr>
                <w:rFonts w:ascii="Garamond" w:hAnsi="Garamond"/>
                <w:kern w:val="0"/>
                <w:sz w:val="20"/>
                <w:szCs w:val="20"/>
              </w:rPr>
              <w:t>, opis do 13 miejsc – 8 sztuk</w:t>
            </w:r>
          </w:p>
        </w:tc>
        <w:tc>
          <w:tcPr>
            <w:tcW w:w="1843" w:type="dxa"/>
            <w:tcBorders>
              <w:top w:val="single" w:sz="4" w:space="0" w:color="000000"/>
              <w:left w:val="single" w:sz="4" w:space="0" w:color="000000"/>
              <w:bottom w:val="single" w:sz="4" w:space="0" w:color="000000"/>
            </w:tcBorders>
            <w:shd w:val="clear" w:color="auto" w:fill="auto"/>
          </w:tcPr>
          <w:p w14:paraId="2AA7793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5E11C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C63FEED" w14:textId="77777777" w:rsidTr="002A5B55">
        <w:tc>
          <w:tcPr>
            <w:tcW w:w="709" w:type="dxa"/>
            <w:tcBorders>
              <w:top w:val="single" w:sz="4" w:space="0" w:color="000000"/>
              <w:left w:val="single" w:sz="4" w:space="0" w:color="000000"/>
              <w:bottom w:val="single" w:sz="4" w:space="0" w:color="000000"/>
            </w:tcBorders>
            <w:shd w:val="clear" w:color="auto" w:fill="auto"/>
          </w:tcPr>
          <w:p w14:paraId="21D04CB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4F1B10E5"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ŁADOWARKA – 1 sztuka</w:t>
            </w:r>
          </w:p>
        </w:tc>
      </w:tr>
      <w:tr w:rsidR="002A5B55" w:rsidRPr="002A5B55" w14:paraId="31ECEEDF" w14:textId="77777777" w:rsidTr="002A5B55">
        <w:tc>
          <w:tcPr>
            <w:tcW w:w="709" w:type="dxa"/>
            <w:tcBorders>
              <w:top w:val="single" w:sz="4" w:space="0" w:color="000000"/>
              <w:left w:val="single" w:sz="4" w:space="0" w:color="000000"/>
              <w:bottom w:val="single" w:sz="4" w:space="0" w:color="000000"/>
            </w:tcBorders>
            <w:shd w:val="clear" w:color="auto" w:fill="auto"/>
          </w:tcPr>
          <w:p w14:paraId="0337ACD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EF107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Ładowarka elektroniczna, uniwersalna</w:t>
            </w:r>
          </w:p>
        </w:tc>
        <w:tc>
          <w:tcPr>
            <w:tcW w:w="1843" w:type="dxa"/>
            <w:tcBorders>
              <w:top w:val="single" w:sz="4" w:space="0" w:color="000000"/>
              <w:left w:val="single" w:sz="4" w:space="0" w:color="000000"/>
              <w:bottom w:val="single" w:sz="4" w:space="0" w:color="000000"/>
            </w:tcBorders>
            <w:shd w:val="clear" w:color="auto" w:fill="auto"/>
          </w:tcPr>
          <w:p w14:paraId="3357AD4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5A04E6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4582184" w14:textId="77777777" w:rsidTr="002A5B55">
        <w:tc>
          <w:tcPr>
            <w:tcW w:w="709" w:type="dxa"/>
            <w:tcBorders>
              <w:top w:val="single" w:sz="4" w:space="0" w:color="000000"/>
              <w:left w:val="single" w:sz="4" w:space="0" w:color="000000"/>
              <w:bottom w:val="single" w:sz="4" w:space="0" w:color="000000"/>
            </w:tcBorders>
            <w:shd w:val="clear" w:color="auto" w:fill="auto"/>
          </w:tcPr>
          <w:p w14:paraId="69949F3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AC5E9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Min. cztery gniazda</w:t>
            </w:r>
          </w:p>
        </w:tc>
        <w:tc>
          <w:tcPr>
            <w:tcW w:w="1843" w:type="dxa"/>
            <w:tcBorders>
              <w:top w:val="single" w:sz="4" w:space="0" w:color="000000"/>
              <w:left w:val="single" w:sz="4" w:space="0" w:color="000000"/>
              <w:bottom w:val="single" w:sz="4" w:space="0" w:color="000000"/>
            </w:tcBorders>
            <w:shd w:val="clear" w:color="auto" w:fill="auto"/>
          </w:tcPr>
          <w:p w14:paraId="40B5926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0BD970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BB45B3" w14:textId="77777777" w:rsidTr="002A5B55">
        <w:tc>
          <w:tcPr>
            <w:tcW w:w="709" w:type="dxa"/>
            <w:tcBorders>
              <w:top w:val="single" w:sz="4" w:space="0" w:color="000000"/>
              <w:left w:val="single" w:sz="4" w:space="0" w:color="000000"/>
              <w:bottom w:val="single" w:sz="4" w:space="0" w:color="000000"/>
            </w:tcBorders>
            <w:shd w:val="clear" w:color="auto" w:fill="auto"/>
          </w:tcPr>
          <w:p w14:paraId="540A98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836E8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Wskaźnik ładowania przy każdym gnieździe</w:t>
            </w:r>
          </w:p>
        </w:tc>
        <w:tc>
          <w:tcPr>
            <w:tcW w:w="1843" w:type="dxa"/>
            <w:tcBorders>
              <w:top w:val="single" w:sz="4" w:space="0" w:color="000000"/>
              <w:left w:val="single" w:sz="4" w:space="0" w:color="000000"/>
              <w:bottom w:val="single" w:sz="4" w:space="0" w:color="000000"/>
            </w:tcBorders>
            <w:shd w:val="clear" w:color="auto" w:fill="auto"/>
          </w:tcPr>
          <w:p w14:paraId="0E3486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01EFC2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BE74A8" w14:textId="77777777" w:rsidTr="002A5B55">
        <w:tc>
          <w:tcPr>
            <w:tcW w:w="709" w:type="dxa"/>
            <w:tcBorders>
              <w:top w:val="single" w:sz="4" w:space="0" w:color="000000"/>
              <w:left w:val="single" w:sz="4" w:space="0" w:color="000000"/>
              <w:bottom w:val="single" w:sz="4" w:space="0" w:color="000000"/>
            </w:tcBorders>
            <w:shd w:val="clear" w:color="auto" w:fill="auto"/>
          </w:tcPr>
          <w:p w14:paraId="1E6D90F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5FECC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System diagnozowania stanu zużycia akumulatorów</w:t>
            </w:r>
          </w:p>
        </w:tc>
        <w:tc>
          <w:tcPr>
            <w:tcW w:w="1843" w:type="dxa"/>
            <w:tcBorders>
              <w:top w:val="single" w:sz="4" w:space="0" w:color="000000"/>
              <w:left w:val="single" w:sz="4" w:space="0" w:color="000000"/>
              <w:bottom w:val="single" w:sz="4" w:space="0" w:color="000000"/>
            </w:tcBorders>
            <w:shd w:val="clear" w:color="auto" w:fill="auto"/>
          </w:tcPr>
          <w:p w14:paraId="370BC1A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911B7A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00FB5D3" w14:textId="77777777" w:rsidTr="002A5B55">
        <w:tc>
          <w:tcPr>
            <w:tcW w:w="709" w:type="dxa"/>
            <w:tcBorders>
              <w:top w:val="single" w:sz="4" w:space="0" w:color="000000"/>
              <w:left w:val="single" w:sz="4" w:space="0" w:color="000000"/>
              <w:bottom w:val="single" w:sz="4" w:space="0" w:color="000000"/>
            </w:tcBorders>
            <w:shd w:val="clear" w:color="auto" w:fill="auto"/>
          </w:tcPr>
          <w:p w14:paraId="008E0A5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2FF6CF"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 xml:space="preserve">Wskaźnik informujący o konieczności wykonania czynności </w:t>
            </w:r>
            <w:proofErr w:type="spellStart"/>
            <w:r w:rsidRPr="002A5B55">
              <w:rPr>
                <w:rFonts w:ascii="Garamond" w:hAnsi="Garamond"/>
                <w:color w:val="000000"/>
                <w:kern w:val="0"/>
                <w:sz w:val="20"/>
                <w:szCs w:val="20"/>
                <w:lang w:eastAsia="en-US"/>
              </w:rPr>
              <w:t>serwisowcyh</w:t>
            </w:r>
            <w:proofErr w:type="spellEnd"/>
          </w:p>
        </w:tc>
        <w:tc>
          <w:tcPr>
            <w:tcW w:w="1843" w:type="dxa"/>
            <w:tcBorders>
              <w:top w:val="single" w:sz="4" w:space="0" w:color="000000"/>
              <w:left w:val="single" w:sz="4" w:space="0" w:color="000000"/>
              <w:bottom w:val="single" w:sz="4" w:space="0" w:color="000000"/>
            </w:tcBorders>
            <w:shd w:val="clear" w:color="auto" w:fill="auto"/>
          </w:tcPr>
          <w:p w14:paraId="1F1C546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CDF5D6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98DCDE" w14:textId="77777777" w:rsidTr="002A5B55">
        <w:tc>
          <w:tcPr>
            <w:tcW w:w="709" w:type="dxa"/>
            <w:tcBorders>
              <w:top w:val="single" w:sz="4" w:space="0" w:color="000000"/>
              <w:left w:val="single" w:sz="4" w:space="0" w:color="000000"/>
              <w:bottom w:val="single" w:sz="4" w:space="0" w:color="000000"/>
            </w:tcBorders>
            <w:shd w:val="clear" w:color="auto" w:fill="auto"/>
          </w:tcPr>
          <w:p w14:paraId="35BF455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D39404"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Proces ładowania pulsacyjnego zapewniający, optymalny bez histerezy pojemnościowej, maksymalny stan naładowania akumulatorów</w:t>
            </w:r>
          </w:p>
        </w:tc>
        <w:tc>
          <w:tcPr>
            <w:tcW w:w="1843" w:type="dxa"/>
            <w:tcBorders>
              <w:top w:val="single" w:sz="4" w:space="0" w:color="000000"/>
              <w:left w:val="single" w:sz="4" w:space="0" w:color="000000"/>
              <w:bottom w:val="single" w:sz="4" w:space="0" w:color="000000"/>
            </w:tcBorders>
            <w:shd w:val="clear" w:color="auto" w:fill="auto"/>
          </w:tcPr>
          <w:p w14:paraId="20E211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C74B1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326A51" w14:textId="77777777" w:rsidTr="002A5B55">
        <w:tc>
          <w:tcPr>
            <w:tcW w:w="709" w:type="dxa"/>
            <w:tcBorders>
              <w:top w:val="single" w:sz="4" w:space="0" w:color="000000"/>
              <w:left w:val="single" w:sz="4" w:space="0" w:color="000000"/>
              <w:bottom w:val="single" w:sz="4" w:space="0" w:color="000000"/>
            </w:tcBorders>
            <w:shd w:val="clear" w:color="auto" w:fill="auto"/>
          </w:tcPr>
          <w:p w14:paraId="4E5E01D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7A9DF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ładowania co najmniej 3 różnych baterii, do 6 różnych urządzeń</w:t>
            </w:r>
          </w:p>
        </w:tc>
        <w:tc>
          <w:tcPr>
            <w:tcW w:w="1843" w:type="dxa"/>
            <w:tcBorders>
              <w:top w:val="single" w:sz="4" w:space="0" w:color="000000"/>
              <w:left w:val="single" w:sz="4" w:space="0" w:color="000000"/>
              <w:bottom w:val="single" w:sz="4" w:space="0" w:color="000000"/>
            </w:tcBorders>
            <w:shd w:val="clear" w:color="auto" w:fill="auto"/>
          </w:tcPr>
          <w:p w14:paraId="060A809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BF410B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2A5DF6D" w14:textId="77777777" w:rsidTr="002A5B55">
        <w:tc>
          <w:tcPr>
            <w:tcW w:w="709" w:type="dxa"/>
            <w:tcBorders>
              <w:top w:val="single" w:sz="4" w:space="0" w:color="000000"/>
              <w:left w:val="single" w:sz="4" w:space="0" w:color="000000"/>
              <w:bottom w:val="single" w:sz="4" w:space="0" w:color="000000"/>
            </w:tcBorders>
            <w:shd w:val="clear" w:color="auto" w:fill="auto"/>
          </w:tcPr>
          <w:p w14:paraId="5225687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264CB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Przewód sieciowy min. 5 m z wtyczką typu euro</w:t>
            </w:r>
          </w:p>
        </w:tc>
        <w:tc>
          <w:tcPr>
            <w:tcW w:w="1843" w:type="dxa"/>
            <w:tcBorders>
              <w:top w:val="single" w:sz="4" w:space="0" w:color="000000"/>
              <w:left w:val="single" w:sz="4" w:space="0" w:color="000000"/>
              <w:bottom w:val="single" w:sz="4" w:space="0" w:color="000000"/>
            </w:tcBorders>
            <w:shd w:val="clear" w:color="auto" w:fill="auto"/>
          </w:tcPr>
          <w:p w14:paraId="5858EE8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6C29A4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5E8684C" w14:textId="77777777" w:rsidTr="002A5B55">
        <w:tc>
          <w:tcPr>
            <w:tcW w:w="709" w:type="dxa"/>
            <w:tcBorders>
              <w:left w:val="single" w:sz="4" w:space="0" w:color="000000"/>
              <w:bottom w:val="single" w:sz="4" w:space="0" w:color="000000"/>
            </w:tcBorders>
            <w:shd w:val="clear" w:color="auto" w:fill="D9D9D9"/>
          </w:tcPr>
          <w:p w14:paraId="40792A9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91" w:type="dxa"/>
            <w:gridSpan w:val="3"/>
            <w:tcBorders>
              <w:left w:val="single" w:sz="4" w:space="0" w:color="000000"/>
              <w:bottom w:val="single" w:sz="4" w:space="0" w:color="000000"/>
              <w:right w:val="single" w:sz="4" w:space="0" w:color="000000"/>
            </w:tcBorders>
            <w:shd w:val="clear" w:color="auto" w:fill="D9D9D9"/>
            <w:vAlign w:val="center"/>
          </w:tcPr>
          <w:p w14:paraId="0362F1F1"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6903F3AA" w14:textId="77777777" w:rsidTr="002A5B55">
        <w:tc>
          <w:tcPr>
            <w:tcW w:w="709" w:type="dxa"/>
            <w:tcBorders>
              <w:left w:val="single" w:sz="4" w:space="0" w:color="000000"/>
              <w:bottom w:val="single" w:sz="4" w:space="0" w:color="000000"/>
            </w:tcBorders>
            <w:shd w:val="clear" w:color="auto" w:fill="auto"/>
          </w:tcPr>
          <w:p w14:paraId="3FF5D27F"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993664"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4C8758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695124F6"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9D5228D" w14:textId="77777777" w:rsidTr="002A5B55">
        <w:tc>
          <w:tcPr>
            <w:tcW w:w="709" w:type="dxa"/>
            <w:tcBorders>
              <w:left w:val="single" w:sz="4" w:space="0" w:color="000000"/>
              <w:bottom w:val="single" w:sz="4" w:space="0" w:color="000000"/>
            </w:tcBorders>
            <w:shd w:val="clear" w:color="auto" w:fill="auto"/>
          </w:tcPr>
          <w:p w14:paraId="57A7BC17"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8E79772"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7A9C9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5795D33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709B43D3" w14:textId="77777777" w:rsidR="002A5B55" w:rsidRPr="002A5B55" w:rsidRDefault="002A5B55" w:rsidP="002A5B55">
      <w:pPr>
        <w:autoSpaceDN/>
        <w:spacing w:after="120" w:line="240" w:lineRule="auto"/>
        <w:ind w:left="-993"/>
        <w:textAlignment w:val="auto"/>
        <w:rPr>
          <w:rFonts w:ascii="Garamond" w:hAnsi="Garamond"/>
          <w:kern w:val="0"/>
          <w:sz w:val="20"/>
          <w:szCs w:val="20"/>
        </w:rPr>
      </w:pPr>
    </w:p>
    <w:p w14:paraId="0F85F63C" w14:textId="77777777" w:rsidR="002A5B55" w:rsidRPr="002A5B55" w:rsidRDefault="002A5B55" w:rsidP="002A5B55">
      <w:pPr>
        <w:autoSpaceDN/>
        <w:spacing w:after="120" w:line="240" w:lineRule="auto"/>
        <w:ind w:left="-993" w:firstLine="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276" w:type="dxa"/>
        <w:tblInd w:w="-142" w:type="dxa"/>
        <w:tblLayout w:type="fixed"/>
        <w:tblCellMar>
          <w:left w:w="70" w:type="dxa"/>
          <w:right w:w="70" w:type="dxa"/>
        </w:tblCellMar>
        <w:tblLook w:val="0000" w:firstRow="0" w:lastRow="0" w:firstColumn="0" w:lastColumn="0" w:noHBand="0" w:noVBand="0"/>
      </w:tblPr>
      <w:tblGrid>
        <w:gridCol w:w="851"/>
        <w:gridCol w:w="6024"/>
        <w:gridCol w:w="1701"/>
        <w:gridCol w:w="1700"/>
      </w:tblGrid>
      <w:tr w:rsidR="002A5B55" w:rsidRPr="002A5B55" w14:paraId="2DD8BB68"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44039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024" w:type="dxa"/>
            <w:tcBorders>
              <w:top w:val="double" w:sz="4" w:space="0" w:color="000000"/>
              <w:left w:val="double" w:sz="4" w:space="0" w:color="000000"/>
              <w:bottom w:val="double" w:sz="4" w:space="0" w:color="000000"/>
            </w:tcBorders>
            <w:shd w:val="clear" w:color="auto" w:fill="auto"/>
            <w:vAlign w:val="center"/>
          </w:tcPr>
          <w:p w14:paraId="494A5647"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3DCB1E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4A1585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70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C6B349"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2DFCBFB1" w14:textId="77777777" w:rsidTr="002A5B55">
        <w:trPr>
          <w:cantSplit/>
        </w:trPr>
        <w:tc>
          <w:tcPr>
            <w:tcW w:w="6875" w:type="dxa"/>
            <w:gridSpan w:val="2"/>
            <w:tcBorders>
              <w:top w:val="double" w:sz="4" w:space="0" w:color="000000"/>
              <w:left w:val="single" w:sz="4" w:space="0" w:color="000000"/>
              <w:bottom w:val="single" w:sz="4" w:space="0" w:color="000000"/>
            </w:tcBorders>
            <w:shd w:val="clear" w:color="auto" w:fill="E5E5E5"/>
            <w:vAlign w:val="center"/>
          </w:tcPr>
          <w:p w14:paraId="6E9A4DFC"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30AEA82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70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7566FD"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2AE274D"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52C397"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6264CF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663D37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0C8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717C81C"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269EC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1AA5D7B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675058E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40D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08EB181"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496A5"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5BF3DB7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536F517"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482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5D9E04D5"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C5C74"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FB3CFFF"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003F206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2D8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499DDE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2C4C75"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487DF1D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p w14:paraId="22B33D3D"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5141243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A17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29A362F"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3671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17F7050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7A89649D"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D14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711CB27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1D750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220549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1D5A92D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A4A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D7109C7"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74F7A5F1"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A6149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BC3F040"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4490C2C0"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8C271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7535F9"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E493C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4A05238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42319E8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A33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EFB6BC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470FE"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18F8A7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6ABF573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837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4E6F6CE"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62F740"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5B44E6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6130C4D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77B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5B71025"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0B972DAE"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lastRenderedPageBreak/>
              <w:t>SZKOLENIA</w:t>
            </w: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C034D1"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CA0CBF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F3033A"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tcPr>
          <w:p w14:paraId="37CFB338"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361B3B7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3E8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A92BA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BE9329"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D20554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C734B6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3989"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63FCEC00" w14:textId="77777777" w:rsidR="002A5B55" w:rsidRPr="002A5B55" w:rsidRDefault="002A5B55" w:rsidP="002A5B55">
      <w:pPr>
        <w:autoSpaceDN/>
        <w:spacing w:line="240" w:lineRule="auto"/>
        <w:textAlignment w:val="auto"/>
        <w:rPr>
          <w:rFonts w:ascii="Garamond" w:hAnsi="Garamond"/>
          <w:kern w:val="0"/>
          <w:sz w:val="20"/>
          <w:szCs w:val="20"/>
        </w:rPr>
      </w:pPr>
    </w:p>
    <w:p w14:paraId="78F6B4A2" w14:textId="77777777" w:rsidR="002A5B55" w:rsidRDefault="002A5B55" w:rsidP="002A5B55">
      <w:pPr>
        <w:autoSpaceDN/>
        <w:spacing w:line="240" w:lineRule="auto"/>
        <w:textAlignment w:val="auto"/>
        <w:rPr>
          <w:rFonts w:ascii="Garamond" w:hAnsi="Garamond"/>
          <w:kern w:val="0"/>
          <w:sz w:val="20"/>
          <w:szCs w:val="20"/>
        </w:rPr>
      </w:pPr>
    </w:p>
    <w:p w14:paraId="2B7C95A0" w14:textId="77777777" w:rsidR="00E20298" w:rsidRDefault="00E20298" w:rsidP="002A5B55">
      <w:pPr>
        <w:autoSpaceDN/>
        <w:spacing w:line="240" w:lineRule="auto"/>
        <w:textAlignment w:val="auto"/>
        <w:rPr>
          <w:rFonts w:ascii="Garamond" w:hAnsi="Garamond"/>
          <w:kern w:val="0"/>
          <w:sz w:val="20"/>
          <w:szCs w:val="20"/>
        </w:rPr>
      </w:pPr>
    </w:p>
    <w:p w14:paraId="6584EED1" w14:textId="77777777" w:rsidR="00E20298" w:rsidRDefault="00E20298" w:rsidP="002A5B55">
      <w:pPr>
        <w:autoSpaceDN/>
        <w:spacing w:line="240" w:lineRule="auto"/>
        <w:textAlignment w:val="auto"/>
        <w:rPr>
          <w:rFonts w:ascii="Garamond" w:hAnsi="Garamond"/>
          <w:kern w:val="0"/>
          <w:sz w:val="20"/>
          <w:szCs w:val="20"/>
        </w:rPr>
      </w:pPr>
    </w:p>
    <w:p w14:paraId="37CAC402" w14:textId="77777777" w:rsidR="00E20298" w:rsidRDefault="00E20298" w:rsidP="002A5B55">
      <w:pPr>
        <w:autoSpaceDN/>
        <w:spacing w:line="240" w:lineRule="auto"/>
        <w:textAlignment w:val="auto"/>
        <w:rPr>
          <w:rFonts w:ascii="Garamond" w:hAnsi="Garamond"/>
          <w:kern w:val="0"/>
          <w:sz w:val="20"/>
          <w:szCs w:val="20"/>
        </w:rPr>
      </w:pPr>
    </w:p>
    <w:p w14:paraId="78CE52C5" w14:textId="77777777" w:rsidR="00E20298" w:rsidRDefault="00E20298" w:rsidP="002A5B55">
      <w:pPr>
        <w:autoSpaceDN/>
        <w:spacing w:line="240" w:lineRule="auto"/>
        <w:textAlignment w:val="auto"/>
        <w:rPr>
          <w:rFonts w:ascii="Garamond" w:hAnsi="Garamond"/>
          <w:kern w:val="0"/>
          <w:sz w:val="20"/>
          <w:szCs w:val="20"/>
        </w:rPr>
      </w:pPr>
    </w:p>
    <w:p w14:paraId="1E4A4BCD" w14:textId="77777777" w:rsidR="00E20298" w:rsidRDefault="00E20298" w:rsidP="002A5B55">
      <w:pPr>
        <w:autoSpaceDN/>
        <w:spacing w:line="240" w:lineRule="auto"/>
        <w:textAlignment w:val="auto"/>
        <w:rPr>
          <w:rFonts w:ascii="Garamond" w:hAnsi="Garamond"/>
          <w:kern w:val="0"/>
          <w:sz w:val="20"/>
          <w:szCs w:val="20"/>
        </w:rPr>
      </w:pPr>
    </w:p>
    <w:p w14:paraId="234AB13F" w14:textId="77777777" w:rsidR="00E20298" w:rsidRDefault="00E20298" w:rsidP="002A5B55">
      <w:pPr>
        <w:autoSpaceDN/>
        <w:spacing w:line="240" w:lineRule="auto"/>
        <w:textAlignment w:val="auto"/>
        <w:rPr>
          <w:rFonts w:ascii="Garamond" w:hAnsi="Garamond"/>
          <w:kern w:val="0"/>
          <w:sz w:val="20"/>
          <w:szCs w:val="20"/>
        </w:rPr>
      </w:pPr>
    </w:p>
    <w:p w14:paraId="037E7317" w14:textId="77777777" w:rsidR="00E20298" w:rsidRDefault="00E20298" w:rsidP="002A5B55">
      <w:pPr>
        <w:autoSpaceDN/>
        <w:spacing w:line="240" w:lineRule="auto"/>
        <w:textAlignment w:val="auto"/>
        <w:rPr>
          <w:rFonts w:ascii="Garamond" w:hAnsi="Garamond"/>
          <w:kern w:val="0"/>
          <w:sz w:val="20"/>
          <w:szCs w:val="20"/>
        </w:rPr>
      </w:pPr>
    </w:p>
    <w:p w14:paraId="2511EB7C" w14:textId="77777777" w:rsidR="00E20298" w:rsidRDefault="00E20298" w:rsidP="002A5B55">
      <w:pPr>
        <w:autoSpaceDN/>
        <w:spacing w:line="240" w:lineRule="auto"/>
        <w:textAlignment w:val="auto"/>
        <w:rPr>
          <w:rFonts w:ascii="Garamond" w:hAnsi="Garamond"/>
          <w:kern w:val="0"/>
          <w:sz w:val="20"/>
          <w:szCs w:val="20"/>
        </w:rPr>
      </w:pPr>
    </w:p>
    <w:p w14:paraId="3B83BB61" w14:textId="77777777" w:rsidR="00CA0EDE" w:rsidRDefault="00CA0EDE" w:rsidP="002A5B55">
      <w:pPr>
        <w:autoSpaceDN/>
        <w:spacing w:line="240" w:lineRule="auto"/>
        <w:textAlignment w:val="auto"/>
        <w:rPr>
          <w:rFonts w:ascii="Garamond" w:hAnsi="Garamond"/>
          <w:kern w:val="0"/>
          <w:sz w:val="20"/>
          <w:szCs w:val="20"/>
        </w:rPr>
      </w:pPr>
    </w:p>
    <w:p w14:paraId="47B84F14" w14:textId="77777777" w:rsidR="00CA0EDE" w:rsidRDefault="00CA0EDE" w:rsidP="002A5B55">
      <w:pPr>
        <w:autoSpaceDN/>
        <w:spacing w:line="240" w:lineRule="auto"/>
        <w:textAlignment w:val="auto"/>
        <w:rPr>
          <w:rFonts w:ascii="Garamond" w:hAnsi="Garamond"/>
          <w:kern w:val="0"/>
          <w:sz w:val="20"/>
          <w:szCs w:val="20"/>
        </w:rPr>
      </w:pPr>
    </w:p>
    <w:p w14:paraId="04BEA01D" w14:textId="77777777" w:rsidR="00CA0EDE" w:rsidRDefault="00CA0EDE" w:rsidP="002A5B55">
      <w:pPr>
        <w:autoSpaceDN/>
        <w:spacing w:line="240" w:lineRule="auto"/>
        <w:textAlignment w:val="auto"/>
        <w:rPr>
          <w:rFonts w:ascii="Garamond" w:hAnsi="Garamond"/>
          <w:kern w:val="0"/>
          <w:sz w:val="20"/>
          <w:szCs w:val="20"/>
        </w:rPr>
      </w:pPr>
    </w:p>
    <w:p w14:paraId="201136F4" w14:textId="77777777" w:rsidR="00CA0EDE" w:rsidRDefault="00CA0EDE" w:rsidP="002A5B55">
      <w:pPr>
        <w:autoSpaceDN/>
        <w:spacing w:line="240" w:lineRule="auto"/>
        <w:textAlignment w:val="auto"/>
        <w:rPr>
          <w:rFonts w:ascii="Garamond" w:hAnsi="Garamond"/>
          <w:kern w:val="0"/>
          <w:sz w:val="20"/>
          <w:szCs w:val="20"/>
        </w:rPr>
      </w:pPr>
    </w:p>
    <w:p w14:paraId="4F75EDE1" w14:textId="77777777" w:rsidR="00CA0EDE" w:rsidRDefault="00CA0EDE" w:rsidP="002A5B55">
      <w:pPr>
        <w:autoSpaceDN/>
        <w:spacing w:line="240" w:lineRule="auto"/>
        <w:textAlignment w:val="auto"/>
        <w:rPr>
          <w:rFonts w:ascii="Garamond" w:hAnsi="Garamond"/>
          <w:kern w:val="0"/>
          <w:sz w:val="20"/>
          <w:szCs w:val="20"/>
        </w:rPr>
      </w:pPr>
    </w:p>
    <w:p w14:paraId="7A33B643" w14:textId="77777777" w:rsidR="00CA0EDE" w:rsidRDefault="00CA0EDE" w:rsidP="002A5B55">
      <w:pPr>
        <w:autoSpaceDN/>
        <w:spacing w:line="240" w:lineRule="auto"/>
        <w:textAlignment w:val="auto"/>
        <w:rPr>
          <w:rFonts w:ascii="Garamond" w:hAnsi="Garamond"/>
          <w:kern w:val="0"/>
          <w:sz w:val="20"/>
          <w:szCs w:val="20"/>
        </w:rPr>
      </w:pPr>
    </w:p>
    <w:p w14:paraId="2CE42D44" w14:textId="77777777" w:rsidR="00CA0EDE" w:rsidRDefault="00CA0EDE" w:rsidP="002A5B55">
      <w:pPr>
        <w:autoSpaceDN/>
        <w:spacing w:line="240" w:lineRule="auto"/>
        <w:textAlignment w:val="auto"/>
        <w:rPr>
          <w:rFonts w:ascii="Garamond" w:hAnsi="Garamond"/>
          <w:kern w:val="0"/>
          <w:sz w:val="20"/>
          <w:szCs w:val="20"/>
        </w:rPr>
      </w:pPr>
    </w:p>
    <w:p w14:paraId="48A9462C" w14:textId="77777777" w:rsidR="00CA0EDE" w:rsidRDefault="00CA0EDE" w:rsidP="002A5B55">
      <w:pPr>
        <w:autoSpaceDN/>
        <w:spacing w:line="240" w:lineRule="auto"/>
        <w:textAlignment w:val="auto"/>
        <w:rPr>
          <w:rFonts w:ascii="Garamond" w:hAnsi="Garamond"/>
          <w:kern w:val="0"/>
          <w:sz w:val="20"/>
          <w:szCs w:val="20"/>
        </w:rPr>
      </w:pPr>
    </w:p>
    <w:p w14:paraId="20F5CFDE" w14:textId="77777777" w:rsidR="00CA0EDE" w:rsidRDefault="00CA0EDE" w:rsidP="002A5B55">
      <w:pPr>
        <w:autoSpaceDN/>
        <w:spacing w:line="240" w:lineRule="auto"/>
        <w:textAlignment w:val="auto"/>
        <w:rPr>
          <w:rFonts w:ascii="Garamond" w:hAnsi="Garamond"/>
          <w:kern w:val="0"/>
          <w:sz w:val="20"/>
          <w:szCs w:val="20"/>
        </w:rPr>
      </w:pPr>
    </w:p>
    <w:p w14:paraId="11342EE0" w14:textId="77777777" w:rsidR="00CA0EDE" w:rsidRDefault="00CA0EDE" w:rsidP="002A5B55">
      <w:pPr>
        <w:autoSpaceDN/>
        <w:spacing w:line="240" w:lineRule="auto"/>
        <w:textAlignment w:val="auto"/>
        <w:rPr>
          <w:rFonts w:ascii="Garamond" w:hAnsi="Garamond"/>
          <w:kern w:val="0"/>
          <w:sz w:val="20"/>
          <w:szCs w:val="20"/>
        </w:rPr>
      </w:pPr>
    </w:p>
    <w:p w14:paraId="19F6F5D5" w14:textId="77777777" w:rsidR="00CA0EDE" w:rsidRDefault="00CA0EDE" w:rsidP="002A5B55">
      <w:pPr>
        <w:autoSpaceDN/>
        <w:spacing w:line="240" w:lineRule="auto"/>
        <w:textAlignment w:val="auto"/>
        <w:rPr>
          <w:rFonts w:ascii="Garamond" w:hAnsi="Garamond"/>
          <w:kern w:val="0"/>
          <w:sz w:val="20"/>
          <w:szCs w:val="20"/>
        </w:rPr>
      </w:pPr>
    </w:p>
    <w:p w14:paraId="3241B788" w14:textId="77777777" w:rsidR="00CA0EDE" w:rsidRDefault="00CA0EDE" w:rsidP="002A5B55">
      <w:pPr>
        <w:autoSpaceDN/>
        <w:spacing w:line="240" w:lineRule="auto"/>
        <w:textAlignment w:val="auto"/>
        <w:rPr>
          <w:rFonts w:ascii="Garamond" w:hAnsi="Garamond"/>
          <w:kern w:val="0"/>
          <w:sz w:val="20"/>
          <w:szCs w:val="20"/>
        </w:rPr>
      </w:pPr>
    </w:p>
    <w:p w14:paraId="1E2ABD5E" w14:textId="77777777" w:rsidR="00CA0EDE" w:rsidRDefault="00CA0EDE" w:rsidP="002A5B55">
      <w:pPr>
        <w:autoSpaceDN/>
        <w:spacing w:line="240" w:lineRule="auto"/>
        <w:textAlignment w:val="auto"/>
        <w:rPr>
          <w:rFonts w:ascii="Garamond" w:hAnsi="Garamond"/>
          <w:kern w:val="0"/>
          <w:sz w:val="20"/>
          <w:szCs w:val="20"/>
        </w:rPr>
      </w:pPr>
    </w:p>
    <w:p w14:paraId="68AF7445" w14:textId="77777777" w:rsidR="00CA0EDE" w:rsidRDefault="00CA0EDE" w:rsidP="002A5B55">
      <w:pPr>
        <w:autoSpaceDN/>
        <w:spacing w:line="240" w:lineRule="auto"/>
        <w:textAlignment w:val="auto"/>
        <w:rPr>
          <w:rFonts w:ascii="Garamond" w:hAnsi="Garamond"/>
          <w:kern w:val="0"/>
          <w:sz w:val="20"/>
          <w:szCs w:val="20"/>
        </w:rPr>
      </w:pPr>
    </w:p>
    <w:p w14:paraId="2E0C72F4" w14:textId="77777777" w:rsidR="00CA0EDE" w:rsidRDefault="00CA0EDE" w:rsidP="002A5B55">
      <w:pPr>
        <w:autoSpaceDN/>
        <w:spacing w:line="240" w:lineRule="auto"/>
        <w:textAlignment w:val="auto"/>
        <w:rPr>
          <w:rFonts w:ascii="Garamond" w:hAnsi="Garamond"/>
          <w:kern w:val="0"/>
          <w:sz w:val="20"/>
          <w:szCs w:val="20"/>
        </w:rPr>
      </w:pPr>
    </w:p>
    <w:p w14:paraId="2EA2C618" w14:textId="77777777" w:rsidR="00CA0EDE" w:rsidRDefault="00CA0EDE" w:rsidP="002A5B55">
      <w:pPr>
        <w:autoSpaceDN/>
        <w:spacing w:line="240" w:lineRule="auto"/>
        <w:textAlignment w:val="auto"/>
        <w:rPr>
          <w:rFonts w:ascii="Garamond" w:hAnsi="Garamond"/>
          <w:kern w:val="0"/>
          <w:sz w:val="20"/>
          <w:szCs w:val="20"/>
        </w:rPr>
      </w:pPr>
    </w:p>
    <w:p w14:paraId="35965D30" w14:textId="77777777" w:rsidR="00CA0EDE" w:rsidRDefault="00CA0EDE" w:rsidP="002A5B55">
      <w:pPr>
        <w:autoSpaceDN/>
        <w:spacing w:line="240" w:lineRule="auto"/>
        <w:textAlignment w:val="auto"/>
        <w:rPr>
          <w:rFonts w:ascii="Garamond" w:hAnsi="Garamond"/>
          <w:kern w:val="0"/>
          <w:sz w:val="20"/>
          <w:szCs w:val="20"/>
        </w:rPr>
      </w:pPr>
    </w:p>
    <w:p w14:paraId="6481C570" w14:textId="77777777" w:rsidR="00CA0EDE" w:rsidRDefault="00CA0EDE" w:rsidP="002A5B55">
      <w:pPr>
        <w:autoSpaceDN/>
        <w:spacing w:line="240" w:lineRule="auto"/>
        <w:textAlignment w:val="auto"/>
        <w:rPr>
          <w:rFonts w:ascii="Garamond" w:hAnsi="Garamond"/>
          <w:kern w:val="0"/>
          <w:sz w:val="20"/>
          <w:szCs w:val="20"/>
        </w:rPr>
      </w:pPr>
    </w:p>
    <w:p w14:paraId="61805312" w14:textId="77777777" w:rsidR="00CA0EDE" w:rsidRDefault="00CA0EDE" w:rsidP="002A5B55">
      <w:pPr>
        <w:autoSpaceDN/>
        <w:spacing w:line="240" w:lineRule="auto"/>
        <w:textAlignment w:val="auto"/>
        <w:rPr>
          <w:rFonts w:ascii="Garamond" w:hAnsi="Garamond"/>
          <w:kern w:val="0"/>
          <w:sz w:val="20"/>
          <w:szCs w:val="20"/>
        </w:rPr>
      </w:pPr>
    </w:p>
    <w:p w14:paraId="12FFBD46" w14:textId="77777777" w:rsidR="00CA0EDE" w:rsidRDefault="00CA0EDE" w:rsidP="002A5B55">
      <w:pPr>
        <w:autoSpaceDN/>
        <w:spacing w:line="240" w:lineRule="auto"/>
        <w:textAlignment w:val="auto"/>
        <w:rPr>
          <w:rFonts w:ascii="Garamond" w:hAnsi="Garamond"/>
          <w:kern w:val="0"/>
          <w:sz w:val="20"/>
          <w:szCs w:val="20"/>
        </w:rPr>
      </w:pPr>
    </w:p>
    <w:p w14:paraId="780CD0D6" w14:textId="77777777" w:rsidR="00CA0EDE" w:rsidRDefault="00CA0EDE" w:rsidP="002A5B55">
      <w:pPr>
        <w:autoSpaceDN/>
        <w:spacing w:line="240" w:lineRule="auto"/>
        <w:textAlignment w:val="auto"/>
        <w:rPr>
          <w:rFonts w:ascii="Garamond" w:hAnsi="Garamond"/>
          <w:kern w:val="0"/>
          <w:sz w:val="20"/>
          <w:szCs w:val="20"/>
        </w:rPr>
      </w:pPr>
    </w:p>
    <w:p w14:paraId="1EB49A9B" w14:textId="77777777" w:rsidR="00CA0EDE" w:rsidRDefault="00CA0EDE" w:rsidP="002A5B55">
      <w:pPr>
        <w:autoSpaceDN/>
        <w:spacing w:line="240" w:lineRule="auto"/>
        <w:textAlignment w:val="auto"/>
        <w:rPr>
          <w:rFonts w:ascii="Garamond" w:hAnsi="Garamond"/>
          <w:kern w:val="0"/>
          <w:sz w:val="20"/>
          <w:szCs w:val="20"/>
        </w:rPr>
      </w:pPr>
    </w:p>
    <w:p w14:paraId="119BDF57" w14:textId="77777777" w:rsidR="00CA0EDE" w:rsidRDefault="00CA0EDE" w:rsidP="002A5B55">
      <w:pPr>
        <w:autoSpaceDN/>
        <w:spacing w:line="240" w:lineRule="auto"/>
        <w:textAlignment w:val="auto"/>
        <w:rPr>
          <w:rFonts w:ascii="Garamond" w:hAnsi="Garamond"/>
          <w:kern w:val="0"/>
          <w:sz w:val="20"/>
          <w:szCs w:val="20"/>
        </w:rPr>
      </w:pPr>
    </w:p>
    <w:p w14:paraId="23D3B478" w14:textId="77777777" w:rsidR="00CA0EDE" w:rsidRDefault="00CA0EDE" w:rsidP="002A5B55">
      <w:pPr>
        <w:autoSpaceDN/>
        <w:spacing w:line="240" w:lineRule="auto"/>
        <w:textAlignment w:val="auto"/>
        <w:rPr>
          <w:rFonts w:ascii="Garamond" w:hAnsi="Garamond"/>
          <w:kern w:val="0"/>
          <w:sz w:val="20"/>
          <w:szCs w:val="20"/>
        </w:rPr>
      </w:pPr>
    </w:p>
    <w:p w14:paraId="0BBF2B5A" w14:textId="77777777" w:rsidR="00CA0EDE" w:rsidRDefault="00CA0EDE" w:rsidP="002A5B55">
      <w:pPr>
        <w:autoSpaceDN/>
        <w:spacing w:line="240" w:lineRule="auto"/>
        <w:textAlignment w:val="auto"/>
        <w:rPr>
          <w:rFonts w:ascii="Garamond" w:hAnsi="Garamond"/>
          <w:kern w:val="0"/>
          <w:sz w:val="20"/>
          <w:szCs w:val="20"/>
        </w:rPr>
      </w:pPr>
    </w:p>
    <w:p w14:paraId="3FEEC14F" w14:textId="77777777" w:rsidR="00CA0EDE" w:rsidRDefault="00CA0EDE" w:rsidP="002A5B55">
      <w:pPr>
        <w:autoSpaceDN/>
        <w:spacing w:line="240" w:lineRule="auto"/>
        <w:textAlignment w:val="auto"/>
        <w:rPr>
          <w:rFonts w:ascii="Garamond" w:hAnsi="Garamond"/>
          <w:kern w:val="0"/>
          <w:sz w:val="20"/>
          <w:szCs w:val="20"/>
        </w:rPr>
      </w:pPr>
    </w:p>
    <w:p w14:paraId="457AD495" w14:textId="77777777" w:rsidR="00CA0EDE" w:rsidRDefault="00CA0EDE" w:rsidP="002A5B55">
      <w:pPr>
        <w:autoSpaceDN/>
        <w:spacing w:line="240" w:lineRule="auto"/>
        <w:textAlignment w:val="auto"/>
        <w:rPr>
          <w:rFonts w:ascii="Garamond" w:hAnsi="Garamond"/>
          <w:kern w:val="0"/>
          <w:sz w:val="20"/>
          <w:szCs w:val="20"/>
        </w:rPr>
      </w:pPr>
    </w:p>
    <w:p w14:paraId="143A2CA7" w14:textId="77777777" w:rsidR="00CA0EDE" w:rsidRDefault="00CA0EDE" w:rsidP="002A5B55">
      <w:pPr>
        <w:autoSpaceDN/>
        <w:spacing w:line="240" w:lineRule="auto"/>
        <w:textAlignment w:val="auto"/>
        <w:rPr>
          <w:rFonts w:ascii="Garamond" w:hAnsi="Garamond"/>
          <w:kern w:val="0"/>
          <w:sz w:val="20"/>
          <w:szCs w:val="20"/>
        </w:rPr>
      </w:pPr>
    </w:p>
    <w:p w14:paraId="16CFB1F3" w14:textId="77777777" w:rsidR="00CA0EDE" w:rsidRDefault="00CA0EDE" w:rsidP="002A5B55">
      <w:pPr>
        <w:autoSpaceDN/>
        <w:spacing w:line="240" w:lineRule="auto"/>
        <w:textAlignment w:val="auto"/>
        <w:rPr>
          <w:rFonts w:ascii="Garamond" w:hAnsi="Garamond"/>
          <w:kern w:val="0"/>
          <w:sz w:val="20"/>
          <w:szCs w:val="20"/>
        </w:rPr>
      </w:pPr>
    </w:p>
    <w:p w14:paraId="38EA825B" w14:textId="77777777" w:rsidR="00E20298" w:rsidRPr="002A5B55" w:rsidRDefault="00E20298" w:rsidP="002A5B55">
      <w:pPr>
        <w:autoSpaceDN/>
        <w:spacing w:line="240" w:lineRule="auto"/>
        <w:textAlignment w:val="auto"/>
        <w:rPr>
          <w:rFonts w:ascii="Garamond" w:hAnsi="Garamond"/>
          <w:kern w:val="0"/>
          <w:sz w:val="20"/>
          <w:szCs w:val="20"/>
        </w:rPr>
      </w:pPr>
    </w:p>
    <w:p w14:paraId="1797B70D" w14:textId="77777777" w:rsidR="002A5B55" w:rsidRPr="006B4CB9"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 nr  8</w:t>
      </w:r>
    </w:p>
    <w:p w14:paraId="325626F8" w14:textId="77777777" w:rsidR="002A5B55" w:rsidRPr="006B4CB9" w:rsidRDefault="002A5B55" w:rsidP="002A5B55">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2E21C93E"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Przedmiotem zamówienia jest dostawa </w:t>
      </w:r>
      <w:r w:rsidRPr="006B4CB9">
        <w:rPr>
          <w:rFonts w:ascii="Garamond" w:hAnsi="Garamond"/>
          <w:b/>
          <w:bCs/>
          <w:color w:val="000000"/>
          <w:kern w:val="0"/>
          <w:sz w:val="20"/>
          <w:szCs w:val="20"/>
        </w:rPr>
        <w:t>Stół operacyjny okulistyczny</w:t>
      </w:r>
      <w:r w:rsidRPr="006B4CB9">
        <w:rPr>
          <w:rFonts w:ascii="Garamond" w:hAnsi="Garamond"/>
          <w:b/>
          <w:bCs/>
          <w:kern w:val="0"/>
          <w:sz w:val="20"/>
          <w:szCs w:val="20"/>
        </w:rPr>
        <w:t xml:space="preserve">– 1 </w:t>
      </w:r>
      <w:proofErr w:type="spellStart"/>
      <w:r w:rsidRPr="006B4CB9">
        <w:rPr>
          <w:rFonts w:ascii="Garamond" w:hAnsi="Garamond"/>
          <w:b/>
          <w:bCs/>
          <w:kern w:val="0"/>
          <w:sz w:val="20"/>
          <w:szCs w:val="20"/>
        </w:rPr>
        <w:t>kpl</w:t>
      </w:r>
      <w:proofErr w:type="spellEnd"/>
      <w:r w:rsidRPr="006B4CB9">
        <w:rPr>
          <w:rFonts w:ascii="Garamond" w:hAnsi="Garamond"/>
          <w:kern w:val="0"/>
          <w:sz w:val="20"/>
          <w:szCs w:val="20"/>
        </w:rPr>
        <w:t>, montaż, instalacja, uruchomienie (rozruch) i przeszkolenie personelu Zamawiającego w zakresie ich obsługi i eksploatacji w tym :</w:t>
      </w:r>
    </w:p>
    <w:p w14:paraId="61321E7F" w14:textId="77777777" w:rsidR="002A5B55" w:rsidRPr="006B4CB9" w:rsidRDefault="002A5B55" w:rsidP="002A5B55">
      <w:pPr>
        <w:autoSpaceDN/>
        <w:spacing w:line="240" w:lineRule="auto"/>
        <w:textAlignment w:val="auto"/>
        <w:rPr>
          <w:rFonts w:ascii="Garamond" w:hAnsi="Garamond"/>
          <w:b/>
          <w:bCs/>
          <w:kern w:val="0"/>
          <w:sz w:val="20"/>
          <w:szCs w:val="20"/>
        </w:rPr>
      </w:pPr>
    </w:p>
    <w:p w14:paraId="5AC8D935"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bCs/>
          <w:kern w:val="0"/>
          <w:sz w:val="20"/>
          <w:szCs w:val="20"/>
        </w:rPr>
        <w:t>Kod CPV 33192230-3</w:t>
      </w:r>
      <w:r w:rsidR="00E20298">
        <w:rPr>
          <w:rFonts w:ascii="Garamond" w:hAnsi="Garamond"/>
          <w:b/>
          <w:bCs/>
          <w:kern w:val="0"/>
          <w:sz w:val="20"/>
          <w:szCs w:val="20"/>
        </w:rPr>
        <w:t xml:space="preserve"> </w:t>
      </w:r>
      <w:r w:rsidR="00E20298">
        <w:t>Stoły operacyjne</w:t>
      </w:r>
    </w:p>
    <w:p w14:paraId="6641B5BF"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1E64505"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79F2821E"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6776A6AB"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4DE4E2EF"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 2023</w:t>
      </w:r>
    </w:p>
    <w:p w14:paraId="60E2CB7B" w14:textId="77777777" w:rsidR="002A5B55" w:rsidRPr="006B4CB9" w:rsidRDefault="002A5B55" w:rsidP="002A5B55">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2A5B55" w:rsidRPr="006B4CB9" w14:paraId="4674AAE7"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7A513A8" w14:textId="77777777" w:rsidR="002A5B55" w:rsidRPr="006B4CB9" w:rsidRDefault="002A5B55" w:rsidP="002A5B55">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lastRenderedPageBreak/>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2F01C6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07E656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03D211" w14:textId="77777777" w:rsidR="002A5B55" w:rsidRPr="006B4CB9" w:rsidRDefault="002A5B55" w:rsidP="002A5B55">
            <w:pPr>
              <w:autoSpaceDN/>
              <w:snapToGrid w:val="0"/>
              <w:spacing w:line="240" w:lineRule="auto"/>
              <w:jc w:val="center"/>
              <w:textAlignment w:val="auto"/>
              <w:rPr>
                <w:rFonts w:ascii="Garamond" w:hAnsi="Garamond"/>
                <w:b/>
                <w:i/>
                <w:kern w:val="0"/>
                <w:sz w:val="20"/>
                <w:szCs w:val="20"/>
              </w:rPr>
            </w:pPr>
          </w:p>
          <w:p w14:paraId="299EA6E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2A5B55" w:rsidRPr="006B4CB9" w14:paraId="2585E5CB"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4CD3D5C"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B4CB9">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B792F1" w14:textId="77777777" w:rsidR="002A5B55" w:rsidRPr="006B4CB9" w:rsidRDefault="002A5B55" w:rsidP="002A5B55">
            <w:pPr>
              <w:autoSpaceDN/>
              <w:spacing w:line="240" w:lineRule="auto"/>
              <w:textAlignment w:val="auto"/>
              <w:rPr>
                <w:rFonts w:ascii="Garamond" w:hAnsi="Garamond"/>
                <w:b/>
                <w:bCs/>
                <w:kern w:val="0"/>
                <w:sz w:val="20"/>
                <w:szCs w:val="20"/>
              </w:rPr>
            </w:pPr>
            <w:r w:rsidRPr="006B4CB9">
              <w:rPr>
                <w:rFonts w:ascii="Garamond" w:hAnsi="Garamond"/>
                <w:b/>
                <w:bCs/>
                <w:kern w:val="0"/>
                <w:sz w:val="20"/>
                <w:szCs w:val="20"/>
              </w:rPr>
              <w:t>Stół operacyjny okulistyczny – 1szt</w:t>
            </w:r>
          </w:p>
        </w:tc>
        <w:tc>
          <w:tcPr>
            <w:tcW w:w="1843" w:type="dxa"/>
            <w:tcBorders>
              <w:top w:val="single" w:sz="4" w:space="0" w:color="000000"/>
              <w:left w:val="single" w:sz="4" w:space="0" w:color="000000"/>
              <w:bottom w:val="single" w:sz="4" w:space="0" w:color="000000"/>
            </w:tcBorders>
            <w:shd w:val="clear" w:color="auto" w:fill="auto"/>
          </w:tcPr>
          <w:p w14:paraId="2D8CFAF3" w14:textId="77777777" w:rsidR="002A5B55" w:rsidRPr="006B4CB9" w:rsidRDefault="002A5B55" w:rsidP="002A5B55">
            <w:pPr>
              <w:autoSpaceDN/>
              <w:snapToGrid w:val="0"/>
              <w:spacing w:line="240" w:lineRule="auto"/>
              <w:jc w:val="center"/>
              <w:textAlignment w:val="auto"/>
              <w:rPr>
                <w:rFonts w:ascii="Garamond" w:hAnsi="Garamond"/>
                <w:b/>
                <w:bCs/>
                <w:kern w:val="0"/>
                <w:sz w:val="20"/>
                <w:szCs w:val="20"/>
              </w:rPr>
            </w:pPr>
            <w:r w:rsidRPr="006B4CB9">
              <w:rPr>
                <w:rFonts w:ascii="Garamond" w:eastAsia="Meiryo UI" w:hAnsi="Garamond"/>
                <w:b/>
                <w:bCs/>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3F620" w14:textId="77777777" w:rsidR="002A5B55" w:rsidRPr="006B4CB9" w:rsidRDefault="002A5B55" w:rsidP="002A5B55">
            <w:pPr>
              <w:autoSpaceDN/>
              <w:snapToGrid w:val="0"/>
              <w:spacing w:line="240" w:lineRule="auto"/>
              <w:textAlignment w:val="auto"/>
              <w:rPr>
                <w:rFonts w:ascii="Garamond" w:hAnsi="Garamond"/>
                <w:b/>
                <w:bCs/>
                <w:kern w:val="0"/>
                <w:sz w:val="20"/>
                <w:szCs w:val="20"/>
              </w:rPr>
            </w:pPr>
          </w:p>
        </w:tc>
      </w:tr>
      <w:tr w:rsidR="002A5B55" w:rsidRPr="006B4CB9" w14:paraId="198934A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1CCD711E"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79539C" w14:textId="77777777" w:rsidR="002A5B55" w:rsidRPr="006B4CB9" w:rsidRDefault="002A5B55" w:rsidP="002A5B55">
            <w:pPr>
              <w:autoSpaceDN/>
              <w:snapToGrid w:val="0"/>
              <w:spacing w:line="240" w:lineRule="auto"/>
              <w:textAlignment w:val="auto"/>
              <w:rPr>
                <w:rFonts w:ascii="Garamond" w:hAnsi="Garamond"/>
                <w:b/>
                <w:bCs/>
                <w:kern w:val="0"/>
                <w:sz w:val="20"/>
                <w:szCs w:val="20"/>
              </w:rPr>
            </w:pPr>
            <w:r w:rsidRPr="006B4CB9">
              <w:rPr>
                <w:rFonts w:ascii="Garamond" w:hAnsi="Garamond"/>
                <w:b/>
                <w:bCs/>
                <w:kern w:val="0"/>
                <w:sz w:val="20"/>
                <w:szCs w:val="20"/>
              </w:rPr>
              <w:t>Parametry wymagane:</w:t>
            </w:r>
          </w:p>
        </w:tc>
      </w:tr>
      <w:tr w:rsidR="002A5B55" w:rsidRPr="006B4CB9" w14:paraId="07EAE254" w14:textId="77777777" w:rsidTr="002A5B55">
        <w:trPr>
          <w:trHeight w:val="419"/>
        </w:trPr>
        <w:tc>
          <w:tcPr>
            <w:tcW w:w="709" w:type="dxa"/>
            <w:tcBorders>
              <w:left w:val="single" w:sz="4" w:space="0" w:color="000000"/>
              <w:bottom w:val="single" w:sz="4" w:space="0" w:color="000000"/>
            </w:tcBorders>
            <w:shd w:val="clear" w:color="auto" w:fill="auto"/>
          </w:tcPr>
          <w:p w14:paraId="3FB4DDBA" w14:textId="77777777" w:rsidR="002A5B55" w:rsidRPr="006B4CB9"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8AB0F3A"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573D1B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740B19E"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6B4CB9" w14:paraId="15D21721"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8F961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221DD15"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Stół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182B58C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1FA992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0B4B0897" w14:textId="77777777" w:rsidTr="002A5B55">
        <w:tc>
          <w:tcPr>
            <w:tcW w:w="709" w:type="dxa"/>
            <w:tcBorders>
              <w:top w:val="single" w:sz="4" w:space="0" w:color="000000"/>
              <w:left w:val="single" w:sz="4" w:space="0" w:color="000000"/>
              <w:bottom w:val="single" w:sz="4" w:space="0" w:color="000000"/>
            </w:tcBorders>
            <w:shd w:val="clear" w:color="auto" w:fill="auto"/>
          </w:tcPr>
          <w:p w14:paraId="37CE1C0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7916774F" w14:textId="77777777" w:rsidR="002A5B55" w:rsidRPr="006B4CB9"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6B4CB9">
              <w:rPr>
                <w:rFonts w:ascii="Garamond" w:hAnsi="Garamond"/>
                <w:kern w:val="0"/>
                <w:sz w:val="20"/>
                <w:szCs w:val="20"/>
                <w:lang w:eastAsia="en-US"/>
              </w:rPr>
              <w:t>Wymiary podstawy stołu 800 x 600 cm (±5cm)</w:t>
            </w:r>
          </w:p>
        </w:tc>
        <w:tc>
          <w:tcPr>
            <w:tcW w:w="1843" w:type="dxa"/>
            <w:tcBorders>
              <w:top w:val="single" w:sz="4" w:space="0" w:color="000000"/>
              <w:left w:val="single" w:sz="4" w:space="0" w:color="000000"/>
              <w:bottom w:val="single" w:sz="4" w:space="0" w:color="000000"/>
            </w:tcBorders>
            <w:shd w:val="clear" w:color="auto" w:fill="auto"/>
          </w:tcPr>
          <w:p w14:paraId="6DEBFD1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158809F"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ACEE888" w14:textId="77777777" w:rsidTr="002A5B55">
        <w:tc>
          <w:tcPr>
            <w:tcW w:w="709" w:type="dxa"/>
            <w:tcBorders>
              <w:top w:val="single" w:sz="4" w:space="0" w:color="000000"/>
              <w:left w:val="single" w:sz="4" w:space="0" w:color="000000"/>
              <w:bottom w:val="single" w:sz="4" w:space="0" w:color="000000"/>
            </w:tcBorders>
            <w:shd w:val="clear" w:color="auto" w:fill="auto"/>
          </w:tcPr>
          <w:p w14:paraId="58953E8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708BB6CC"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Specjalny, zwężony kształt podstawy stołu operacyjnego, umożliwiający bezpieczne siadanie i wstawanie pacjenta.</w:t>
            </w:r>
          </w:p>
        </w:tc>
        <w:tc>
          <w:tcPr>
            <w:tcW w:w="1843" w:type="dxa"/>
            <w:tcBorders>
              <w:top w:val="single" w:sz="4" w:space="0" w:color="000000"/>
              <w:left w:val="single" w:sz="4" w:space="0" w:color="000000"/>
              <w:bottom w:val="single" w:sz="4" w:space="0" w:color="000000"/>
            </w:tcBorders>
            <w:shd w:val="clear" w:color="auto" w:fill="auto"/>
          </w:tcPr>
          <w:p w14:paraId="3AF0AB7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DEDE74A"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8923C7A" w14:textId="77777777" w:rsidTr="002A5B55">
        <w:tc>
          <w:tcPr>
            <w:tcW w:w="709" w:type="dxa"/>
            <w:tcBorders>
              <w:top w:val="single" w:sz="4" w:space="0" w:color="000000"/>
              <w:left w:val="single" w:sz="4" w:space="0" w:color="000000"/>
              <w:bottom w:val="single" w:sz="4" w:space="0" w:color="000000"/>
            </w:tcBorders>
            <w:shd w:val="clear" w:color="auto" w:fill="auto"/>
          </w:tcPr>
          <w:p w14:paraId="1EBBA3C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1F86618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Podstawa stołu na 4 wózkach jezdnych z dźwignią centralnego hamulca, dostępną po obu stronach stołu.</w:t>
            </w:r>
          </w:p>
        </w:tc>
        <w:tc>
          <w:tcPr>
            <w:tcW w:w="1843" w:type="dxa"/>
            <w:tcBorders>
              <w:top w:val="single" w:sz="4" w:space="0" w:color="000000"/>
              <w:left w:val="single" w:sz="4" w:space="0" w:color="000000"/>
              <w:bottom w:val="single" w:sz="4" w:space="0" w:color="000000"/>
            </w:tcBorders>
            <w:shd w:val="clear" w:color="auto" w:fill="auto"/>
          </w:tcPr>
          <w:p w14:paraId="015780C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F365BA"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DA4A9CE" w14:textId="77777777" w:rsidTr="002A5B55">
        <w:tc>
          <w:tcPr>
            <w:tcW w:w="709" w:type="dxa"/>
            <w:tcBorders>
              <w:top w:val="single" w:sz="4" w:space="0" w:color="000000"/>
              <w:left w:val="single" w:sz="4" w:space="0" w:color="000000"/>
              <w:bottom w:val="single" w:sz="4" w:space="0" w:color="000000"/>
            </w:tcBorders>
            <w:shd w:val="clear" w:color="auto" w:fill="auto"/>
          </w:tcPr>
          <w:p w14:paraId="7D270A9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5DCE4B86" w14:textId="77777777" w:rsidR="002A5B55" w:rsidRPr="006B4CB9"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6B4CB9">
              <w:rPr>
                <w:rFonts w:ascii="Garamond" w:hAnsi="Garamond"/>
                <w:kern w:val="0"/>
                <w:sz w:val="20"/>
                <w:szCs w:val="20"/>
                <w:lang w:eastAsia="en-US"/>
              </w:rPr>
              <w:t xml:space="preserve">Elektroniczny hamulec centralny, blokujący jednocześnie wszystkie wózki jezdne lub tylko przedni wózek dla wygodnego przemieszczania  stołu </w:t>
            </w:r>
            <w:r w:rsidRPr="006B4CB9">
              <w:rPr>
                <w:rFonts w:ascii="Garamond" w:hAnsi="Garamond"/>
                <w:kern w:val="0"/>
                <w:sz w:val="20"/>
                <w:szCs w:val="20"/>
                <w:lang w:eastAsia="en-US"/>
              </w:rPr>
              <w:br/>
              <w:t>w jednym kierunku.</w:t>
            </w:r>
          </w:p>
        </w:tc>
        <w:tc>
          <w:tcPr>
            <w:tcW w:w="1843" w:type="dxa"/>
            <w:tcBorders>
              <w:top w:val="single" w:sz="4" w:space="0" w:color="000000"/>
              <w:left w:val="single" w:sz="4" w:space="0" w:color="000000"/>
              <w:bottom w:val="single" w:sz="4" w:space="0" w:color="000000"/>
            </w:tcBorders>
            <w:shd w:val="clear" w:color="auto" w:fill="auto"/>
          </w:tcPr>
          <w:p w14:paraId="4E34398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8F044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45D671E7" w14:textId="77777777" w:rsidTr="002A5B55">
        <w:tc>
          <w:tcPr>
            <w:tcW w:w="709" w:type="dxa"/>
            <w:tcBorders>
              <w:top w:val="single" w:sz="4" w:space="0" w:color="000000"/>
              <w:left w:val="single" w:sz="4" w:space="0" w:color="000000"/>
              <w:bottom w:val="single" w:sz="4" w:space="0" w:color="000000"/>
            </w:tcBorders>
            <w:shd w:val="clear" w:color="auto" w:fill="auto"/>
          </w:tcPr>
          <w:p w14:paraId="711327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06E49653"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Podstawa stołu wyposażona w adaptacyjny system dopasowania do nierównych powierzchni na zasadzie niezależnej pracy zawieszenia przednich i tylnych wózków jezdnych.</w:t>
            </w:r>
          </w:p>
        </w:tc>
        <w:tc>
          <w:tcPr>
            <w:tcW w:w="1843" w:type="dxa"/>
            <w:tcBorders>
              <w:top w:val="single" w:sz="4" w:space="0" w:color="000000"/>
              <w:left w:val="single" w:sz="4" w:space="0" w:color="000000"/>
              <w:bottom w:val="single" w:sz="4" w:space="0" w:color="000000"/>
            </w:tcBorders>
            <w:shd w:val="clear" w:color="auto" w:fill="auto"/>
          </w:tcPr>
          <w:p w14:paraId="0A67963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2FB82D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788320B" w14:textId="77777777" w:rsidTr="002A5B55">
        <w:tc>
          <w:tcPr>
            <w:tcW w:w="709" w:type="dxa"/>
            <w:tcBorders>
              <w:top w:val="single" w:sz="4" w:space="0" w:color="000000"/>
              <w:left w:val="single" w:sz="4" w:space="0" w:color="000000"/>
              <w:bottom w:val="single" w:sz="4" w:space="0" w:color="000000"/>
            </w:tcBorders>
            <w:shd w:val="clear" w:color="auto" w:fill="auto"/>
          </w:tcPr>
          <w:p w14:paraId="4EDC8CE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E172A0C"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Podstawa stołu wyposażona w min. 2 niezależne kolumny sterowane elektrycznie.</w:t>
            </w:r>
          </w:p>
        </w:tc>
        <w:tc>
          <w:tcPr>
            <w:tcW w:w="1843" w:type="dxa"/>
            <w:tcBorders>
              <w:top w:val="single" w:sz="4" w:space="0" w:color="000000"/>
              <w:left w:val="single" w:sz="4" w:space="0" w:color="000000"/>
              <w:bottom w:val="single" w:sz="4" w:space="0" w:color="000000"/>
            </w:tcBorders>
            <w:shd w:val="clear" w:color="auto" w:fill="auto"/>
          </w:tcPr>
          <w:p w14:paraId="59B5194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39789A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133E788" w14:textId="77777777" w:rsidTr="002A5B55">
        <w:trPr>
          <w:trHeight w:val="453"/>
        </w:trPr>
        <w:tc>
          <w:tcPr>
            <w:tcW w:w="709" w:type="dxa"/>
            <w:tcBorders>
              <w:top w:val="single" w:sz="4" w:space="0" w:color="000000"/>
              <w:left w:val="single" w:sz="4" w:space="0" w:color="000000"/>
              <w:bottom w:val="single" w:sz="4" w:space="0" w:color="000000"/>
            </w:tcBorders>
            <w:shd w:val="clear" w:color="auto" w:fill="auto"/>
          </w:tcPr>
          <w:p w14:paraId="7EF4A53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A72107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Elektryczne składanie stołu do pozycji dla pacjenta siedzącego i leżącego za pomocą dwóch kolumn elektrycznych i dwóch siłowników elektrycznych.</w:t>
            </w:r>
          </w:p>
        </w:tc>
        <w:tc>
          <w:tcPr>
            <w:tcW w:w="1843" w:type="dxa"/>
            <w:tcBorders>
              <w:top w:val="single" w:sz="4" w:space="0" w:color="000000"/>
              <w:left w:val="single" w:sz="4" w:space="0" w:color="000000"/>
              <w:bottom w:val="single" w:sz="4" w:space="0" w:color="000000"/>
            </w:tcBorders>
            <w:shd w:val="clear" w:color="auto" w:fill="auto"/>
          </w:tcPr>
          <w:p w14:paraId="54ED3EA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8A5036"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3E2CCB2"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4F4623E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0DCF491"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oparcia na nogi.</w:t>
            </w:r>
          </w:p>
        </w:tc>
        <w:tc>
          <w:tcPr>
            <w:tcW w:w="1843" w:type="dxa"/>
            <w:tcBorders>
              <w:top w:val="single" w:sz="4" w:space="0" w:color="000000"/>
              <w:left w:val="single" w:sz="4" w:space="0" w:color="000000"/>
              <w:bottom w:val="single" w:sz="4" w:space="0" w:color="000000"/>
            </w:tcBorders>
            <w:shd w:val="clear" w:color="auto" w:fill="auto"/>
          </w:tcPr>
          <w:p w14:paraId="479F44B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1C7C8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9F87A7B" w14:textId="77777777" w:rsidTr="002A5B55">
        <w:trPr>
          <w:trHeight w:val="367"/>
        </w:trPr>
        <w:tc>
          <w:tcPr>
            <w:tcW w:w="709" w:type="dxa"/>
            <w:tcBorders>
              <w:top w:val="single" w:sz="4" w:space="0" w:color="000000"/>
              <w:left w:val="single" w:sz="4" w:space="0" w:color="000000"/>
              <w:bottom w:val="single" w:sz="4" w:space="0" w:color="000000"/>
            </w:tcBorders>
            <w:shd w:val="clear" w:color="auto" w:fill="auto"/>
          </w:tcPr>
          <w:p w14:paraId="7ED3873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13F7AF9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siedziska.</w:t>
            </w:r>
          </w:p>
        </w:tc>
        <w:tc>
          <w:tcPr>
            <w:tcW w:w="1843" w:type="dxa"/>
            <w:tcBorders>
              <w:top w:val="single" w:sz="4" w:space="0" w:color="000000"/>
              <w:left w:val="single" w:sz="4" w:space="0" w:color="000000"/>
              <w:bottom w:val="single" w:sz="4" w:space="0" w:color="000000"/>
            </w:tcBorders>
            <w:shd w:val="clear" w:color="auto" w:fill="auto"/>
          </w:tcPr>
          <w:p w14:paraId="2018D11C"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31AE60D"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975B9D4" w14:textId="77777777" w:rsidTr="002A5B55">
        <w:trPr>
          <w:trHeight w:val="403"/>
        </w:trPr>
        <w:tc>
          <w:tcPr>
            <w:tcW w:w="709" w:type="dxa"/>
            <w:tcBorders>
              <w:top w:val="single" w:sz="4" w:space="0" w:color="000000"/>
              <w:left w:val="single" w:sz="4" w:space="0" w:color="000000"/>
              <w:bottom w:val="single" w:sz="4" w:space="0" w:color="000000"/>
            </w:tcBorders>
            <w:shd w:val="clear" w:color="auto" w:fill="auto"/>
          </w:tcPr>
          <w:p w14:paraId="7C7FA0F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4F0D3B" w14:textId="77777777" w:rsidR="002A5B55" w:rsidRPr="006B4CB9"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6B4CB9">
              <w:rPr>
                <w:rFonts w:ascii="Garamond" w:hAnsi="Garamond"/>
                <w:kern w:val="0"/>
                <w:sz w:val="20"/>
                <w:szCs w:val="20"/>
                <w:lang w:eastAsia="en-US"/>
              </w:rPr>
              <w:t>Elektroniczna, niezależna regulacja pochylenia oparcia na plecy.</w:t>
            </w:r>
          </w:p>
        </w:tc>
        <w:tc>
          <w:tcPr>
            <w:tcW w:w="1843" w:type="dxa"/>
            <w:tcBorders>
              <w:top w:val="single" w:sz="4" w:space="0" w:color="000000"/>
              <w:left w:val="single" w:sz="4" w:space="0" w:color="000000"/>
              <w:bottom w:val="single" w:sz="4" w:space="0" w:color="000000"/>
            </w:tcBorders>
            <w:shd w:val="clear" w:color="auto" w:fill="auto"/>
          </w:tcPr>
          <w:p w14:paraId="3EBB60A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578E1A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64508FE" w14:textId="77777777" w:rsidTr="002A5B55">
        <w:trPr>
          <w:trHeight w:val="423"/>
        </w:trPr>
        <w:tc>
          <w:tcPr>
            <w:tcW w:w="709" w:type="dxa"/>
            <w:tcBorders>
              <w:top w:val="single" w:sz="4" w:space="0" w:color="000000"/>
              <w:left w:val="single" w:sz="4" w:space="0" w:color="000000"/>
              <w:bottom w:val="single" w:sz="4" w:space="0" w:color="000000"/>
            </w:tcBorders>
            <w:shd w:val="clear" w:color="auto" w:fill="auto"/>
          </w:tcPr>
          <w:p w14:paraId="3466E50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6C8C9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oparcia na głowę.</w:t>
            </w:r>
          </w:p>
        </w:tc>
        <w:tc>
          <w:tcPr>
            <w:tcW w:w="1843" w:type="dxa"/>
            <w:tcBorders>
              <w:top w:val="single" w:sz="4" w:space="0" w:color="000000"/>
              <w:left w:val="single" w:sz="4" w:space="0" w:color="000000"/>
              <w:bottom w:val="single" w:sz="4" w:space="0" w:color="000000"/>
            </w:tcBorders>
            <w:shd w:val="clear" w:color="auto" w:fill="auto"/>
          </w:tcPr>
          <w:p w14:paraId="615B4BC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6773551"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764B77B" w14:textId="77777777" w:rsidTr="002A5B55">
        <w:trPr>
          <w:trHeight w:val="492"/>
        </w:trPr>
        <w:tc>
          <w:tcPr>
            <w:tcW w:w="709" w:type="dxa"/>
            <w:tcBorders>
              <w:top w:val="single" w:sz="4" w:space="0" w:color="000000"/>
              <w:left w:val="single" w:sz="4" w:space="0" w:color="000000"/>
              <w:bottom w:val="single" w:sz="4" w:space="0" w:color="000000"/>
            </w:tcBorders>
            <w:shd w:val="clear" w:color="auto" w:fill="auto"/>
          </w:tcPr>
          <w:p w14:paraId="4176C45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568C02"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Regulacja wysokości siedziska od podłogi w zakresie od najwyżej 500 do co najmniej 900 mm.</w:t>
            </w:r>
          </w:p>
        </w:tc>
        <w:tc>
          <w:tcPr>
            <w:tcW w:w="1843" w:type="dxa"/>
            <w:tcBorders>
              <w:top w:val="single" w:sz="4" w:space="0" w:color="000000"/>
              <w:left w:val="single" w:sz="4" w:space="0" w:color="000000"/>
              <w:bottom w:val="single" w:sz="4" w:space="0" w:color="000000"/>
            </w:tcBorders>
            <w:shd w:val="clear" w:color="auto" w:fill="auto"/>
          </w:tcPr>
          <w:p w14:paraId="0745D2C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B358D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DE82D5B" w14:textId="77777777" w:rsidTr="002A5B55">
        <w:trPr>
          <w:trHeight w:val="415"/>
        </w:trPr>
        <w:tc>
          <w:tcPr>
            <w:tcW w:w="709" w:type="dxa"/>
            <w:tcBorders>
              <w:top w:val="single" w:sz="4" w:space="0" w:color="000000"/>
              <w:left w:val="single" w:sz="4" w:space="0" w:color="000000"/>
              <w:bottom w:val="single" w:sz="4" w:space="0" w:color="000000"/>
            </w:tcBorders>
            <w:shd w:val="clear" w:color="auto" w:fill="auto"/>
          </w:tcPr>
          <w:p w14:paraId="5DDFAF1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4C00A8" w14:textId="77777777" w:rsidR="002A5B55" w:rsidRPr="006B4CB9"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6B4CB9">
              <w:rPr>
                <w:rFonts w:ascii="Garamond" w:hAnsi="Garamond"/>
                <w:kern w:val="0"/>
                <w:sz w:val="20"/>
                <w:szCs w:val="20"/>
                <w:lang w:eastAsia="en-US"/>
              </w:rPr>
              <w:t>Długość stołu co najmniej 2200 mm.</w:t>
            </w:r>
          </w:p>
        </w:tc>
        <w:tc>
          <w:tcPr>
            <w:tcW w:w="1843" w:type="dxa"/>
            <w:tcBorders>
              <w:top w:val="single" w:sz="4" w:space="0" w:color="000000"/>
              <w:left w:val="single" w:sz="4" w:space="0" w:color="000000"/>
              <w:bottom w:val="single" w:sz="4" w:space="0" w:color="000000"/>
            </w:tcBorders>
            <w:shd w:val="clear" w:color="auto" w:fill="auto"/>
          </w:tcPr>
          <w:p w14:paraId="23C212F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75D35D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7A19F86" w14:textId="77777777" w:rsidTr="002A5B55">
        <w:trPr>
          <w:trHeight w:val="419"/>
        </w:trPr>
        <w:tc>
          <w:tcPr>
            <w:tcW w:w="709" w:type="dxa"/>
            <w:tcBorders>
              <w:top w:val="single" w:sz="4" w:space="0" w:color="000000"/>
              <w:left w:val="single" w:sz="4" w:space="0" w:color="000000"/>
              <w:bottom w:val="single" w:sz="4" w:space="0" w:color="000000"/>
            </w:tcBorders>
            <w:shd w:val="clear" w:color="auto" w:fill="auto"/>
          </w:tcPr>
          <w:p w14:paraId="4F21069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07163D"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Szerokość siedziska 580 mm (±5cm)</w:t>
            </w:r>
          </w:p>
        </w:tc>
        <w:tc>
          <w:tcPr>
            <w:tcW w:w="1843" w:type="dxa"/>
            <w:tcBorders>
              <w:top w:val="single" w:sz="4" w:space="0" w:color="000000"/>
              <w:left w:val="single" w:sz="4" w:space="0" w:color="000000"/>
              <w:bottom w:val="single" w:sz="4" w:space="0" w:color="000000"/>
            </w:tcBorders>
            <w:shd w:val="clear" w:color="auto" w:fill="auto"/>
          </w:tcPr>
          <w:p w14:paraId="47ED094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8926C7" w14:textId="77777777" w:rsidR="002A5B55" w:rsidRPr="006B4CB9" w:rsidRDefault="002A5B55" w:rsidP="002A5B55">
            <w:pPr>
              <w:autoSpaceDN/>
              <w:snapToGrid w:val="0"/>
              <w:spacing w:line="240" w:lineRule="auto"/>
              <w:jc w:val="center"/>
              <w:textAlignment w:val="auto"/>
              <w:rPr>
                <w:rFonts w:ascii="Garamond" w:hAnsi="Garamond"/>
                <w:b/>
                <w:bCs/>
                <w:kern w:val="0"/>
                <w:sz w:val="20"/>
                <w:szCs w:val="20"/>
              </w:rPr>
            </w:pPr>
          </w:p>
        </w:tc>
      </w:tr>
      <w:tr w:rsidR="002A5B55" w:rsidRPr="006B4CB9" w14:paraId="553D1788" w14:textId="77777777" w:rsidTr="002A5B55">
        <w:trPr>
          <w:trHeight w:val="390"/>
        </w:trPr>
        <w:tc>
          <w:tcPr>
            <w:tcW w:w="709" w:type="dxa"/>
            <w:tcBorders>
              <w:top w:val="single" w:sz="4" w:space="0" w:color="000000"/>
              <w:left w:val="single" w:sz="4" w:space="0" w:color="000000"/>
              <w:bottom w:val="single" w:sz="4" w:space="0" w:color="000000"/>
            </w:tcBorders>
            <w:shd w:val="clear" w:color="auto" w:fill="auto"/>
          </w:tcPr>
          <w:p w14:paraId="5E719B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6CB2C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Ergonomiczne oparcie na głowę pacjenta  regulowane w co najmniej 3 płaszczyznach.</w:t>
            </w:r>
          </w:p>
        </w:tc>
        <w:tc>
          <w:tcPr>
            <w:tcW w:w="1843" w:type="dxa"/>
            <w:tcBorders>
              <w:top w:val="single" w:sz="4" w:space="0" w:color="000000"/>
              <w:left w:val="single" w:sz="4" w:space="0" w:color="000000"/>
              <w:bottom w:val="single" w:sz="4" w:space="0" w:color="000000"/>
            </w:tcBorders>
            <w:shd w:val="clear" w:color="auto" w:fill="auto"/>
          </w:tcPr>
          <w:p w14:paraId="3012573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AA91FFD"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7CABFCC" w14:textId="77777777" w:rsidTr="002A5B55">
        <w:trPr>
          <w:trHeight w:val="437"/>
        </w:trPr>
        <w:tc>
          <w:tcPr>
            <w:tcW w:w="709" w:type="dxa"/>
            <w:tcBorders>
              <w:top w:val="single" w:sz="4" w:space="0" w:color="000000"/>
              <w:left w:val="single" w:sz="4" w:space="0" w:color="000000"/>
              <w:bottom w:val="single" w:sz="4" w:space="0" w:color="000000"/>
            </w:tcBorders>
            <w:shd w:val="clear" w:color="auto" w:fill="auto"/>
          </w:tcPr>
          <w:p w14:paraId="23BCA87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974123"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Oparcie na głowę pacjenta na wysięgniku z systemem sprężyn i przeciwwag, wysuwające się samoczynnie w momencie zmiany położenia głowy pacjenta. Zakres pracy od 0 – 450 mm. </w:t>
            </w:r>
          </w:p>
        </w:tc>
        <w:tc>
          <w:tcPr>
            <w:tcW w:w="1843" w:type="dxa"/>
            <w:tcBorders>
              <w:top w:val="single" w:sz="4" w:space="0" w:color="000000"/>
              <w:left w:val="single" w:sz="4" w:space="0" w:color="000000"/>
              <w:bottom w:val="single" w:sz="4" w:space="0" w:color="000000"/>
            </w:tcBorders>
            <w:shd w:val="clear" w:color="auto" w:fill="auto"/>
          </w:tcPr>
          <w:p w14:paraId="20AA8AC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99A841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F0410E8" w14:textId="77777777" w:rsidTr="002A5B55">
        <w:trPr>
          <w:trHeight w:val="259"/>
        </w:trPr>
        <w:tc>
          <w:tcPr>
            <w:tcW w:w="709" w:type="dxa"/>
            <w:tcBorders>
              <w:top w:val="single" w:sz="4" w:space="0" w:color="000000"/>
              <w:left w:val="single" w:sz="4" w:space="0" w:color="000000"/>
              <w:bottom w:val="single" w:sz="4" w:space="0" w:color="000000"/>
            </w:tcBorders>
            <w:shd w:val="clear" w:color="auto" w:fill="auto"/>
          </w:tcPr>
          <w:p w14:paraId="482CD3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BE49E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Pozycja </w:t>
            </w:r>
            <w:proofErr w:type="spellStart"/>
            <w:r w:rsidRPr="006B4CB9">
              <w:rPr>
                <w:rFonts w:ascii="Garamond" w:hAnsi="Garamond"/>
                <w:kern w:val="0"/>
                <w:sz w:val="20"/>
                <w:szCs w:val="20"/>
              </w:rPr>
              <w:t>Trendelenburga</w:t>
            </w:r>
            <w:proofErr w:type="spellEnd"/>
            <w:r w:rsidRPr="006B4CB9">
              <w:rPr>
                <w:rFonts w:ascii="Garamond" w:hAnsi="Garamond"/>
                <w:kern w:val="0"/>
                <w:sz w:val="20"/>
                <w:szCs w:val="20"/>
              </w:rPr>
              <w:t xml:space="preserve"> regulowana elektronicznie w zakresie do co najmniej  -18 stopni.</w:t>
            </w:r>
          </w:p>
        </w:tc>
        <w:tc>
          <w:tcPr>
            <w:tcW w:w="1843" w:type="dxa"/>
            <w:tcBorders>
              <w:top w:val="single" w:sz="4" w:space="0" w:color="000000"/>
              <w:left w:val="single" w:sz="4" w:space="0" w:color="000000"/>
              <w:bottom w:val="single" w:sz="4" w:space="0" w:color="000000"/>
            </w:tcBorders>
            <w:shd w:val="clear" w:color="auto" w:fill="auto"/>
          </w:tcPr>
          <w:p w14:paraId="712715E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37F8AFF"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F4731DE" w14:textId="77777777" w:rsidTr="002A5B55">
        <w:tc>
          <w:tcPr>
            <w:tcW w:w="709" w:type="dxa"/>
            <w:tcBorders>
              <w:top w:val="single" w:sz="4" w:space="0" w:color="000000"/>
              <w:left w:val="single" w:sz="4" w:space="0" w:color="000000"/>
              <w:bottom w:val="single" w:sz="4" w:space="0" w:color="000000"/>
            </w:tcBorders>
            <w:shd w:val="clear" w:color="auto" w:fill="auto"/>
          </w:tcPr>
          <w:p w14:paraId="6A097DE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30F1A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Pilot zdalnego sterowania na osobnym, elastycznym wysięgniku montowanym do podstawy stołu. </w:t>
            </w:r>
          </w:p>
        </w:tc>
        <w:tc>
          <w:tcPr>
            <w:tcW w:w="1843" w:type="dxa"/>
            <w:tcBorders>
              <w:top w:val="single" w:sz="4" w:space="0" w:color="000000"/>
              <w:left w:val="single" w:sz="4" w:space="0" w:color="000000"/>
              <w:bottom w:val="single" w:sz="4" w:space="0" w:color="000000"/>
            </w:tcBorders>
            <w:shd w:val="clear" w:color="auto" w:fill="auto"/>
          </w:tcPr>
          <w:p w14:paraId="35B32D2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5D7B4FE"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5DA0A20" w14:textId="77777777" w:rsidTr="002A5B55">
        <w:tc>
          <w:tcPr>
            <w:tcW w:w="709" w:type="dxa"/>
            <w:tcBorders>
              <w:top w:val="single" w:sz="4" w:space="0" w:color="000000"/>
              <w:left w:val="single" w:sz="4" w:space="0" w:color="000000"/>
              <w:bottom w:val="single" w:sz="4" w:space="0" w:color="000000"/>
            </w:tcBorders>
            <w:shd w:val="clear" w:color="auto" w:fill="auto"/>
          </w:tcPr>
          <w:p w14:paraId="5950D0F6"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C6D59DE"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Pilot zdalnego sterowania z możliwością zapamiętania co najmniej 4 dowolnych pozycji stołu. Min. 2 dodatkowe przyciski na pilocie wywołujące pozycję </w:t>
            </w:r>
            <w:proofErr w:type="spellStart"/>
            <w:r w:rsidRPr="006B4CB9">
              <w:rPr>
                <w:rFonts w:ascii="Garamond" w:hAnsi="Garamond"/>
                <w:kern w:val="0"/>
                <w:sz w:val="20"/>
                <w:szCs w:val="20"/>
              </w:rPr>
              <w:t>Trendelenburga</w:t>
            </w:r>
            <w:proofErr w:type="spellEnd"/>
            <w:r w:rsidRPr="006B4CB9">
              <w:rPr>
                <w:rFonts w:ascii="Garamond" w:hAnsi="Garamond"/>
                <w:kern w:val="0"/>
                <w:sz w:val="20"/>
                <w:szCs w:val="20"/>
              </w:rPr>
              <w:t xml:space="preserve"> i pozycję „zero”, w której stół ustawiany jest poziomo.</w:t>
            </w:r>
          </w:p>
        </w:tc>
        <w:tc>
          <w:tcPr>
            <w:tcW w:w="1843" w:type="dxa"/>
            <w:tcBorders>
              <w:top w:val="single" w:sz="4" w:space="0" w:color="000000"/>
              <w:left w:val="single" w:sz="4" w:space="0" w:color="000000"/>
              <w:bottom w:val="single" w:sz="4" w:space="0" w:color="000000"/>
            </w:tcBorders>
            <w:shd w:val="clear" w:color="auto" w:fill="auto"/>
          </w:tcPr>
          <w:p w14:paraId="5A1D4DB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13B9543"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1A1C86A" w14:textId="77777777" w:rsidTr="002A5B55">
        <w:tc>
          <w:tcPr>
            <w:tcW w:w="709" w:type="dxa"/>
            <w:tcBorders>
              <w:top w:val="single" w:sz="4" w:space="0" w:color="000000"/>
              <w:left w:val="single" w:sz="4" w:space="0" w:color="000000"/>
              <w:bottom w:val="single" w:sz="4" w:space="0" w:color="000000"/>
            </w:tcBorders>
            <w:shd w:val="clear" w:color="auto" w:fill="auto"/>
          </w:tcPr>
          <w:p w14:paraId="28C33ED9"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4EE0C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Dopuszczalne obciążenie stołu 300 kg lub więcej.</w:t>
            </w:r>
          </w:p>
        </w:tc>
        <w:tc>
          <w:tcPr>
            <w:tcW w:w="1843" w:type="dxa"/>
            <w:tcBorders>
              <w:top w:val="single" w:sz="4" w:space="0" w:color="000000"/>
              <w:left w:val="single" w:sz="4" w:space="0" w:color="000000"/>
              <w:bottom w:val="single" w:sz="4" w:space="0" w:color="000000"/>
            </w:tcBorders>
            <w:shd w:val="clear" w:color="auto" w:fill="auto"/>
          </w:tcPr>
          <w:p w14:paraId="1E11F2E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19F919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689E6FC" w14:textId="77777777" w:rsidTr="002A5B55">
        <w:tc>
          <w:tcPr>
            <w:tcW w:w="709" w:type="dxa"/>
            <w:tcBorders>
              <w:top w:val="single" w:sz="4" w:space="0" w:color="000000"/>
              <w:left w:val="single" w:sz="4" w:space="0" w:color="000000"/>
              <w:bottom w:val="single" w:sz="4" w:space="0" w:color="000000"/>
            </w:tcBorders>
            <w:shd w:val="clear" w:color="auto" w:fill="auto"/>
          </w:tcPr>
          <w:p w14:paraId="469273E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76611A" w14:textId="77777777" w:rsidR="002A5B55" w:rsidRPr="006B4CB9" w:rsidRDefault="002A5B55" w:rsidP="002A5B55">
            <w:pPr>
              <w:autoSpaceDN/>
              <w:spacing w:after="120" w:line="240" w:lineRule="auto"/>
              <w:textAlignment w:val="auto"/>
              <w:rPr>
                <w:rFonts w:ascii="Garamond" w:hAnsi="Garamond" w:cs="Arial"/>
                <w:kern w:val="0"/>
                <w:sz w:val="20"/>
                <w:szCs w:val="20"/>
              </w:rPr>
            </w:pPr>
            <w:r w:rsidRPr="006B4CB9">
              <w:rPr>
                <w:rFonts w:ascii="Garamond" w:hAnsi="Garamond" w:cs="Arial"/>
                <w:kern w:val="0"/>
                <w:sz w:val="20"/>
                <w:szCs w:val="20"/>
              </w:rPr>
              <w:t xml:space="preserve">Zasilanie akumulatorowe z 2 dodatkowymi akumulatorami typu </w:t>
            </w:r>
            <w:proofErr w:type="spellStart"/>
            <w:r w:rsidRPr="006B4CB9">
              <w:rPr>
                <w:rFonts w:ascii="Garamond" w:hAnsi="Garamond" w:cs="Arial"/>
                <w:kern w:val="0"/>
                <w:sz w:val="20"/>
                <w:szCs w:val="20"/>
              </w:rPr>
              <w:t>litowo</w:t>
            </w:r>
            <w:proofErr w:type="spellEnd"/>
            <w:r w:rsidRPr="006B4CB9">
              <w:rPr>
                <w:rFonts w:ascii="Garamond" w:hAnsi="Garamond" w:cs="Arial"/>
                <w:kern w:val="0"/>
                <w:sz w:val="20"/>
                <w:szCs w:val="20"/>
              </w:rPr>
              <w:t>-żelazowego. Ładowanie akumulatora na dołączonej zewnętrznej ładowarce sieciowej lub bezpośrednio przez podpięcie do gniazdka.</w:t>
            </w:r>
          </w:p>
        </w:tc>
        <w:tc>
          <w:tcPr>
            <w:tcW w:w="1843" w:type="dxa"/>
            <w:tcBorders>
              <w:top w:val="single" w:sz="4" w:space="0" w:color="000000"/>
              <w:left w:val="single" w:sz="4" w:space="0" w:color="000000"/>
              <w:bottom w:val="single" w:sz="4" w:space="0" w:color="000000"/>
            </w:tcBorders>
            <w:shd w:val="clear" w:color="auto" w:fill="auto"/>
          </w:tcPr>
          <w:p w14:paraId="0778150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4CAE397"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06C0F2D" w14:textId="77777777" w:rsidTr="002A5B55">
        <w:tc>
          <w:tcPr>
            <w:tcW w:w="709" w:type="dxa"/>
            <w:tcBorders>
              <w:top w:val="single" w:sz="4" w:space="0" w:color="000000"/>
              <w:left w:val="single" w:sz="4" w:space="0" w:color="000000"/>
              <w:bottom w:val="single" w:sz="4" w:space="0" w:color="000000"/>
            </w:tcBorders>
            <w:shd w:val="clear" w:color="auto" w:fill="auto"/>
          </w:tcPr>
          <w:p w14:paraId="436EFDD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0C9545"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Pojemność akumulatora umożliwiająca wykonanie 35 lub więcej cykli pracy stołu: złożenie do pozycji siedzącej – rozłożenie do pozycji leżącej.</w:t>
            </w:r>
          </w:p>
        </w:tc>
        <w:tc>
          <w:tcPr>
            <w:tcW w:w="1843" w:type="dxa"/>
            <w:tcBorders>
              <w:top w:val="single" w:sz="4" w:space="0" w:color="000000"/>
              <w:left w:val="single" w:sz="4" w:space="0" w:color="000000"/>
              <w:bottom w:val="single" w:sz="4" w:space="0" w:color="000000"/>
            </w:tcBorders>
            <w:shd w:val="clear" w:color="auto" w:fill="auto"/>
          </w:tcPr>
          <w:p w14:paraId="41C7371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298F141"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5A4AB0A" w14:textId="77777777" w:rsidTr="002A5B55">
        <w:tc>
          <w:tcPr>
            <w:tcW w:w="709" w:type="dxa"/>
            <w:tcBorders>
              <w:top w:val="single" w:sz="4" w:space="0" w:color="000000"/>
              <w:left w:val="single" w:sz="4" w:space="0" w:color="000000"/>
              <w:bottom w:val="single" w:sz="4" w:space="0" w:color="000000"/>
            </w:tcBorders>
            <w:shd w:val="clear" w:color="auto" w:fill="auto"/>
          </w:tcPr>
          <w:p w14:paraId="1C8EEC8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155701"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Kolor tapicerki: szary</w:t>
            </w:r>
          </w:p>
        </w:tc>
        <w:tc>
          <w:tcPr>
            <w:tcW w:w="1843" w:type="dxa"/>
            <w:tcBorders>
              <w:top w:val="single" w:sz="4" w:space="0" w:color="000000"/>
              <w:left w:val="single" w:sz="4" w:space="0" w:color="000000"/>
              <w:bottom w:val="single" w:sz="4" w:space="0" w:color="000000"/>
            </w:tcBorders>
            <w:shd w:val="clear" w:color="auto" w:fill="auto"/>
          </w:tcPr>
          <w:p w14:paraId="77B7984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59D09B"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A2E4979" w14:textId="77777777" w:rsidTr="002A5B55">
        <w:tc>
          <w:tcPr>
            <w:tcW w:w="709" w:type="dxa"/>
            <w:tcBorders>
              <w:top w:val="single" w:sz="4" w:space="0" w:color="000000"/>
              <w:left w:val="single" w:sz="4" w:space="0" w:color="000000"/>
              <w:bottom w:val="single" w:sz="4" w:space="0" w:color="000000"/>
            </w:tcBorders>
            <w:shd w:val="clear" w:color="auto" w:fill="auto"/>
          </w:tcPr>
          <w:p w14:paraId="79428B9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8F18AA8"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W razie konieczności, szybki demontaż i montaż elementów tapicerki bez konieczności użycia narzędzi.</w:t>
            </w:r>
          </w:p>
        </w:tc>
        <w:tc>
          <w:tcPr>
            <w:tcW w:w="1843" w:type="dxa"/>
            <w:tcBorders>
              <w:top w:val="single" w:sz="4" w:space="0" w:color="000000"/>
              <w:left w:val="single" w:sz="4" w:space="0" w:color="000000"/>
              <w:bottom w:val="single" w:sz="4" w:space="0" w:color="000000"/>
            </w:tcBorders>
            <w:shd w:val="clear" w:color="auto" w:fill="auto"/>
          </w:tcPr>
          <w:p w14:paraId="3560F31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359E18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70E59FC" w14:textId="77777777" w:rsidTr="002A5B55">
        <w:tc>
          <w:tcPr>
            <w:tcW w:w="709" w:type="dxa"/>
            <w:tcBorders>
              <w:top w:val="single" w:sz="4" w:space="0" w:color="000000"/>
              <w:left w:val="single" w:sz="4" w:space="0" w:color="000000"/>
              <w:bottom w:val="single" w:sz="4" w:space="0" w:color="000000"/>
            </w:tcBorders>
            <w:shd w:val="clear" w:color="auto" w:fill="auto"/>
          </w:tcPr>
          <w:p w14:paraId="2CC54E5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5C5AD2"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Waga stołu bez pacjenta 95 kg lub mniej.</w:t>
            </w:r>
          </w:p>
        </w:tc>
        <w:tc>
          <w:tcPr>
            <w:tcW w:w="1843" w:type="dxa"/>
            <w:tcBorders>
              <w:top w:val="single" w:sz="4" w:space="0" w:color="000000"/>
              <w:left w:val="single" w:sz="4" w:space="0" w:color="000000"/>
              <w:bottom w:val="single" w:sz="4" w:space="0" w:color="000000"/>
            </w:tcBorders>
            <w:shd w:val="clear" w:color="auto" w:fill="auto"/>
          </w:tcPr>
          <w:p w14:paraId="7A14E8A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F2D4720"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05D0F3D" w14:textId="77777777" w:rsidTr="002A5B55">
        <w:tc>
          <w:tcPr>
            <w:tcW w:w="709" w:type="dxa"/>
            <w:tcBorders>
              <w:top w:val="single" w:sz="4" w:space="0" w:color="000000"/>
              <w:left w:val="single" w:sz="4" w:space="0" w:color="000000"/>
              <w:bottom w:val="single" w:sz="4" w:space="0" w:color="000000"/>
            </w:tcBorders>
            <w:shd w:val="clear" w:color="auto" w:fill="auto"/>
          </w:tcPr>
          <w:p w14:paraId="5C9EFDB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A779E1B"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Podpórki na ramiona z lewej i prawej strony oparcia na plecy pacjenta.</w:t>
            </w:r>
          </w:p>
        </w:tc>
        <w:tc>
          <w:tcPr>
            <w:tcW w:w="1843" w:type="dxa"/>
            <w:tcBorders>
              <w:top w:val="single" w:sz="4" w:space="0" w:color="000000"/>
              <w:left w:val="single" w:sz="4" w:space="0" w:color="000000"/>
              <w:bottom w:val="single" w:sz="4" w:space="0" w:color="000000"/>
            </w:tcBorders>
            <w:shd w:val="clear" w:color="auto" w:fill="auto"/>
          </w:tcPr>
          <w:p w14:paraId="39F96918"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0419E27"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DCC12CE" w14:textId="77777777" w:rsidTr="002A5B55">
        <w:tc>
          <w:tcPr>
            <w:tcW w:w="709" w:type="dxa"/>
            <w:tcBorders>
              <w:top w:val="single" w:sz="4" w:space="0" w:color="000000"/>
              <w:left w:val="single" w:sz="4" w:space="0" w:color="000000"/>
              <w:bottom w:val="single" w:sz="4" w:space="0" w:color="000000"/>
            </w:tcBorders>
            <w:shd w:val="clear" w:color="auto" w:fill="auto"/>
          </w:tcPr>
          <w:p w14:paraId="6D1E858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6F57B3D"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Elastyczny pałąk z klamrą mocującą do zaczepienia </w:t>
            </w:r>
            <w:proofErr w:type="spellStart"/>
            <w:r w:rsidRPr="006B4CB9">
              <w:rPr>
                <w:rFonts w:ascii="Garamond" w:hAnsi="Garamond"/>
                <w:kern w:val="0"/>
                <w:sz w:val="20"/>
                <w:szCs w:val="20"/>
              </w:rPr>
              <w:t>obłożeń</w:t>
            </w:r>
            <w:proofErr w:type="spellEnd"/>
            <w:r w:rsidRPr="006B4CB9">
              <w:rPr>
                <w:rFonts w:ascii="Garamond" w:hAnsi="Garamond"/>
                <w:kern w:val="0"/>
                <w:sz w:val="20"/>
                <w:szCs w:val="20"/>
              </w:rPr>
              <w:t xml:space="preserve"> i dodatkowym kanałem do podłączenia powietrza/tlenu.</w:t>
            </w:r>
          </w:p>
        </w:tc>
        <w:tc>
          <w:tcPr>
            <w:tcW w:w="1843" w:type="dxa"/>
            <w:tcBorders>
              <w:top w:val="single" w:sz="4" w:space="0" w:color="000000"/>
              <w:left w:val="single" w:sz="4" w:space="0" w:color="000000"/>
              <w:bottom w:val="single" w:sz="4" w:space="0" w:color="000000"/>
            </w:tcBorders>
            <w:shd w:val="clear" w:color="auto" w:fill="auto"/>
          </w:tcPr>
          <w:p w14:paraId="52859BEA"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ABB482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5546772" w14:textId="77777777" w:rsidTr="002A5B55">
        <w:tc>
          <w:tcPr>
            <w:tcW w:w="709" w:type="dxa"/>
            <w:tcBorders>
              <w:top w:val="single" w:sz="4" w:space="0" w:color="000000"/>
              <w:left w:val="single" w:sz="4" w:space="0" w:color="000000"/>
              <w:bottom w:val="single" w:sz="4" w:space="0" w:color="000000"/>
            </w:tcBorders>
            <w:shd w:val="clear" w:color="auto" w:fill="auto"/>
          </w:tcPr>
          <w:p w14:paraId="08FA2E6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D1BB9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Osłona z tworzywa sztucznego zabezpieczająca poszycie oparcia na nogi pacjenta.</w:t>
            </w:r>
          </w:p>
        </w:tc>
        <w:tc>
          <w:tcPr>
            <w:tcW w:w="1843" w:type="dxa"/>
            <w:tcBorders>
              <w:top w:val="single" w:sz="4" w:space="0" w:color="000000"/>
              <w:left w:val="single" w:sz="4" w:space="0" w:color="000000"/>
              <w:bottom w:val="single" w:sz="4" w:space="0" w:color="000000"/>
            </w:tcBorders>
            <w:shd w:val="clear" w:color="auto" w:fill="auto"/>
          </w:tcPr>
          <w:p w14:paraId="09158757"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9F5CA0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FBBB462" w14:textId="77777777" w:rsidTr="002A5B55">
        <w:trPr>
          <w:trHeight w:val="1138"/>
        </w:trPr>
        <w:tc>
          <w:tcPr>
            <w:tcW w:w="709" w:type="dxa"/>
            <w:tcBorders>
              <w:top w:val="single" w:sz="4" w:space="0" w:color="000000"/>
              <w:left w:val="single" w:sz="4" w:space="0" w:color="000000"/>
              <w:bottom w:val="single" w:sz="4" w:space="0" w:color="000000"/>
            </w:tcBorders>
            <w:shd w:val="clear" w:color="auto" w:fill="auto"/>
          </w:tcPr>
          <w:p w14:paraId="121123A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6922F8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Wyłącznik nożny do elektronicznej regulacji położenia stołu przez operatora. 2 osobne manipulatory: Jeden do sterowania pochyleniem blatu i wysokością stołu, drugi do sterowania pochyleniem oparcia na głowę pacjenta.</w:t>
            </w:r>
          </w:p>
        </w:tc>
        <w:tc>
          <w:tcPr>
            <w:tcW w:w="1843" w:type="dxa"/>
            <w:tcBorders>
              <w:top w:val="single" w:sz="4" w:space="0" w:color="000000"/>
              <w:left w:val="single" w:sz="4" w:space="0" w:color="000000"/>
              <w:bottom w:val="single" w:sz="4" w:space="0" w:color="000000"/>
            </w:tcBorders>
            <w:shd w:val="clear" w:color="auto" w:fill="auto"/>
          </w:tcPr>
          <w:p w14:paraId="21351190"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BEF8B32"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B47FE28" w14:textId="77777777" w:rsidTr="002A5B55">
        <w:trPr>
          <w:trHeight w:val="335"/>
        </w:trPr>
        <w:tc>
          <w:tcPr>
            <w:tcW w:w="709" w:type="dxa"/>
            <w:tcBorders>
              <w:top w:val="single" w:sz="4" w:space="0" w:color="000000"/>
              <w:left w:val="single" w:sz="4" w:space="0" w:color="000000"/>
              <w:bottom w:val="single" w:sz="4" w:space="0" w:color="000000"/>
            </w:tcBorders>
            <w:shd w:val="clear" w:color="auto" w:fill="auto"/>
          </w:tcPr>
          <w:p w14:paraId="5F040EC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B8002C"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Podpórka pod szyję pacjentów wyższych niż 185cm</w:t>
            </w:r>
          </w:p>
        </w:tc>
        <w:tc>
          <w:tcPr>
            <w:tcW w:w="1843" w:type="dxa"/>
            <w:tcBorders>
              <w:top w:val="single" w:sz="4" w:space="0" w:color="000000"/>
              <w:left w:val="single" w:sz="4" w:space="0" w:color="000000"/>
              <w:bottom w:val="single" w:sz="4" w:space="0" w:color="000000"/>
            </w:tcBorders>
            <w:shd w:val="clear" w:color="auto" w:fill="auto"/>
          </w:tcPr>
          <w:p w14:paraId="62EB78F1"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E8B9109"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EB4AC48" w14:textId="77777777" w:rsidTr="002A5B55">
        <w:tc>
          <w:tcPr>
            <w:tcW w:w="709" w:type="dxa"/>
            <w:tcBorders>
              <w:top w:val="single" w:sz="4" w:space="0" w:color="000000"/>
              <w:left w:val="single" w:sz="4" w:space="0" w:color="000000"/>
              <w:bottom w:val="single" w:sz="4" w:space="0" w:color="000000"/>
            </w:tcBorders>
            <w:shd w:val="clear" w:color="auto" w:fill="auto"/>
          </w:tcPr>
          <w:p w14:paraId="23EE0FF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E80D0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Barierka boczna, opuszczana prawa. Barierka z miękkim oparciem na ramię pacjenta.</w:t>
            </w:r>
          </w:p>
        </w:tc>
        <w:tc>
          <w:tcPr>
            <w:tcW w:w="1843" w:type="dxa"/>
            <w:tcBorders>
              <w:top w:val="single" w:sz="4" w:space="0" w:color="000000"/>
              <w:left w:val="single" w:sz="4" w:space="0" w:color="000000"/>
              <w:bottom w:val="single" w:sz="4" w:space="0" w:color="000000"/>
            </w:tcBorders>
            <w:shd w:val="clear" w:color="auto" w:fill="auto"/>
          </w:tcPr>
          <w:p w14:paraId="27481D75"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9EE49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DFBF5F0" w14:textId="77777777" w:rsidTr="002A5B55">
        <w:tc>
          <w:tcPr>
            <w:tcW w:w="709" w:type="dxa"/>
            <w:tcBorders>
              <w:top w:val="single" w:sz="4" w:space="0" w:color="000000"/>
              <w:left w:val="single" w:sz="4" w:space="0" w:color="000000"/>
              <w:bottom w:val="single" w:sz="4" w:space="0" w:color="000000"/>
            </w:tcBorders>
            <w:shd w:val="clear" w:color="auto" w:fill="auto"/>
          </w:tcPr>
          <w:p w14:paraId="644212C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D8621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Poduszka pod nogi pacjenta, pół-okrągła o średnicy co najmniej 200 mm.</w:t>
            </w:r>
          </w:p>
        </w:tc>
        <w:tc>
          <w:tcPr>
            <w:tcW w:w="1843" w:type="dxa"/>
            <w:tcBorders>
              <w:top w:val="single" w:sz="4" w:space="0" w:color="000000"/>
              <w:left w:val="single" w:sz="4" w:space="0" w:color="000000"/>
              <w:bottom w:val="single" w:sz="4" w:space="0" w:color="000000"/>
            </w:tcBorders>
            <w:shd w:val="clear" w:color="auto" w:fill="auto"/>
          </w:tcPr>
          <w:p w14:paraId="69372254"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32CEFE6"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A96B0DC" w14:textId="77777777" w:rsidTr="002A5B55">
        <w:tc>
          <w:tcPr>
            <w:tcW w:w="709" w:type="dxa"/>
            <w:tcBorders>
              <w:top w:val="single" w:sz="4" w:space="0" w:color="000000"/>
              <w:left w:val="single" w:sz="4" w:space="0" w:color="000000"/>
              <w:bottom w:val="single" w:sz="4" w:space="0" w:color="000000"/>
            </w:tcBorders>
            <w:shd w:val="clear" w:color="auto" w:fill="auto"/>
          </w:tcPr>
          <w:p w14:paraId="7616D88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7E540A"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Poduszka pod nogi pacjenta, okrągłą o średnicy co najmniej 1500 mm</w:t>
            </w:r>
          </w:p>
        </w:tc>
        <w:tc>
          <w:tcPr>
            <w:tcW w:w="1843" w:type="dxa"/>
            <w:tcBorders>
              <w:top w:val="single" w:sz="4" w:space="0" w:color="000000"/>
              <w:left w:val="single" w:sz="4" w:space="0" w:color="000000"/>
              <w:bottom w:val="single" w:sz="4" w:space="0" w:color="000000"/>
            </w:tcBorders>
            <w:shd w:val="clear" w:color="auto" w:fill="auto"/>
          </w:tcPr>
          <w:p w14:paraId="3A6AF41A"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4235593"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90AAE1C" w14:textId="77777777" w:rsidTr="002A5B55">
        <w:tc>
          <w:tcPr>
            <w:tcW w:w="709" w:type="dxa"/>
            <w:tcBorders>
              <w:top w:val="single" w:sz="4" w:space="0" w:color="000000"/>
              <w:left w:val="single" w:sz="4" w:space="0" w:color="000000"/>
              <w:bottom w:val="single" w:sz="4" w:space="0" w:color="000000"/>
            </w:tcBorders>
            <w:shd w:val="clear" w:color="auto" w:fill="auto"/>
          </w:tcPr>
          <w:p w14:paraId="120BB43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0CDEEB"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Wózek inwalidzki do transportu pacjenta na salę operacyjną</w:t>
            </w:r>
          </w:p>
        </w:tc>
        <w:tc>
          <w:tcPr>
            <w:tcW w:w="1843" w:type="dxa"/>
            <w:tcBorders>
              <w:top w:val="single" w:sz="4" w:space="0" w:color="000000"/>
              <w:left w:val="single" w:sz="4" w:space="0" w:color="000000"/>
              <w:bottom w:val="single" w:sz="4" w:space="0" w:color="000000"/>
            </w:tcBorders>
            <w:shd w:val="clear" w:color="auto" w:fill="auto"/>
          </w:tcPr>
          <w:p w14:paraId="16D0C7C6"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28CA7B5"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01CFC53" w14:textId="77777777" w:rsidTr="002A5B55">
        <w:tc>
          <w:tcPr>
            <w:tcW w:w="709" w:type="dxa"/>
            <w:tcBorders>
              <w:left w:val="single" w:sz="4" w:space="0" w:color="000000"/>
              <w:bottom w:val="single" w:sz="4" w:space="0" w:color="000000"/>
            </w:tcBorders>
            <w:shd w:val="clear" w:color="auto" w:fill="D9D9D9"/>
          </w:tcPr>
          <w:p w14:paraId="39C63C78"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050A885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r w:rsidRPr="006B4CB9">
              <w:rPr>
                <w:rFonts w:ascii="Garamond" w:hAnsi="Garamond"/>
                <w:b/>
                <w:kern w:val="0"/>
                <w:sz w:val="20"/>
                <w:szCs w:val="20"/>
              </w:rPr>
              <w:t>Wymagania pozostałe:</w:t>
            </w:r>
          </w:p>
        </w:tc>
      </w:tr>
      <w:tr w:rsidR="002A5B55" w:rsidRPr="006B4CB9" w14:paraId="32A05D3E" w14:textId="77777777" w:rsidTr="002A5B55">
        <w:tc>
          <w:tcPr>
            <w:tcW w:w="709" w:type="dxa"/>
            <w:tcBorders>
              <w:left w:val="single" w:sz="4" w:space="0" w:color="000000"/>
              <w:bottom w:val="single" w:sz="4" w:space="0" w:color="000000"/>
            </w:tcBorders>
            <w:shd w:val="clear" w:color="auto" w:fill="auto"/>
          </w:tcPr>
          <w:p w14:paraId="7308AEA7"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2126D8"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5DBFD2B"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C2627"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3F6AA44" w14:textId="77777777" w:rsidTr="002A5B55">
        <w:tc>
          <w:tcPr>
            <w:tcW w:w="709" w:type="dxa"/>
            <w:tcBorders>
              <w:left w:val="single" w:sz="4" w:space="0" w:color="000000"/>
              <w:bottom w:val="single" w:sz="4" w:space="0" w:color="000000"/>
            </w:tcBorders>
            <w:shd w:val="clear" w:color="auto" w:fill="auto"/>
          </w:tcPr>
          <w:p w14:paraId="4D25DA68"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389B2D"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6A5ED8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697431E"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bl>
    <w:p w14:paraId="08EEE0C7" w14:textId="77777777" w:rsidR="002A5B55" w:rsidRPr="006B4CB9" w:rsidRDefault="002A5B55" w:rsidP="002A5B55">
      <w:pPr>
        <w:autoSpaceDN/>
        <w:spacing w:after="120" w:line="240" w:lineRule="auto"/>
        <w:textAlignment w:val="auto"/>
        <w:rPr>
          <w:rFonts w:ascii="Garamond" w:hAnsi="Garamond"/>
          <w:b/>
          <w:kern w:val="0"/>
          <w:sz w:val="20"/>
          <w:szCs w:val="20"/>
        </w:rPr>
      </w:pPr>
    </w:p>
    <w:p w14:paraId="4F31DF40" w14:textId="77777777" w:rsidR="002A5B55" w:rsidRPr="006B4CB9" w:rsidRDefault="002A5B55" w:rsidP="002A5B55">
      <w:pPr>
        <w:autoSpaceDN/>
        <w:spacing w:after="120" w:line="240" w:lineRule="auto"/>
        <w:ind w:left="-993"/>
        <w:textAlignment w:val="auto"/>
        <w:rPr>
          <w:rFonts w:ascii="Garamond" w:hAnsi="Garamond"/>
          <w:kern w:val="0"/>
          <w:sz w:val="20"/>
          <w:szCs w:val="20"/>
        </w:rPr>
      </w:pPr>
      <w:r w:rsidRPr="006B4CB9">
        <w:rPr>
          <w:rFonts w:ascii="Garamond" w:hAnsi="Garamond"/>
          <w:kern w:val="0"/>
          <w:sz w:val="20"/>
          <w:szCs w:val="20"/>
        </w:rPr>
        <w:t xml:space="preserve">         </w:t>
      </w:r>
    </w:p>
    <w:p w14:paraId="474E737D" w14:textId="77777777" w:rsidR="002A5B55" w:rsidRPr="006B4CB9" w:rsidRDefault="002A5B55" w:rsidP="002A5B55">
      <w:pPr>
        <w:autoSpaceDN/>
        <w:spacing w:after="120" w:line="240" w:lineRule="auto"/>
        <w:ind w:left="-993"/>
        <w:textAlignment w:val="auto"/>
        <w:rPr>
          <w:rFonts w:ascii="Garamond" w:hAnsi="Garamond"/>
          <w:kern w:val="0"/>
          <w:sz w:val="20"/>
          <w:szCs w:val="20"/>
        </w:rPr>
      </w:pPr>
    </w:p>
    <w:p w14:paraId="27B16910" w14:textId="77777777" w:rsidR="002A5B55" w:rsidRPr="006B4CB9" w:rsidRDefault="002A5B55" w:rsidP="002A5B55">
      <w:pPr>
        <w:autoSpaceDN/>
        <w:spacing w:after="120" w:line="240" w:lineRule="auto"/>
        <w:ind w:left="-993" w:firstLine="993"/>
        <w:textAlignment w:val="auto"/>
        <w:rPr>
          <w:rFonts w:ascii="Garamond" w:hAnsi="Garamond"/>
          <w:kern w:val="0"/>
          <w:sz w:val="20"/>
          <w:szCs w:val="20"/>
        </w:rPr>
      </w:pPr>
      <w:r w:rsidRPr="006B4CB9">
        <w:rPr>
          <w:rFonts w:ascii="Garamond" w:hAnsi="Garamond"/>
          <w:kern w:val="0"/>
          <w:sz w:val="20"/>
          <w:szCs w:val="20"/>
        </w:rPr>
        <w:t xml:space="preserve">  II.   OPIS PRZEDMIOTU ZAMÓWIENIA -ZESTAWIENIE WARUNKÓW GRANICZNYCH GWARANCJI </w:t>
      </w:r>
    </w:p>
    <w:tbl>
      <w:tblPr>
        <w:tblW w:w="10844" w:type="dxa"/>
        <w:tblInd w:w="-142" w:type="dxa"/>
        <w:tblLayout w:type="fixed"/>
        <w:tblCellMar>
          <w:left w:w="70" w:type="dxa"/>
          <w:right w:w="70" w:type="dxa"/>
        </w:tblCellMar>
        <w:tblLook w:val="0000" w:firstRow="0" w:lastRow="0" w:firstColumn="0" w:lastColumn="0" w:noHBand="0" w:noVBand="0"/>
      </w:tblPr>
      <w:tblGrid>
        <w:gridCol w:w="851"/>
        <w:gridCol w:w="6804"/>
        <w:gridCol w:w="2196"/>
        <w:gridCol w:w="993"/>
      </w:tblGrid>
      <w:tr w:rsidR="002A5B55" w:rsidRPr="006B4CB9" w14:paraId="4B3564FB"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185EC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DF9F66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696F9B8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2196" w:type="dxa"/>
            <w:tcBorders>
              <w:top w:val="double" w:sz="4" w:space="0" w:color="000000"/>
              <w:left w:val="double" w:sz="4" w:space="0" w:color="000000"/>
              <w:bottom w:val="double" w:sz="4" w:space="0" w:color="000000"/>
            </w:tcBorders>
            <w:shd w:val="clear" w:color="auto" w:fill="auto"/>
            <w:vAlign w:val="center"/>
          </w:tcPr>
          <w:p w14:paraId="79AE3B0B"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1C0D42"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2A5B55" w:rsidRPr="006B4CB9" w14:paraId="3AE02C82"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A6FE060"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2196" w:type="dxa"/>
            <w:tcBorders>
              <w:top w:val="double" w:sz="4" w:space="0" w:color="000000"/>
              <w:left w:val="single" w:sz="4" w:space="0" w:color="000000"/>
              <w:bottom w:val="single" w:sz="4" w:space="0" w:color="000000"/>
            </w:tcBorders>
            <w:shd w:val="clear" w:color="auto" w:fill="E5E5E5"/>
            <w:vAlign w:val="center"/>
          </w:tcPr>
          <w:p w14:paraId="10FFB1F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C5C456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10285795"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83CC3"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DFCDE5"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2196" w:type="dxa"/>
            <w:tcBorders>
              <w:top w:val="single" w:sz="4" w:space="0" w:color="000000"/>
              <w:left w:val="single" w:sz="4" w:space="0" w:color="000000"/>
              <w:bottom w:val="single" w:sz="4" w:space="0" w:color="000000"/>
            </w:tcBorders>
            <w:shd w:val="clear" w:color="auto" w:fill="auto"/>
            <w:vAlign w:val="center"/>
          </w:tcPr>
          <w:p w14:paraId="1DEAA7D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48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31F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537A60EC"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B4AA18"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BEE590D"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2196" w:type="dxa"/>
            <w:tcBorders>
              <w:top w:val="single" w:sz="4" w:space="0" w:color="000000"/>
              <w:left w:val="single" w:sz="4" w:space="0" w:color="000000"/>
              <w:bottom w:val="single" w:sz="4" w:space="0" w:color="000000"/>
            </w:tcBorders>
            <w:shd w:val="clear" w:color="auto" w:fill="auto"/>
            <w:vAlign w:val="center"/>
          </w:tcPr>
          <w:p w14:paraId="51DB04CA"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94A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70C1FBBE"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8E5158E"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789791"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2196" w:type="dxa"/>
            <w:tcBorders>
              <w:top w:val="single" w:sz="4" w:space="0" w:color="000000"/>
              <w:left w:val="single" w:sz="4" w:space="0" w:color="000000"/>
              <w:bottom w:val="single" w:sz="4" w:space="0" w:color="000000"/>
            </w:tcBorders>
            <w:shd w:val="clear" w:color="auto" w:fill="auto"/>
            <w:vAlign w:val="center"/>
          </w:tcPr>
          <w:p w14:paraId="585B6B3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13F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3A8DED3"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3AD9F"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5888182"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technicznych w czasie gwarancji</w:t>
            </w:r>
          </w:p>
        </w:tc>
        <w:tc>
          <w:tcPr>
            <w:tcW w:w="2196" w:type="dxa"/>
            <w:tcBorders>
              <w:top w:val="single" w:sz="4" w:space="0" w:color="000000"/>
              <w:left w:val="single" w:sz="4" w:space="0" w:color="000000"/>
              <w:bottom w:val="single" w:sz="4" w:space="0" w:color="000000"/>
            </w:tcBorders>
            <w:shd w:val="clear" w:color="auto" w:fill="auto"/>
            <w:vAlign w:val="center"/>
          </w:tcPr>
          <w:p w14:paraId="00DD1C6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CD39"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2B2ED4B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78FECD"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D3B027"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2196" w:type="dxa"/>
            <w:tcBorders>
              <w:top w:val="single" w:sz="4" w:space="0" w:color="000000"/>
              <w:left w:val="single" w:sz="4" w:space="0" w:color="000000"/>
              <w:bottom w:val="single" w:sz="4" w:space="0" w:color="000000"/>
            </w:tcBorders>
            <w:shd w:val="clear" w:color="auto" w:fill="auto"/>
            <w:vAlign w:val="center"/>
          </w:tcPr>
          <w:p w14:paraId="20198C0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C9C2"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0828CBA"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3EA27380" w14:textId="77777777" w:rsidR="002A5B55" w:rsidRPr="006B4CB9"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35D03C"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62581F0"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4B5D8A05"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84C279"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DEA29B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68FD6"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F8A856"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2196" w:type="dxa"/>
            <w:tcBorders>
              <w:top w:val="single" w:sz="4" w:space="0" w:color="000000"/>
              <w:left w:val="single" w:sz="4" w:space="0" w:color="000000"/>
              <w:bottom w:val="single" w:sz="4" w:space="0" w:color="000000"/>
            </w:tcBorders>
            <w:shd w:val="clear" w:color="auto" w:fill="auto"/>
            <w:vAlign w:val="center"/>
          </w:tcPr>
          <w:p w14:paraId="165EA96F"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D80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00FC664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EE230"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4838AF"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2196" w:type="dxa"/>
            <w:tcBorders>
              <w:top w:val="single" w:sz="4" w:space="0" w:color="000000"/>
              <w:left w:val="single" w:sz="4" w:space="0" w:color="000000"/>
              <w:bottom w:val="single" w:sz="4" w:space="0" w:color="000000"/>
            </w:tcBorders>
            <w:shd w:val="clear" w:color="auto" w:fill="auto"/>
            <w:vAlign w:val="center"/>
          </w:tcPr>
          <w:p w14:paraId="19B3651F"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1E0C"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264B129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ECD3A3"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7FFB3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2196" w:type="dxa"/>
            <w:tcBorders>
              <w:top w:val="single" w:sz="4" w:space="0" w:color="000000"/>
              <w:left w:val="single" w:sz="4" w:space="0" w:color="000000"/>
              <w:bottom w:val="single" w:sz="4" w:space="0" w:color="000000"/>
            </w:tcBorders>
            <w:shd w:val="clear" w:color="auto" w:fill="auto"/>
            <w:vAlign w:val="center"/>
          </w:tcPr>
          <w:p w14:paraId="15D6559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249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2A5B55" w:rsidRPr="006B4CB9" w14:paraId="3C31454C"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2915EA80"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D205B1"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4E9312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3C40F6"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794FABB" w14:textId="77777777" w:rsidR="002A5B55" w:rsidRPr="006B4CB9" w:rsidRDefault="002A5B55" w:rsidP="002A5B55">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2196" w:type="dxa"/>
            <w:tcBorders>
              <w:top w:val="single" w:sz="4" w:space="0" w:color="000000"/>
              <w:left w:val="single" w:sz="4" w:space="0" w:color="000000"/>
              <w:bottom w:val="single" w:sz="4" w:space="0" w:color="000000"/>
            </w:tcBorders>
            <w:shd w:val="clear" w:color="auto" w:fill="auto"/>
            <w:vAlign w:val="center"/>
          </w:tcPr>
          <w:p w14:paraId="196397D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375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8CA2541"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0FFE50"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9C05AD"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2196" w:type="dxa"/>
            <w:tcBorders>
              <w:top w:val="single" w:sz="4" w:space="0" w:color="000000"/>
              <w:left w:val="single" w:sz="4" w:space="0" w:color="000000"/>
              <w:bottom w:val="single" w:sz="4" w:space="0" w:color="000000"/>
            </w:tcBorders>
            <w:shd w:val="clear" w:color="auto" w:fill="auto"/>
            <w:vAlign w:val="center"/>
          </w:tcPr>
          <w:p w14:paraId="559283A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8F2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5E040C0C" w14:textId="77777777" w:rsidR="002A5B55" w:rsidRDefault="002A5B55" w:rsidP="002A5B55">
      <w:pPr>
        <w:autoSpaceDN/>
        <w:spacing w:line="240" w:lineRule="auto"/>
        <w:textAlignment w:val="auto"/>
        <w:rPr>
          <w:rFonts w:ascii="Garamond" w:hAnsi="Garamond"/>
          <w:kern w:val="0"/>
          <w:sz w:val="20"/>
          <w:szCs w:val="20"/>
        </w:rPr>
      </w:pPr>
    </w:p>
    <w:p w14:paraId="5C4F159A" w14:textId="77777777" w:rsidR="00CA0EDE" w:rsidRDefault="00CA0EDE" w:rsidP="002A5B55">
      <w:pPr>
        <w:autoSpaceDN/>
        <w:spacing w:line="240" w:lineRule="auto"/>
        <w:textAlignment w:val="auto"/>
        <w:rPr>
          <w:rFonts w:ascii="Garamond" w:hAnsi="Garamond"/>
          <w:kern w:val="0"/>
          <w:sz w:val="20"/>
          <w:szCs w:val="20"/>
        </w:rPr>
      </w:pPr>
    </w:p>
    <w:p w14:paraId="60FCAEB4" w14:textId="77777777" w:rsidR="00CA0EDE" w:rsidRDefault="00CA0EDE" w:rsidP="002A5B55">
      <w:pPr>
        <w:autoSpaceDN/>
        <w:spacing w:line="240" w:lineRule="auto"/>
        <w:textAlignment w:val="auto"/>
        <w:rPr>
          <w:rFonts w:ascii="Garamond" w:hAnsi="Garamond"/>
          <w:kern w:val="0"/>
          <w:sz w:val="20"/>
          <w:szCs w:val="20"/>
        </w:rPr>
      </w:pPr>
    </w:p>
    <w:p w14:paraId="58C70F99" w14:textId="77777777" w:rsidR="00CA0EDE" w:rsidRDefault="00CA0EDE" w:rsidP="002A5B55">
      <w:pPr>
        <w:autoSpaceDN/>
        <w:spacing w:line="240" w:lineRule="auto"/>
        <w:textAlignment w:val="auto"/>
        <w:rPr>
          <w:rFonts w:ascii="Garamond" w:hAnsi="Garamond"/>
          <w:kern w:val="0"/>
          <w:sz w:val="20"/>
          <w:szCs w:val="20"/>
        </w:rPr>
      </w:pPr>
    </w:p>
    <w:p w14:paraId="67AE431C" w14:textId="77777777" w:rsidR="00CA0EDE" w:rsidRDefault="00CA0EDE" w:rsidP="002A5B55">
      <w:pPr>
        <w:autoSpaceDN/>
        <w:spacing w:line="240" w:lineRule="auto"/>
        <w:textAlignment w:val="auto"/>
        <w:rPr>
          <w:rFonts w:ascii="Garamond" w:hAnsi="Garamond"/>
          <w:kern w:val="0"/>
          <w:sz w:val="20"/>
          <w:szCs w:val="20"/>
        </w:rPr>
      </w:pPr>
    </w:p>
    <w:p w14:paraId="235183E8" w14:textId="77777777" w:rsidR="00CA0EDE" w:rsidRDefault="00CA0EDE" w:rsidP="002A5B55">
      <w:pPr>
        <w:autoSpaceDN/>
        <w:spacing w:line="240" w:lineRule="auto"/>
        <w:textAlignment w:val="auto"/>
        <w:rPr>
          <w:rFonts w:ascii="Garamond" w:hAnsi="Garamond"/>
          <w:kern w:val="0"/>
          <w:sz w:val="20"/>
          <w:szCs w:val="20"/>
        </w:rPr>
      </w:pPr>
    </w:p>
    <w:p w14:paraId="093E22FE" w14:textId="77777777" w:rsidR="00CA0EDE" w:rsidRDefault="00CA0EDE" w:rsidP="002A5B55">
      <w:pPr>
        <w:autoSpaceDN/>
        <w:spacing w:line="240" w:lineRule="auto"/>
        <w:textAlignment w:val="auto"/>
        <w:rPr>
          <w:rFonts w:ascii="Garamond" w:hAnsi="Garamond"/>
          <w:kern w:val="0"/>
          <w:sz w:val="20"/>
          <w:szCs w:val="20"/>
        </w:rPr>
      </w:pPr>
    </w:p>
    <w:p w14:paraId="2FD1173B" w14:textId="77777777" w:rsidR="00CA0EDE" w:rsidRDefault="00CA0EDE" w:rsidP="002A5B55">
      <w:pPr>
        <w:autoSpaceDN/>
        <w:spacing w:line="240" w:lineRule="auto"/>
        <w:textAlignment w:val="auto"/>
        <w:rPr>
          <w:rFonts w:ascii="Garamond" w:hAnsi="Garamond"/>
          <w:kern w:val="0"/>
          <w:sz w:val="20"/>
          <w:szCs w:val="20"/>
        </w:rPr>
      </w:pPr>
    </w:p>
    <w:p w14:paraId="03750BAD" w14:textId="77777777" w:rsidR="00CA0EDE" w:rsidRDefault="00CA0EDE" w:rsidP="002A5B55">
      <w:pPr>
        <w:autoSpaceDN/>
        <w:spacing w:line="240" w:lineRule="auto"/>
        <w:textAlignment w:val="auto"/>
        <w:rPr>
          <w:rFonts w:ascii="Garamond" w:hAnsi="Garamond"/>
          <w:kern w:val="0"/>
          <w:sz w:val="20"/>
          <w:szCs w:val="20"/>
        </w:rPr>
      </w:pPr>
    </w:p>
    <w:p w14:paraId="3C4DAC23" w14:textId="77777777" w:rsidR="00CA0EDE" w:rsidRDefault="00CA0EDE" w:rsidP="002A5B55">
      <w:pPr>
        <w:autoSpaceDN/>
        <w:spacing w:line="240" w:lineRule="auto"/>
        <w:textAlignment w:val="auto"/>
        <w:rPr>
          <w:rFonts w:ascii="Garamond" w:hAnsi="Garamond"/>
          <w:kern w:val="0"/>
          <w:sz w:val="20"/>
          <w:szCs w:val="20"/>
        </w:rPr>
      </w:pPr>
    </w:p>
    <w:p w14:paraId="0AD18EB7" w14:textId="77777777" w:rsidR="00CA0EDE" w:rsidRDefault="00CA0EDE" w:rsidP="002A5B55">
      <w:pPr>
        <w:autoSpaceDN/>
        <w:spacing w:line="240" w:lineRule="auto"/>
        <w:textAlignment w:val="auto"/>
        <w:rPr>
          <w:rFonts w:ascii="Garamond" w:hAnsi="Garamond"/>
          <w:kern w:val="0"/>
          <w:sz w:val="20"/>
          <w:szCs w:val="20"/>
        </w:rPr>
      </w:pPr>
    </w:p>
    <w:p w14:paraId="245CA759" w14:textId="77777777" w:rsidR="00CA0EDE" w:rsidRDefault="00CA0EDE" w:rsidP="002A5B55">
      <w:pPr>
        <w:autoSpaceDN/>
        <w:spacing w:line="240" w:lineRule="auto"/>
        <w:textAlignment w:val="auto"/>
        <w:rPr>
          <w:rFonts w:ascii="Garamond" w:hAnsi="Garamond"/>
          <w:kern w:val="0"/>
          <w:sz w:val="20"/>
          <w:szCs w:val="20"/>
        </w:rPr>
      </w:pPr>
    </w:p>
    <w:p w14:paraId="118CC2E6" w14:textId="77777777" w:rsidR="00CA0EDE" w:rsidRDefault="00CA0EDE" w:rsidP="002A5B55">
      <w:pPr>
        <w:autoSpaceDN/>
        <w:spacing w:line="240" w:lineRule="auto"/>
        <w:textAlignment w:val="auto"/>
        <w:rPr>
          <w:rFonts w:ascii="Garamond" w:hAnsi="Garamond"/>
          <w:kern w:val="0"/>
          <w:sz w:val="20"/>
          <w:szCs w:val="20"/>
        </w:rPr>
      </w:pPr>
    </w:p>
    <w:p w14:paraId="601DA28E" w14:textId="77777777" w:rsidR="00CA0EDE" w:rsidRDefault="00CA0EDE" w:rsidP="002A5B55">
      <w:pPr>
        <w:autoSpaceDN/>
        <w:spacing w:line="240" w:lineRule="auto"/>
        <w:textAlignment w:val="auto"/>
        <w:rPr>
          <w:rFonts w:ascii="Garamond" w:hAnsi="Garamond"/>
          <w:kern w:val="0"/>
          <w:sz w:val="20"/>
          <w:szCs w:val="20"/>
        </w:rPr>
      </w:pPr>
    </w:p>
    <w:p w14:paraId="6BF219D8" w14:textId="77777777" w:rsidR="00CA0EDE" w:rsidRDefault="00CA0EDE" w:rsidP="002A5B55">
      <w:pPr>
        <w:autoSpaceDN/>
        <w:spacing w:line="240" w:lineRule="auto"/>
        <w:textAlignment w:val="auto"/>
        <w:rPr>
          <w:rFonts w:ascii="Garamond" w:hAnsi="Garamond"/>
          <w:kern w:val="0"/>
          <w:sz w:val="20"/>
          <w:szCs w:val="20"/>
        </w:rPr>
      </w:pPr>
    </w:p>
    <w:p w14:paraId="41D661C3" w14:textId="77777777" w:rsidR="00CA0EDE" w:rsidRDefault="00CA0EDE" w:rsidP="002A5B55">
      <w:pPr>
        <w:autoSpaceDN/>
        <w:spacing w:line="240" w:lineRule="auto"/>
        <w:textAlignment w:val="auto"/>
        <w:rPr>
          <w:rFonts w:ascii="Garamond" w:hAnsi="Garamond"/>
          <w:kern w:val="0"/>
          <w:sz w:val="20"/>
          <w:szCs w:val="20"/>
        </w:rPr>
      </w:pPr>
    </w:p>
    <w:p w14:paraId="58715E10" w14:textId="77777777" w:rsidR="00CA0EDE" w:rsidRDefault="00CA0EDE" w:rsidP="002A5B55">
      <w:pPr>
        <w:autoSpaceDN/>
        <w:spacing w:line="240" w:lineRule="auto"/>
        <w:textAlignment w:val="auto"/>
        <w:rPr>
          <w:rFonts w:ascii="Garamond" w:hAnsi="Garamond"/>
          <w:kern w:val="0"/>
          <w:sz w:val="20"/>
          <w:szCs w:val="20"/>
        </w:rPr>
      </w:pPr>
    </w:p>
    <w:p w14:paraId="10327F0E" w14:textId="77777777" w:rsidR="00CA0EDE" w:rsidRDefault="00CA0EDE" w:rsidP="002A5B55">
      <w:pPr>
        <w:autoSpaceDN/>
        <w:spacing w:line="240" w:lineRule="auto"/>
        <w:textAlignment w:val="auto"/>
        <w:rPr>
          <w:rFonts w:ascii="Garamond" w:hAnsi="Garamond"/>
          <w:kern w:val="0"/>
          <w:sz w:val="20"/>
          <w:szCs w:val="20"/>
        </w:rPr>
      </w:pPr>
    </w:p>
    <w:p w14:paraId="7C40FD7F" w14:textId="77777777" w:rsidR="00CA0EDE" w:rsidRDefault="00CA0EDE" w:rsidP="002A5B55">
      <w:pPr>
        <w:autoSpaceDN/>
        <w:spacing w:line="240" w:lineRule="auto"/>
        <w:textAlignment w:val="auto"/>
        <w:rPr>
          <w:rFonts w:ascii="Garamond" w:hAnsi="Garamond"/>
          <w:kern w:val="0"/>
          <w:sz w:val="20"/>
          <w:szCs w:val="20"/>
        </w:rPr>
      </w:pPr>
    </w:p>
    <w:p w14:paraId="6449E0EE" w14:textId="77777777" w:rsidR="00CA0EDE" w:rsidRDefault="00CA0EDE" w:rsidP="002A5B55">
      <w:pPr>
        <w:autoSpaceDN/>
        <w:spacing w:line="240" w:lineRule="auto"/>
        <w:textAlignment w:val="auto"/>
        <w:rPr>
          <w:rFonts w:ascii="Garamond" w:hAnsi="Garamond"/>
          <w:kern w:val="0"/>
          <w:sz w:val="20"/>
          <w:szCs w:val="20"/>
        </w:rPr>
      </w:pPr>
    </w:p>
    <w:p w14:paraId="0146E49B" w14:textId="77777777" w:rsidR="00CA0EDE" w:rsidRDefault="00CA0EDE" w:rsidP="002A5B55">
      <w:pPr>
        <w:autoSpaceDN/>
        <w:spacing w:line="240" w:lineRule="auto"/>
        <w:textAlignment w:val="auto"/>
        <w:rPr>
          <w:rFonts w:ascii="Garamond" w:hAnsi="Garamond"/>
          <w:kern w:val="0"/>
          <w:sz w:val="20"/>
          <w:szCs w:val="20"/>
        </w:rPr>
      </w:pPr>
    </w:p>
    <w:p w14:paraId="17BCAF21" w14:textId="77777777" w:rsidR="00CA0EDE" w:rsidRDefault="00CA0EDE" w:rsidP="002A5B55">
      <w:pPr>
        <w:autoSpaceDN/>
        <w:spacing w:line="240" w:lineRule="auto"/>
        <w:textAlignment w:val="auto"/>
        <w:rPr>
          <w:rFonts w:ascii="Garamond" w:hAnsi="Garamond"/>
          <w:kern w:val="0"/>
          <w:sz w:val="20"/>
          <w:szCs w:val="20"/>
        </w:rPr>
      </w:pPr>
    </w:p>
    <w:p w14:paraId="3C974DE5" w14:textId="77777777" w:rsidR="00CA0EDE" w:rsidRDefault="00CA0EDE" w:rsidP="002A5B55">
      <w:pPr>
        <w:autoSpaceDN/>
        <w:spacing w:line="240" w:lineRule="auto"/>
        <w:textAlignment w:val="auto"/>
        <w:rPr>
          <w:rFonts w:ascii="Garamond" w:hAnsi="Garamond"/>
          <w:kern w:val="0"/>
          <w:sz w:val="20"/>
          <w:szCs w:val="20"/>
        </w:rPr>
      </w:pPr>
    </w:p>
    <w:p w14:paraId="1394256B" w14:textId="77777777" w:rsidR="00CA0EDE" w:rsidRDefault="00CA0EDE" w:rsidP="002A5B55">
      <w:pPr>
        <w:autoSpaceDN/>
        <w:spacing w:line="240" w:lineRule="auto"/>
        <w:textAlignment w:val="auto"/>
        <w:rPr>
          <w:rFonts w:ascii="Garamond" w:hAnsi="Garamond"/>
          <w:kern w:val="0"/>
          <w:sz w:val="20"/>
          <w:szCs w:val="20"/>
        </w:rPr>
      </w:pPr>
    </w:p>
    <w:p w14:paraId="356C4626" w14:textId="77777777" w:rsidR="00CA0EDE" w:rsidRDefault="00CA0EDE" w:rsidP="002A5B55">
      <w:pPr>
        <w:autoSpaceDN/>
        <w:spacing w:line="240" w:lineRule="auto"/>
        <w:textAlignment w:val="auto"/>
        <w:rPr>
          <w:rFonts w:ascii="Garamond" w:hAnsi="Garamond"/>
          <w:kern w:val="0"/>
          <w:sz w:val="20"/>
          <w:szCs w:val="20"/>
        </w:rPr>
      </w:pPr>
    </w:p>
    <w:p w14:paraId="15CBF633" w14:textId="77777777" w:rsidR="00CA0EDE" w:rsidRDefault="00CA0EDE" w:rsidP="002A5B55">
      <w:pPr>
        <w:autoSpaceDN/>
        <w:spacing w:line="240" w:lineRule="auto"/>
        <w:textAlignment w:val="auto"/>
        <w:rPr>
          <w:rFonts w:ascii="Garamond" w:hAnsi="Garamond"/>
          <w:kern w:val="0"/>
          <w:sz w:val="20"/>
          <w:szCs w:val="20"/>
        </w:rPr>
      </w:pPr>
    </w:p>
    <w:p w14:paraId="4CB0C690" w14:textId="77777777" w:rsidR="00CA0EDE" w:rsidRDefault="00CA0EDE" w:rsidP="002A5B55">
      <w:pPr>
        <w:autoSpaceDN/>
        <w:spacing w:line="240" w:lineRule="auto"/>
        <w:textAlignment w:val="auto"/>
        <w:rPr>
          <w:rFonts w:ascii="Garamond" w:hAnsi="Garamond"/>
          <w:kern w:val="0"/>
          <w:sz w:val="20"/>
          <w:szCs w:val="20"/>
        </w:rPr>
      </w:pPr>
    </w:p>
    <w:p w14:paraId="34BE5975" w14:textId="77777777" w:rsidR="00CA0EDE" w:rsidRDefault="00CA0EDE" w:rsidP="002A5B55">
      <w:pPr>
        <w:autoSpaceDN/>
        <w:spacing w:line="240" w:lineRule="auto"/>
        <w:textAlignment w:val="auto"/>
        <w:rPr>
          <w:rFonts w:ascii="Garamond" w:hAnsi="Garamond"/>
          <w:kern w:val="0"/>
          <w:sz w:val="20"/>
          <w:szCs w:val="20"/>
        </w:rPr>
      </w:pPr>
    </w:p>
    <w:p w14:paraId="057A9A80" w14:textId="77777777" w:rsidR="00CA0EDE" w:rsidRPr="006B4CB9" w:rsidRDefault="00CA0EDE" w:rsidP="002A5B55">
      <w:pPr>
        <w:autoSpaceDN/>
        <w:spacing w:line="240" w:lineRule="auto"/>
        <w:textAlignment w:val="auto"/>
        <w:rPr>
          <w:rFonts w:ascii="Garamond" w:hAnsi="Garamond"/>
          <w:kern w:val="0"/>
          <w:sz w:val="20"/>
          <w:szCs w:val="20"/>
        </w:rPr>
      </w:pPr>
    </w:p>
    <w:p w14:paraId="4B85CE6E" w14:textId="77777777" w:rsidR="002A5B55" w:rsidRPr="006B4CB9" w:rsidRDefault="002A5B55" w:rsidP="002A5B55">
      <w:pPr>
        <w:autoSpaceDN/>
        <w:spacing w:line="240" w:lineRule="auto"/>
        <w:jc w:val="right"/>
        <w:textAlignment w:val="auto"/>
        <w:rPr>
          <w:rFonts w:ascii="Garamond" w:hAnsi="Garamond"/>
          <w:b/>
          <w:bCs/>
          <w:kern w:val="0"/>
          <w:sz w:val="20"/>
          <w:szCs w:val="20"/>
        </w:rPr>
      </w:pPr>
      <w:r w:rsidRPr="006B4CB9">
        <w:rPr>
          <w:rFonts w:ascii="Garamond" w:hAnsi="Garamond"/>
          <w:b/>
          <w:bCs/>
          <w:kern w:val="0"/>
          <w:sz w:val="20"/>
          <w:szCs w:val="20"/>
        </w:rPr>
        <w:t xml:space="preserve">Pakiet nr 9 </w:t>
      </w:r>
    </w:p>
    <w:p w14:paraId="674D390F" w14:textId="77777777" w:rsidR="002A5B55" w:rsidRPr="006B4CB9" w:rsidRDefault="002A5B55" w:rsidP="002A5B55">
      <w:pPr>
        <w:autoSpaceDN/>
        <w:spacing w:line="240" w:lineRule="auto"/>
        <w:textAlignment w:val="auto"/>
        <w:rPr>
          <w:rFonts w:ascii="Garamond" w:hAnsi="Garamond"/>
          <w:kern w:val="0"/>
          <w:sz w:val="20"/>
          <w:szCs w:val="20"/>
        </w:rPr>
      </w:pPr>
    </w:p>
    <w:p w14:paraId="1892F242"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586480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Fotel operacyjny operatora</w:t>
      </w:r>
      <w:r w:rsidRPr="002A5B55">
        <w:rPr>
          <w:rFonts w:ascii="Garamond" w:hAnsi="Garamond"/>
          <w:b/>
          <w:bCs/>
          <w:kern w:val="0"/>
          <w:sz w:val="20"/>
          <w:szCs w:val="20"/>
        </w:rPr>
        <w:t xml:space="preserve">– 2 </w:t>
      </w:r>
      <w:proofErr w:type="spellStart"/>
      <w:r w:rsidRPr="002A5B55">
        <w:rPr>
          <w:rFonts w:ascii="Garamond" w:hAnsi="Garamond"/>
          <w:b/>
          <w:bCs/>
          <w:kern w:val="0"/>
          <w:sz w:val="20"/>
          <w:szCs w:val="20"/>
        </w:rPr>
        <w:t>kpl</w:t>
      </w:r>
      <w:proofErr w:type="spellEnd"/>
      <w:r w:rsidRPr="002A5B55">
        <w:rPr>
          <w:rFonts w:ascii="Garamond" w:hAnsi="Garamond"/>
          <w:kern w:val="0"/>
          <w:sz w:val="20"/>
          <w:szCs w:val="20"/>
        </w:rPr>
        <w:t>, montaż, instalacja, uruchomienie (rozruch) i przeszkolenie personelu Zamawiającego w zakresie ich obsługi i eksploatacji w tym :</w:t>
      </w:r>
    </w:p>
    <w:p w14:paraId="22A1B27F" w14:textId="77777777" w:rsidR="002A5B55" w:rsidRPr="002A5B55" w:rsidRDefault="002A5B55" w:rsidP="002A5B55">
      <w:pPr>
        <w:autoSpaceDN/>
        <w:spacing w:line="240" w:lineRule="auto"/>
        <w:textAlignment w:val="auto"/>
        <w:rPr>
          <w:rFonts w:ascii="Garamond" w:hAnsi="Garamond"/>
          <w:b/>
          <w:bCs/>
          <w:kern w:val="0"/>
          <w:sz w:val="20"/>
          <w:szCs w:val="20"/>
        </w:rPr>
      </w:pPr>
    </w:p>
    <w:p w14:paraId="30497460" w14:textId="77777777" w:rsidR="00E20298" w:rsidRPr="00E20298" w:rsidRDefault="002A5B55" w:rsidP="00E20298">
      <w:pPr>
        <w:suppressAutoHyphens w:val="0"/>
        <w:autoSpaceDN/>
        <w:spacing w:line="240" w:lineRule="auto"/>
        <w:textAlignment w:val="auto"/>
        <w:rPr>
          <w:kern w:val="0"/>
          <w:lang w:eastAsia="pl-PL"/>
        </w:rPr>
      </w:pPr>
      <w:r w:rsidRPr="002A5B55">
        <w:rPr>
          <w:rFonts w:ascii="Garamond" w:hAnsi="Garamond"/>
          <w:b/>
          <w:bCs/>
          <w:kern w:val="0"/>
          <w:sz w:val="20"/>
          <w:szCs w:val="20"/>
        </w:rPr>
        <w:t xml:space="preserve">Kod CPV – </w:t>
      </w:r>
      <w:hyperlink r:id="rId21" w:history="1">
        <w:r w:rsidRPr="002A5B55">
          <w:rPr>
            <w:rFonts w:ascii="Garamond" w:hAnsi="Garamond"/>
            <w:b/>
            <w:bCs/>
            <w:kern w:val="0"/>
            <w:sz w:val="20"/>
            <w:szCs w:val="20"/>
          </w:rPr>
          <w:t>33192340-7</w:t>
        </w:r>
      </w:hyperlink>
      <w:r w:rsidRPr="002A5B55">
        <w:rPr>
          <w:rFonts w:ascii="Garamond" w:hAnsi="Garamond"/>
          <w:b/>
          <w:bCs/>
          <w:kern w:val="0"/>
          <w:sz w:val="20"/>
          <w:szCs w:val="20"/>
        </w:rPr>
        <w:t xml:space="preserve"> </w:t>
      </w:r>
      <w:r w:rsidR="00E20298" w:rsidRPr="00E20298">
        <w:rPr>
          <w:kern w:val="0"/>
          <w:lang w:eastAsia="pl-PL"/>
        </w:rPr>
        <w:t xml:space="preserve">Meble stanowiące wyposażenie </w:t>
      </w:r>
      <w:proofErr w:type="spellStart"/>
      <w:r w:rsidR="00E20298" w:rsidRPr="00E20298">
        <w:rPr>
          <w:kern w:val="0"/>
          <w:lang w:eastAsia="pl-PL"/>
        </w:rPr>
        <w:t>sal</w:t>
      </w:r>
      <w:proofErr w:type="spellEnd"/>
      <w:r w:rsidR="00E20298" w:rsidRPr="00E20298">
        <w:rPr>
          <w:kern w:val="0"/>
          <w:lang w:eastAsia="pl-PL"/>
        </w:rPr>
        <w:t xml:space="preserve"> operacyjnych, z wyjątkiem stołów </w:t>
      </w:r>
    </w:p>
    <w:p w14:paraId="0D02503C" w14:textId="77777777" w:rsidR="002A5B55" w:rsidRPr="002A5B55" w:rsidRDefault="002A5B55" w:rsidP="002A5B55">
      <w:pPr>
        <w:autoSpaceDN/>
        <w:spacing w:line="240" w:lineRule="auto"/>
        <w:textAlignment w:val="auto"/>
        <w:rPr>
          <w:rFonts w:ascii="Garamond" w:hAnsi="Garamond"/>
          <w:kern w:val="0"/>
          <w:sz w:val="20"/>
          <w:szCs w:val="20"/>
        </w:rPr>
      </w:pPr>
    </w:p>
    <w:p w14:paraId="2CCCBA9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451F979D"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68082A90"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1C55CFEC"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2316630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2CE10823"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74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236"/>
      </w:tblGrid>
      <w:tr w:rsidR="002A5B55" w:rsidRPr="002A5B55" w14:paraId="3987E304"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001FA56"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lastRenderedPageBreak/>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6ED83F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0ED7D7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1F22DB3"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42CFD0B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3DA813B3"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D1CE0B4"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47E52179"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Fotel operacyjny operatora – 1szt</w:t>
            </w:r>
          </w:p>
        </w:tc>
        <w:tc>
          <w:tcPr>
            <w:tcW w:w="1843" w:type="dxa"/>
            <w:tcBorders>
              <w:top w:val="single" w:sz="4" w:space="0" w:color="000000"/>
              <w:left w:val="single" w:sz="4" w:space="0" w:color="000000"/>
              <w:bottom w:val="single" w:sz="4" w:space="0" w:color="000000"/>
            </w:tcBorders>
            <w:shd w:val="clear" w:color="auto" w:fill="auto"/>
          </w:tcPr>
          <w:p w14:paraId="3C41EEC2"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8714D1C"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1A46147A"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74087C69"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99C5CE"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0381A6AC" w14:textId="77777777" w:rsidTr="002A5B55">
        <w:trPr>
          <w:trHeight w:val="419"/>
        </w:trPr>
        <w:tc>
          <w:tcPr>
            <w:tcW w:w="709" w:type="dxa"/>
            <w:tcBorders>
              <w:left w:val="single" w:sz="4" w:space="0" w:color="000000"/>
              <w:bottom w:val="single" w:sz="4" w:space="0" w:color="000000"/>
            </w:tcBorders>
            <w:shd w:val="clear" w:color="auto" w:fill="auto"/>
          </w:tcPr>
          <w:p w14:paraId="0D8C5F58"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D32705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30C64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3D65BFF3"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521E214"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1FE3BC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EBD6E15"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Fotel operacyjny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44350DF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265C420"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537BA6B" w14:textId="77777777" w:rsidTr="002A5B55">
        <w:tc>
          <w:tcPr>
            <w:tcW w:w="709" w:type="dxa"/>
            <w:tcBorders>
              <w:top w:val="single" w:sz="4" w:space="0" w:color="000000"/>
              <w:left w:val="single" w:sz="4" w:space="0" w:color="000000"/>
              <w:bottom w:val="single" w:sz="4" w:space="0" w:color="000000"/>
            </w:tcBorders>
            <w:shd w:val="clear" w:color="auto" w:fill="auto"/>
          </w:tcPr>
          <w:p w14:paraId="0FEB0D0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475FB7BC"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podstawy fotela co najwyżej 550 x 560 mm.</w:t>
            </w:r>
          </w:p>
        </w:tc>
        <w:tc>
          <w:tcPr>
            <w:tcW w:w="1843" w:type="dxa"/>
            <w:tcBorders>
              <w:top w:val="single" w:sz="4" w:space="0" w:color="000000"/>
              <w:left w:val="single" w:sz="4" w:space="0" w:color="000000"/>
              <w:bottom w:val="single" w:sz="4" w:space="0" w:color="000000"/>
            </w:tcBorders>
            <w:shd w:val="clear" w:color="auto" w:fill="auto"/>
          </w:tcPr>
          <w:p w14:paraId="3E187A3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C16794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4AA6D6D" w14:textId="77777777" w:rsidTr="002A5B55">
        <w:tc>
          <w:tcPr>
            <w:tcW w:w="709" w:type="dxa"/>
            <w:tcBorders>
              <w:top w:val="single" w:sz="4" w:space="0" w:color="000000"/>
              <w:left w:val="single" w:sz="4" w:space="0" w:color="000000"/>
              <w:bottom w:val="single" w:sz="4" w:space="0" w:color="000000"/>
            </w:tcBorders>
            <w:shd w:val="clear" w:color="auto" w:fill="auto"/>
          </w:tcPr>
          <w:p w14:paraId="15F746A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A5D6B53"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Podstawa fotela osadzona na 3 wózkach jezdnych.</w:t>
            </w:r>
          </w:p>
        </w:tc>
        <w:tc>
          <w:tcPr>
            <w:tcW w:w="1843" w:type="dxa"/>
            <w:tcBorders>
              <w:top w:val="single" w:sz="4" w:space="0" w:color="000000"/>
              <w:left w:val="single" w:sz="4" w:space="0" w:color="000000"/>
              <w:bottom w:val="single" w:sz="4" w:space="0" w:color="000000"/>
            </w:tcBorders>
            <w:shd w:val="clear" w:color="auto" w:fill="auto"/>
          </w:tcPr>
          <w:p w14:paraId="7CEB2B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4DE0674"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AEE6C13" w14:textId="77777777" w:rsidTr="002A5B55">
        <w:tc>
          <w:tcPr>
            <w:tcW w:w="709" w:type="dxa"/>
            <w:tcBorders>
              <w:top w:val="single" w:sz="4" w:space="0" w:color="000000"/>
              <w:left w:val="single" w:sz="4" w:space="0" w:color="000000"/>
              <w:bottom w:val="single" w:sz="4" w:space="0" w:color="000000"/>
            </w:tcBorders>
            <w:shd w:val="clear" w:color="auto" w:fill="auto"/>
          </w:tcPr>
          <w:p w14:paraId="0934CD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49CC18E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Elektryczny hamulec na tylne wózki jezdne.</w:t>
            </w:r>
          </w:p>
        </w:tc>
        <w:tc>
          <w:tcPr>
            <w:tcW w:w="1843" w:type="dxa"/>
            <w:tcBorders>
              <w:top w:val="single" w:sz="4" w:space="0" w:color="000000"/>
              <w:left w:val="single" w:sz="4" w:space="0" w:color="000000"/>
              <w:bottom w:val="single" w:sz="4" w:space="0" w:color="000000"/>
            </w:tcBorders>
            <w:shd w:val="clear" w:color="auto" w:fill="auto"/>
          </w:tcPr>
          <w:p w14:paraId="35E4CED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5DF8497"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AF3B5CB" w14:textId="77777777" w:rsidTr="002A5B55">
        <w:tc>
          <w:tcPr>
            <w:tcW w:w="709" w:type="dxa"/>
            <w:tcBorders>
              <w:top w:val="single" w:sz="4" w:space="0" w:color="000000"/>
              <w:left w:val="single" w:sz="4" w:space="0" w:color="000000"/>
              <w:bottom w:val="single" w:sz="4" w:space="0" w:color="000000"/>
            </w:tcBorders>
            <w:shd w:val="clear" w:color="auto" w:fill="auto"/>
          </w:tcPr>
          <w:p w14:paraId="77B4D8D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FF06675"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Elektryczna regulacja wysokości siedziska w zakresie od co najwyżej 490 do co najmniej 800 mm. </w:t>
            </w:r>
          </w:p>
        </w:tc>
        <w:tc>
          <w:tcPr>
            <w:tcW w:w="1843" w:type="dxa"/>
            <w:tcBorders>
              <w:top w:val="single" w:sz="4" w:space="0" w:color="000000"/>
              <w:left w:val="single" w:sz="4" w:space="0" w:color="000000"/>
              <w:bottom w:val="single" w:sz="4" w:space="0" w:color="000000"/>
            </w:tcBorders>
            <w:shd w:val="clear" w:color="auto" w:fill="auto"/>
          </w:tcPr>
          <w:p w14:paraId="74977E2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2CE99E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8FA6B00" w14:textId="77777777" w:rsidTr="002A5B55">
        <w:tc>
          <w:tcPr>
            <w:tcW w:w="709" w:type="dxa"/>
            <w:tcBorders>
              <w:top w:val="single" w:sz="4" w:space="0" w:color="000000"/>
              <w:left w:val="single" w:sz="4" w:space="0" w:color="000000"/>
              <w:bottom w:val="single" w:sz="4" w:space="0" w:color="000000"/>
            </w:tcBorders>
            <w:shd w:val="clear" w:color="auto" w:fill="auto"/>
          </w:tcPr>
          <w:p w14:paraId="72921C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A5AD479"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siedziska min. 420 x 460 mm. Kolor obszycia: czarny.</w:t>
            </w:r>
          </w:p>
        </w:tc>
        <w:tc>
          <w:tcPr>
            <w:tcW w:w="1843" w:type="dxa"/>
            <w:tcBorders>
              <w:top w:val="single" w:sz="4" w:space="0" w:color="000000"/>
              <w:left w:val="single" w:sz="4" w:space="0" w:color="000000"/>
              <w:bottom w:val="single" w:sz="4" w:space="0" w:color="000000"/>
            </w:tcBorders>
            <w:shd w:val="clear" w:color="auto" w:fill="auto"/>
          </w:tcPr>
          <w:p w14:paraId="39961E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F23518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3C686976" w14:textId="77777777" w:rsidTr="002A5B55">
        <w:tc>
          <w:tcPr>
            <w:tcW w:w="709" w:type="dxa"/>
            <w:tcBorders>
              <w:top w:val="single" w:sz="4" w:space="0" w:color="000000"/>
              <w:left w:val="single" w:sz="4" w:space="0" w:color="000000"/>
              <w:bottom w:val="single" w:sz="4" w:space="0" w:color="000000"/>
            </w:tcBorders>
            <w:shd w:val="clear" w:color="auto" w:fill="auto"/>
          </w:tcPr>
          <w:p w14:paraId="59E7AE1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280FD44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Regulacja pochylania siedziska w zakresie min. +5 do -15 stopni.</w:t>
            </w:r>
          </w:p>
        </w:tc>
        <w:tc>
          <w:tcPr>
            <w:tcW w:w="1843" w:type="dxa"/>
            <w:tcBorders>
              <w:top w:val="single" w:sz="4" w:space="0" w:color="000000"/>
              <w:left w:val="single" w:sz="4" w:space="0" w:color="000000"/>
              <w:bottom w:val="single" w:sz="4" w:space="0" w:color="000000"/>
            </w:tcBorders>
            <w:shd w:val="clear" w:color="auto" w:fill="auto"/>
          </w:tcPr>
          <w:p w14:paraId="024F425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5B002CE"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69B4BF5" w14:textId="77777777" w:rsidTr="002A5B55">
        <w:trPr>
          <w:trHeight w:val="453"/>
        </w:trPr>
        <w:tc>
          <w:tcPr>
            <w:tcW w:w="709" w:type="dxa"/>
            <w:tcBorders>
              <w:top w:val="single" w:sz="4" w:space="0" w:color="000000"/>
              <w:left w:val="single" w:sz="4" w:space="0" w:color="000000"/>
              <w:bottom w:val="single" w:sz="4" w:space="0" w:color="000000"/>
            </w:tcBorders>
            <w:shd w:val="clear" w:color="auto" w:fill="auto"/>
          </w:tcPr>
          <w:p w14:paraId="0CA2AF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830E77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Maksymalne obciążenie co najmniej 150 kg.</w:t>
            </w:r>
          </w:p>
        </w:tc>
        <w:tc>
          <w:tcPr>
            <w:tcW w:w="1843" w:type="dxa"/>
            <w:tcBorders>
              <w:top w:val="single" w:sz="4" w:space="0" w:color="000000"/>
              <w:left w:val="single" w:sz="4" w:space="0" w:color="000000"/>
              <w:bottom w:val="single" w:sz="4" w:space="0" w:color="000000"/>
            </w:tcBorders>
            <w:shd w:val="clear" w:color="auto" w:fill="auto"/>
          </w:tcPr>
          <w:p w14:paraId="672C14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11A3CC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4F6FCFD"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0EBDB46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EBF52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oparcia na plecy min. 350 x 300 mm.</w:t>
            </w:r>
          </w:p>
        </w:tc>
        <w:tc>
          <w:tcPr>
            <w:tcW w:w="1843" w:type="dxa"/>
            <w:tcBorders>
              <w:top w:val="single" w:sz="4" w:space="0" w:color="000000"/>
              <w:left w:val="single" w:sz="4" w:space="0" w:color="000000"/>
              <w:bottom w:val="single" w:sz="4" w:space="0" w:color="000000"/>
            </w:tcBorders>
            <w:shd w:val="clear" w:color="auto" w:fill="auto"/>
          </w:tcPr>
          <w:p w14:paraId="2CCBD17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23060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BB41350" w14:textId="77777777" w:rsidTr="002A5B55">
        <w:trPr>
          <w:trHeight w:val="412"/>
        </w:trPr>
        <w:tc>
          <w:tcPr>
            <w:tcW w:w="709" w:type="dxa"/>
            <w:tcBorders>
              <w:top w:val="single" w:sz="4" w:space="0" w:color="000000"/>
              <w:left w:val="single" w:sz="4" w:space="0" w:color="000000"/>
              <w:bottom w:val="single" w:sz="4" w:space="0" w:color="000000"/>
            </w:tcBorders>
            <w:shd w:val="clear" w:color="auto" w:fill="auto"/>
          </w:tcPr>
          <w:p w14:paraId="0254583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8C91BC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oparcia na plecy w zakresie min. -15 do +20 stopni.</w:t>
            </w:r>
          </w:p>
        </w:tc>
        <w:tc>
          <w:tcPr>
            <w:tcW w:w="1843" w:type="dxa"/>
            <w:tcBorders>
              <w:top w:val="single" w:sz="4" w:space="0" w:color="000000"/>
              <w:left w:val="single" w:sz="4" w:space="0" w:color="000000"/>
              <w:bottom w:val="single" w:sz="4" w:space="0" w:color="000000"/>
            </w:tcBorders>
            <w:shd w:val="clear" w:color="auto" w:fill="auto"/>
          </w:tcPr>
          <w:p w14:paraId="563CA84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010485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6DFB6B8" w14:textId="77777777" w:rsidTr="002A5B55">
        <w:trPr>
          <w:trHeight w:val="602"/>
        </w:trPr>
        <w:tc>
          <w:tcPr>
            <w:tcW w:w="709" w:type="dxa"/>
            <w:tcBorders>
              <w:top w:val="single" w:sz="4" w:space="0" w:color="000000"/>
              <w:left w:val="single" w:sz="4" w:space="0" w:color="000000"/>
              <w:bottom w:val="single" w:sz="4" w:space="0" w:color="000000"/>
            </w:tcBorders>
            <w:shd w:val="clear" w:color="auto" w:fill="auto"/>
          </w:tcPr>
          <w:p w14:paraId="0655B88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9421E7"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kern w:val="0"/>
                <w:sz w:val="20"/>
                <w:szCs w:val="20"/>
                <w:lang w:eastAsia="en-US"/>
              </w:rPr>
              <w:t>Regulacja odległości oparcia na plecy od siedziska w zakresie  co najmniej 100 mm.</w:t>
            </w:r>
          </w:p>
        </w:tc>
        <w:tc>
          <w:tcPr>
            <w:tcW w:w="1843" w:type="dxa"/>
            <w:tcBorders>
              <w:top w:val="single" w:sz="4" w:space="0" w:color="000000"/>
              <w:left w:val="single" w:sz="4" w:space="0" w:color="000000"/>
              <w:bottom w:val="single" w:sz="4" w:space="0" w:color="000000"/>
            </w:tcBorders>
            <w:shd w:val="clear" w:color="auto" w:fill="auto"/>
          </w:tcPr>
          <w:p w14:paraId="4AE56A1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E24DA8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E18B43E" w14:textId="77777777" w:rsidTr="002A5B55">
        <w:trPr>
          <w:trHeight w:val="710"/>
        </w:trPr>
        <w:tc>
          <w:tcPr>
            <w:tcW w:w="709" w:type="dxa"/>
            <w:tcBorders>
              <w:top w:val="single" w:sz="4" w:space="0" w:color="000000"/>
              <w:left w:val="single" w:sz="4" w:space="0" w:color="000000"/>
              <w:bottom w:val="single" w:sz="4" w:space="0" w:color="000000"/>
            </w:tcBorders>
            <w:shd w:val="clear" w:color="auto" w:fill="auto"/>
          </w:tcPr>
          <w:p w14:paraId="0F7196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AB38B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Zaokrąglone podpórki na ramiona z możliwością regulacji w min. 5 niezależnych płaszczyznach (kształt typu bumerang)</w:t>
            </w:r>
          </w:p>
        </w:tc>
        <w:tc>
          <w:tcPr>
            <w:tcW w:w="1843" w:type="dxa"/>
            <w:tcBorders>
              <w:top w:val="single" w:sz="4" w:space="0" w:color="000000"/>
              <w:left w:val="single" w:sz="4" w:space="0" w:color="000000"/>
              <w:bottom w:val="single" w:sz="4" w:space="0" w:color="000000"/>
            </w:tcBorders>
            <w:shd w:val="clear" w:color="auto" w:fill="auto"/>
          </w:tcPr>
          <w:p w14:paraId="2AAA67E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660794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82FF3B7" w14:textId="77777777" w:rsidTr="002A5B55">
        <w:trPr>
          <w:trHeight w:val="409"/>
        </w:trPr>
        <w:tc>
          <w:tcPr>
            <w:tcW w:w="709" w:type="dxa"/>
            <w:tcBorders>
              <w:top w:val="single" w:sz="4" w:space="0" w:color="000000"/>
              <w:left w:val="single" w:sz="4" w:space="0" w:color="000000"/>
              <w:bottom w:val="single" w:sz="4" w:space="0" w:color="000000"/>
            </w:tcBorders>
            <w:shd w:val="clear" w:color="auto" w:fill="auto"/>
          </w:tcPr>
          <w:p w14:paraId="34C76B2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661BE4"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Zasilanie akumulatorowe.</w:t>
            </w:r>
          </w:p>
        </w:tc>
        <w:tc>
          <w:tcPr>
            <w:tcW w:w="1843" w:type="dxa"/>
            <w:tcBorders>
              <w:top w:val="single" w:sz="4" w:space="0" w:color="000000"/>
              <w:left w:val="single" w:sz="4" w:space="0" w:color="000000"/>
              <w:bottom w:val="single" w:sz="4" w:space="0" w:color="000000"/>
            </w:tcBorders>
            <w:shd w:val="clear" w:color="auto" w:fill="auto"/>
          </w:tcPr>
          <w:p w14:paraId="2548F5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B005E5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909780C" w14:textId="77777777" w:rsidTr="002A5B55">
        <w:trPr>
          <w:trHeight w:val="273"/>
        </w:trPr>
        <w:tc>
          <w:tcPr>
            <w:tcW w:w="709" w:type="dxa"/>
            <w:tcBorders>
              <w:top w:val="single" w:sz="4" w:space="0" w:color="000000"/>
              <w:left w:val="single" w:sz="4" w:space="0" w:color="000000"/>
              <w:bottom w:val="single" w:sz="4" w:space="0" w:color="000000"/>
            </w:tcBorders>
            <w:shd w:val="clear" w:color="auto" w:fill="auto"/>
          </w:tcPr>
          <w:p w14:paraId="42A591A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D20CF5"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Waga co najwyżej 45 kg.</w:t>
            </w:r>
          </w:p>
        </w:tc>
        <w:tc>
          <w:tcPr>
            <w:tcW w:w="1843" w:type="dxa"/>
            <w:tcBorders>
              <w:top w:val="single" w:sz="4" w:space="0" w:color="000000"/>
              <w:left w:val="single" w:sz="4" w:space="0" w:color="000000"/>
              <w:bottom w:val="single" w:sz="4" w:space="0" w:color="000000"/>
            </w:tcBorders>
            <w:shd w:val="clear" w:color="auto" w:fill="auto"/>
          </w:tcPr>
          <w:p w14:paraId="694809E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BB139F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4F5C32D" w14:textId="77777777" w:rsidTr="002A5B55">
        <w:trPr>
          <w:trHeight w:val="419"/>
        </w:trPr>
        <w:tc>
          <w:tcPr>
            <w:tcW w:w="709" w:type="dxa"/>
            <w:tcBorders>
              <w:top w:val="single" w:sz="4" w:space="0" w:color="000000"/>
              <w:left w:val="single" w:sz="4" w:space="0" w:color="000000"/>
              <w:bottom w:val="single" w:sz="4" w:space="0" w:color="000000"/>
            </w:tcBorders>
            <w:shd w:val="clear" w:color="auto" w:fill="auto"/>
          </w:tcPr>
          <w:p w14:paraId="6B4F2A7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1DFE36" w14:textId="77777777" w:rsidR="002A5B55" w:rsidRPr="002A5B55" w:rsidRDefault="002A5B55" w:rsidP="002A5B55">
            <w:pPr>
              <w:widowControl w:val="0"/>
              <w:suppressAutoHyphens w:val="0"/>
              <w:autoSpaceDE w:val="0"/>
              <w:spacing w:line="214" w:lineRule="exact"/>
              <w:textAlignment w:val="auto"/>
              <w:rPr>
                <w:rFonts w:ascii="Garamond" w:hAnsi="Garamond"/>
                <w:b/>
                <w:bCs/>
                <w:kern w:val="0"/>
                <w:sz w:val="20"/>
                <w:szCs w:val="20"/>
                <w:lang w:eastAsia="en-US"/>
              </w:rPr>
            </w:pPr>
            <w:r w:rsidRPr="002A5B55">
              <w:rPr>
                <w:rFonts w:ascii="Garamond" w:hAnsi="Garamond"/>
                <w:b/>
                <w:bCs/>
                <w:kern w:val="0"/>
                <w:sz w:val="20"/>
                <w:szCs w:val="20"/>
                <w:lang w:eastAsia="en-US"/>
              </w:rPr>
              <w:t>Fotel operacyjny operatora – 1szt</w:t>
            </w:r>
          </w:p>
        </w:tc>
        <w:tc>
          <w:tcPr>
            <w:tcW w:w="1843" w:type="dxa"/>
            <w:tcBorders>
              <w:top w:val="single" w:sz="4" w:space="0" w:color="000000"/>
              <w:left w:val="single" w:sz="4" w:space="0" w:color="000000"/>
              <w:bottom w:val="single" w:sz="4" w:space="0" w:color="000000"/>
            </w:tcBorders>
            <w:shd w:val="clear" w:color="auto" w:fill="auto"/>
          </w:tcPr>
          <w:p w14:paraId="34AE40C0" w14:textId="77777777" w:rsidR="002A5B55" w:rsidRPr="002A5B55" w:rsidRDefault="002A5B55" w:rsidP="002A5B55">
            <w:pPr>
              <w:autoSpaceDN/>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1BF6C524"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p>
        </w:tc>
      </w:tr>
      <w:tr w:rsidR="002A5B55" w:rsidRPr="002A5B55" w14:paraId="0B6DA0B9" w14:textId="77777777" w:rsidTr="002A5B55">
        <w:trPr>
          <w:trHeight w:val="423"/>
        </w:trPr>
        <w:tc>
          <w:tcPr>
            <w:tcW w:w="709" w:type="dxa"/>
            <w:tcBorders>
              <w:top w:val="single" w:sz="4" w:space="0" w:color="000000"/>
              <w:left w:val="single" w:sz="4" w:space="0" w:color="000000"/>
              <w:bottom w:val="single" w:sz="4" w:space="0" w:color="000000"/>
            </w:tcBorders>
            <w:shd w:val="clear" w:color="auto" w:fill="auto"/>
          </w:tcPr>
          <w:p w14:paraId="434D920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7F9FA"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64133596" w14:textId="77777777" w:rsidTr="002A5B55">
        <w:trPr>
          <w:trHeight w:val="390"/>
        </w:trPr>
        <w:tc>
          <w:tcPr>
            <w:tcW w:w="709" w:type="dxa"/>
            <w:tcBorders>
              <w:top w:val="single" w:sz="4" w:space="0" w:color="000000"/>
              <w:left w:val="single" w:sz="4" w:space="0" w:color="000000"/>
              <w:bottom w:val="single" w:sz="4" w:space="0" w:color="000000"/>
            </w:tcBorders>
            <w:shd w:val="clear" w:color="auto" w:fill="auto"/>
          </w:tcPr>
          <w:p w14:paraId="07BB95D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6F977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Fotel operacyjny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4E12AB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D5AEB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BE771F" w14:textId="77777777" w:rsidTr="002A5B55">
        <w:trPr>
          <w:trHeight w:val="437"/>
        </w:trPr>
        <w:tc>
          <w:tcPr>
            <w:tcW w:w="709" w:type="dxa"/>
            <w:tcBorders>
              <w:top w:val="single" w:sz="4" w:space="0" w:color="000000"/>
              <w:left w:val="single" w:sz="4" w:space="0" w:color="000000"/>
              <w:bottom w:val="single" w:sz="4" w:space="0" w:color="000000"/>
            </w:tcBorders>
            <w:shd w:val="clear" w:color="auto" w:fill="auto"/>
          </w:tcPr>
          <w:p w14:paraId="4FFB99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40882F"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podstawy fotela co najwyżej 520 x 530 mm.</w:t>
            </w:r>
          </w:p>
        </w:tc>
        <w:tc>
          <w:tcPr>
            <w:tcW w:w="1843" w:type="dxa"/>
            <w:tcBorders>
              <w:top w:val="single" w:sz="4" w:space="0" w:color="000000"/>
              <w:left w:val="single" w:sz="4" w:space="0" w:color="000000"/>
              <w:bottom w:val="single" w:sz="4" w:space="0" w:color="000000"/>
            </w:tcBorders>
            <w:shd w:val="clear" w:color="auto" w:fill="auto"/>
          </w:tcPr>
          <w:p w14:paraId="00B5216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FCE69D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A0186BC" w14:textId="77777777" w:rsidTr="002A5B55">
        <w:trPr>
          <w:trHeight w:val="259"/>
        </w:trPr>
        <w:tc>
          <w:tcPr>
            <w:tcW w:w="709" w:type="dxa"/>
            <w:tcBorders>
              <w:top w:val="single" w:sz="4" w:space="0" w:color="000000"/>
              <w:left w:val="single" w:sz="4" w:space="0" w:color="000000"/>
              <w:bottom w:val="single" w:sz="4" w:space="0" w:color="000000"/>
            </w:tcBorders>
            <w:shd w:val="clear" w:color="auto" w:fill="auto"/>
          </w:tcPr>
          <w:p w14:paraId="61ECC53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355B60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Podstawa osadzona na 4 kołach.</w:t>
            </w:r>
          </w:p>
        </w:tc>
        <w:tc>
          <w:tcPr>
            <w:tcW w:w="1843" w:type="dxa"/>
            <w:tcBorders>
              <w:top w:val="single" w:sz="4" w:space="0" w:color="000000"/>
              <w:left w:val="single" w:sz="4" w:space="0" w:color="000000"/>
              <w:bottom w:val="single" w:sz="4" w:space="0" w:color="000000"/>
            </w:tcBorders>
            <w:shd w:val="clear" w:color="auto" w:fill="auto"/>
          </w:tcPr>
          <w:p w14:paraId="1A35F4F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303F60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449F67" w14:textId="77777777" w:rsidTr="002A5B55">
        <w:tc>
          <w:tcPr>
            <w:tcW w:w="709" w:type="dxa"/>
            <w:tcBorders>
              <w:top w:val="single" w:sz="4" w:space="0" w:color="000000"/>
              <w:left w:val="single" w:sz="4" w:space="0" w:color="000000"/>
              <w:bottom w:val="single" w:sz="4" w:space="0" w:color="000000"/>
            </w:tcBorders>
            <w:shd w:val="clear" w:color="auto" w:fill="auto"/>
          </w:tcPr>
          <w:p w14:paraId="579ADC9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0DAE8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Hamulec mechaniczny blokujący tyle koła. Uruchamianie poprzez naciśnięcie dźwigni.</w:t>
            </w:r>
          </w:p>
        </w:tc>
        <w:tc>
          <w:tcPr>
            <w:tcW w:w="1843" w:type="dxa"/>
            <w:tcBorders>
              <w:top w:val="single" w:sz="4" w:space="0" w:color="000000"/>
              <w:left w:val="single" w:sz="4" w:space="0" w:color="000000"/>
              <w:bottom w:val="single" w:sz="4" w:space="0" w:color="000000"/>
            </w:tcBorders>
            <w:shd w:val="clear" w:color="auto" w:fill="auto"/>
          </w:tcPr>
          <w:p w14:paraId="06EE305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AC045D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1622A5" w14:textId="77777777" w:rsidTr="002A5B55">
        <w:tc>
          <w:tcPr>
            <w:tcW w:w="709" w:type="dxa"/>
            <w:tcBorders>
              <w:top w:val="single" w:sz="4" w:space="0" w:color="000000"/>
              <w:left w:val="single" w:sz="4" w:space="0" w:color="000000"/>
              <w:bottom w:val="single" w:sz="4" w:space="0" w:color="000000"/>
            </w:tcBorders>
            <w:shd w:val="clear" w:color="auto" w:fill="auto"/>
          </w:tcPr>
          <w:p w14:paraId="0CA3F8C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8BB34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Elektryczna regulacja wysokości siedziska w zakresie co najwyżej  490 mm do co najmniej 800 mm. </w:t>
            </w:r>
          </w:p>
        </w:tc>
        <w:tc>
          <w:tcPr>
            <w:tcW w:w="1843" w:type="dxa"/>
            <w:tcBorders>
              <w:top w:val="single" w:sz="4" w:space="0" w:color="000000"/>
              <w:left w:val="single" w:sz="4" w:space="0" w:color="000000"/>
              <w:bottom w:val="single" w:sz="4" w:space="0" w:color="000000"/>
            </w:tcBorders>
            <w:shd w:val="clear" w:color="auto" w:fill="auto"/>
          </w:tcPr>
          <w:p w14:paraId="4F695B1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17D9942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099D55F" w14:textId="77777777" w:rsidTr="002A5B55">
        <w:tc>
          <w:tcPr>
            <w:tcW w:w="709" w:type="dxa"/>
            <w:tcBorders>
              <w:top w:val="single" w:sz="4" w:space="0" w:color="000000"/>
              <w:left w:val="single" w:sz="4" w:space="0" w:color="000000"/>
              <w:bottom w:val="single" w:sz="4" w:space="0" w:color="000000"/>
            </w:tcBorders>
            <w:shd w:val="clear" w:color="auto" w:fill="auto"/>
          </w:tcPr>
          <w:p w14:paraId="193BD2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04B28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Wymiary siedziska min. 420 x 460 mm. </w:t>
            </w:r>
          </w:p>
        </w:tc>
        <w:tc>
          <w:tcPr>
            <w:tcW w:w="1843" w:type="dxa"/>
            <w:tcBorders>
              <w:top w:val="single" w:sz="4" w:space="0" w:color="000000"/>
              <w:left w:val="single" w:sz="4" w:space="0" w:color="000000"/>
              <w:bottom w:val="single" w:sz="4" w:space="0" w:color="000000"/>
            </w:tcBorders>
            <w:shd w:val="clear" w:color="auto" w:fill="auto"/>
          </w:tcPr>
          <w:p w14:paraId="7A41ECC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E26C67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32BE8B6" w14:textId="77777777" w:rsidTr="002A5B55">
        <w:tc>
          <w:tcPr>
            <w:tcW w:w="709" w:type="dxa"/>
            <w:tcBorders>
              <w:top w:val="single" w:sz="4" w:space="0" w:color="000000"/>
              <w:left w:val="single" w:sz="4" w:space="0" w:color="000000"/>
              <w:bottom w:val="single" w:sz="4" w:space="0" w:color="000000"/>
            </w:tcBorders>
            <w:shd w:val="clear" w:color="auto" w:fill="auto"/>
          </w:tcPr>
          <w:p w14:paraId="689B72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7832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siedziska w zakresie min. +5 do -15 stopni.</w:t>
            </w:r>
          </w:p>
        </w:tc>
        <w:tc>
          <w:tcPr>
            <w:tcW w:w="1843" w:type="dxa"/>
            <w:tcBorders>
              <w:top w:val="single" w:sz="4" w:space="0" w:color="000000"/>
              <w:left w:val="single" w:sz="4" w:space="0" w:color="000000"/>
              <w:bottom w:val="single" w:sz="4" w:space="0" w:color="000000"/>
            </w:tcBorders>
            <w:shd w:val="clear" w:color="auto" w:fill="auto"/>
          </w:tcPr>
          <w:p w14:paraId="542E2A1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A1142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504EED2" w14:textId="77777777" w:rsidTr="002A5B55">
        <w:tc>
          <w:tcPr>
            <w:tcW w:w="709" w:type="dxa"/>
            <w:tcBorders>
              <w:top w:val="single" w:sz="4" w:space="0" w:color="000000"/>
              <w:left w:val="single" w:sz="4" w:space="0" w:color="000000"/>
              <w:bottom w:val="single" w:sz="4" w:space="0" w:color="000000"/>
            </w:tcBorders>
            <w:shd w:val="clear" w:color="auto" w:fill="auto"/>
          </w:tcPr>
          <w:p w14:paraId="568B82C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250561"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Maksymalne obciążenie 150 kg.</w:t>
            </w:r>
          </w:p>
        </w:tc>
        <w:tc>
          <w:tcPr>
            <w:tcW w:w="1843" w:type="dxa"/>
            <w:tcBorders>
              <w:top w:val="single" w:sz="4" w:space="0" w:color="000000"/>
              <w:left w:val="single" w:sz="4" w:space="0" w:color="000000"/>
              <w:bottom w:val="single" w:sz="4" w:space="0" w:color="000000"/>
            </w:tcBorders>
            <w:shd w:val="clear" w:color="auto" w:fill="auto"/>
          </w:tcPr>
          <w:p w14:paraId="444C221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7C4D3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5D6EB64" w14:textId="77777777" w:rsidTr="002A5B55">
        <w:tc>
          <w:tcPr>
            <w:tcW w:w="709" w:type="dxa"/>
            <w:tcBorders>
              <w:top w:val="single" w:sz="4" w:space="0" w:color="000000"/>
              <w:left w:val="single" w:sz="4" w:space="0" w:color="000000"/>
              <w:bottom w:val="single" w:sz="4" w:space="0" w:color="000000"/>
            </w:tcBorders>
            <w:shd w:val="clear" w:color="auto" w:fill="auto"/>
          </w:tcPr>
          <w:p w14:paraId="794AAF5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34F67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oparcia na plecy min. 300 x 350 mm.</w:t>
            </w:r>
          </w:p>
        </w:tc>
        <w:tc>
          <w:tcPr>
            <w:tcW w:w="1843" w:type="dxa"/>
            <w:tcBorders>
              <w:top w:val="single" w:sz="4" w:space="0" w:color="000000"/>
              <w:left w:val="single" w:sz="4" w:space="0" w:color="000000"/>
              <w:bottom w:val="single" w:sz="4" w:space="0" w:color="000000"/>
            </w:tcBorders>
            <w:shd w:val="clear" w:color="auto" w:fill="auto"/>
          </w:tcPr>
          <w:p w14:paraId="27E0220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C87190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84B02B" w14:textId="77777777" w:rsidTr="002A5B55">
        <w:tc>
          <w:tcPr>
            <w:tcW w:w="709" w:type="dxa"/>
            <w:tcBorders>
              <w:top w:val="single" w:sz="4" w:space="0" w:color="000000"/>
              <w:left w:val="single" w:sz="4" w:space="0" w:color="000000"/>
              <w:bottom w:val="single" w:sz="4" w:space="0" w:color="000000"/>
            </w:tcBorders>
            <w:shd w:val="clear" w:color="auto" w:fill="auto"/>
          </w:tcPr>
          <w:p w14:paraId="611145B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EACC7B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oparcia na plecy w zakresie min, -15 do +20 stopni.</w:t>
            </w:r>
          </w:p>
        </w:tc>
        <w:tc>
          <w:tcPr>
            <w:tcW w:w="1843" w:type="dxa"/>
            <w:tcBorders>
              <w:top w:val="single" w:sz="4" w:space="0" w:color="000000"/>
              <w:left w:val="single" w:sz="4" w:space="0" w:color="000000"/>
              <w:bottom w:val="single" w:sz="4" w:space="0" w:color="000000"/>
            </w:tcBorders>
            <w:shd w:val="clear" w:color="auto" w:fill="auto"/>
          </w:tcPr>
          <w:p w14:paraId="757674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C5F1A6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A7F1B07" w14:textId="77777777" w:rsidTr="002A5B55">
        <w:tc>
          <w:tcPr>
            <w:tcW w:w="709" w:type="dxa"/>
            <w:tcBorders>
              <w:top w:val="single" w:sz="4" w:space="0" w:color="000000"/>
              <w:left w:val="single" w:sz="4" w:space="0" w:color="000000"/>
              <w:bottom w:val="single" w:sz="4" w:space="0" w:color="000000"/>
            </w:tcBorders>
            <w:shd w:val="clear" w:color="auto" w:fill="auto"/>
          </w:tcPr>
          <w:p w14:paraId="486737C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D415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odległości oparcia na plecy od siedziska w zakresie min.100 mm.</w:t>
            </w:r>
          </w:p>
        </w:tc>
        <w:tc>
          <w:tcPr>
            <w:tcW w:w="1843" w:type="dxa"/>
            <w:tcBorders>
              <w:top w:val="single" w:sz="4" w:space="0" w:color="000000"/>
              <w:left w:val="single" w:sz="4" w:space="0" w:color="000000"/>
              <w:bottom w:val="single" w:sz="4" w:space="0" w:color="000000"/>
            </w:tcBorders>
            <w:shd w:val="clear" w:color="auto" w:fill="auto"/>
          </w:tcPr>
          <w:p w14:paraId="755815E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F4C3AF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0DAF0E" w14:textId="77777777" w:rsidTr="002A5B55">
        <w:tc>
          <w:tcPr>
            <w:tcW w:w="709" w:type="dxa"/>
            <w:tcBorders>
              <w:left w:val="single" w:sz="4" w:space="0" w:color="000000"/>
              <w:bottom w:val="single" w:sz="4" w:space="0" w:color="000000"/>
            </w:tcBorders>
            <w:shd w:val="clear" w:color="auto" w:fill="D9D9D9"/>
          </w:tcPr>
          <w:p w14:paraId="393CBAB4"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033" w:type="dxa"/>
            <w:gridSpan w:val="3"/>
            <w:tcBorders>
              <w:left w:val="single" w:sz="4" w:space="0" w:color="000000"/>
              <w:bottom w:val="single" w:sz="4" w:space="0" w:color="000000"/>
              <w:right w:val="single" w:sz="4" w:space="0" w:color="000000"/>
            </w:tcBorders>
            <w:shd w:val="clear" w:color="auto" w:fill="D9D9D9"/>
            <w:vAlign w:val="center"/>
          </w:tcPr>
          <w:p w14:paraId="69D35917"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7F89922F" w14:textId="77777777" w:rsidTr="002A5B55">
        <w:tc>
          <w:tcPr>
            <w:tcW w:w="709" w:type="dxa"/>
            <w:tcBorders>
              <w:left w:val="single" w:sz="4" w:space="0" w:color="000000"/>
              <w:bottom w:val="single" w:sz="4" w:space="0" w:color="000000"/>
            </w:tcBorders>
            <w:shd w:val="clear" w:color="auto" w:fill="auto"/>
          </w:tcPr>
          <w:p w14:paraId="640194E9"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BA8CFB"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EBF46F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7B1213A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1B1667C" w14:textId="77777777" w:rsidTr="002A5B55">
        <w:tc>
          <w:tcPr>
            <w:tcW w:w="709" w:type="dxa"/>
            <w:tcBorders>
              <w:left w:val="single" w:sz="4" w:space="0" w:color="000000"/>
              <w:bottom w:val="single" w:sz="4" w:space="0" w:color="000000"/>
            </w:tcBorders>
            <w:shd w:val="clear" w:color="auto" w:fill="auto"/>
          </w:tcPr>
          <w:p w14:paraId="5BBA1A1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D870E44"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13B057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204E94D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0DB55D1F" w14:textId="77777777" w:rsidR="002A5B55" w:rsidRPr="002A5B55" w:rsidRDefault="002A5B55" w:rsidP="002A5B55">
      <w:pPr>
        <w:autoSpaceDN/>
        <w:spacing w:after="120" w:line="240" w:lineRule="auto"/>
        <w:textAlignment w:val="auto"/>
        <w:rPr>
          <w:rFonts w:ascii="Garamond" w:hAnsi="Garamond"/>
          <w:b/>
          <w:kern w:val="0"/>
          <w:sz w:val="20"/>
          <w:szCs w:val="20"/>
        </w:rPr>
      </w:pPr>
    </w:p>
    <w:p w14:paraId="01C218FA" w14:textId="77777777" w:rsidR="002A5B55" w:rsidRPr="002A5B55" w:rsidRDefault="002A5B55" w:rsidP="002A5B55">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w:t>
      </w:r>
    </w:p>
    <w:p w14:paraId="0E44E778" w14:textId="77777777" w:rsidR="002A5B55" w:rsidRPr="002A5B55" w:rsidRDefault="002A5B55" w:rsidP="002A5B55">
      <w:pPr>
        <w:autoSpaceDN/>
        <w:spacing w:after="120" w:line="240" w:lineRule="auto"/>
        <w:ind w:left="-993"/>
        <w:textAlignment w:val="auto"/>
        <w:rPr>
          <w:rFonts w:ascii="Garamond" w:hAnsi="Garamond"/>
          <w:kern w:val="0"/>
          <w:sz w:val="20"/>
          <w:szCs w:val="20"/>
        </w:rPr>
      </w:pPr>
    </w:p>
    <w:p w14:paraId="0470A65D" w14:textId="77777777" w:rsidR="002A5B55" w:rsidRPr="002A5B55" w:rsidRDefault="002A5B55" w:rsidP="002A5B55">
      <w:pPr>
        <w:autoSpaceDN/>
        <w:spacing w:after="120" w:line="240" w:lineRule="auto"/>
        <w:ind w:left="-993" w:firstLine="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844" w:type="dxa"/>
        <w:tblInd w:w="-142" w:type="dxa"/>
        <w:tblLayout w:type="fixed"/>
        <w:tblCellMar>
          <w:left w:w="70" w:type="dxa"/>
          <w:right w:w="70" w:type="dxa"/>
        </w:tblCellMar>
        <w:tblLook w:val="0000" w:firstRow="0" w:lastRow="0" w:firstColumn="0" w:lastColumn="0" w:noHBand="0" w:noVBand="0"/>
      </w:tblPr>
      <w:tblGrid>
        <w:gridCol w:w="851"/>
        <w:gridCol w:w="5740"/>
        <w:gridCol w:w="1843"/>
        <w:gridCol w:w="2410"/>
      </w:tblGrid>
      <w:tr w:rsidR="002A5B55" w:rsidRPr="002A5B55" w14:paraId="2748099D"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AAF80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5740" w:type="dxa"/>
            <w:tcBorders>
              <w:top w:val="double" w:sz="4" w:space="0" w:color="000000"/>
              <w:left w:val="double" w:sz="4" w:space="0" w:color="000000"/>
              <w:bottom w:val="double" w:sz="4" w:space="0" w:color="000000"/>
            </w:tcBorders>
            <w:shd w:val="clear" w:color="auto" w:fill="auto"/>
            <w:vAlign w:val="center"/>
          </w:tcPr>
          <w:p w14:paraId="69F91D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14E8ABA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D0D7C29"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60F29B"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073CCD2E" w14:textId="77777777" w:rsidTr="002A5B55">
        <w:trPr>
          <w:cantSplit/>
        </w:trPr>
        <w:tc>
          <w:tcPr>
            <w:tcW w:w="6591" w:type="dxa"/>
            <w:gridSpan w:val="2"/>
            <w:tcBorders>
              <w:top w:val="double" w:sz="4" w:space="0" w:color="000000"/>
              <w:left w:val="single" w:sz="4" w:space="0" w:color="000000"/>
              <w:bottom w:val="single" w:sz="4" w:space="0" w:color="000000"/>
            </w:tcBorders>
            <w:shd w:val="clear" w:color="auto" w:fill="E5E5E5"/>
            <w:vAlign w:val="center"/>
          </w:tcPr>
          <w:p w14:paraId="11A595B1"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86C6FF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10D15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7AB31F9"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9822DF"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17E919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FA419C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016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5C43B94F"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A8CC5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5FB4DA6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82AD03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EBE6"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EBF8860"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28F4F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174AD62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2D06DDB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111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34DBA5D"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DFA491"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12B9126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0427C6"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CAC4"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424A87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F350A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4C6B2DAE"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43976"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481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CCB9BF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5F1FD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0556444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5985BC85"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0FA8"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22D3059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2B16F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721DD3F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D5934F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F021"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586811B"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148974E1"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55901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14447D0"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141390E6"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AA81D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0FD99D3"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83B234"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7E58653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02F86C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840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D0BDBD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0308D9"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0B77347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724859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827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2FBA5B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FD863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B1203E7"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D2CA9B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4BA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8BD844C"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5B10C846"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E0162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4ACF51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8913B3"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tcPr>
          <w:p w14:paraId="4AC5ADCB"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CA9109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AA5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0CCA91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36E9C"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7F74F2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5A48E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880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267FB491" w14:textId="77777777" w:rsidR="002A5B55" w:rsidRDefault="002A5B55" w:rsidP="002A5B55">
      <w:pPr>
        <w:autoSpaceDN/>
        <w:spacing w:line="240" w:lineRule="auto"/>
        <w:textAlignment w:val="auto"/>
        <w:rPr>
          <w:rFonts w:ascii="Garamond" w:hAnsi="Garamond"/>
          <w:kern w:val="0"/>
          <w:sz w:val="20"/>
          <w:szCs w:val="20"/>
        </w:rPr>
      </w:pPr>
    </w:p>
    <w:p w14:paraId="0C3EF705" w14:textId="77777777" w:rsidR="00CA0EDE" w:rsidRDefault="00CA0EDE" w:rsidP="002A5B55">
      <w:pPr>
        <w:autoSpaceDN/>
        <w:spacing w:line="240" w:lineRule="auto"/>
        <w:textAlignment w:val="auto"/>
        <w:rPr>
          <w:rFonts w:ascii="Garamond" w:hAnsi="Garamond"/>
          <w:kern w:val="0"/>
          <w:sz w:val="20"/>
          <w:szCs w:val="20"/>
        </w:rPr>
      </w:pPr>
    </w:p>
    <w:p w14:paraId="66973436" w14:textId="77777777" w:rsidR="00CA0EDE" w:rsidRDefault="00CA0EDE" w:rsidP="002A5B55">
      <w:pPr>
        <w:autoSpaceDN/>
        <w:spacing w:line="240" w:lineRule="auto"/>
        <w:textAlignment w:val="auto"/>
        <w:rPr>
          <w:rFonts w:ascii="Garamond" w:hAnsi="Garamond"/>
          <w:kern w:val="0"/>
          <w:sz w:val="20"/>
          <w:szCs w:val="20"/>
        </w:rPr>
      </w:pPr>
    </w:p>
    <w:p w14:paraId="51BADAB3" w14:textId="77777777" w:rsidR="00CA0EDE" w:rsidRDefault="00CA0EDE" w:rsidP="002A5B55">
      <w:pPr>
        <w:autoSpaceDN/>
        <w:spacing w:line="240" w:lineRule="auto"/>
        <w:textAlignment w:val="auto"/>
        <w:rPr>
          <w:rFonts w:ascii="Garamond" w:hAnsi="Garamond"/>
          <w:kern w:val="0"/>
          <w:sz w:val="20"/>
          <w:szCs w:val="20"/>
        </w:rPr>
      </w:pPr>
    </w:p>
    <w:p w14:paraId="0864F220" w14:textId="77777777" w:rsidR="00CA0EDE" w:rsidRDefault="00CA0EDE" w:rsidP="002A5B55">
      <w:pPr>
        <w:autoSpaceDN/>
        <w:spacing w:line="240" w:lineRule="auto"/>
        <w:textAlignment w:val="auto"/>
        <w:rPr>
          <w:rFonts w:ascii="Garamond" w:hAnsi="Garamond"/>
          <w:kern w:val="0"/>
          <w:sz w:val="20"/>
          <w:szCs w:val="20"/>
        </w:rPr>
      </w:pPr>
    </w:p>
    <w:p w14:paraId="23A97B16" w14:textId="77777777" w:rsidR="00CA0EDE" w:rsidRDefault="00CA0EDE" w:rsidP="002A5B55">
      <w:pPr>
        <w:autoSpaceDN/>
        <w:spacing w:line="240" w:lineRule="auto"/>
        <w:textAlignment w:val="auto"/>
        <w:rPr>
          <w:rFonts w:ascii="Garamond" w:hAnsi="Garamond"/>
          <w:kern w:val="0"/>
          <w:sz w:val="20"/>
          <w:szCs w:val="20"/>
        </w:rPr>
      </w:pPr>
    </w:p>
    <w:p w14:paraId="37E3BD14" w14:textId="77777777" w:rsidR="00CA0EDE" w:rsidRDefault="00CA0EDE" w:rsidP="002A5B55">
      <w:pPr>
        <w:autoSpaceDN/>
        <w:spacing w:line="240" w:lineRule="auto"/>
        <w:textAlignment w:val="auto"/>
        <w:rPr>
          <w:rFonts w:ascii="Garamond" w:hAnsi="Garamond"/>
          <w:kern w:val="0"/>
          <w:sz w:val="20"/>
          <w:szCs w:val="20"/>
        </w:rPr>
      </w:pPr>
    </w:p>
    <w:p w14:paraId="36D98A0C" w14:textId="77777777" w:rsidR="00CA0EDE" w:rsidRDefault="00CA0EDE" w:rsidP="002A5B55">
      <w:pPr>
        <w:autoSpaceDN/>
        <w:spacing w:line="240" w:lineRule="auto"/>
        <w:textAlignment w:val="auto"/>
        <w:rPr>
          <w:rFonts w:ascii="Garamond" w:hAnsi="Garamond"/>
          <w:kern w:val="0"/>
          <w:sz w:val="20"/>
          <w:szCs w:val="20"/>
        </w:rPr>
      </w:pPr>
    </w:p>
    <w:p w14:paraId="5291C9C5" w14:textId="77777777" w:rsidR="00CA0EDE" w:rsidRDefault="00CA0EDE" w:rsidP="002A5B55">
      <w:pPr>
        <w:autoSpaceDN/>
        <w:spacing w:line="240" w:lineRule="auto"/>
        <w:textAlignment w:val="auto"/>
        <w:rPr>
          <w:rFonts w:ascii="Garamond" w:hAnsi="Garamond"/>
          <w:kern w:val="0"/>
          <w:sz w:val="20"/>
          <w:szCs w:val="20"/>
        </w:rPr>
      </w:pPr>
    </w:p>
    <w:p w14:paraId="3DF67B7C" w14:textId="77777777" w:rsidR="00CA0EDE" w:rsidRDefault="00CA0EDE" w:rsidP="002A5B55">
      <w:pPr>
        <w:autoSpaceDN/>
        <w:spacing w:line="240" w:lineRule="auto"/>
        <w:textAlignment w:val="auto"/>
        <w:rPr>
          <w:rFonts w:ascii="Garamond" w:hAnsi="Garamond"/>
          <w:kern w:val="0"/>
          <w:sz w:val="20"/>
          <w:szCs w:val="20"/>
        </w:rPr>
      </w:pPr>
    </w:p>
    <w:p w14:paraId="33EC139F" w14:textId="77777777" w:rsidR="00CA0EDE" w:rsidRDefault="00CA0EDE" w:rsidP="002A5B55">
      <w:pPr>
        <w:autoSpaceDN/>
        <w:spacing w:line="240" w:lineRule="auto"/>
        <w:textAlignment w:val="auto"/>
        <w:rPr>
          <w:rFonts w:ascii="Garamond" w:hAnsi="Garamond"/>
          <w:kern w:val="0"/>
          <w:sz w:val="20"/>
          <w:szCs w:val="20"/>
        </w:rPr>
      </w:pPr>
    </w:p>
    <w:p w14:paraId="02B990DC" w14:textId="77777777" w:rsidR="00CA0EDE" w:rsidRDefault="00CA0EDE" w:rsidP="002A5B55">
      <w:pPr>
        <w:autoSpaceDN/>
        <w:spacing w:line="240" w:lineRule="auto"/>
        <w:textAlignment w:val="auto"/>
        <w:rPr>
          <w:rFonts w:ascii="Garamond" w:hAnsi="Garamond"/>
          <w:kern w:val="0"/>
          <w:sz w:val="20"/>
          <w:szCs w:val="20"/>
        </w:rPr>
      </w:pPr>
    </w:p>
    <w:p w14:paraId="23F6F016" w14:textId="77777777" w:rsidR="00CA0EDE" w:rsidRDefault="00CA0EDE" w:rsidP="002A5B55">
      <w:pPr>
        <w:autoSpaceDN/>
        <w:spacing w:line="240" w:lineRule="auto"/>
        <w:textAlignment w:val="auto"/>
        <w:rPr>
          <w:rFonts w:ascii="Garamond" w:hAnsi="Garamond"/>
          <w:kern w:val="0"/>
          <w:sz w:val="20"/>
          <w:szCs w:val="20"/>
        </w:rPr>
      </w:pPr>
    </w:p>
    <w:p w14:paraId="53653D42" w14:textId="77777777" w:rsidR="00CA0EDE" w:rsidRDefault="00CA0EDE" w:rsidP="002A5B55">
      <w:pPr>
        <w:autoSpaceDN/>
        <w:spacing w:line="240" w:lineRule="auto"/>
        <w:textAlignment w:val="auto"/>
        <w:rPr>
          <w:rFonts w:ascii="Garamond" w:hAnsi="Garamond"/>
          <w:kern w:val="0"/>
          <w:sz w:val="20"/>
          <w:szCs w:val="20"/>
        </w:rPr>
      </w:pPr>
    </w:p>
    <w:p w14:paraId="6DEBDF78" w14:textId="77777777" w:rsidR="00CA0EDE" w:rsidRDefault="00CA0EDE" w:rsidP="002A5B55">
      <w:pPr>
        <w:autoSpaceDN/>
        <w:spacing w:line="240" w:lineRule="auto"/>
        <w:textAlignment w:val="auto"/>
        <w:rPr>
          <w:rFonts w:ascii="Garamond" w:hAnsi="Garamond"/>
          <w:kern w:val="0"/>
          <w:sz w:val="20"/>
          <w:szCs w:val="20"/>
        </w:rPr>
      </w:pPr>
    </w:p>
    <w:p w14:paraId="0CE8FE46" w14:textId="77777777" w:rsidR="00CA0EDE" w:rsidRDefault="00CA0EDE" w:rsidP="002A5B55">
      <w:pPr>
        <w:autoSpaceDN/>
        <w:spacing w:line="240" w:lineRule="auto"/>
        <w:textAlignment w:val="auto"/>
        <w:rPr>
          <w:rFonts w:ascii="Garamond" w:hAnsi="Garamond"/>
          <w:kern w:val="0"/>
          <w:sz w:val="20"/>
          <w:szCs w:val="20"/>
        </w:rPr>
      </w:pPr>
    </w:p>
    <w:p w14:paraId="616F8AAF" w14:textId="77777777" w:rsidR="00CA0EDE" w:rsidRDefault="00CA0EDE" w:rsidP="002A5B55">
      <w:pPr>
        <w:autoSpaceDN/>
        <w:spacing w:line="240" w:lineRule="auto"/>
        <w:textAlignment w:val="auto"/>
        <w:rPr>
          <w:rFonts w:ascii="Garamond" w:hAnsi="Garamond"/>
          <w:kern w:val="0"/>
          <w:sz w:val="20"/>
          <w:szCs w:val="20"/>
        </w:rPr>
      </w:pPr>
    </w:p>
    <w:p w14:paraId="0F2851D0" w14:textId="77777777" w:rsidR="00CA0EDE" w:rsidRDefault="00CA0EDE" w:rsidP="002A5B55">
      <w:pPr>
        <w:autoSpaceDN/>
        <w:spacing w:line="240" w:lineRule="auto"/>
        <w:textAlignment w:val="auto"/>
        <w:rPr>
          <w:rFonts w:ascii="Garamond" w:hAnsi="Garamond"/>
          <w:kern w:val="0"/>
          <w:sz w:val="20"/>
          <w:szCs w:val="20"/>
        </w:rPr>
      </w:pPr>
    </w:p>
    <w:p w14:paraId="18D7642B" w14:textId="77777777" w:rsidR="00CA0EDE" w:rsidRDefault="00CA0EDE" w:rsidP="002A5B55">
      <w:pPr>
        <w:autoSpaceDN/>
        <w:spacing w:line="240" w:lineRule="auto"/>
        <w:textAlignment w:val="auto"/>
        <w:rPr>
          <w:rFonts w:ascii="Garamond" w:hAnsi="Garamond"/>
          <w:kern w:val="0"/>
          <w:sz w:val="20"/>
          <w:szCs w:val="20"/>
        </w:rPr>
      </w:pPr>
    </w:p>
    <w:p w14:paraId="1A2A83AA" w14:textId="77777777" w:rsidR="00CA0EDE" w:rsidRDefault="00CA0EDE" w:rsidP="002A5B55">
      <w:pPr>
        <w:autoSpaceDN/>
        <w:spacing w:line="240" w:lineRule="auto"/>
        <w:textAlignment w:val="auto"/>
        <w:rPr>
          <w:rFonts w:ascii="Garamond" w:hAnsi="Garamond"/>
          <w:kern w:val="0"/>
          <w:sz w:val="20"/>
          <w:szCs w:val="20"/>
        </w:rPr>
      </w:pPr>
    </w:p>
    <w:p w14:paraId="6C09D384" w14:textId="77777777" w:rsidR="00CA0EDE" w:rsidRDefault="00CA0EDE" w:rsidP="002A5B55">
      <w:pPr>
        <w:autoSpaceDN/>
        <w:spacing w:line="240" w:lineRule="auto"/>
        <w:textAlignment w:val="auto"/>
        <w:rPr>
          <w:rFonts w:ascii="Garamond" w:hAnsi="Garamond"/>
          <w:kern w:val="0"/>
          <w:sz w:val="20"/>
          <w:szCs w:val="20"/>
        </w:rPr>
      </w:pPr>
    </w:p>
    <w:p w14:paraId="50046916" w14:textId="77777777" w:rsidR="00CA0EDE" w:rsidRDefault="00CA0EDE" w:rsidP="002A5B55">
      <w:pPr>
        <w:autoSpaceDN/>
        <w:spacing w:line="240" w:lineRule="auto"/>
        <w:textAlignment w:val="auto"/>
        <w:rPr>
          <w:rFonts w:ascii="Garamond" w:hAnsi="Garamond"/>
          <w:kern w:val="0"/>
          <w:sz w:val="20"/>
          <w:szCs w:val="20"/>
        </w:rPr>
      </w:pPr>
    </w:p>
    <w:p w14:paraId="54404DD4" w14:textId="77777777" w:rsidR="00CA0EDE" w:rsidRDefault="00CA0EDE" w:rsidP="002A5B55">
      <w:pPr>
        <w:autoSpaceDN/>
        <w:spacing w:line="240" w:lineRule="auto"/>
        <w:textAlignment w:val="auto"/>
        <w:rPr>
          <w:rFonts w:ascii="Garamond" w:hAnsi="Garamond"/>
          <w:kern w:val="0"/>
          <w:sz w:val="20"/>
          <w:szCs w:val="20"/>
        </w:rPr>
      </w:pPr>
    </w:p>
    <w:p w14:paraId="41F699E1" w14:textId="77777777" w:rsidR="00CA0EDE" w:rsidRDefault="00CA0EDE" w:rsidP="002A5B55">
      <w:pPr>
        <w:autoSpaceDN/>
        <w:spacing w:line="240" w:lineRule="auto"/>
        <w:textAlignment w:val="auto"/>
        <w:rPr>
          <w:rFonts w:ascii="Garamond" w:hAnsi="Garamond"/>
          <w:kern w:val="0"/>
          <w:sz w:val="20"/>
          <w:szCs w:val="20"/>
        </w:rPr>
      </w:pPr>
    </w:p>
    <w:p w14:paraId="2C7A1ABD" w14:textId="77777777" w:rsidR="00CA0EDE" w:rsidRDefault="00CA0EDE" w:rsidP="002A5B55">
      <w:pPr>
        <w:autoSpaceDN/>
        <w:spacing w:line="240" w:lineRule="auto"/>
        <w:textAlignment w:val="auto"/>
        <w:rPr>
          <w:rFonts w:ascii="Garamond" w:hAnsi="Garamond"/>
          <w:kern w:val="0"/>
          <w:sz w:val="20"/>
          <w:szCs w:val="20"/>
        </w:rPr>
      </w:pPr>
    </w:p>
    <w:p w14:paraId="6360A1DE" w14:textId="77777777" w:rsidR="00CA0EDE" w:rsidRDefault="00CA0EDE" w:rsidP="002A5B55">
      <w:pPr>
        <w:autoSpaceDN/>
        <w:spacing w:line="240" w:lineRule="auto"/>
        <w:textAlignment w:val="auto"/>
        <w:rPr>
          <w:rFonts w:ascii="Garamond" w:hAnsi="Garamond"/>
          <w:kern w:val="0"/>
          <w:sz w:val="20"/>
          <w:szCs w:val="20"/>
        </w:rPr>
      </w:pPr>
    </w:p>
    <w:p w14:paraId="0D2EC05B" w14:textId="77777777" w:rsidR="00CA0EDE" w:rsidRDefault="00CA0EDE" w:rsidP="002A5B55">
      <w:pPr>
        <w:autoSpaceDN/>
        <w:spacing w:line="240" w:lineRule="auto"/>
        <w:textAlignment w:val="auto"/>
        <w:rPr>
          <w:rFonts w:ascii="Garamond" w:hAnsi="Garamond"/>
          <w:kern w:val="0"/>
          <w:sz w:val="20"/>
          <w:szCs w:val="20"/>
        </w:rPr>
      </w:pPr>
    </w:p>
    <w:p w14:paraId="55961C74" w14:textId="77777777" w:rsidR="00CA0EDE" w:rsidRDefault="00CA0EDE" w:rsidP="002A5B55">
      <w:pPr>
        <w:autoSpaceDN/>
        <w:spacing w:line="240" w:lineRule="auto"/>
        <w:textAlignment w:val="auto"/>
        <w:rPr>
          <w:rFonts w:ascii="Garamond" w:hAnsi="Garamond"/>
          <w:kern w:val="0"/>
          <w:sz w:val="20"/>
          <w:szCs w:val="20"/>
        </w:rPr>
      </w:pPr>
    </w:p>
    <w:p w14:paraId="7ACE6D39" w14:textId="77777777" w:rsidR="00CA0EDE" w:rsidRDefault="00CA0EDE" w:rsidP="002A5B55">
      <w:pPr>
        <w:autoSpaceDN/>
        <w:spacing w:line="240" w:lineRule="auto"/>
        <w:textAlignment w:val="auto"/>
        <w:rPr>
          <w:rFonts w:ascii="Garamond" w:hAnsi="Garamond"/>
          <w:kern w:val="0"/>
          <w:sz w:val="20"/>
          <w:szCs w:val="20"/>
        </w:rPr>
      </w:pPr>
    </w:p>
    <w:p w14:paraId="5C4110CD" w14:textId="77777777" w:rsidR="00CA0EDE" w:rsidRDefault="00CA0EDE" w:rsidP="002A5B55">
      <w:pPr>
        <w:autoSpaceDN/>
        <w:spacing w:line="240" w:lineRule="auto"/>
        <w:textAlignment w:val="auto"/>
        <w:rPr>
          <w:rFonts w:ascii="Garamond" w:hAnsi="Garamond"/>
          <w:kern w:val="0"/>
          <w:sz w:val="20"/>
          <w:szCs w:val="20"/>
        </w:rPr>
      </w:pPr>
    </w:p>
    <w:p w14:paraId="472E744B" w14:textId="77777777" w:rsidR="00CA0EDE" w:rsidRDefault="00CA0EDE" w:rsidP="002A5B55">
      <w:pPr>
        <w:autoSpaceDN/>
        <w:spacing w:line="240" w:lineRule="auto"/>
        <w:textAlignment w:val="auto"/>
        <w:rPr>
          <w:rFonts w:ascii="Garamond" w:hAnsi="Garamond"/>
          <w:kern w:val="0"/>
          <w:sz w:val="20"/>
          <w:szCs w:val="20"/>
        </w:rPr>
      </w:pPr>
    </w:p>
    <w:p w14:paraId="5C3049B2" w14:textId="77777777" w:rsidR="00CA0EDE" w:rsidRDefault="00CA0EDE" w:rsidP="002A5B55">
      <w:pPr>
        <w:autoSpaceDN/>
        <w:spacing w:line="240" w:lineRule="auto"/>
        <w:textAlignment w:val="auto"/>
        <w:rPr>
          <w:rFonts w:ascii="Garamond" w:hAnsi="Garamond"/>
          <w:kern w:val="0"/>
          <w:sz w:val="20"/>
          <w:szCs w:val="20"/>
        </w:rPr>
      </w:pPr>
    </w:p>
    <w:p w14:paraId="43881372" w14:textId="77777777" w:rsidR="00CA0EDE" w:rsidRDefault="00CA0EDE" w:rsidP="002A5B55">
      <w:pPr>
        <w:autoSpaceDN/>
        <w:spacing w:line="240" w:lineRule="auto"/>
        <w:textAlignment w:val="auto"/>
        <w:rPr>
          <w:rFonts w:ascii="Garamond" w:hAnsi="Garamond"/>
          <w:kern w:val="0"/>
          <w:sz w:val="20"/>
          <w:szCs w:val="20"/>
        </w:rPr>
      </w:pPr>
    </w:p>
    <w:p w14:paraId="565ED7D3" w14:textId="77777777" w:rsidR="00CA0EDE" w:rsidRDefault="00CA0EDE" w:rsidP="002A5B55">
      <w:pPr>
        <w:autoSpaceDN/>
        <w:spacing w:line="240" w:lineRule="auto"/>
        <w:textAlignment w:val="auto"/>
        <w:rPr>
          <w:rFonts w:ascii="Garamond" w:hAnsi="Garamond"/>
          <w:kern w:val="0"/>
          <w:sz w:val="20"/>
          <w:szCs w:val="20"/>
        </w:rPr>
      </w:pPr>
    </w:p>
    <w:p w14:paraId="0F8AAA93" w14:textId="77777777" w:rsidR="00CA0EDE" w:rsidRDefault="00CA0EDE" w:rsidP="002A5B55">
      <w:pPr>
        <w:autoSpaceDN/>
        <w:spacing w:line="240" w:lineRule="auto"/>
        <w:textAlignment w:val="auto"/>
        <w:rPr>
          <w:rFonts w:ascii="Garamond" w:hAnsi="Garamond"/>
          <w:kern w:val="0"/>
          <w:sz w:val="20"/>
          <w:szCs w:val="20"/>
        </w:rPr>
      </w:pPr>
    </w:p>
    <w:p w14:paraId="55BE729D" w14:textId="77777777" w:rsidR="00CA0EDE" w:rsidRDefault="00CA0EDE" w:rsidP="002A5B55">
      <w:pPr>
        <w:autoSpaceDN/>
        <w:spacing w:line="240" w:lineRule="auto"/>
        <w:textAlignment w:val="auto"/>
        <w:rPr>
          <w:rFonts w:ascii="Garamond" w:hAnsi="Garamond"/>
          <w:kern w:val="0"/>
          <w:sz w:val="20"/>
          <w:szCs w:val="20"/>
        </w:rPr>
      </w:pPr>
    </w:p>
    <w:p w14:paraId="063FC722" w14:textId="77777777" w:rsidR="00CA0EDE" w:rsidRDefault="00CA0EDE" w:rsidP="002A5B55">
      <w:pPr>
        <w:autoSpaceDN/>
        <w:spacing w:line="240" w:lineRule="auto"/>
        <w:textAlignment w:val="auto"/>
        <w:rPr>
          <w:rFonts w:ascii="Garamond" w:hAnsi="Garamond"/>
          <w:kern w:val="0"/>
          <w:sz w:val="20"/>
          <w:szCs w:val="20"/>
        </w:rPr>
      </w:pPr>
    </w:p>
    <w:p w14:paraId="57C70B83" w14:textId="77777777" w:rsidR="00CA0EDE" w:rsidRDefault="00CA0EDE" w:rsidP="002A5B55">
      <w:pPr>
        <w:autoSpaceDN/>
        <w:spacing w:line="240" w:lineRule="auto"/>
        <w:textAlignment w:val="auto"/>
        <w:rPr>
          <w:rFonts w:ascii="Garamond" w:hAnsi="Garamond"/>
          <w:kern w:val="0"/>
          <w:sz w:val="20"/>
          <w:szCs w:val="20"/>
        </w:rPr>
      </w:pPr>
    </w:p>
    <w:p w14:paraId="0A118838" w14:textId="77777777" w:rsidR="00CA0EDE" w:rsidRDefault="00CA0EDE" w:rsidP="002A5B55">
      <w:pPr>
        <w:autoSpaceDN/>
        <w:spacing w:line="240" w:lineRule="auto"/>
        <w:textAlignment w:val="auto"/>
        <w:rPr>
          <w:rFonts w:ascii="Garamond" w:hAnsi="Garamond"/>
          <w:kern w:val="0"/>
          <w:sz w:val="20"/>
          <w:szCs w:val="20"/>
        </w:rPr>
      </w:pPr>
    </w:p>
    <w:p w14:paraId="5DA387D6" w14:textId="77777777" w:rsidR="00CA0EDE" w:rsidRDefault="00CA0EDE" w:rsidP="002A5B55">
      <w:pPr>
        <w:autoSpaceDN/>
        <w:spacing w:line="240" w:lineRule="auto"/>
        <w:textAlignment w:val="auto"/>
        <w:rPr>
          <w:rFonts w:ascii="Garamond" w:hAnsi="Garamond"/>
          <w:kern w:val="0"/>
          <w:sz w:val="20"/>
          <w:szCs w:val="20"/>
        </w:rPr>
      </w:pPr>
    </w:p>
    <w:p w14:paraId="659EFF1F" w14:textId="77777777" w:rsidR="00CA0EDE" w:rsidRDefault="00CA0EDE" w:rsidP="002A5B55">
      <w:pPr>
        <w:autoSpaceDN/>
        <w:spacing w:line="240" w:lineRule="auto"/>
        <w:textAlignment w:val="auto"/>
        <w:rPr>
          <w:rFonts w:ascii="Garamond" w:hAnsi="Garamond"/>
          <w:kern w:val="0"/>
          <w:sz w:val="20"/>
          <w:szCs w:val="20"/>
        </w:rPr>
      </w:pPr>
    </w:p>
    <w:p w14:paraId="1FAE350F" w14:textId="77777777" w:rsidR="00CA0EDE" w:rsidRDefault="00CA0EDE" w:rsidP="002A5B55">
      <w:pPr>
        <w:autoSpaceDN/>
        <w:spacing w:line="240" w:lineRule="auto"/>
        <w:textAlignment w:val="auto"/>
        <w:rPr>
          <w:rFonts w:ascii="Garamond" w:hAnsi="Garamond"/>
          <w:kern w:val="0"/>
          <w:sz w:val="20"/>
          <w:szCs w:val="20"/>
        </w:rPr>
      </w:pPr>
    </w:p>
    <w:p w14:paraId="79365065" w14:textId="77777777" w:rsidR="00CA0EDE" w:rsidRDefault="00CA0EDE" w:rsidP="002A5B55">
      <w:pPr>
        <w:autoSpaceDN/>
        <w:spacing w:line="240" w:lineRule="auto"/>
        <w:textAlignment w:val="auto"/>
        <w:rPr>
          <w:rFonts w:ascii="Garamond" w:hAnsi="Garamond"/>
          <w:kern w:val="0"/>
          <w:sz w:val="20"/>
          <w:szCs w:val="20"/>
        </w:rPr>
      </w:pPr>
    </w:p>
    <w:p w14:paraId="33B72BA0" w14:textId="77777777" w:rsidR="00CA0EDE" w:rsidRDefault="00CA0EDE" w:rsidP="002A5B55">
      <w:pPr>
        <w:autoSpaceDN/>
        <w:spacing w:line="240" w:lineRule="auto"/>
        <w:textAlignment w:val="auto"/>
        <w:rPr>
          <w:rFonts w:ascii="Garamond" w:hAnsi="Garamond"/>
          <w:kern w:val="0"/>
          <w:sz w:val="20"/>
          <w:szCs w:val="20"/>
        </w:rPr>
      </w:pPr>
    </w:p>
    <w:p w14:paraId="15117990" w14:textId="77777777" w:rsidR="00CA0EDE" w:rsidRDefault="00CA0EDE" w:rsidP="002A5B55">
      <w:pPr>
        <w:autoSpaceDN/>
        <w:spacing w:line="240" w:lineRule="auto"/>
        <w:textAlignment w:val="auto"/>
        <w:rPr>
          <w:rFonts w:ascii="Garamond" w:hAnsi="Garamond"/>
          <w:kern w:val="0"/>
          <w:sz w:val="20"/>
          <w:szCs w:val="20"/>
        </w:rPr>
      </w:pPr>
    </w:p>
    <w:p w14:paraId="5A713405" w14:textId="77777777" w:rsidR="00CA0EDE" w:rsidRDefault="00CA0EDE" w:rsidP="002A5B55">
      <w:pPr>
        <w:autoSpaceDN/>
        <w:spacing w:line="240" w:lineRule="auto"/>
        <w:textAlignment w:val="auto"/>
        <w:rPr>
          <w:rFonts w:ascii="Garamond" w:hAnsi="Garamond"/>
          <w:kern w:val="0"/>
          <w:sz w:val="20"/>
          <w:szCs w:val="20"/>
        </w:rPr>
      </w:pPr>
    </w:p>
    <w:p w14:paraId="43E59230" w14:textId="77777777" w:rsidR="00CA0EDE" w:rsidRDefault="00CA0EDE" w:rsidP="002A5B55">
      <w:pPr>
        <w:autoSpaceDN/>
        <w:spacing w:line="240" w:lineRule="auto"/>
        <w:textAlignment w:val="auto"/>
        <w:rPr>
          <w:rFonts w:ascii="Garamond" w:hAnsi="Garamond"/>
          <w:kern w:val="0"/>
          <w:sz w:val="20"/>
          <w:szCs w:val="20"/>
        </w:rPr>
      </w:pPr>
    </w:p>
    <w:p w14:paraId="59260444" w14:textId="77777777" w:rsidR="00CA0EDE" w:rsidRDefault="00CA0EDE" w:rsidP="002A5B55">
      <w:pPr>
        <w:autoSpaceDN/>
        <w:spacing w:line="240" w:lineRule="auto"/>
        <w:textAlignment w:val="auto"/>
        <w:rPr>
          <w:rFonts w:ascii="Garamond" w:hAnsi="Garamond"/>
          <w:kern w:val="0"/>
          <w:sz w:val="20"/>
          <w:szCs w:val="20"/>
        </w:rPr>
      </w:pPr>
    </w:p>
    <w:p w14:paraId="227E93D3" w14:textId="77777777" w:rsidR="00CA0EDE" w:rsidRDefault="00CA0EDE" w:rsidP="002A5B55">
      <w:pPr>
        <w:autoSpaceDN/>
        <w:spacing w:line="240" w:lineRule="auto"/>
        <w:textAlignment w:val="auto"/>
        <w:rPr>
          <w:rFonts w:ascii="Garamond" w:hAnsi="Garamond"/>
          <w:kern w:val="0"/>
          <w:sz w:val="20"/>
          <w:szCs w:val="20"/>
        </w:rPr>
      </w:pPr>
    </w:p>
    <w:p w14:paraId="6CF9C770" w14:textId="77777777" w:rsidR="00CA0EDE" w:rsidRDefault="00CA0EDE" w:rsidP="002A5B55">
      <w:pPr>
        <w:autoSpaceDN/>
        <w:spacing w:line="240" w:lineRule="auto"/>
        <w:textAlignment w:val="auto"/>
        <w:rPr>
          <w:rFonts w:ascii="Garamond" w:hAnsi="Garamond"/>
          <w:kern w:val="0"/>
          <w:sz w:val="20"/>
          <w:szCs w:val="20"/>
        </w:rPr>
      </w:pPr>
    </w:p>
    <w:p w14:paraId="4564FFF5" w14:textId="77777777" w:rsidR="00CA0EDE" w:rsidRDefault="00CA0EDE" w:rsidP="002A5B55">
      <w:pPr>
        <w:autoSpaceDN/>
        <w:spacing w:line="240" w:lineRule="auto"/>
        <w:textAlignment w:val="auto"/>
        <w:rPr>
          <w:rFonts w:ascii="Garamond" w:hAnsi="Garamond"/>
          <w:kern w:val="0"/>
          <w:sz w:val="20"/>
          <w:szCs w:val="20"/>
        </w:rPr>
      </w:pPr>
    </w:p>
    <w:p w14:paraId="4EBC45FA" w14:textId="77777777" w:rsidR="00CA0EDE" w:rsidRDefault="00CA0EDE" w:rsidP="002A5B55">
      <w:pPr>
        <w:autoSpaceDN/>
        <w:spacing w:line="240" w:lineRule="auto"/>
        <w:textAlignment w:val="auto"/>
        <w:rPr>
          <w:rFonts w:ascii="Garamond" w:hAnsi="Garamond"/>
          <w:kern w:val="0"/>
          <w:sz w:val="20"/>
          <w:szCs w:val="20"/>
        </w:rPr>
      </w:pPr>
    </w:p>
    <w:p w14:paraId="27D557D8" w14:textId="77777777" w:rsidR="00CA0EDE" w:rsidRDefault="00CA0EDE" w:rsidP="002A5B55">
      <w:pPr>
        <w:autoSpaceDN/>
        <w:spacing w:line="240" w:lineRule="auto"/>
        <w:textAlignment w:val="auto"/>
        <w:rPr>
          <w:rFonts w:ascii="Garamond" w:hAnsi="Garamond"/>
          <w:kern w:val="0"/>
          <w:sz w:val="20"/>
          <w:szCs w:val="20"/>
        </w:rPr>
      </w:pPr>
    </w:p>
    <w:p w14:paraId="3E97D302" w14:textId="77777777" w:rsidR="00CA0EDE" w:rsidRDefault="00CA0EDE" w:rsidP="002A5B55">
      <w:pPr>
        <w:autoSpaceDN/>
        <w:spacing w:line="240" w:lineRule="auto"/>
        <w:textAlignment w:val="auto"/>
        <w:rPr>
          <w:rFonts w:ascii="Garamond" w:hAnsi="Garamond"/>
          <w:kern w:val="0"/>
          <w:sz w:val="20"/>
          <w:szCs w:val="20"/>
        </w:rPr>
      </w:pPr>
    </w:p>
    <w:p w14:paraId="6186CFE3" w14:textId="77777777" w:rsidR="00CA0EDE" w:rsidRDefault="00CA0EDE" w:rsidP="002A5B55">
      <w:pPr>
        <w:autoSpaceDN/>
        <w:spacing w:line="240" w:lineRule="auto"/>
        <w:textAlignment w:val="auto"/>
        <w:rPr>
          <w:rFonts w:ascii="Garamond" w:hAnsi="Garamond"/>
          <w:kern w:val="0"/>
          <w:sz w:val="20"/>
          <w:szCs w:val="20"/>
        </w:rPr>
      </w:pPr>
    </w:p>
    <w:p w14:paraId="0BE22158" w14:textId="77777777" w:rsidR="00CA0EDE" w:rsidRDefault="00CA0EDE" w:rsidP="002A5B55">
      <w:pPr>
        <w:autoSpaceDN/>
        <w:spacing w:line="240" w:lineRule="auto"/>
        <w:textAlignment w:val="auto"/>
        <w:rPr>
          <w:rFonts w:ascii="Garamond" w:hAnsi="Garamond"/>
          <w:kern w:val="0"/>
          <w:sz w:val="20"/>
          <w:szCs w:val="20"/>
        </w:rPr>
      </w:pPr>
    </w:p>
    <w:p w14:paraId="7D25D354" w14:textId="77777777" w:rsidR="00CA0EDE" w:rsidRDefault="00CA0EDE" w:rsidP="002A5B55">
      <w:pPr>
        <w:autoSpaceDN/>
        <w:spacing w:line="240" w:lineRule="auto"/>
        <w:textAlignment w:val="auto"/>
        <w:rPr>
          <w:rFonts w:ascii="Garamond" w:hAnsi="Garamond"/>
          <w:kern w:val="0"/>
          <w:sz w:val="20"/>
          <w:szCs w:val="20"/>
        </w:rPr>
      </w:pPr>
    </w:p>
    <w:p w14:paraId="2F293DB8" w14:textId="77777777" w:rsidR="00CA0EDE" w:rsidRPr="006B4CB9" w:rsidRDefault="00CA0EDE" w:rsidP="002A5B55">
      <w:pPr>
        <w:autoSpaceDN/>
        <w:spacing w:line="240" w:lineRule="auto"/>
        <w:textAlignment w:val="auto"/>
        <w:rPr>
          <w:rFonts w:ascii="Garamond" w:hAnsi="Garamond"/>
          <w:kern w:val="0"/>
          <w:sz w:val="20"/>
          <w:szCs w:val="20"/>
        </w:rPr>
      </w:pPr>
    </w:p>
    <w:p w14:paraId="5C318D97" w14:textId="77777777" w:rsidR="002A5B55" w:rsidRPr="006B4CB9" w:rsidRDefault="002A5B55" w:rsidP="00C521CD">
      <w:pPr>
        <w:autoSpaceDN/>
        <w:spacing w:line="240" w:lineRule="auto"/>
        <w:jc w:val="right"/>
        <w:textAlignment w:val="auto"/>
        <w:rPr>
          <w:rFonts w:ascii="Garamond" w:hAnsi="Garamond"/>
          <w:kern w:val="0"/>
          <w:sz w:val="20"/>
          <w:szCs w:val="20"/>
        </w:rPr>
      </w:pPr>
      <w:r w:rsidRPr="006B4CB9">
        <w:rPr>
          <w:rFonts w:ascii="Garamond" w:hAnsi="Garamond"/>
          <w:kern w:val="0"/>
          <w:sz w:val="20"/>
          <w:szCs w:val="20"/>
        </w:rPr>
        <w:t>Pakiet nr</w:t>
      </w:r>
      <w:r w:rsidR="00C521CD" w:rsidRPr="006B4CB9">
        <w:rPr>
          <w:rFonts w:ascii="Garamond" w:hAnsi="Garamond"/>
          <w:kern w:val="0"/>
          <w:sz w:val="20"/>
          <w:szCs w:val="20"/>
        </w:rPr>
        <w:t xml:space="preserve"> 10</w:t>
      </w:r>
    </w:p>
    <w:p w14:paraId="7411BA36" w14:textId="77777777" w:rsidR="002A5B55" w:rsidRPr="006B4CB9" w:rsidRDefault="002A5B55" w:rsidP="002A5B55">
      <w:pPr>
        <w:autoSpaceDN/>
        <w:spacing w:line="240" w:lineRule="auto"/>
        <w:textAlignment w:val="auto"/>
        <w:rPr>
          <w:rFonts w:ascii="Garamond" w:hAnsi="Garamond"/>
          <w:kern w:val="0"/>
          <w:sz w:val="20"/>
          <w:szCs w:val="20"/>
        </w:rPr>
      </w:pPr>
    </w:p>
    <w:p w14:paraId="67219A15"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0F210A3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Przedmiotem zamówienia jest dostawa</w:t>
      </w:r>
      <w:r w:rsidRPr="002A5B55">
        <w:rPr>
          <w:rFonts w:ascii="Garamond" w:hAnsi="Garamond"/>
          <w:b/>
          <w:bCs/>
          <w:kern w:val="0"/>
          <w:sz w:val="20"/>
          <w:szCs w:val="20"/>
        </w:rPr>
        <w:t xml:space="preserve"> lodówka medyczna – 1 </w:t>
      </w:r>
      <w:proofErr w:type="spellStart"/>
      <w:r w:rsidRPr="002A5B55">
        <w:rPr>
          <w:rFonts w:ascii="Garamond" w:hAnsi="Garamond"/>
          <w:b/>
          <w:bCs/>
          <w:kern w:val="0"/>
          <w:sz w:val="20"/>
          <w:szCs w:val="20"/>
        </w:rPr>
        <w:t>kpl</w:t>
      </w:r>
      <w:proofErr w:type="spellEnd"/>
      <w:r w:rsidRPr="002A5B55">
        <w:rPr>
          <w:rFonts w:ascii="Garamond" w:hAnsi="Garamond"/>
          <w:b/>
          <w:bCs/>
          <w:kern w:val="0"/>
          <w:sz w:val="20"/>
          <w:szCs w:val="20"/>
        </w:rPr>
        <w:t xml:space="preserve"> </w:t>
      </w:r>
      <w:r w:rsidRPr="002A5B55">
        <w:rPr>
          <w:rFonts w:ascii="Garamond" w:hAnsi="Garamond"/>
          <w:kern w:val="0"/>
          <w:sz w:val="20"/>
          <w:szCs w:val="20"/>
        </w:rPr>
        <w:t>montaż, instalacja, uruchomienie (rozruch) i przeszkolenie personelu Zamawiającego w zakresie ich obsługi i eksploatacji w tym :</w:t>
      </w:r>
    </w:p>
    <w:p w14:paraId="0190EF98" w14:textId="77777777" w:rsidR="002A5B55" w:rsidRPr="002A5B55" w:rsidRDefault="002A5B55" w:rsidP="002A5B55">
      <w:pPr>
        <w:autoSpaceDN/>
        <w:spacing w:line="240" w:lineRule="auto"/>
        <w:textAlignment w:val="auto"/>
        <w:rPr>
          <w:rFonts w:ascii="Garamond" w:hAnsi="Garamond"/>
          <w:b/>
          <w:kern w:val="0"/>
          <w:sz w:val="20"/>
          <w:szCs w:val="20"/>
        </w:rPr>
      </w:pPr>
    </w:p>
    <w:p w14:paraId="30443C03" w14:textId="77777777" w:rsidR="00E20298" w:rsidRPr="00E20298" w:rsidRDefault="002A5B55" w:rsidP="00E20298">
      <w:pPr>
        <w:suppressAutoHyphens w:val="0"/>
        <w:autoSpaceDN/>
        <w:spacing w:line="240" w:lineRule="auto"/>
        <w:textAlignment w:val="auto"/>
        <w:rPr>
          <w:kern w:val="0"/>
          <w:lang w:eastAsia="pl-PL"/>
        </w:rPr>
      </w:pPr>
      <w:r w:rsidRPr="002A5B55">
        <w:rPr>
          <w:rFonts w:ascii="Garamond" w:hAnsi="Garamond"/>
          <w:b/>
          <w:kern w:val="0"/>
          <w:sz w:val="20"/>
          <w:szCs w:val="20"/>
        </w:rPr>
        <w:t>Kod CPV –</w:t>
      </w:r>
      <w:r w:rsidRPr="002A5B55">
        <w:rPr>
          <w:rFonts w:ascii="Garamond" w:hAnsi="Garamond"/>
          <w:b/>
          <w:color w:val="000000"/>
          <w:kern w:val="0"/>
          <w:sz w:val="20"/>
          <w:szCs w:val="20"/>
        </w:rPr>
        <w:t xml:space="preserve"> </w:t>
      </w:r>
      <w:hyperlink r:id="rId22" w:history="1">
        <w:r w:rsidRPr="002A5B55">
          <w:rPr>
            <w:rFonts w:ascii="Garamond" w:hAnsi="Garamond"/>
            <w:b/>
            <w:bCs/>
            <w:kern w:val="0"/>
            <w:sz w:val="20"/>
            <w:szCs w:val="20"/>
            <w:shd w:val="clear" w:color="auto" w:fill="FFFFFF"/>
          </w:rPr>
          <w:t>33190000-8</w:t>
        </w:r>
      </w:hyperlink>
      <w:r w:rsidR="00E20298">
        <w:rPr>
          <w:rFonts w:ascii="Garamond" w:hAnsi="Garamond"/>
          <w:kern w:val="0"/>
          <w:sz w:val="20"/>
          <w:szCs w:val="20"/>
        </w:rPr>
        <w:t xml:space="preserve"> </w:t>
      </w:r>
      <w:r w:rsidR="00E20298" w:rsidRPr="00E20298">
        <w:rPr>
          <w:kern w:val="0"/>
          <w:lang w:eastAsia="pl-PL"/>
        </w:rPr>
        <w:t xml:space="preserve">Różne urządzenia i produkty medyczne </w:t>
      </w:r>
    </w:p>
    <w:p w14:paraId="44BF15DC" w14:textId="77777777" w:rsidR="002A5B55" w:rsidRPr="002A5B55" w:rsidRDefault="002A5B55" w:rsidP="002A5B55">
      <w:pPr>
        <w:autoSpaceDN/>
        <w:spacing w:line="240" w:lineRule="auto"/>
        <w:textAlignment w:val="auto"/>
        <w:rPr>
          <w:rFonts w:ascii="Garamond" w:hAnsi="Garamond"/>
          <w:kern w:val="0"/>
          <w:sz w:val="20"/>
          <w:szCs w:val="20"/>
        </w:rPr>
      </w:pPr>
    </w:p>
    <w:p w14:paraId="71B664E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7D4B1C68"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458DBE16"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69C23904"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5B12454A"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2023</w:t>
      </w:r>
    </w:p>
    <w:p w14:paraId="66F904DE"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849"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343"/>
      </w:tblGrid>
      <w:tr w:rsidR="002A5B55" w:rsidRPr="002A5B55" w14:paraId="14CD764A"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A3CA272"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lastRenderedPageBreak/>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330DB8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462F4C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3565B1A"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02F1E43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5ED555B6"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93FB9F9"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1</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CCE3BB5" w14:textId="77777777" w:rsidR="002A5B55" w:rsidRPr="002A5B55" w:rsidRDefault="002A5B55" w:rsidP="002A5B55">
            <w:pPr>
              <w:autoSpaceDN/>
              <w:snapToGrid w:val="0"/>
              <w:spacing w:line="240" w:lineRule="auto"/>
              <w:textAlignment w:val="auto"/>
              <w:rPr>
                <w:rFonts w:ascii="Garamond" w:hAnsi="Garamond"/>
                <w:kern w:val="0"/>
                <w:sz w:val="20"/>
                <w:szCs w:val="20"/>
              </w:rPr>
            </w:pPr>
            <w:r w:rsidRPr="002A5B55">
              <w:rPr>
                <w:rFonts w:ascii="Garamond" w:hAnsi="Garamond"/>
                <w:b/>
                <w:bCs/>
                <w:kern w:val="0"/>
                <w:sz w:val="20"/>
                <w:szCs w:val="20"/>
              </w:rPr>
              <w:t xml:space="preserve">Lodówka medyczna – 1 </w:t>
            </w:r>
            <w:proofErr w:type="spellStart"/>
            <w:r w:rsidRPr="002A5B55">
              <w:rPr>
                <w:rFonts w:ascii="Garamond" w:hAnsi="Garamond"/>
                <w:b/>
                <w:bCs/>
                <w:kern w:val="0"/>
                <w:sz w:val="20"/>
                <w:szCs w:val="20"/>
              </w:rPr>
              <w:t>kpl</w:t>
            </w:r>
            <w:proofErr w:type="spellEnd"/>
          </w:p>
        </w:tc>
      </w:tr>
      <w:tr w:rsidR="002A5B55" w:rsidRPr="002A5B55" w14:paraId="0038137A" w14:textId="77777777" w:rsidTr="002A5B55">
        <w:tc>
          <w:tcPr>
            <w:tcW w:w="709" w:type="dxa"/>
            <w:tcBorders>
              <w:top w:val="single" w:sz="4" w:space="0" w:color="000000"/>
              <w:left w:val="single" w:sz="4" w:space="0" w:color="000000"/>
              <w:bottom w:val="single" w:sz="4" w:space="0" w:color="000000"/>
            </w:tcBorders>
            <w:shd w:val="clear" w:color="auto" w:fill="auto"/>
          </w:tcPr>
          <w:p w14:paraId="3946017B" w14:textId="77777777" w:rsidR="002A5B55" w:rsidRPr="002A5B55" w:rsidRDefault="002A5B55" w:rsidP="009F60C1">
            <w:pPr>
              <w:numPr>
                <w:ilvl w:val="0"/>
                <w:numId w:val="132"/>
              </w:numPr>
              <w:tabs>
                <w:tab w:val="num" w:pos="720"/>
              </w:tabs>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2</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auto"/>
          </w:tcPr>
          <w:p w14:paraId="4DB3A7C5"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2A5B55">
              <w:rPr>
                <w:rFonts w:ascii="Garamond" w:eastAsia="Meiryo UI" w:hAnsi="Garamond"/>
                <w:b/>
                <w:kern w:val="0"/>
                <w:sz w:val="20"/>
                <w:szCs w:val="20"/>
              </w:rPr>
              <w:t>Parametry ogólne:</w:t>
            </w:r>
          </w:p>
        </w:tc>
      </w:tr>
      <w:tr w:rsidR="002A5B55" w:rsidRPr="002A5B55" w14:paraId="0F7AA87E" w14:textId="77777777" w:rsidTr="002A5B55">
        <w:tc>
          <w:tcPr>
            <w:tcW w:w="709" w:type="dxa"/>
            <w:tcBorders>
              <w:left w:val="single" w:sz="4" w:space="0" w:color="000000"/>
              <w:bottom w:val="single" w:sz="4" w:space="0" w:color="000000"/>
            </w:tcBorders>
            <w:shd w:val="clear" w:color="auto" w:fill="auto"/>
          </w:tcPr>
          <w:p w14:paraId="024FD9CF"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C638D4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230A68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F71E568"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967B129"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6F9E97D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2347B3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Pojemność 260 -300 L</w:t>
            </w:r>
          </w:p>
        </w:tc>
        <w:tc>
          <w:tcPr>
            <w:tcW w:w="1843" w:type="dxa"/>
            <w:tcBorders>
              <w:top w:val="single" w:sz="4" w:space="0" w:color="000000"/>
              <w:left w:val="single" w:sz="4" w:space="0" w:color="000000"/>
              <w:bottom w:val="single" w:sz="4" w:space="0" w:color="000000"/>
            </w:tcBorders>
            <w:shd w:val="clear" w:color="auto" w:fill="auto"/>
          </w:tcPr>
          <w:p w14:paraId="22687C2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D6F7EF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C435E6F" w14:textId="77777777" w:rsidTr="002A5B55">
        <w:tc>
          <w:tcPr>
            <w:tcW w:w="709" w:type="dxa"/>
            <w:tcBorders>
              <w:top w:val="single" w:sz="4" w:space="0" w:color="000000"/>
              <w:left w:val="single" w:sz="4" w:space="0" w:color="000000"/>
              <w:bottom w:val="single" w:sz="4" w:space="0" w:color="000000"/>
            </w:tcBorders>
            <w:shd w:val="clear" w:color="auto" w:fill="auto"/>
          </w:tcPr>
          <w:p w14:paraId="7A0458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3C0071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temperatury min. +2 do +10°C</w:t>
            </w:r>
          </w:p>
        </w:tc>
        <w:tc>
          <w:tcPr>
            <w:tcW w:w="1843" w:type="dxa"/>
            <w:tcBorders>
              <w:top w:val="single" w:sz="4" w:space="0" w:color="000000"/>
              <w:left w:val="single" w:sz="4" w:space="0" w:color="000000"/>
              <w:bottom w:val="single" w:sz="4" w:space="0" w:color="000000"/>
            </w:tcBorders>
            <w:shd w:val="clear" w:color="auto" w:fill="auto"/>
          </w:tcPr>
          <w:p w14:paraId="48DDB7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CC56868"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70D7043" w14:textId="77777777" w:rsidTr="002A5B55">
        <w:tc>
          <w:tcPr>
            <w:tcW w:w="709" w:type="dxa"/>
            <w:tcBorders>
              <w:top w:val="single" w:sz="4" w:space="0" w:color="000000"/>
              <w:left w:val="single" w:sz="4" w:space="0" w:color="000000"/>
              <w:bottom w:val="single" w:sz="4" w:space="0" w:color="000000"/>
            </w:tcBorders>
            <w:shd w:val="clear" w:color="auto" w:fill="auto"/>
          </w:tcPr>
          <w:p w14:paraId="7F8A9D8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03C9BEF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Drzwi przeszklone z wymienną uszczelką z mechanicznym zamkiem</w:t>
            </w:r>
          </w:p>
        </w:tc>
        <w:tc>
          <w:tcPr>
            <w:tcW w:w="1843" w:type="dxa"/>
            <w:tcBorders>
              <w:top w:val="single" w:sz="4" w:space="0" w:color="000000"/>
              <w:left w:val="single" w:sz="4" w:space="0" w:color="000000"/>
              <w:bottom w:val="single" w:sz="4" w:space="0" w:color="000000"/>
            </w:tcBorders>
            <w:shd w:val="clear" w:color="auto" w:fill="auto"/>
          </w:tcPr>
          <w:p w14:paraId="6DAF3C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6B5C9D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E984AE4" w14:textId="77777777" w:rsidTr="002A5B55">
        <w:tc>
          <w:tcPr>
            <w:tcW w:w="709" w:type="dxa"/>
            <w:tcBorders>
              <w:top w:val="single" w:sz="4" w:space="0" w:color="000000"/>
              <w:left w:val="single" w:sz="4" w:space="0" w:color="000000"/>
              <w:bottom w:val="single" w:sz="4" w:space="0" w:color="000000"/>
            </w:tcBorders>
            <w:shd w:val="clear" w:color="auto" w:fill="auto"/>
          </w:tcPr>
          <w:p w14:paraId="1998798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7A286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System automatycznego domykania drzwi</w:t>
            </w:r>
          </w:p>
        </w:tc>
        <w:tc>
          <w:tcPr>
            <w:tcW w:w="1843" w:type="dxa"/>
            <w:tcBorders>
              <w:top w:val="single" w:sz="4" w:space="0" w:color="000000"/>
              <w:left w:val="single" w:sz="4" w:space="0" w:color="000000"/>
              <w:bottom w:val="single" w:sz="4" w:space="0" w:color="000000"/>
            </w:tcBorders>
            <w:shd w:val="clear" w:color="auto" w:fill="auto"/>
          </w:tcPr>
          <w:p w14:paraId="2E6D99EB"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DB6885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66BA5E4" w14:textId="77777777" w:rsidTr="002A5B55">
        <w:tc>
          <w:tcPr>
            <w:tcW w:w="709" w:type="dxa"/>
            <w:tcBorders>
              <w:top w:val="single" w:sz="4" w:space="0" w:color="000000"/>
              <w:left w:val="single" w:sz="4" w:space="0" w:color="000000"/>
              <w:bottom w:val="single" w:sz="4" w:space="0" w:color="000000"/>
            </w:tcBorders>
            <w:shd w:val="clear" w:color="auto" w:fill="auto"/>
          </w:tcPr>
          <w:p w14:paraId="537DE0E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1F29A9C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Automatyczne </w:t>
            </w:r>
            <w:proofErr w:type="spellStart"/>
            <w:r w:rsidRPr="002A5B55">
              <w:rPr>
                <w:rFonts w:ascii="Garamond" w:hAnsi="Garamond"/>
                <w:kern w:val="0"/>
                <w:sz w:val="20"/>
                <w:szCs w:val="20"/>
              </w:rPr>
              <w:t>odszranianie</w:t>
            </w:r>
            <w:proofErr w:type="spellEnd"/>
            <w:r w:rsidRPr="002A5B55">
              <w:rPr>
                <w:rFonts w:ascii="Garamond" w:hAnsi="Garamond"/>
                <w:kern w:val="0"/>
                <w:sz w:val="20"/>
                <w:szCs w:val="20"/>
              </w:rPr>
              <w:t xml:space="preserve"> i odparowanie kondensatu </w:t>
            </w:r>
          </w:p>
        </w:tc>
        <w:tc>
          <w:tcPr>
            <w:tcW w:w="1843" w:type="dxa"/>
            <w:tcBorders>
              <w:top w:val="single" w:sz="4" w:space="0" w:color="000000"/>
              <w:left w:val="single" w:sz="4" w:space="0" w:color="000000"/>
              <w:bottom w:val="single" w:sz="4" w:space="0" w:color="000000"/>
            </w:tcBorders>
            <w:shd w:val="clear" w:color="auto" w:fill="auto"/>
          </w:tcPr>
          <w:p w14:paraId="1C620E8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8D53553"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44BAC4D" w14:textId="77777777" w:rsidTr="002A5B55">
        <w:tc>
          <w:tcPr>
            <w:tcW w:w="709" w:type="dxa"/>
            <w:tcBorders>
              <w:top w:val="single" w:sz="4" w:space="0" w:color="000000"/>
              <w:left w:val="single" w:sz="4" w:space="0" w:color="000000"/>
              <w:bottom w:val="single" w:sz="4" w:space="0" w:color="000000"/>
            </w:tcBorders>
            <w:shd w:val="clear" w:color="auto" w:fill="auto"/>
          </w:tcPr>
          <w:p w14:paraId="0AC7F5A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2872C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System </w:t>
            </w:r>
            <w:proofErr w:type="spellStart"/>
            <w:r w:rsidRPr="002A5B55">
              <w:rPr>
                <w:rFonts w:ascii="Garamond" w:hAnsi="Garamond"/>
                <w:kern w:val="0"/>
                <w:sz w:val="20"/>
                <w:szCs w:val="20"/>
              </w:rPr>
              <w:t>przeciwzamrożeniowy</w:t>
            </w:r>
            <w:proofErr w:type="spellEnd"/>
          </w:p>
        </w:tc>
        <w:tc>
          <w:tcPr>
            <w:tcW w:w="1843" w:type="dxa"/>
            <w:tcBorders>
              <w:top w:val="single" w:sz="4" w:space="0" w:color="000000"/>
              <w:left w:val="single" w:sz="4" w:space="0" w:color="000000"/>
              <w:bottom w:val="single" w:sz="4" w:space="0" w:color="000000"/>
            </w:tcBorders>
            <w:shd w:val="clear" w:color="auto" w:fill="auto"/>
          </w:tcPr>
          <w:p w14:paraId="0EC8AF24"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F39FF1"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3D07195" w14:textId="77777777" w:rsidTr="002A5B55">
        <w:tc>
          <w:tcPr>
            <w:tcW w:w="709" w:type="dxa"/>
            <w:tcBorders>
              <w:top w:val="single" w:sz="4" w:space="0" w:color="000000"/>
              <w:left w:val="single" w:sz="4" w:space="0" w:color="000000"/>
              <w:bottom w:val="single" w:sz="4" w:space="0" w:color="000000"/>
            </w:tcBorders>
            <w:shd w:val="clear" w:color="auto" w:fill="auto"/>
          </w:tcPr>
          <w:p w14:paraId="161DF85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6CBF61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zewnętrzne (</w:t>
            </w:r>
            <w:proofErr w:type="spellStart"/>
            <w:r w:rsidRPr="002A5B55">
              <w:rPr>
                <w:rFonts w:ascii="Garamond" w:hAnsi="Garamond"/>
                <w:kern w:val="0"/>
                <w:sz w:val="20"/>
                <w:szCs w:val="20"/>
              </w:rPr>
              <w:t>szer</w:t>
            </w:r>
            <w:proofErr w:type="spellEnd"/>
            <w:r w:rsidRPr="002A5B55">
              <w:rPr>
                <w:rFonts w:ascii="Garamond" w:hAnsi="Garamond"/>
                <w:kern w:val="0"/>
                <w:sz w:val="20"/>
                <w:szCs w:val="20"/>
              </w:rPr>
              <w:t xml:space="preserve"> x </w:t>
            </w:r>
            <w:proofErr w:type="spellStart"/>
            <w:r w:rsidRPr="002A5B55">
              <w:rPr>
                <w:rFonts w:ascii="Garamond" w:hAnsi="Garamond"/>
                <w:kern w:val="0"/>
                <w:sz w:val="20"/>
                <w:szCs w:val="20"/>
              </w:rPr>
              <w:t>gł</w:t>
            </w:r>
            <w:proofErr w:type="spellEnd"/>
            <w:r w:rsidRPr="002A5B55">
              <w:rPr>
                <w:rFonts w:ascii="Garamond" w:hAnsi="Garamond"/>
                <w:kern w:val="0"/>
                <w:sz w:val="20"/>
                <w:szCs w:val="20"/>
              </w:rPr>
              <w:t xml:space="preserve"> x </w:t>
            </w:r>
            <w:proofErr w:type="spellStart"/>
            <w:r w:rsidRPr="002A5B55">
              <w:rPr>
                <w:rFonts w:ascii="Garamond" w:hAnsi="Garamond"/>
                <w:kern w:val="0"/>
                <w:sz w:val="20"/>
                <w:szCs w:val="20"/>
              </w:rPr>
              <w:t>wys</w:t>
            </w:r>
            <w:proofErr w:type="spellEnd"/>
            <w:r w:rsidRPr="002A5B55">
              <w:rPr>
                <w:rFonts w:ascii="Garamond" w:hAnsi="Garamond"/>
                <w:kern w:val="0"/>
                <w:sz w:val="20"/>
                <w:szCs w:val="20"/>
              </w:rPr>
              <w:t>) 540x674x1994mm (±20mm)</w:t>
            </w:r>
          </w:p>
        </w:tc>
        <w:tc>
          <w:tcPr>
            <w:tcW w:w="1843" w:type="dxa"/>
            <w:tcBorders>
              <w:top w:val="single" w:sz="4" w:space="0" w:color="000000"/>
              <w:left w:val="single" w:sz="4" w:space="0" w:color="000000"/>
              <w:bottom w:val="single" w:sz="4" w:space="0" w:color="000000"/>
            </w:tcBorders>
            <w:shd w:val="clear" w:color="auto" w:fill="auto"/>
          </w:tcPr>
          <w:p w14:paraId="29ACD92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71460B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004184C" w14:textId="77777777" w:rsidTr="002A5B55">
        <w:tc>
          <w:tcPr>
            <w:tcW w:w="709" w:type="dxa"/>
            <w:tcBorders>
              <w:top w:val="single" w:sz="4" w:space="0" w:color="000000"/>
              <w:left w:val="single" w:sz="4" w:space="0" w:color="000000"/>
              <w:bottom w:val="single" w:sz="4" w:space="0" w:color="000000"/>
            </w:tcBorders>
            <w:shd w:val="clear" w:color="auto" w:fill="auto"/>
          </w:tcPr>
          <w:p w14:paraId="3EA20DB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tcPr>
          <w:p w14:paraId="69F4DB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Półki wykonane z drutu powlekane tworzywem sztucznym min. 4 z możliwością regulacji położenia </w:t>
            </w:r>
          </w:p>
        </w:tc>
        <w:tc>
          <w:tcPr>
            <w:tcW w:w="1843" w:type="dxa"/>
            <w:tcBorders>
              <w:top w:val="single" w:sz="4" w:space="0" w:color="000000"/>
              <w:left w:val="single" w:sz="4" w:space="0" w:color="000000"/>
              <w:bottom w:val="single" w:sz="4" w:space="0" w:color="000000"/>
            </w:tcBorders>
            <w:shd w:val="clear" w:color="auto" w:fill="auto"/>
          </w:tcPr>
          <w:p w14:paraId="71A41BA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FC4E7F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74F5644" w14:textId="77777777" w:rsidTr="002A5B55">
        <w:tc>
          <w:tcPr>
            <w:tcW w:w="709" w:type="dxa"/>
            <w:tcBorders>
              <w:top w:val="single" w:sz="4" w:space="0" w:color="000000"/>
              <w:left w:val="single" w:sz="4" w:space="0" w:color="000000"/>
              <w:bottom w:val="single" w:sz="4" w:space="0" w:color="000000"/>
            </w:tcBorders>
            <w:shd w:val="clear" w:color="auto" w:fill="auto"/>
          </w:tcPr>
          <w:p w14:paraId="3824D11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776ED2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Korpus zewnętrzny lakierowany </w:t>
            </w:r>
          </w:p>
        </w:tc>
        <w:tc>
          <w:tcPr>
            <w:tcW w:w="1843" w:type="dxa"/>
            <w:tcBorders>
              <w:top w:val="single" w:sz="4" w:space="0" w:color="000000"/>
              <w:left w:val="single" w:sz="4" w:space="0" w:color="000000"/>
              <w:bottom w:val="single" w:sz="4" w:space="0" w:color="000000"/>
            </w:tcBorders>
            <w:shd w:val="clear" w:color="auto" w:fill="auto"/>
          </w:tcPr>
          <w:p w14:paraId="28759C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2F0B4A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18AA0E"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29AD42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76D359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Elektroniczny sterownik temperatury z cyfrowym wyświetlaczem umożliwiającym zmianę nastawy temperatury</w:t>
            </w:r>
          </w:p>
        </w:tc>
        <w:tc>
          <w:tcPr>
            <w:tcW w:w="1843" w:type="dxa"/>
            <w:tcBorders>
              <w:top w:val="single" w:sz="4" w:space="0" w:color="000000"/>
              <w:left w:val="single" w:sz="4" w:space="0" w:color="000000"/>
              <w:bottom w:val="single" w:sz="4" w:space="0" w:color="000000"/>
            </w:tcBorders>
            <w:shd w:val="clear" w:color="auto" w:fill="auto"/>
          </w:tcPr>
          <w:p w14:paraId="250B623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0C2ED5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788C48C" w14:textId="77777777" w:rsidTr="002A5B55">
        <w:tc>
          <w:tcPr>
            <w:tcW w:w="709" w:type="dxa"/>
            <w:tcBorders>
              <w:top w:val="single" w:sz="4" w:space="0" w:color="000000"/>
              <w:left w:val="single" w:sz="4" w:space="0" w:color="000000"/>
              <w:bottom w:val="single" w:sz="4" w:space="0" w:color="000000"/>
            </w:tcBorders>
            <w:shd w:val="clear" w:color="auto" w:fill="auto"/>
          </w:tcPr>
          <w:p w14:paraId="7A40A7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1D64510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Oświetlenie wewnętrzne LED włączane przy otwarciu drzwi</w:t>
            </w:r>
          </w:p>
        </w:tc>
        <w:tc>
          <w:tcPr>
            <w:tcW w:w="1843" w:type="dxa"/>
            <w:tcBorders>
              <w:top w:val="single" w:sz="4" w:space="0" w:color="000000"/>
              <w:left w:val="single" w:sz="4" w:space="0" w:color="000000"/>
              <w:bottom w:val="single" w:sz="4" w:space="0" w:color="000000"/>
            </w:tcBorders>
            <w:shd w:val="clear" w:color="auto" w:fill="auto"/>
          </w:tcPr>
          <w:p w14:paraId="2C861F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07E477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7A5F8AB"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4E915A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0CF0D6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Alarm optyczny i akustyczny przekroczenia wysokiej i niskiej temperatury </w:t>
            </w:r>
          </w:p>
        </w:tc>
        <w:tc>
          <w:tcPr>
            <w:tcW w:w="1843" w:type="dxa"/>
            <w:tcBorders>
              <w:top w:val="single" w:sz="4" w:space="0" w:color="000000"/>
              <w:left w:val="single" w:sz="4" w:space="0" w:color="000000"/>
              <w:bottom w:val="single" w:sz="4" w:space="0" w:color="000000"/>
            </w:tcBorders>
            <w:shd w:val="clear" w:color="auto" w:fill="auto"/>
          </w:tcPr>
          <w:p w14:paraId="0E5B178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7A1722C"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D8C0A52"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6541AD8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AB2C7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otwartych drzwi</w:t>
            </w:r>
          </w:p>
        </w:tc>
        <w:tc>
          <w:tcPr>
            <w:tcW w:w="1843" w:type="dxa"/>
            <w:tcBorders>
              <w:top w:val="single" w:sz="4" w:space="0" w:color="000000"/>
              <w:left w:val="single" w:sz="4" w:space="0" w:color="000000"/>
              <w:bottom w:val="single" w:sz="4" w:space="0" w:color="000000"/>
            </w:tcBorders>
            <w:shd w:val="clear" w:color="auto" w:fill="auto"/>
          </w:tcPr>
          <w:p w14:paraId="78D4FCC8"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DF29006"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626754D"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0074EB5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74624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zabrudzonego skraplacza</w:t>
            </w:r>
          </w:p>
        </w:tc>
        <w:tc>
          <w:tcPr>
            <w:tcW w:w="1843" w:type="dxa"/>
            <w:tcBorders>
              <w:top w:val="single" w:sz="4" w:space="0" w:color="000000"/>
              <w:left w:val="single" w:sz="4" w:space="0" w:color="000000"/>
              <w:bottom w:val="single" w:sz="4" w:space="0" w:color="000000"/>
            </w:tcBorders>
            <w:shd w:val="clear" w:color="auto" w:fill="auto"/>
          </w:tcPr>
          <w:p w14:paraId="2BEA6408"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A0C5505"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B5EC70B"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2C6EC9E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44DF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uszkodzonego czujnika temperatury</w:t>
            </w:r>
          </w:p>
        </w:tc>
        <w:tc>
          <w:tcPr>
            <w:tcW w:w="1843" w:type="dxa"/>
            <w:tcBorders>
              <w:top w:val="single" w:sz="4" w:space="0" w:color="000000"/>
              <w:left w:val="single" w:sz="4" w:space="0" w:color="000000"/>
              <w:bottom w:val="single" w:sz="4" w:space="0" w:color="000000"/>
            </w:tcBorders>
            <w:shd w:val="clear" w:color="auto" w:fill="auto"/>
          </w:tcPr>
          <w:p w14:paraId="3A454570"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E85BAD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FD3CF91" w14:textId="77777777" w:rsidTr="002A5B55">
        <w:tc>
          <w:tcPr>
            <w:tcW w:w="709" w:type="dxa"/>
            <w:tcBorders>
              <w:top w:val="single" w:sz="4" w:space="0" w:color="000000"/>
              <w:left w:val="single" w:sz="4" w:space="0" w:color="000000"/>
              <w:bottom w:val="single" w:sz="4" w:space="0" w:color="000000"/>
            </w:tcBorders>
            <w:shd w:val="clear" w:color="auto" w:fill="auto"/>
          </w:tcPr>
          <w:p w14:paraId="3E06B62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2286E91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Otwór walidacyjny</w:t>
            </w:r>
          </w:p>
        </w:tc>
        <w:tc>
          <w:tcPr>
            <w:tcW w:w="1843" w:type="dxa"/>
            <w:tcBorders>
              <w:top w:val="single" w:sz="4" w:space="0" w:color="000000"/>
              <w:left w:val="single" w:sz="4" w:space="0" w:color="000000"/>
              <w:bottom w:val="single" w:sz="4" w:space="0" w:color="000000"/>
            </w:tcBorders>
            <w:shd w:val="clear" w:color="auto" w:fill="auto"/>
          </w:tcPr>
          <w:p w14:paraId="2CA9A31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2E1E9D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91F0A13" w14:textId="77777777" w:rsidTr="002A5B55">
        <w:tc>
          <w:tcPr>
            <w:tcW w:w="709" w:type="dxa"/>
            <w:tcBorders>
              <w:top w:val="single" w:sz="4" w:space="0" w:color="000000"/>
              <w:left w:val="single" w:sz="4" w:space="0" w:color="000000"/>
              <w:bottom w:val="single" w:sz="4" w:space="0" w:color="000000"/>
            </w:tcBorders>
            <w:shd w:val="clear" w:color="auto" w:fill="auto"/>
          </w:tcPr>
          <w:p w14:paraId="6BCEC2F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19A38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Min. 2 koła z hamulcem oraz min 2 koła bez hamulca</w:t>
            </w:r>
          </w:p>
        </w:tc>
        <w:tc>
          <w:tcPr>
            <w:tcW w:w="1843" w:type="dxa"/>
            <w:tcBorders>
              <w:top w:val="single" w:sz="4" w:space="0" w:color="000000"/>
              <w:left w:val="single" w:sz="4" w:space="0" w:color="000000"/>
              <w:bottom w:val="single" w:sz="4" w:space="0" w:color="000000"/>
            </w:tcBorders>
            <w:shd w:val="clear" w:color="auto" w:fill="auto"/>
          </w:tcPr>
          <w:p w14:paraId="50A2E47B"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424215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5954BB37" w14:textId="77777777" w:rsidTr="002A5B55">
        <w:tc>
          <w:tcPr>
            <w:tcW w:w="709" w:type="dxa"/>
            <w:tcBorders>
              <w:top w:val="single" w:sz="4" w:space="0" w:color="000000"/>
              <w:left w:val="single" w:sz="4" w:space="0" w:color="000000"/>
              <w:bottom w:val="single" w:sz="4" w:space="0" w:color="000000"/>
            </w:tcBorders>
            <w:shd w:val="clear" w:color="auto" w:fill="auto"/>
          </w:tcPr>
          <w:p w14:paraId="46D2591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B0873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Min. 2 dodatkowe nogi do poziomowania</w:t>
            </w:r>
          </w:p>
        </w:tc>
        <w:tc>
          <w:tcPr>
            <w:tcW w:w="1843" w:type="dxa"/>
            <w:tcBorders>
              <w:top w:val="single" w:sz="4" w:space="0" w:color="000000"/>
              <w:left w:val="single" w:sz="4" w:space="0" w:color="000000"/>
              <w:bottom w:val="single" w:sz="4" w:space="0" w:color="000000"/>
            </w:tcBorders>
            <w:shd w:val="clear" w:color="auto" w:fill="auto"/>
          </w:tcPr>
          <w:p w14:paraId="253F59B7"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A617F13"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598D906" w14:textId="77777777" w:rsidTr="002A5B55">
        <w:tc>
          <w:tcPr>
            <w:tcW w:w="709" w:type="dxa"/>
            <w:tcBorders>
              <w:top w:val="single" w:sz="4" w:space="0" w:color="000000"/>
              <w:left w:val="single" w:sz="4" w:space="0" w:color="000000"/>
              <w:bottom w:val="single" w:sz="4" w:space="0" w:color="000000"/>
            </w:tcBorders>
            <w:shd w:val="clear" w:color="auto" w:fill="auto"/>
          </w:tcPr>
          <w:p w14:paraId="229F197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CA137C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Interfejs RS 485</w:t>
            </w:r>
          </w:p>
        </w:tc>
        <w:tc>
          <w:tcPr>
            <w:tcW w:w="1843" w:type="dxa"/>
            <w:tcBorders>
              <w:top w:val="single" w:sz="4" w:space="0" w:color="000000"/>
              <w:left w:val="single" w:sz="4" w:space="0" w:color="000000"/>
              <w:bottom w:val="single" w:sz="4" w:space="0" w:color="000000"/>
            </w:tcBorders>
            <w:shd w:val="clear" w:color="auto" w:fill="auto"/>
          </w:tcPr>
          <w:p w14:paraId="5FE4F0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CEC703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D213B98" w14:textId="77777777" w:rsidTr="002A5B55">
        <w:tc>
          <w:tcPr>
            <w:tcW w:w="709" w:type="dxa"/>
            <w:tcBorders>
              <w:top w:val="single" w:sz="4" w:space="0" w:color="000000"/>
              <w:left w:val="single" w:sz="4" w:space="0" w:color="000000"/>
              <w:bottom w:val="single" w:sz="4" w:space="0" w:color="000000"/>
            </w:tcBorders>
            <w:shd w:val="clear" w:color="auto" w:fill="auto"/>
          </w:tcPr>
          <w:p w14:paraId="13CA912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D2E39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Złącze </w:t>
            </w:r>
            <w:proofErr w:type="spellStart"/>
            <w:r w:rsidRPr="002A5B55">
              <w:rPr>
                <w:rFonts w:ascii="Garamond" w:hAnsi="Garamond"/>
                <w:kern w:val="0"/>
                <w:sz w:val="20"/>
                <w:szCs w:val="20"/>
              </w:rPr>
              <w:t>beznapięciowe</w:t>
            </w:r>
            <w:proofErr w:type="spellEnd"/>
          </w:p>
        </w:tc>
        <w:tc>
          <w:tcPr>
            <w:tcW w:w="1843" w:type="dxa"/>
            <w:tcBorders>
              <w:top w:val="single" w:sz="4" w:space="0" w:color="000000"/>
              <w:left w:val="single" w:sz="4" w:space="0" w:color="000000"/>
              <w:bottom w:val="single" w:sz="4" w:space="0" w:color="000000"/>
            </w:tcBorders>
            <w:shd w:val="clear" w:color="auto" w:fill="auto"/>
          </w:tcPr>
          <w:p w14:paraId="5155BC7C"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12CC227"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FD58766" w14:textId="77777777" w:rsidTr="002A5B55">
        <w:tc>
          <w:tcPr>
            <w:tcW w:w="709" w:type="dxa"/>
            <w:tcBorders>
              <w:top w:val="single" w:sz="4" w:space="0" w:color="000000"/>
              <w:left w:val="single" w:sz="4" w:space="0" w:color="000000"/>
              <w:bottom w:val="single" w:sz="4" w:space="0" w:color="000000"/>
            </w:tcBorders>
            <w:shd w:val="clear" w:color="auto" w:fill="auto"/>
          </w:tcPr>
          <w:p w14:paraId="4EF7FF7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1B119DB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Ekologiczny czynnik chłodniczy R290</w:t>
            </w:r>
          </w:p>
        </w:tc>
        <w:tc>
          <w:tcPr>
            <w:tcW w:w="1843" w:type="dxa"/>
            <w:tcBorders>
              <w:top w:val="single" w:sz="4" w:space="0" w:color="000000"/>
              <w:left w:val="single" w:sz="4" w:space="0" w:color="000000"/>
              <w:bottom w:val="single" w:sz="4" w:space="0" w:color="000000"/>
            </w:tcBorders>
            <w:shd w:val="clear" w:color="auto" w:fill="auto"/>
          </w:tcPr>
          <w:p w14:paraId="0DDBD1D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50D0715"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4EF6ECF" w14:textId="77777777" w:rsidTr="002A5B55">
        <w:tc>
          <w:tcPr>
            <w:tcW w:w="709" w:type="dxa"/>
            <w:tcBorders>
              <w:top w:val="single" w:sz="4" w:space="0" w:color="000000"/>
              <w:left w:val="single" w:sz="4" w:space="0" w:color="000000"/>
              <w:bottom w:val="single" w:sz="4" w:space="0" w:color="000000"/>
            </w:tcBorders>
            <w:shd w:val="clear" w:color="auto" w:fill="auto"/>
          </w:tcPr>
          <w:p w14:paraId="5DB8149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9F9E7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Poziom głośności max. 53 </w:t>
            </w:r>
            <w:proofErr w:type="spellStart"/>
            <w:r w:rsidRPr="002A5B55">
              <w:rPr>
                <w:rFonts w:ascii="Garamond" w:hAnsi="Garamond"/>
                <w:kern w:val="0"/>
                <w:sz w:val="20"/>
                <w:szCs w:val="20"/>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0335D7A2"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9E249D"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A151FFC" w14:textId="77777777" w:rsidTr="002A5B55">
        <w:tc>
          <w:tcPr>
            <w:tcW w:w="709" w:type="dxa"/>
            <w:tcBorders>
              <w:top w:val="single" w:sz="4" w:space="0" w:color="000000"/>
              <w:left w:val="single" w:sz="4" w:space="0" w:color="000000"/>
              <w:bottom w:val="single" w:sz="4" w:space="0" w:color="000000"/>
            </w:tcBorders>
            <w:shd w:val="clear" w:color="auto" w:fill="auto"/>
          </w:tcPr>
          <w:p w14:paraId="107AC88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6BA7E7" w14:textId="77777777" w:rsidR="002A5B55" w:rsidRPr="002A5B55" w:rsidRDefault="002A5B55" w:rsidP="002A5B55">
            <w:pPr>
              <w:autoSpaceDN/>
              <w:snapToGrid w:val="0"/>
              <w:spacing w:after="120" w:line="240" w:lineRule="auto"/>
              <w:textAlignment w:val="auto"/>
              <w:rPr>
                <w:rFonts w:ascii="Garamond" w:hAnsi="Garamond"/>
                <w:b/>
                <w:bCs/>
                <w:kern w:val="0"/>
                <w:sz w:val="20"/>
                <w:szCs w:val="20"/>
              </w:rPr>
            </w:pPr>
            <w:r w:rsidRPr="002A5B55">
              <w:rPr>
                <w:rFonts w:ascii="Garamond" w:hAnsi="Garamond"/>
                <w:b/>
                <w:bCs/>
                <w:kern w:val="0"/>
                <w:sz w:val="20"/>
                <w:szCs w:val="20"/>
              </w:rPr>
              <w:t>Wyposażenie:</w:t>
            </w:r>
          </w:p>
        </w:tc>
      </w:tr>
      <w:tr w:rsidR="002A5B55" w:rsidRPr="002A5B55" w14:paraId="77D025E4" w14:textId="77777777" w:rsidTr="002A5B55">
        <w:tc>
          <w:tcPr>
            <w:tcW w:w="709" w:type="dxa"/>
            <w:tcBorders>
              <w:top w:val="single" w:sz="4" w:space="0" w:color="000000"/>
              <w:left w:val="single" w:sz="4" w:space="0" w:color="000000"/>
              <w:bottom w:val="single" w:sz="4" w:space="0" w:color="000000"/>
            </w:tcBorders>
            <w:shd w:val="clear" w:color="auto" w:fill="auto"/>
          </w:tcPr>
          <w:p w14:paraId="0778E2F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3A6C33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Rejestrator temperatury, z dużym, wyraźnym wyświetlaczem LCD wskazującym:</w:t>
            </w:r>
          </w:p>
          <w:p w14:paraId="6F9CE1E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aktualną temperaturę na dwóch kanałach naprzemiennie</w:t>
            </w:r>
          </w:p>
          <w:p w14:paraId="70929C6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poziom baterii</w:t>
            </w:r>
          </w:p>
          <w:p w14:paraId="4387EF3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poziom zapełnienia pamięci rejestratora</w:t>
            </w:r>
          </w:p>
          <w:p w14:paraId="50F107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wskaźnik połączenia z serwerem</w:t>
            </w:r>
          </w:p>
          <w:p w14:paraId="49B19AD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wskaźnik siły sygnału Wi-Fi</w:t>
            </w:r>
          </w:p>
          <w:p w14:paraId="3D8D24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Urządzenie ma posiadać przyciski sterujące:</w:t>
            </w:r>
          </w:p>
          <w:p w14:paraId="6AB2EEC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 zmianę interwału nagrywania </w:t>
            </w:r>
          </w:p>
          <w:p w14:paraId="6D7E325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wysyłanie natychmiastowe danych do programu</w:t>
            </w:r>
          </w:p>
          <w:p w14:paraId="1D5EE1D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klawisz włączenia i/lub zatrzymania rejestracji danych</w:t>
            </w:r>
          </w:p>
          <w:p w14:paraId="5C0BD19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-klawisz włączenie i wyłączenie zasilania</w:t>
            </w:r>
          </w:p>
          <w:p w14:paraId="4C74AD2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Uchwyt na rejestrator do przyklejenia na urządzeniu chłodniczym</w:t>
            </w:r>
          </w:p>
          <w:p w14:paraId="3323917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Transmisja danych pomiarowych z rejestratora do programu po sieci LAN bezprzewodowej</w:t>
            </w:r>
          </w:p>
          <w:p w14:paraId="768FD24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pomiaru min. -60 do 150°C (±5°C)</w:t>
            </w:r>
          </w:p>
          <w:p w14:paraId="0682BE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lastRenderedPageBreak/>
              <w:t>Dokładność pomiaru ±0,3°C</w:t>
            </w:r>
          </w:p>
          <w:p w14:paraId="60C1742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Zasilanie 230V + baterie, ładowarka</w:t>
            </w:r>
          </w:p>
          <w:p w14:paraId="7891D2E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Aluminiowy blok termiczny zakładany na czujnik temperaturowy </w:t>
            </w:r>
          </w:p>
          <w:p w14:paraId="0D5601B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Świadectwo wzorcowania z laboratorium akredytowanego przez PCA</w:t>
            </w:r>
          </w:p>
          <w:p w14:paraId="378C190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Kompatybilność z posiadanym przez Zamawiającego systemem </w:t>
            </w:r>
          </w:p>
        </w:tc>
        <w:tc>
          <w:tcPr>
            <w:tcW w:w="1843" w:type="dxa"/>
            <w:tcBorders>
              <w:top w:val="single" w:sz="4" w:space="0" w:color="000000"/>
              <w:left w:val="single" w:sz="4" w:space="0" w:color="000000"/>
              <w:bottom w:val="single" w:sz="4" w:space="0" w:color="000000"/>
            </w:tcBorders>
            <w:shd w:val="clear" w:color="auto" w:fill="auto"/>
          </w:tcPr>
          <w:p w14:paraId="14A80133"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lastRenderedPageBreak/>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C42C01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237EC69" w14:textId="77777777" w:rsidTr="002A5B55">
        <w:tc>
          <w:tcPr>
            <w:tcW w:w="709" w:type="dxa"/>
            <w:tcBorders>
              <w:left w:val="single" w:sz="4" w:space="0" w:color="000000"/>
              <w:bottom w:val="single" w:sz="4" w:space="0" w:color="000000"/>
            </w:tcBorders>
            <w:shd w:val="clear" w:color="auto" w:fill="auto"/>
          </w:tcPr>
          <w:p w14:paraId="074A9F7B"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D4EAB4"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073CDE0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b/>
                <w:bCs/>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451D5AF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664E840" w14:textId="77777777" w:rsidTr="002A5B55">
        <w:tc>
          <w:tcPr>
            <w:tcW w:w="709" w:type="dxa"/>
            <w:tcBorders>
              <w:left w:val="single" w:sz="4" w:space="0" w:color="000000"/>
              <w:bottom w:val="single" w:sz="4" w:space="0" w:color="000000"/>
            </w:tcBorders>
            <w:shd w:val="clear" w:color="auto" w:fill="auto"/>
          </w:tcPr>
          <w:p w14:paraId="0675257B"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72B8F0A"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D1B44A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5A269D14"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8EE4A11" w14:textId="77777777" w:rsidTr="002A5B55">
        <w:tc>
          <w:tcPr>
            <w:tcW w:w="709" w:type="dxa"/>
            <w:tcBorders>
              <w:left w:val="single" w:sz="4" w:space="0" w:color="000000"/>
              <w:bottom w:val="single" w:sz="4" w:space="0" w:color="000000"/>
            </w:tcBorders>
            <w:shd w:val="clear" w:color="auto" w:fill="auto"/>
          </w:tcPr>
          <w:p w14:paraId="382EACE0"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AAEE1B"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57D6EC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780EC025"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189C6D7B" w14:textId="77777777" w:rsidR="002A5B55" w:rsidRPr="002A5B55" w:rsidRDefault="002A5B55" w:rsidP="002A5B55">
      <w:pPr>
        <w:autoSpaceDN/>
        <w:spacing w:after="120" w:line="240" w:lineRule="auto"/>
        <w:textAlignment w:val="auto"/>
        <w:rPr>
          <w:rFonts w:ascii="Garamond" w:hAnsi="Garamond"/>
          <w:b/>
          <w:kern w:val="0"/>
          <w:sz w:val="20"/>
          <w:szCs w:val="20"/>
        </w:rPr>
      </w:pPr>
    </w:p>
    <w:p w14:paraId="4420D276" w14:textId="77777777" w:rsidR="002A5B55" w:rsidRPr="002A5B55" w:rsidRDefault="002A5B55" w:rsidP="002A5B55">
      <w:pPr>
        <w:autoSpaceDN/>
        <w:spacing w:after="120" w:line="240" w:lineRule="auto"/>
        <w:textAlignment w:val="auto"/>
        <w:rPr>
          <w:rFonts w:ascii="Garamond" w:hAnsi="Garamond"/>
          <w:b/>
          <w:kern w:val="0"/>
          <w:sz w:val="20"/>
          <w:szCs w:val="20"/>
        </w:rPr>
      </w:pPr>
    </w:p>
    <w:p w14:paraId="3A36DD59" w14:textId="77777777" w:rsidR="002A5B55" w:rsidRPr="002A5B55" w:rsidRDefault="002A5B55" w:rsidP="002A5B55">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809" w:type="dxa"/>
        <w:tblInd w:w="-107" w:type="dxa"/>
        <w:tblLayout w:type="fixed"/>
        <w:tblCellMar>
          <w:left w:w="70" w:type="dxa"/>
          <w:right w:w="70" w:type="dxa"/>
        </w:tblCellMar>
        <w:tblLook w:val="0000" w:firstRow="0" w:lastRow="0" w:firstColumn="0" w:lastColumn="0" w:noHBand="0" w:noVBand="0"/>
      </w:tblPr>
      <w:tblGrid>
        <w:gridCol w:w="851"/>
        <w:gridCol w:w="6804"/>
        <w:gridCol w:w="1594"/>
        <w:gridCol w:w="1560"/>
      </w:tblGrid>
      <w:tr w:rsidR="002A5B55" w:rsidRPr="002A5B55" w14:paraId="3C7915A3"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D6690F"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D895A7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9603DE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594" w:type="dxa"/>
            <w:tcBorders>
              <w:top w:val="double" w:sz="4" w:space="0" w:color="000000"/>
              <w:left w:val="double" w:sz="4" w:space="0" w:color="000000"/>
              <w:bottom w:val="double" w:sz="4" w:space="0" w:color="000000"/>
            </w:tcBorders>
            <w:shd w:val="clear" w:color="auto" w:fill="auto"/>
            <w:vAlign w:val="center"/>
          </w:tcPr>
          <w:p w14:paraId="0C349E05"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9ECF0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7A3E6541"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C3FDCBE"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594" w:type="dxa"/>
            <w:tcBorders>
              <w:top w:val="double" w:sz="4" w:space="0" w:color="000000"/>
              <w:left w:val="single" w:sz="4" w:space="0" w:color="000000"/>
              <w:bottom w:val="single" w:sz="4" w:space="0" w:color="000000"/>
            </w:tcBorders>
            <w:shd w:val="clear" w:color="auto" w:fill="E5E5E5"/>
            <w:vAlign w:val="center"/>
          </w:tcPr>
          <w:p w14:paraId="0904264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3DA0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8072155"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BF5B7C"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257B0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594" w:type="dxa"/>
            <w:tcBorders>
              <w:top w:val="single" w:sz="4" w:space="0" w:color="000000"/>
              <w:left w:val="single" w:sz="4" w:space="0" w:color="000000"/>
              <w:bottom w:val="single" w:sz="4" w:space="0" w:color="000000"/>
            </w:tcBorders>
            <w:shd w:val="clear" w:color="auto" w:fill="auto"/>
            <w:vAlign w:val="center"/>
          </w:tcPr>
          <w:p w14:paraId="56EE040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434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40FA3BD0"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967200"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AA045B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594" w:type="dxa"/>
            <w:tcBorders>
              <w:top w:val="single" w:sz="4" w:space="0" w:color="000000"/>
              <w:left w:val="single" w:sz="4" w:space="0" w:color="000000"/>
              <w:bottom w:val="single" w:sz="4" w:space="0" w:color="000000"/>
            </w:tcBorders>
            <w:shd w:val="clear" w:color="auto" w:fill="auto"/>
            <w:vAlign w:val="center"/>
          </w:tcPr>
          <w:p w14:paraId="719F3D8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E30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95F4AB9"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5843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3DE9CD"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594" w:type="dxa"/>
            <w:tcBorders>
              <w:top w:val="single" w:sz="4" w:space="0" w:color="000000"/>
              <w:left w:val="single" w:sz="4" w:space="0" w:color="000000"/>
              <w:bottom w:val="single" w:sz="4" w:space="0" w:color="000000"/>
            </w:tcBorders>
            <w:shd w:val="clear" w:color="auto" w:fill="auto"/>
            <w:vAlign w:val="center"/>
          </w:tcPr>
          <w:p w14:paraId="7E3F43A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146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8B21E3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2617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22E0C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w czasie gwarancji.</w:t>
            </w:r>
          </w:p>
        </w:tc>
        <w:tc>
          <w:tcPr>
            <w:tcW w:w="1594" w:type="dxa"/>
            <w:tcBorders>
              <w:top w:val="single" w:sz="4" w:space="0" w:color="000000"/>
              <w:left w:val="single" w:sz="4" w:space="0" w:color="000000"/>
              <w:bottom w:val="single" w:sz="4" w:space="0" w:color="000000"/>
            </w:tcBorders>
            <w:shd w:val="clear" w:color="auto" w:fill="auto"/>
            <w:vAlign w:val="center"/>
          </w:tcPr>
          <w:p w14:paraId="401659D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1FE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7B00035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3CEA8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FE4E1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594" w:type="dxa"/>
            <w:tcBorders>
              <w:top w:val="single" w:sz="4" w:space="0" w:color="000000"/>
              <w:left w:val="single" w:sz="4" w:space="0" w:color="000000"/>
              <w:bottom w:val="single" w:sz="4" w:space="0" w:color="000000"/>
            </w:tcBorders>
            <w:shd w:val="clear" w:color="auto" w:fill="auto"/>
            <w:vAlign w:val="center"/>
          </w:tcPr>
          <w:p w14:paraId="0A072E7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37D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705CD63"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4A8C5C0C"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B40A8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F73DFB3"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64A54D11"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8A79E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1B7071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999C3"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76CAF79"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594" w:type="dxa"/>
            <w:tcBorders>
              <w:top w:val="single" w:sz="4" w:space="0" w:color="000000"/>
              <w:left w:val="single" w:sz="4" w:space="0" w:color="000000"/>
              <w:bottom w:val="single" w:sz="4" w:space="0" w:color="000000"/>
            </w:tcBorders>
            <w:shd w:val="clear" w:color="auto" w:fill="auto"/>
            <w:vAlign w:val="center"/>
          </w:tcPr>
          <w:p w14:paraId="3F94826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AF1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A1663D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7B42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E6275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594" w:type="dxa"/>
            <w:tcBorders>
              <w:top w:val="single" w:sz="4" w:space="0" w:color="000000"/>
              <w:left w:val="single" w:sz="4" w:space="0" w:color="000000"/>
              <w:bottom w:val="single" w:sz="4" w:space="0" w:color="000000"/>
            </w:tcBorders>
            <w:shd w:val="clear" w:color="auto" w:fill="auto"/>
            <w:vAlign w:val="center"/>
          </w:tcPr>
          <w:p w14:paraId="0380D84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E0B0"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7B4195A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009614"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98A6F57"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594" w:type="dxa"/>
            <w:tcBorders>
              <w:top w:val="single" w:sz="4" w:space="0" w:color="000000"/>
              <w:left w:val="single" w:sz="4" w:space="0" w:color="000000"/>
              <w:bottom w:val="single" w:sz="4" w:space="0" w:color="000000"/>
            </w:tcBorders>
            <w:shd w:val="clear" w:color="auto" w:fill="auto"/>
            <w:vAlign w:val="center"/>
          </w:tcPr>
          <w:p w14:paraId="4EDE5EA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1FA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63114D2C"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1E1798B7"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4A64F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AF04A0C"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CA7637"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725DEAA"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594" w:type="dxa"/>
            <w:tcBorders>
              <w:top w:val="single" w:sz="4" w:space="0" w:color="000000"/>
              <w:left w:val="single" w:sz="4" w:space="0" w:color="000000"/>
              <w:bottom w:val="single" w:sz="4" w:space="0" w:color="000000"/>
            </w:tcBorders>
            <w:shd w:val="clear" w:color="auto" w:fill="auto"/>
            <w:vAlign w:val="center"/>
          </w:tcPr>
          <w:p w14:paraId="62DC12E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C88B"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0342DF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55881F"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53FE53"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594" w:type="dxa"/>
            <w:tcBorders>
              <w:top w:val="single" w:sz="4" w:space="0" w:color="000000"/>
              <w:left w:val="single" w:sz="4" w:space="0" w:color="000000"/>
              <w:bottom w:val="single" w:sz="4" w:space="0" w:color="000000"/>
            </w:tcBorders>
            <w:shd w:val="clear" w:color="auto" w:fill="auto"/>
            <w:vAlign w:val="center"/>
          </w:tcPr>
          <w:p w14:paraId="0450BA0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6C6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2CD43D51" w14:textId="77777777" w:rsidR="002A5B55" w:rsidRPr="002A5B55" w:rsidRDefault="002A5B55" w:rsidP="002A5B55">
      <w:pPr>
        <w:autoSpaceDN/>
        <w:spacing w:line="240" w:lineRule="auto"/>
        <w:textAlignment w:val="auto"/>
        <w:rPr>
          <w:rFonts w:ascii="Garamond" w:hAnsi="Garamond"/>
          <w:kern w:val="0"/>
          <w:sz w:val="20"/>
          <w:szCs w:val="20"/>
        </w:rPr>
      </w:pPr>
    </w:p>
    <w:p w14:paraId="65410512" w14:textId="77777777" w:rsidR="002A5B55" w:rsidRDefault="002A5B55" w:rsidP="002A5B55">
      <w:pPr>
        <w:autoSpaceDN/>
        <w:spacing w:line="240" w:lineRule="auto"/>
        <w:textAlignment w:val="auto"/>
        <w:rPr>
          <w:rFonts w:ascii="Garamond" w:hAnsi="Garamond"/>
          <w:kern w:val="0"/>
          <w:sz w:val="20"/>
          <w:szCs w:val="20"/>
        </w:rPr>
      </w:pPr>
    </w:p>
    <w:p w14:paraId="0A6C69AB" w14:textId="77777777" w:rsidR="00CA0EDE" w:rsidRDefault="00CA0EDE" w:rsidP="002A5B55">
      <w:pPr>
        <w:autoSpaceDN/>
        <w:spacing w:line="240" w:lineRule="auto"/>
        <w:textAlignment w:val="auto"/>
        <w:rPr>
          <w:rFonts w:ascii="Garamond" w:hAnsi="Garamond"/>
          <w:kern w:val="0"/>
          <w:sz w:val="20"/>
          <w:szCs w:val="20"/>
        </w:rPr>
      </w:pPr>
    </w:p>
    <w:p w14:paraId="7C1E8EB3" w14:textId="77777777" w:rsidR="00CA0EDE" w:rsidRDefault="00CA0EDE" w:rsidP="002A5B55">
      <w:pPr>
        <w:autoSpaceDN/>
        <w:spacing w:line="240" w:lineRule="auto"/>
        <w:textAlignment w:val="auto"/>
        <w:rPr>
          <w:rFonts w:ascii="Garamond" w:hAnsi="Garamond"/>
          <w:kern w:val="0"/>
          <w:sz w:val="20"/>
          <w:szCs w:val="20"/>
        </w:rPr>
      </w:pPr>
    </w:p>
    <w:p w14:paraId="3B55511A" w14:textId="77777777" w:rsidR="00CA0EDE" w:rsidRDefault="00CA0EDE" w:rsidP="002A5B55">
      <w:pPr>
        <w:autoSpaceDN/>
        <w:spacing w:line="240" w:lineRule="auto"/>
        <w:textAlignment w:val="auto"/>
        <w:rPr>
          <w:rFonts w:ascii="Garamond" w:hAnsi="Garamond"/>
          <w:kern w:val="0"/>
          <w:sz w:val="20"/>
          <w:szCs w:val="20"/>
        </w:rPr>
      </w:pPr>
    </w:p>
    <w:p w14:paraId="531537D3" w14:textId="77777777" w:rsidR="00CA0EDE" w:rsidRDefault="00CA0EDE" w:rsidP="002A5B55">
      <w:pPr>
        <w:autoSpaceDN/>
        <w:spacing w:line="240" w:lineRule="auto"/>
        <w:textAlignment w:val="auto"/>
        <w:rPr>
          <w:rFonts w:ascii="Garamond" w:hAnsi="Garamond"/>
          <w:kern w:val="0"/>
          <w:sz w:val="20"/>
          <w:szCs w:val="20"/>
        </w:rPr>
      </w:pPr>
    </w:p>
    <w:p w14:paraId="700B6A46" w14:textId="77777777" w:rsidR="00CA0EDE" w:rsidRDefault="00CA0EDE" w:rsidP="002A5B55">
      <w:pPr>
        <w:autoSpaceDN/>
        <w:spacing w:line="240" w:lineRule="auto"/>
        <w:textAlignment w:val="auto"/>
        <w:rPr>
          <w:rFonts w:ascii="Garamond" w:hAnsi="Garamond"/>
          <w:kern w:val="0"/>
          <w:sz w:val="20"/>
          <w:szCs w:val="20"/>
        </w:rPr>
      </w:pPr>
    </w:p>
    <w:p w14:paraId="00F8EA5B" w14:textId="77777777" w:rsidR="00CA0EDE" w:rsidRDefault="00CA0EDE" w:rsidP="002A5B55">
      <w:pPr>
        <w:autoSpaceDN/>
        <w:spacing w:line="240" w:lineRule="auto"/>
        <w:textAlignment w:val="auto"/>
        <w:rPr>
          <w:rFonts w:ascii="Garamond" w:hAnsi="Garamond"/>
          <w:kern w:val="0"/>
          <w:sz w:val="20"/>
          <w:szCs w:val="20"/>
        </w:rPr>
      </w:pPr>
    </w:p>
    <w:p w14:paraId="68436053" w14:textId="77777777" w:rsidR="00CA0EDE" w:rsidRDefault="00CA0EDE" w:rsidP="002A5B55">
      <w:pPr>
        <w:autoSpaceDN/>
        <w:spacing w:line="240" w:lineRule="auto"/>
        <w:textAlignment w:val="auto"/>
        <w:rPr>
          <w:rFonts w:ascii="Garamond" w:hAnsi="Garamond"/>
          <w:kern w:val="0"/>
          <w:sz w:val="20"/>
          <w:szCs w:val="20"/>
        </w:rPr>
      </w:pPr>
    </w:p>
    <w:p w14:paraId="7BD343FD" w14:textId="77777777" w:rsidR="00CA0EDE" w:rsidRDefault="00CA0EDE" w:rsidP="002A5B55">
      <w:pPr>
        <w:autoSpaceDN/>
        <w:spacing w:line="240" w:lineRule="auto"/>
        <w:textAlignment w:val="auto"/>
        <w:rPr>
          <w:rFonts w:ascii="Garamond" w:hAnsi="Garamond"/>
          <w:kern w:val="0"/>
          <w:sz w:val="20"/>
          <w:szCs w:val="20"/>
        </w:rPr>
      </w:pPr>
    </w:p>
    <w:p w14:paraId="72E44588" w14:textId="77777777" w:rsidR="00CA0EDE" w:rsidRDefault="00CA0EDE" w:rsidP="002A5B55">
      <w:pPr>
        <w:autoSpaceDN/>
        <w:spacing w:line="240" w:lineRule="auto"/>
        <w:textAlignment w:val="auto"/>
        <w:rPr>
          <w:rFonts w:ascii="Garamond" w:hAnsi="Garamond"/>
          <w:kern w:val="0"/>
          <w:sz w:val="20"/>
          <w:szCs w:val="20"/>
        </w:rPr>
      </w:pPr>
    </w:p>
    <w:p w14:paraId="3A4C5FBA" w14:textId="77777777" w:rsidR="00CA0EDE" w:rsidRDefault="00CA0EDE" w:rsidP="002A5B55">
      <w:pPr>
        <w:autoSpaceDN/>
        <w:spacing w:line="240" w:lineRule="auto"/>
        <w:textAlignment w:val="auto"/>
        <w:rPr>
          <w:rFonts w:ascii="Garamond" w:hAnsi="Garamond"/>
          <w:kern w:val="0"/>
          <w:sz w:val="20"/>
          <w:szCs w:val="20"/>
        </w:rPr>
      </w:pPr>
    </w:p>
    <w:p w14:paraId="1F013D03" w14:textId="77777777" w:rsidR="00CA0EDE" w:rsidRDefault="00CA0EDE" w:rsidP="002A5B55">
      <w:pPr>
        <w:autoSpaceDN/>
        <w:spacing w:line="240" w:lineRule="auto"/>
        <w:textAlignment w:val="auto"/>
        <w:rPr>
          <w:rFonts w:ascii="Garamond" w:hAnsi="Garamond"/>
          <w:kern w:val="0"/>
          <w:sz w:val="20"/>
          <w:szCs w:val="20"/>
        </w:rPr>
      </w:pPr>
    </w:p>
    <w:p w14:paraId="0D8E58C9" w14:textId="77777777" w:rsidR="00CA0EDE" w:rsidRDefault="00CA0EDE" w:rsidP="002A5B55">
      <w:pPr>
        <w:autoSpaceDN/>
        <w:spacing w:line="240" w:lineRule="auto"/>
        <w:textAlignment w:val="auto"/>
        <w:rPr>
          <w:rFonts w:ascii="Garamond" w:hAnsi="Garamond"/>
          <w:kern w:val="0"/>
          <w:sz w:val="20"/>
          <w:szCs w:val="20"/>
        </w:rPr>
      </w:pPr>
    </w:p>
    <w:p w14:paraId="28F0CF71" w14:textId="77777777" w:rsidR="00CA0EDE" w:rsidRDefault="00CA0EDE" w:rsidP="002A5B55">
      <w:pPr>
        <w:autoSpaceDN/>
        <w:spacing w:line="240" w:lineRule="auto"/>
        <w:textAlignment w:val="auto"/>
        <w:rPr>
          <w:rFonts w:ascii="Garamond" w:hAnsi="Garamond"/>
          <w:kern w:val="0"/>
          <w:sz w:val="20"/>
          <w:szCs w:val="20"/>
        </w:rPr>
      </w:pPr>
    </w:p>
    <w:p w14:paraId="3952F346" w14:textId="77777777" w:rsidR="00CA0EDE" w:rsidRDefault="00CA0EDE" w:rsidP="002A5B55">
      <w:pPr>
        <w:autoSpaceDN/>
        <w:spacing w:line="240" w:lineRule="auto"/>
        <w:textAlignment w:val="auto"/>
        <w:rPr>
          <w:rFonts w:ascii="Garamond" w:hAnsi="Garamond"/>
          <w:kern w:val="0"/>
          <w:sz w:val="20"/>
          <w:szCs w:val="20"/>
        </w:rPr>
      </w:pPr>
    </w:p>
    <w:p w14:paraId="3E4B9A5F" w14:textId="77777777" w:rsidR="00CA0EDE" w:rsidRDefault="00CA0EDE" w:rsidP="002A5B55">
      <w:pPr>
        <w:autoSpaceDN/>
        <w:spacing w:line="240" w:lineRule="auto"/>
        <w:textAlignment w:val="auto"/>
        <w:rPr>
          <w:rFonts w:ascii="Garamond" w:hAnsi="Garamond"/>
          <w:kern w:val="0"/>
          <w:sz w:val="20"/>
          <w:szCs w:val="20"/>
        </w:rPr>
      </w:pPr>
    </w:p>
    <w:p w14:paraId="756E1576" w14:textId="77777777" w:rsidR="00CA0EDE" w:rsidRDefault="00CA0EDE" w:rsidP="002A5B55">
      <w:pPr>
        <w:autoSpaceDN/>
        <w:spacing w:line="240" w:lineRule="auto"/>
        <w:textAlignment w:val="auto"/>
        <w:rPr>
          <w:rFonts w:ascii="Garamond" w:hAnsi="Garamond"/>
          <w:kern w:val="0"/>
          <w:sz w:val="20"/>
          <w:szCs w:val="20"/>
        </w:rPr>
      </w:pPr>
    </w:p>
    <w:p w14:paraId="1B3A3FBD" w14:textId="77777777" w:rsidR="00CA0EDE" w:rsidRDefault="00CA0EDE" w:rsidP="002A5B55">
      <w:pPr>
        <w:autoSpaceDN/>
        <w:spacing w:line="240" w:lineRule="auto"/>
        <w:textAlignment w:val="auto"/>
        <w:rPr>
          <w:rFonts w:ascii="Garamond" w:hAnsi="Garamond"/>
          <w:kern w:val="0"/>
          <w:sz w:val="20"/>
          <w:szCs w:val="20"/>
        </w:rPr>
      </w:pPr>
    </w:p>
    <w:p w14:paraId="24ABF07B" w14:textId="77777777" w:rsidR="00CA0EDE" w:rsidRDefault="00CA0EDE" w:rsidP="002A5B55">
      <w:pPr>
        <w:autoSpaceDN/>
        <w:spacing w:line="240" w:lineRule="auto"/>
        <w:textAlignment w:val="auto"/>
        <w:rPr>
          <w:rFonts w:ascii="Garamond" w:hAnsi="Garamond"/>
          <w:kern w:val="0"/>
          <w:sz w:val="20"/>
          <w:szCs w:val="20"/>
        </w:rPr>
      </w:pPr>
    </w:p>
    <w:p w14:paraId="733568B6" w14:textId="77777777" w:rsidR="00CA0EDE" w:rsidRDefault="00CA0EDE" w:rsidP="002A5B55">
      <w:pPr>
        <w:autoSpaceDN/>
        <w:spacing w:line="240" w:lineRule="auto"/>
        <w:textAlignment w:val="auto"/>
        <w:rPr>
          <w:rFonts w:ascii="Garamond" w:hAnsi="Garamond"/>
          <w:kern w:val="0"/>
          <w:sz w:val="20"/>
          <w:szCs w:val="20"/>
        </w:rPr>
      </w:pPr>
    </w:p>
    <w:p w14:paraId="62FEF9A3" w14:textId="77777777" w:rsidR="00CA0EDE" w:rsidRDefault="00CA0EDE" w:rsidP="002A5B55">
      <w:pPr>
        <w:autoSpaceDN/>
        <w:spacing w:line="240" w:lineRule="auto"/>
        <w:textAlignment w:val="auto"/>
        <w:rPr>
          <w:rFonts w:ascii="Garamond" w:hAnsi="Garamond"/>
          <w:kern w:val="0"/>
          <w:sz w:val="20"/>
          <w:szCs w:val="20"/>
        </w:rPr>
      </w:pPr>
    </w:p>
    <w:p w14:paraId="6ABBD53A" w14:textId="77777777" w:rsidR="00CA0EDE" w:rsidRDefault="00CA0EDE" w:rsidP="002A5B55">
      <w:pPr>
        <w:autoSpaceDN/>
        <w:spacing w:line="240" w:lineRule="auto"/>
        <w:textAlignment w:val="auto"/>
        <w:rPr>
          <w:rFonts w:ascii="Garamond" w:hAnsi="Garamond"/>
          <w:kern w:val="0"/>
          <w:sz w:val="20"/>
          <w:szCs w:val="20"/>
        </w:rPr>
      </w:pPr>
    </w:p>
    <w:p w14:paraId="42F00B4E" w14:textId="77777777" w:rsidR="00CA0EDE" w:rsidRDefault="00CA0EDE" w:rsidP="002A5B55">
      <w:pPr>
        <w:autoSpaceDN/>
        <w:spacing w:line="240" w:lineRule="auto"/>
        <w:textAlignment w:val="auto"/>
        <w:rPr>
          <w:rFonts w:ascii="Garamond" w:hAnsi="Garamond"/>
          <w:kern w:val="0"/>
          <w:sz w:val="20"/>
          <w:szCs w:val="20"/>
        </w:rPr>
      </w:pPr>
    </w:p>
    <w:p w14:paraId="0DEE8522" w14:textId="77777777" w:rsidR="00CA0EDE" w:rsidRDefault="00CA0EDE" w:rsidP="002A5B55">
      <w:pPr>
        <w:autoSpaceDN/>
        <w:spacing w:line="240" w:lineRule="auto"/>
        <w:textAlignment w:val="auto"/>
        <w:rPr>
          <w:rFonts w:ascii="Garamond" w:hAnsi="Garamond"/>
          <w:kern w:val="0"/>
          <w:sz w:val="20"/>
          <w:szCs w:val="20"/>
        </w:rPr>
      </w:pPr>
    </w:p>
    <w:p w14:paraId="12761C02" w14:textId="77777777" w:rsidR="00CA0EDE" w:rsidRDefault="00CA0EDE" w:rsidP="002A5B55">
      <w:pPr>
        <w:autoSpaceDN/>
        <w:spacing w:line="240" w:lineRule="auto"/>
        <w:textAlignment w:val="auto"/>
        <w:rPr>
          <w:rFonts w:ascii="Garamond" w:hAnsi="Garamond"/>
          <w:kern w:val="0"/>
          <w:sz w:val="20"/>
          <w:szCs w:val="20"/>
        </w:rPr>
      </w:pPr>
    </w:p>
    <w:p w14:paraId="581D241C" w14:textId="77777777" w:rsidR="00CA0EDE" w:rsidRDefault="00CA0EDE" w:rsidP="002A5B55">
      <w:pPr>
        <w:autoSpaceDN/>
        <w:spacing w:line="240" w:lineRule="auto"/>
        <w:textAlignment w:val="auto"/>
        <w:rPr>
          <w:rFonts w:ascii="Garamond" w:hAnsi="Garamond"/>
          <w:kern w:val="0"/>
          <w:sz w:val="20"/>
          <w:szCs w:val="20"/>
        </w:rPr>
      </w:pPr>
    </w:p>
    <w:p w14:paraId="70FF2687" w14:textId="77777777" w:rsidR="00CA0EDE" w:rsidRDefault="00CA0EDE" w:rsidP="002A5B55">
      <w:pPr>
        <w:autoSpaceDN/>
        <w:spacing w:line="240" w:lineRule="auto"/>
        <w:textAlignment w:val="auto"/>
        <w:rPr>
          <w:rFonts w:ascii="Garamond" w:hAnsi="Garamond"/>
          <w:kern w:val="0"/>
          <w:sz w:val="20"/>
          <w:szCs w:val="20"/>
        </w:rPr>
      </w:pPr>
    </w:p>
    <w:p w14:paraId="0775F984" w14:textId="77777777" w:rsidR="00CA0EDE" w:rsidRDefault="00CA0EDE" w:rsidP="002A5B55">
      <w:pPr>
        <w:autoSpaceDN/>
        <w:spacing w:line="240" w:lineRule="auto"/>
        <w:textAlignment w:val="auto"/>
        <w:rPr>
          <w:rFonts w:ascii="Garamond" w:hAnsi="Garamond"/>
          <w:kern w:val="0"/>
          <w:sz w:val="20"/>
          <w:szCs w:val="20"/>
        </w:rPr>
      </w:pPr>
    </w:p>
    <w:p w14:paraId="53F1E2CB" w14:textId="77777777" w:rsidR="00CA0EDE" w:rsidRDefault="00CA0EDE" w:rsidP="002A5B55">
      <w:pPr>
        <w:autoSpaceDN/>
        <w:spacing w:line="240" w:lineRule="auto"/>
        <w:textAlignment w:val="auto"/>
        <w:rPr>
          <w:rFonts w:ascii="Garamond" w:hAnsi="Garamond"/>
          <w:kern w:val="0"/>
          <w:sz w:val="20"/>
          <w:szCs w:val="20"/>
        </w:rPr>
      </w:pPr>
    </w:p>
    <w:p w14:paraId="0196552D" w14:textId="77777777" w:rsidR="00CA0EDE" w:rsidRDefault="00CA0EDE" w:rsidP="002A5B55">
      <w:pPr>
        <w:autoSpaceDN/>
        <w:spacing w:line="240" w:lineRule="auto"/>
        <w:textAlignment w:val="auto"/>
        <w:rPr>
          <w:rFonts w:ascii="Garamond" w:hAnsi="Garamond"/>
          <w:kern w:val="0"/>
          <w:sz w:val="20"/>
          <w:szCs w:val="20"/>
        </w:rPr>
      </w:pPr>
    </w:p>
    <w:p w14:paraId="7F4E4123" w14:textId="77777777" w:rsidR="00CA0EDE" w:rsidRDefault="00CA0EDE" w:rsidP="002A5B55">
      <w:pPr>
        <w:autoSpaceDN/>
        <w:spacing w:line="240" w:lineRule="auto"/>
        <w:textAlignment w:val="auto"/>
        <w:rPr>
          <w:rFonts w:ascii="Garamond" w:hAnsi="Garamond"/>
          <w:kern w:val="0"/>
          <w:sz w:val="20"/>
          <w:szCs w:val="20"/>
        </w:rPr>
      </w:pPr>
    </w:p>
    <w:p w14:paraId="7825D8D8" w14:textId="77777777" w:rsidR="00CA0EDE" w:rsidRDefault="00CA0EDE" w:rsidP="002A5B55">
      <w:pPr>
        <w:autoSpaceDN/>
        <w:spacing w:line="240" w:lineRule="auto"/>
        <w:textAlignment w:val="auto"/>
        <w:rPr>
          <w:rFonts w:ascii="Garamond" w:hAnsi="Garamond"/>
          <w:kern w:val="0"/>
          <w:sz w:val="20"/>
          <w:szCs w:val="20"/>
        </w:rPr>
      </w:pPr>
    </w:p>
    <w:p w14:paraId="5EFCC8E2" w14:textId="77777777" w:rsidR="00CA0EDE" w:rsidRDefault="00CA0EDE" w:rsidP="002A5B55">
      <w:pPr>
        <w:autoSpaceDN/>
        <w:spacing w:line="240" w:lineRule="auto"/>
        <w:textAlignment w:val="auto"/>
        <w:rPr>
          <w:rFonts w:ascii="Garamond" w:hAnsi="Garamond"/>
          <w:kern w:val="0"/>
          <w:sz w:val="20"/>
          <w:szCs w:val="20"/>
        </w:rPr>
      </w:pPr>
    </w:p>
    <w:p w14:paraId="22B36E07" w14:textId="77777777" w:rsidR="00CA0EDE" w:rsidRDefault="00CA0EDE" w:rsidP="002A5B55">
      <w:pPr>
        <w:autoSpaceDN/>
        <w:spacing w:line="240" w:lineRule="auto"/>
        <w:textAlignment w:val="auto"/>
        <w:rPr>
          <w:rFonts w:ascii="Garamond" w:hAnsi="Garamond"/>
          <w:kern w:val="0"/>
          <w:sz w:val="20"/>
          <w:szCs w:val="20"/>
        </w:rPr>
      </w:pPr>
    </w:p>
    <w:p w14:paraId="5890D9E8" w14:textId="77777777" w:rsidR="00CA0EDE" w:rsidRDefault="00CA0EDE" w:rsidP="002A5B55">
      <w:pPr>
        <w:autoSpaceDN/>
        <w:spacing w:line="240" w:lineRule="auto"/>
        <w:textAlignment w:val="auto"/>
        <w:rPr>
          <w:rFonts w:ascii="Garamond" w:hAnsi="Garamond"/>
          <w:kern w:val="0"/>
          <w:sz w:val="20"/>
          <w:szCs w:val="20"/>
        </w:rPr>
      </w:pPr>
    </w:p>
    <w:p w14:paraId="4804918A" w14:textId="77777777" w:rsidR="00CA0EDE" w:rsidRDefault="00CA0EDE" w:rsidP="002A5B55">
      <w:pPr>
        <w:autoSpaceDN/>
        <w:spacing w:line="240" w:lineRule="auto"/>
        <w:textAlignment w:val="auto"/>
        <w:rPr>
          <w:rFonts w:ascii="Garamond" w:hAnsi="Garamond"/>
          <w:kern w:val="0"/>
          <w:sz w:val="20"/>
          <w:szCs w:val="20"/>
        </w:rPr>
      </w:pPr>
    </w:p>
    <w:p w14:paraId="7250496D" w14:textId="77777777" w:rsidR="00CA0EDE" w:rsidRDefault="00CA0EDE" w:rsidP="002A5B55">
      <w:pPr>
        <w:autoSpaceDN/>
        <w:spacing w:line="240" w:lineRule="auto"/>
        <w:textAlignment w:val="auto"/>
        <w:rPr>
          <w:rFonts w:ascii="Garamond" w:hAnsi="Garamond"/>
          <w:kern w:val="0"/>
          <w:sz w:val="20"/>
          <w:szCs w:val="20"/>
        </w:rPr>
      </w:pPr>
    </w:p>
    <w:p w14:paraId="0D1DC2D4" w14:textId="77777777" w:rsidR="00CA0EDE" w:rsidRDefault="00CA0EDE" w:rsidP="002A5B55">
      <w:pPr>
        <w:autoSpaceDN/>
        <w:spacing w:line="240" w:lineRule="auto"/>
        <w:textAlignment w:val="auto"/>
        <w:rPr>
          <w:rFonts w:ascii="Garamond" w:hAnsi="Garamond"/>
          <w:kern w:val="0"/>
          <w:sz w:val="20"/>
          <w:szCs w:val="20"/>
        </w:rPr>
      </w:pPr>
    </w:p>
    <w:p w14:paraId="49C7E59A" w14:textId="77777777" w:rsidR="00CA0EDE" w:rsidRDefault="00CA0EDE" w:rsidP="002A5B55">
      <w:pPr>
        <w:autoSpaceDN/>
        <w:spacing w:line="240" w:lineRule="auto"/>
        <w:textAlignment w:val="auto"/>
        <w:rPr>
          <w:rFonts w:ascii="Garamond" w:hAnsi="Garamond"/>
          <w:kern w:val="0"/>
          <w:sz w:val="20"/>
          <w:szCs w:val="20"/>
        </w:rPr>
      </w:pPr>
    </w:p>
    <w:p w14:paraId="14C033B1" w14:textId="77777777" w:rsidR="00CA0EDE" w:rsidRDefault="00CA0EDE" w:rsidP="002A5B55">
      <w:pPr>
        <w:autoSpaceDN/>
        <w:spacing w:line="240" w:lineRule="auto"/>
        <w:textAlignment w:val="auto"/>
        <w:rPr>
          <w:rFonts w:ascii="Garamond" w:hAnsi="Garamond"/>
          <w:kern w:val="0"/>
          <w:sz w:val="20"/>
          <w:szCs w:val="20"/>
        </w:rPr>
      </w:pPr>
    </w:p>
    <w:p w14:paraId="2C8BD29C" w14:textId="77777777" w:rsidR="00CA0EDE" w:rsidRDefault="00CA0EDE" w:rsidP="002A5B55">
      <w:pPr>
        <w:autoSpaceDN/>
        <w:spacing w:line="240" w:lineRule="auto"/>
        <w:textAlignment w:val="auto"/>
        <w:rPr>
          <w:rFonts w:ascii="Garamond" w:hAnsi="Garamond"/>
          <w:kern w:val="0"/>
          <w:sz w:val="20"/>
          <w:szCs w:val="20"/>
        </w:rPr>
      </w:pPr>
    </w:p>
    <w:p w14:paraId="0B1B8530" w14:textId="77777777" w:rsidR="00CA0EDE" w:rsidRDefault="00CA0EDE" w:rsidP="002A5B55">
      <w:pPr>
        <w:autoSpaceDN/>
        <w:spacing w:line="240" w:lineRule="auto"/>
        <w:textAlignment w:val="auto"/>
        <w:rPr>
          <w:rFonts w:ascii="Garamond" w:hAnsi="Garamond"/>
          <w:kern w:val="0"/>
          <w:sz w:val="20"/>
          <w:szCs w:val="20"/>
        </w:rPr>
      </w:pPr>
    </w:p>
    <w:p w14:paraId="39D14619" w14:textId="77777777" w:rsidR="00CA0EDE" w:rsidRDefault="00CA0EDE" w:rsidP="002A5B55">
      <w:pPr>
        <w:autoSpaceDN/>
        <w:spacing w:line="240" w:lineRule="auto"/>
        <w:textAlignment w:val="auto"/>
        <w:rPr>
          <w:rFonts w:ascii="Garamond" w:hAnsi="Garamond"/>
          <w:kern w:val="0"/>
          <w:sz w:val="20"/>
          <w:szCs w:val="20"/>
        </w:rPr>
      </w:pPr>
    </w:p>
    <w:p w14:paraId="2C7B07BF" w14:textId="77777777" w:rsidR="00CA0EDE" w:rsidRDefault="00CA0EDE" w:rsidP="002A5B55">
      <w:pPr>
        <w:autoSpaceDN/>
        <w:spacing w:line="240" w:lineRule="auto"/>
        <w:textAlignment w:val="auto"/>
        <w:rPr>
          <w:rFonts w:ascii="Garamond" w:hAnsi="Garamond"/>
          <w:kern w:val="0"/>
          <w:sz w:val="20"/>
          <w:szCs w:val="20"/>
        </w:rPr>
      </w:pPr>
    </w:p>
    <w:p w14:paraId="06E4FBFD" w14:textId="77777777" w:rsidR="00CA0EDE" w:rsidRDefault="00CA0EDE" w:rsidP="002A5B55">
      <w:pPr>
        <w:autoSpaceDN/>
        <w:spacing w:line="240" w:lineRule="auto"/>
        <w:textAlignment w:val="auto"/>
        <w:rPr>
          <w:rFonts w:ascii="Garamond" w:hAnsi="Garamond"/>
          <w:kern w:val="0"/>
          <w:sz w:val="20"/>
          <w:szCs w:val="20"/>
        </w:rPr>
      </w:pPr>
    </w:p>
    <w:p w14:paraId="19A3C4F8" w14:textId="77777777" w:rsidR="00CA0EDE" w:rsidRDefault="00CA0EDE" w:rsidP="002A5B55">
      <w:pPr>
        <w:autoSpaceDN/>
        <w:spacing w:line="240" w:lineRule="auto"/>
        <w:textAlignment w:val="auto"/>
        <w:rPr>
          <w:rFonts w:ascii="Garamond" w:hAnsi="Garamond"/>
          <w:kern w:val="0"/>
          <w:sz w:val="20"/>
          <w:szCs w:val="20"/>
        </w:rPr>
      </w:pPr>
    </w:p>
    <w:p w14:paraId="3AC83071" w14:textId="77777777" w:rsidR="00CA0EDE" w:rsidRDefault="00CA0EDE" w:rsidP="002A5B55">
      <w:pPr>
        <w:autoSpaceDN/>
        <w:spacing w:line="240" w:lineRule="auto"/>
        <w:textAlignment w:val="auto"/>
        <w:rPr>
          <w:rFonts w:ascii="Garamond" w:hAnsi="Garamond"/>
          <w:kern w:val="0"/>
          <w:sz w:val="20"/>
          <w:szCs w:val="20"/>
        </w:rPr>
      </w:pPr>
    </w:p>
    <w:p w14:paraId="2CF72A6E" w14:textId="77777777" w:rsidR="00CA0EDE" w:rsidRDefault="00CA0EDE" w:rsidP="002A5B55">
      <w:pPr>
        <w:autoSpaceDN/>
        <w:spacing w:line="240" w:lineRule="auto"/>
        <w:textAlignment w:val="auto"/>
        <w:rPr>
          <w:rFonts w:ascii="Garamond" w:hAnsi="Garamond"/>
          <w:kern w:val="0"/>
          <w:sz w:val="20"/>
          <w:szCs w:val="20"/>
        </w:rPr>
      </w:pPr>
    </w:p>
    <w:p w14:paraId="21238D76" w14:textId="77777777" w:rsidR="00CA0EDE" w:rsidRDefault="00CA0EDE" w:rsidP="002A5B55">
      <w:pPr>
        <w:autoSpaceDN/>
        <w:spacing w:line="240" w:lineRule="auto"/>
        <w:textAlignment w:val="auto"/>
        <w:rPr>
          <w:rFonts w:ascii="Garamond" w:hAnsi="Garamond"/>
          <w:kern w:val="0"/>
          <w:sz w:val="20"/>
          <w:szCs w:val="20"/>
        </w:rPr>
      </w:pPr>
    </w:p>
    <w:p w14:paraId="6BF6B6FD" w14:textId="77777777" w:rsidR="00CA0EDE" w:rsidRDefault="00CA0EDE" w:rsidP="002A5B55">
      <w:pPr>
        <w:autoSpaceDN/>
        <w:spacing w:line="240" w:lineRule="auto"/>
        <w:textAlignment w:val="auto"/>
        <w:rPr>
          <w:rFonts w:ascii="Garamond" w:hAnsi="Garamond"/>
          <w:kern w:val="0"/>
          <w:sz w:val="20"/>
          <w:szCs w:val="20"/>
        </w:rPr>
      </w:pPr>
    </w:p>
    <w:p w14:paraId="72D700EB" w14:textId="77777777" w:rsidR="00CA0EDE" w:rsidRDefault="00CA0EDE" w:rsidP="002A5B55">
      <w:pPr>
        <w:autoSpaceDN/>
        <w:spacing w:line="240" w:lineRule="auto"/>
        <w:textAlignment w:val="auto"/>
        <w:rPr>
          <w:rFonts w:ascii="Garamond" w:hAnsi="Garamond"/>
          <w:kern w:val="0"/>
          <w:sz w:val="20"/>
          <w:szCs w:val="20"/>
        </w:rPr>
      </w:pPr>
    </w:p>
    <w:p w14:paraId="3D4B1EB3" w14:textId="77777777" w:rsidR="00CA0EDE" w:rsidRDefault="00CA0EDE" w:rsidP="002A5B55">
      <w:pPr>
        <w:autoSpaceDN/>
        <w:spacing w:line="240" w:lineRule="auto"/>
        <w:textAlignment w:val="auto"/>
        <w:rPr>
          <w:rFonts w:ascii="Garamond" w:hAnsi="Garamond"/>
          <w:kern w:val="0"/>
          <w:sz w:val="20"/>
          <w:szCs w:val="20"/>
        </w:rPr>
      </w:pPr>
    </w:p>
    <w:p w14:paraId="05E57F17" w14:textId="77777777" w:rsidR="00CA0EDE" w:rsidRDefault="00CA0EDE" w:rsidP="002A5B55">
      <w:pPr>
        <w:autoSpaceDN/>
        <w:spacing w:line="240" w:lineRule="auto"/>
        <w:textAlignment w:val="auto"/>
        <w:rPr>
          <w:rFonts w:ascii="Garamond" w:hAnsi="Garamond"/>
          <w:kern w:val="0"/>
          <w:sz w:val="20"/>
          <w:szCs w:val="20"/>
        </w:rPr>
      </w:pPr>
    </w:p>
    <w:p w14:paraId="50494276" w14:textId="77777777" w:rsidR="00CA0EDE" w:rsidRDefault="00CA0EDE" w:rsidP="002A5B55">
      <w:pPr>
        <w:autoSpaceDN/>
        <w:spacing w:line="240" w:lineRule="auto"/>
        <w:textAlignment w:val="auto"/>
        <w:rPr>
          <w:rFonts w:ascii="Garamond" w:hAnsi="Garamond"/>
          <w:kern w:val="0"/>
          <w:sz w:val="20"/>
          <w:szCs w:val="20"/>
        </w:rPr>
      </w:pPr>
    </w:p>
    <w:p w14:paraId="2587900C" w14:textId="77777777" w:rsidR="00CA0EDE" w:rsidRPr="002A5B55" w:rsidRDefault="00CA0EDE" w:rsidP="002A5B55">
      <w:pPr>
        <w:autoSpaceDN/>
        <w:spacing w:line="240" w:lineRule="auto"/>
        <w:textAlignment w:val="auto"/>
        <w:rPr>
          <w:rFonts w:ascii="Garamond" w:hAnsi="Garamond"/>
          <w:kern w:val="0"/>
          <w:sz w:val="20"/>
          <w:szCs w:val="20"/>
        </w:rPr>
      </w:pPr>
    </w:p>
    <w:p w14:paraId="5CADD468" w14:textId="77777777" w:rsidR="00C521CD" w:rsidRPr="00C521CD" w:rsidRDefault="00C521CD" w:rsidP="00C521CD">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Pakiety nr 11</w:t>
      </w:r>
    </w:p>
    <w:p w14:paraId="13BA6E87" w14:textId="77777777" w:rsidR="00C521CD" w:rsidRPr="00C521CD" w:rsidRDefault="00C521CD" w:rsidP="00C521CD">
      <w:pPr>
        <w:autoSpaceDN/>
        <w:spacing w:line="240" w:lineRule="auto"/>
        <w:ind w:left="3540" w:firstLine="708"/>
        <w:textAlignment w:val="auto"/>
        <w:rPr>
          <w:rFonts w:ascii="Garamond" w:hAnsi="Garamond"/>
          <w:kern w:val="0"/>
          <w:sz w:val="20"/>
          <w:szCs w:val="20"/>
        </w:rPr>
      </w:pPr>
      <w:r w:rsidRPr="00C521CD">
        <w:rPr>
          <w:rFonts w:ascii="Garamond" w:hAnsi="Garamond"/>
          <w:b/>
          <w:kern w:val="0"/>
          <w:sz w:val="20"/>
          <w:szCs w:val="20"/>
        </w:rPr>
        <w:t xml:space="preserve">OPIS PRZEDMIOTU ZAMÓWIENIA </w:t>
      </w:r>
    </w:p>
    <w:p w14:paraId="722EF53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Przedmiotem zamówienia jest dostawa </w:t>
      </w:r>
      <w:r w:rsidRPr="00C521CD">
        <w:rPr>
          <w:rFonts w:ascii="Garamond" w:hAnsi="Garamond"/>
          <w:b/>
          <w:bCs/>
          <w:color w:val="000000"/>
          <w:kern w:val="0"/>
          <w:sz w:val="20"/>
          <w:szCs w:val="20"/>
        </w:rPr>
        <w:t>Aparat USG</w:t>
      </w:r>
      <w:r w:rsidRPr="00C521CD">
        <w:rPr>
          <w:rFonts w:ascii="Garamond" w:hAnsi="Garamond"/>
          <w:b/>
          <w:bCs/>
          <w:kern w:val="0"/>
          <w:sz w:val="20"/>
          <w:szCs w:val="20"/>
        </w:rPr>
        <w:t xml:space="preserve"> okulistyczny– 1 </w:t>
      </w:r>
      <w:proofErr w:type="spellStart"/>
      <w:r w:rsidRPr="00C521CD">
        <w:rPr>
          <w:rFonts w:ascii="Garamond" w:hAnsi="Garamond"/>
          <w:b/>
          <w:bCs/>
          <w:kern w:val="0"/>
          <w:sz w:val="20"/>
          <w:szCs w:val="20"/>
        </w:rPr>
        <w:t>kpl</w:t>
      </w:r>
      <w:proofErr w:type="spellEnd"/>
      <w:r w:rsidRPr="00C521CD">
        <w:rPr>
          <w:rFonts w:ascii="Garamond" w:hAnsi="Garamond"/>
          <w:kern w:val="0"/>
          <w:sz w:val="20"/>
          <w:szCs w:val="20"/>
        </w:rPr>
        <w:t>, montaż, instalacja, uruchomienie (rozruch) i przeszkolenie personelu Zamawiającego w zakresie ich obsługi i eksploatacji w tym :</w:t>
      </w:r>
    </w:p>
    <w:p w14:paraId="0E829727" w14:textId="77777777" w:rsidR="00C521CD" w:rsidRPr="00C521CD" w:rsidRDefault="00C521CD" w:rsidP="00C521CD">
      <w:pPr>
        <w:autoSpaceDN/>
        <w:spacing w:line="240" w:lineRule="auto"/>
        <w:textAlignment w:val="auto"/>
        <w:rPr>
          <w:rFonts w:ascii="Garamond" w:hAnsi="Garamond"/>
          <w:b/>
          <w:bCs/>
          <w:kern w:val="0"/>
          <w:sz w:val="20"/>
          <w:szCs w:val="20"/>
        </w:rPr>
      </w:pPr>
    </w:p>
    <w:p w14:paraId="42ED67FE" w14:textId="77777777" w:rsidR="00E20298" w:rsidRPr="00E20298" w:rsidRDefault="00C521CD" w:rsidP="00E20298">
      <w:pPr>
        <w:suppressAutoHyphens w:val="0"/>
        <w:autoSpaceDN/>
        <w:spacing w:line="240" w:lineRule="auto"/>
        <w:textAlignment w:val="auto"/>
        <w:rPr>
          <w:kern w:val="0"/>
          <w:lang w:eastAsia="pl-PL"/>
        </w:rPr>
      </w:pPr>
      <w:r w:rsidRPr="00C521CD">
        <w:rPr>
          <w:rFonts w:ascii="Garamond" w:hAnsi="Garamond"/>
          <w:b/>
          <w:bCs/>
          <w:kern w:val="0"/>
          <w:sz w:val="20"/>
          <w:szCs w:val="20"/>
        </w:rPr>
        <w:t xml:space="preserve">Kod CPV – </w:t>
      </w:r>
      <w:hyperlink r:id="rId23" w:history="1">
        <w:r w:rsidRPr="00C521CD">
          <w:rPr>
            <w:rFonts w:ascii="Garamond" w:hAnsi="Garamond"/>
            <w:b/>
            <w:bCs/>
            <w:kern w:val="0"/>
            <w:sz w:val="20"/>
            <w:szCs w:val="20"/>
          </w:rPr>
          <w:t>33112200-0</w:t>
        </w:r>
      </w:hyperlink>
      <w:r w:rsidRPr="00C521CD">
        <w:rPr>
          <w:rFonts w:ascii="Garamond" w:hAnsi="Garamond"/>
          <w:b/>
          <w:bCs/>
          <w:kern w:val="0"/>
          <w:sz w:val="20"/>
          <w:szCs w:val="20"/>
        </w:rPr>
        <w:t xml:space="preserve"> </w:t>
      </w:r>
      <w:r w:rsidR="00E20298" w:rsidRPr="00E20298">
        <w:rPr>
          <w:kern w:val="0"/>
          <w:lang w:eastAsia="pl-PL"/>
        </w:rPr>
        <w:t xml:space="preserve">Aparaty ultrasonograficzne </w:t>
      </w:r>
    </w:p>
    <w:p w14:paraId="28BB574A" w14:textId="77777777" w:rsidR="00C521CD" w:rsidRPr="00C521CD" w:rsidRDefault="00C521CD" w:rsidP="00C521CD">
      <w:pPr>
        <w:autoSpaceDN/>
        <w:spacing w:line="240" w:lineRule="auto"/>
        <w:textAlignment w:val="auto"/>
        <w:rPr>
          <w:rFonts w:ascii="Garamond" w:hAnsi="Garamond"/>
          <w:kern w:val="0"/>
          <w:sz w:val="20"/>
          <w:szCs w:val="20"/>
        </w:rPr>
      </w:pPr>
    </w:p>
    <w:p w14:paraId="3610677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kern w:val="0"/>
          <w:sz w:val="20"/>
          <w:szCs w:val="20"/>
        </w:rPr>
        <w:t xml:space="preserve"> </w:t>
      </w:r>
    </w:p>
    <w:p w14:paraId="2E5DC879"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Producent :…………………………………………………………………………</w:t>
      </w:r>
    </w:p>
    <w:p w14:paraId="5EE0A30C"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Typ urządzenia :……………………………………………………………………</w:t>
      </w:r>
    </w:p>
    <w:p w14:paraId="6ADBDC12"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Kraj pochodzenia :…………………………………………………………………</w:t>
      </w:r>
    </w:p>
    <w:p w14:paraId="0F96A124"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Rok produkcji : 2023</w:t>
      </w:r>
    </w:p>
    <w:p w14:paraId="20B0ACA2" w14:textId="77777777" w:rsidR="00C521CD" w:rsidRPr="00C521CD" w:rsidRDefault="00C521CD" w:rsidP="00C521CD">
      <w:pPr>
        <w:autoSpaceDN/>
        <w:spacing w:line="360" w:lineRule="auto"/>
        <w:ind w:left="720"/>
        <w:textAlignment w:val="auto"/>
        <w:rPr>
          <w:rFonts w:ascii="Garamond" w:hAnsi="Garamond"/>
          <w:kern w:val="0"/>
          <w:sz w:val="20"/>
          <w:szCs w:val="20"/>
        </w:rPr>
      </w:pPr>
      <w:r w:rsidRPr="00C521CD">
        <w:rPr>
          <w:rFonts w:ascii="Garamond" w:hAnsi="Garamond"/>
          <w:kern w:val="0"/>
          <w:sz w:val="20"/>
          <w:szCs w:val="20"/>
        </w:rPr>
        <w:t>I. OPIS PRZEDMIOTU ZAMÓWIENIA - ZESTAWIENIE PARAMETRÓW TECHNICZNYCH</w:t>
      </w:r>
    </w:p>
    <w:tbl>
      <w:tblPr>
        <w:tblW w:w="10884"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78"/>
      </w:tblGrid>
      <w:tr w:rsidR="00C521CD" w:rsidRPr="00C521CD" w14:paraId="465232AF" w14:textId="77777777" w:rsidTr="00C52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4DB926D" w14:textId="77777777" w:rsidR="00C521CD" w:rsidRPr="00C521CD" w:rsidRDefault="00C521CD" w:rsidP="00C521CD">
            <w:pPr>
              <w:autoSpaceDN/>
              <w:spacing w:line="240" w:lineRule="auto"/>
              <w:jc w:val="right"/>
              <w:textAlignment w:val="auto"/>
              <w:rPr>
                <w:rFonts w:ascii="Garamond" w:hAnsi="Garamond"/>
                <w:kern w:val="0"/>
                <w:sz w:val="20"/>
                <w:szCs w:val="20"/>
              </w:rPr>
            </w:pPr>
            <w:r w:rsidRPr="00C521CD">
              <w:rPr>
                <w:rFonts w:ascii="Garamond" w:hAnsi="Garamond"/>
                <w:b/>
                <w:bCs/>
                <w:i/>
                <w:kern w:val="0"/>
                <w:sz w:val="20"/>
                <w:szCs w:val="20"/>
              </w:rPr>
              <w:lastRenderedPageBreak/>
              <w:t>L.P</w:t>
            </w:r>
            <w:r w:rsidRPr="00C521CD">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68D35B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25195D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WARUNEK GRANICZNY</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EEDA748" w14:textId="77777777" w:rsidR="00C521CD" w:rsidRPr="00C521CD" w:rsidRDefault="00C521CD" w:rsidP="00C521CD">
            <w:pPr>
              <w:autoSpaceDN/>
              <w:snapToGrid w:val="0"/>
              <w:spacing w:line="240" w:lineRule="auto"/>
              <w:jc w:val="center"/>
              <w:textAlignment w:val="auto"/>
              <w:rPr>
                <w:rFonts w:ascii="Garamond" w:hAnsi="Garamond"/>
                <w:b/>
                <w:i/>
                <w:kern w:val="0"/>
                <w:sz w:val="20"/>
                <w:szCs w:val="20"/>
              </w:rPr>
            </w:pPr>
          </w:p>
          <w:p w14:paraId="1E3730A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 xml:space="preserve">PARAMETRY </w:t>
            </w:r>
            <w:r w:rsidRPr="00C521CD">
              <w:rPr>
                <w:rFonts w:ascii="Garamond" w:hAnsi="Garamond"/>
                <w:b/>
                <w:i/>
                <w:kern w:val="0"/>
                <w:sz w:val="20"/>
                <w:szCs w:val="20"/>
              </w:rPr>
              <w:br/>
              <w:t>OFEROWANE</w:t>
            </w:r>
          </w:p>
        </w:tc>
      </w:tr>
      <w:tr w:rsidR="00C521CD" w:rsidRPr="00C521CD" w14:paraId="1615B056" w14:textId="77777777" w:rsidTr="00C521CD">
        <w:trPr>
          <w:trHeight w:val="342"/>
        </w:trPr>
        <w:tc>
          <w:tcPr>
            <w:tcW w:w="709" w:type="dxa"/>
            <w:tcBorders>
              <w:top w:val="single" w:sz="4" w:space="0" w:color="000000"/>
              <w:left w:val="single" w:sz="4" w:space="0" w:color="000000"/>
              <w:bottom w:val="single" w:sz="4" w:space="0" w:color="000000"/>
            </w:tcBorders>
            <w:shd w:val="clear" w:color="auto" w:fill="auto"/>
          </w:tcPr>
          <w:p w14:paraId="5A6F505E" w14:textId="77777777" w:rsidR="00C521CD" w:rsidRPr="00C521CD" w:rsidRDefault="00C521CD"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C521CD">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7B6B1C75"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 xml:space="preserve">Aparat USG okulistyczny– 1 </w:t>
            </w:r>
            <w:proofErr w:type="spellStart"/>
            <w:r w:rsidRPr="00C521CD">
              <w:rPr>
                <w:rFonts w:ascii="Garamond" w:hAnsi="Garamond"/>
                <w:b/>
                <w:bCs/>
                <w:kern w:val="0"/>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572FAD70" w14:textId="77777777" w:rsidR="00C521CD" w:rsidRPr="00C521CD" w:rsidRDefault="00C521CD" w:rsidP="00C521CD">
            <w:pPr>
              <w:autoSpaceDN/>
              <w:snapToGrid w:val="0"/>
              <w:spacing w:line="240" w:lineRule="auto"/>
              <w:jc w:val="center"/>
              <w:textAlignment w:val="auto"/>
              <w:rPr>
                <w:rFonts w:ascii="Garamond" w:hAnsi="Garamond"/>
                <w:b/>
                <w:bCs/>
                <w:kern w:val="0"/>
                <w:sz w:val="20"/>
                <w:szCs w:val="20"/>
              </w:rPr>
            </w:pPr>
            <w:r w:rsidRPr="00C521CD">
              <w:rPr>
                <w:rFonts w:ascii="Garamond" w:eastAsia="Meiryo UI" w:hAnsi="Garamond"/>
                <w:b/>
                <w:bCs/>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B1D821E" w14:textId="77777777" w:rsidR="00C521CD" w:rsidRPr="00C521CD" w:rsidRDefault="00C521CD" w:rsidP="00C521CD">
            <w:pPr>
              <w:autoSpaceDN/>
              <w:snapToGrid w:val="0"/>
              <w:spacing w:line="240" w:lineRule="auto"/>
              <w:textAlignment w:val="auto"/>
              <w:rPr>
                <w:rFonts w:ascii="Garamond" w:hAnsi="Garamond"/>
                <w:b/>
                <w:bCs/>
                <w:kern w:val="0"/>
                <w:sz w:val="20"/>
                <w:szCs w:val="20"/>
              </w:rPr>
            </w:pPr>
          </w:p>
        </w:tc>
      </w:tr>
      <w:tr w:rsidR="00C521CD" w:rsidRPr="00C521CD" w14:paraId="03C38163" w14:textId="77777777" w:rsidTr="00C521CD">
        <w:trPr>
          <w:trHeight w:val="342"/>
        </w:trPr>
        <w:tc>
          <w:tcPr>
            <w:tcW w:w="709" w:type="dxa"/>
            <w:tcBorders>
              <w:top w:val="single" w:sz="4" w:space="0" w:color="000000"/>
              <w:left w:val="single" w:sz="4" w:space="0" w:color="000000"/>
              <w:bottom w:val="single" w:sz="4" w:space="0" w:color="000000"/>
            </w:tcBorders>
            <w:shd w:val="clear" w:color="auto" w:fill="auto"/>
          </w:tcPr>
          <w:p w14:paraId="591A9B3F" w14:textId="77777777" w:rsidR="00C521CD" w:rsidRPr="00C521CD" w:rsidRDefault="00C521CD"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2AF14" w14:textId="77777777" w:rsidR="00C521CD" w:rsidRPr="00C521CD" w:rsidRDefault="00C521CD" w:rsidP="00C521CD">
            <w:pPr>
              <w:autoSpaceDN/>
              <w:snapToGrid w:val="0"/>
              <w:spacing w:line="240" w:lineRule="auto"/>
              <w:textAlignment w:val="auto"/>
              <w:rPr>
                <w:rFonts w:ascii="Garamond" w:hAnsi="Garamond"/>
                <w:b/>
                <w:bCs/>
                <w:kern w:val="0"/>
                <w:sz w:val="20"/>
                <w:szCs w:val="20"/>
              </w:rPr>
            </w:pPr>
            <w:r w:rsidRPr="00C521CD">
              <w:rPr>
                <w:rFonts w:ascii="Garamond" w:hAnsi="Garamond"/>
                <w:b/>
                <w:bCs/>
                <w:kern w:val="0"/>
                <w:sz w:val="20"/>
                <w:szCs w:val="20"/>
              </w:rPr>
              <w:t>Parametry wymagane</w:t>
            </w:r>
          </w:p>
        </w:tc>
      </w:tr>
      <w:tr w:rsidR="00C521CD" w:rsidRPr="00C521CD" w14:paraId="66A4C294" w14:textId="77777777" w:rsidTr="00C521CD">
        <w:trPr>
          <w:trHeight w:val="419"/>
        </w:trPr>
        <w:tc>
          <w:tcPr>
            <w:tcW w:w="709" w:type="dxa"/>
            <w:tcBorders>
              <w:left w:val="single" w:sz="4" w:space="0" w:color="000000"/>
              <w:bottom w:val="single" w:sz="4" w:space="0" w:color="000000"/>
            </w:tcBorders>
            <w:shd w:val="clear" w:color="auto" w:fill="auto"/>
          </w:tcPr>
          <w:p w14:paraId="7E4774D3" w14:textId="77777777" w:rsidR="00C521CD" w:rsidRPr="00C521CD" w:rsidRDefault="00C521CD"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659B5E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AA3D3C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49FF6A7B"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C521CD" w:rsidRPr="00C521CD" w14:paraId="1B62270E" w14:textId="77777777" w:rsidTr="00C521CD">
        <w:trPr>
          <w:trHeight w:val="279"/>
        </w:trPr>
        <w:tc>
          <w:tcPr>
            <w:tcW w:w="709" w:type="dxa"/>
            <w:tcBorders>
              <w:top w:val="single" w:sz="4" w:space="0" w:color="000000"/>
              <w:left w:val="single" w:sz="4" w:space="0" w:color="000000"/>
              <w:bottom w:val="single" w:sz="4" w:space="0" w:color="000000"/>
            </w:tcBorders>
            <w:shd w:val="clear" w:color="auto" w:fill="auto"/>
          </w:tcPr>
          <w:p w14:paraId="59C9960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258EA5AD"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USG Okulistyczne typu A/B/S/UBM</w:t>
            </w:r>
          </w:p>
        </w:tc>
        <w:tc>
          <w:tcPr>
            <w:tcW w:w="1843" w:type="dxa"/>
            <w:tcBorders>
              <w:top w:val="single" w:sz="4" w:space="0" w:color="000000"/>
              <w:left w:val="single" w:sz="4" w:space="0" w:color="000000"/>
              <w:bottom w:val="single" w:sz="4" w:space="0" w:color="000000"/>
            </w:tcBorders>
            <w:shd w:val="clear" w:color="auto" w:fill="auto"/>
          </w:tcPr>
          <w:p w14:paraId="6C76AAB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F8062FC"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92AF60D" w14:textId="77777777" w:rsidTr="00C521CD">
        <w:tc>
          <w:tcPr>
            <w:tcW w:w="709" w:type="dxa"/>
            <w:tcBorders>
              <w:top w:val="single" w:sz="4" w:space="0" w:color="000000"/>
              <w:left w:val="single" w:sz="4" w:space="0" w:color="000000"/>
              <w:bottom w:val="single" w:sz="4" w:space="0" w:color="000000"/>
            </w:tcBorders>
            <w:shd w:val="clear" w:color="auto" w:fill="auto"/>
          </w:tcPr>
          <w:p w14:paraId="1F80FED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32BCF471" w14:textId="77777777" w:rsidR="00C521CD" w:rsidRPr="00C521CD" w:rsidRDefault="00C521CD" w:rsidP="00C521CD">
            <w:pPr>
              <w:widowControl w:val="0"/>
              <w:suppressAutoHyphens w:val="0"/>
              <w:autoSpaceDE w:val="0"/>
              <w:spacing w:line="211" w:lineRule="exact"/>
              <w:textAlignment w:val="auto"/>
              <w:rPr>
                <w:rFonts w:ascii="Garamond" w:hAnsi="Garamond"/>
                <w:kern w:val="0"/>
                <w:sz w:val="20"/>
                <w:szCs w:val="20"/>
                <w:lang w:eastAsia="en-US"/>
              </w:rPr>
            </w:pPr>
            <w:r w:rsidRPr="00C521CD">
              <w:rPr>
                <w:rFonts w:ascii="Garamond" w:hAnsi="Garamond"/>
                <w:kern w:val="0"/>
                <w:sz w:val="20"/>
                <w:szCs w:val="20"/>
                <w:lang w:eastAsia="en-US"/>
              </w:rPr>
              <w:t>Wyświetlacz zgodny z punktem 14 normy DICOM</w:t>
            </w:r>
          </w:p>
        </w:tc>
        <w:tc>
          <w:tcPr>
            <w:tcW w:w="1843" w:type="dxa"/>
            <w:tcBorders>
              <w:top w:val="single" w:sz="4" w:space="0" w:color="000000"/>
              <w:left w:val="single" w:sz="4" w:space="0" w:color="000000"/>
              <w:bottom w:val="single" w:sz="4" w:space="0" w:color="000000"/>
            </w:tcBorders>
            <w:shd w:val="clear" w:color="auto" w:fill="auto"/>
          </w:tcPr>
          <w:p w14:paraId="15FA5C5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0B4F51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E010B7E" w14:textId="77777777" w:rsidTr="00C521CD">
        <w:tc>
          <w:tcPr>
            <w:tcW w:w="709" w:type="dxa"/>
            <w:tcBorders>
              <w:top w:val="single" w:sz="4" w:space="0" w:color="000000"/>
              <w:left w:val="single" w:sz="4" w:space="0" w:color="000000"/>
              <w:bottom w:val="single" w:sz="4" w:space="0" w:color="000000"/>
            </w:tcBorders>
            <w:shd w:val="clear" w:color="auto" w:fill="auto"/>
          </w:tcPr>
          <w:p w14:paraId="002E3F3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093D045E"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Przełącznik nożny z możliwością doposażenia  w min. 8 funkcyjny bezprzewodowy przełącznik</w:t>
            </w:r>
          </w:p>
        </w:tc>
        <w:tc>
          <w:tcPr>
            <w:tcW w:w="1843" w:type="dxa"/>
            <w:tcBorders>
              <w:top w:val="single" w:sz="4" w:space="0" w:color="000000"/>
              <w:left w:val="single" w:sz="4" w:space="0" w:color="000000"/>
              <w:bottom w:val="single" w:sz="4" w:space="0" w:color="000000"/>
            </w:tcBorders>
            <w:shd w:val="clear" w:color="auto" w:fill="auto"/>
          </w:tcPr>
          <w:p w14:paraId="04DD51A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99180A5"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20759690" w14:textId="77777777" w:rsidTr="00C521CD">
        <w:tc>
          <w:tcPr>
            <w:tcW w:w="709" w:type="dxa"/>
            <w:tcBorders>
              <w:top w:val="single" w:sz="4" w:space="0" w:color="000000"/>
              <w:left w:val="single" w:sz="4" w:space="0" w:color="000000"/>
              <w:bottom w:val="single" w:sz="4" w:space="0" w:color="000000"/>
            </w:tcBorders>
            <w:shd w:val="clear" w:color="auto" w:fill="auto"/>
          </w:tcPr>
          <w:p w14:paraId="2922B3A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35296B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Brak ograniczeń w liczbie badań danego pacjenta</w:t>
            </w:r>
          </w:p>
        </w:tc>
        <w:tc>
          <w:tcPr>
            <w:tcW w:w="1843" w:type="dxa"/>
            <w:tcBorders>
              <w:top w:val="single" w:sz="4" w:space="0" w:color="000000"/>
              <w:left w:val="single" w:sz="4" w:space="0" w:color="000000"/>
              <w:bottom w:val="single" w:sz="4" w:space="0" w:color="000000"/>
            </w:tcBorders>
            <w:shd w:val="clear" w:color="auto" w:fill="auto"/>
          </w:tcPr>
          <w:p w14:paraId="026D835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E5365CF"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3E68A968" w14:textId="77777777" w:rsidTr="00C521CD">
        <w:tc>
          <w:tcPr>
            <w:tcW w:w="709" w:type="dxa"/>
            <w:tcBorders>
              <w:top w:val="single" w:sz="4" w:space="0" w:color="000000"/>
              <w:left w:val="single" w:sz="4" w:space="0" w:color="000000"/>
              <w:bottom w:val="single" w:sz="4" w:space="0" w:color="000000"/>
            </w:tcBorders>
            <w:shd w:val="clear" w:color="auto" w:fill="auto"/>
          </w:tcPr>
          <w:p w14:paraId="5A1DCD0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4507B83" w14:textId="77777777" w:rsidR="00C521CD" w:rsidRPr="00C521CD" w:rsidRDefault="00C521CD" w:rsidP="00C521CD">
            <w:pPr>
              <w:widowControl w:val="0"/>
              <w:suppressAutoHyphens w:val="0"/>
              <w:autoSpaceDE w:val="0"/>
              <w:spacing w:line="221" w:lineRule="exact"/>
              <w:textAlignment w:val="auto"/>
              <w:rPr>
                <w:rFonts w:ascii="Garamond" w:hAnsi="Garamond"/>
                <w:kern w:val="0"/>
                <w:sz w:val="20"/>
                <w:szCs w:val="20"/>
                <w:lang w:eastAsia="en-US"/>
              </w:rPr>
            </w:pPr>
            <w:r w:rsidRPr="00C521CD">
              <w:rPr>
                <w:rFonts w:ascii="Garamond" w:hAnsi="Garamond"/>
                <w:kern w:val="0"/>
                <w:sz w:val="20"/>
                <w:szCs w:val="20"/>
                <w:lang w:eastAsia="en-US"/>
              </w:rPr>
              <w:t>Min. 5 portów USB, wyjście HDMI oraz Ethernet</w:t>
            </w:r>
          </w:p>
        </w:tc>
        <w:tc>
          <w:tcPr>
            <w:tcW w:w="1843" w:type="dxa"/>
            <w:tcBorders>
              <w:top w:val="single" w:sz="4" w:space="0" w:color="000000"/>
              <w:left w:val="single" w:sz="4" w:space="0" w:color="000000"/>
              <w:bottom w:val="single" w:sz="4" w:space="0" w:color="000000"/>
            </w:tcBorders>
            <w:shd w:val="clear" w:color="auto" w:fill="auto"/>
          </w:tcPr>
          <w:p w14:paraId="5E9F19D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8B04C37"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438E526C" w14:textId="77777777" w:rsidTr="00C521CD">
        <w:tc>
          <w:tcPr>
            <w:tcW w:w="709" w:type="dxa"/>
            <w:tcBorders>
              <w:top w:val="single" w:sz="4" w:space="0" w:color="000000"/>
              <w:left w:val="single" w:sz="4" w:space="0" w:color="000000"/>
              <w:bottom w:val="single" w:sz="4" w:space="0" w:color="000000"/>
            </w:tcBorders>
            <w:shd w:val="clear" w:color="auto" w:fill="auto"/>
          </w:tcPr>
          <w:p w14:paraId="5037C2F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063E47F5"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System operacyjny min. Windows 10, Dysk HDD min. 1TB-SSD 128Gb-RAM 16Gb</w:t>
            </w:r>
          </w:p>
        </w:tc>
        <w:tc>
          <w:tcPr>
            <w:tcW w:w="1843" w:type="dxa"/>
            <w:tcBorders>
              <w:top w:val="single" w:sz="4" w:space="0" w:color="000000"/>
              <w:left w:val="single" w:sz="4" w:space="0" w:color="000000"/>
              <w:bottom w:val="single" w:sz="4" w:space="0" w:color="000000"/>
            </w:tcBorders>
            <w:shd w:val="clear" w:color="auto" w:fill="auto"/>
          </w:tcPr>
          <w:p w14:paraId="1E5B428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2E13AADB"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72140E1D" w14:textId="77777777" w:rsidTr="00C521CD">
        <w:tc>
          <w:tcPr>
            <w:tcW w:w="709" w:type="dxa"/>
            <w:tcBorders>
              <w:top w:val="single" w:sz="4" w:space="0" w:color="000000"/>
              <w:left w:val="single" w:sz="4" w:space="0" w:color="000000"/>
              <w:bottom w:val="single" w:sz="4" w:space="0" w:color="000000"/>
            </w:tcBorders>
            <w:shd w:val="clear" w:color="auto" w:fill="auto"/>
          </w:tcPr>
          <w:p w14:paraId="45FCE249"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181D753"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b/>
                <w:bCs/>
                <w:kern w:val="0"/>
                <w:sz w:val="20"/>
                <w:szCs w:val="20"/>
                <w:lang w:eastAsia="en-US"/>
              </w:rPr>
              <w:t>Tryb typu B</w:t>
            </w:r>
          </w:p>
        </w:tc>
        <w:tc>
          <w:tcPr>
            <w:tcW w:w="1843" w:type="dxa"/>
            <w:tcBorders>
              <w:top w:val="single" w:sz="4" w:space="0" w:color="000000"/>
              <w:left w:val="single" w:sz="4" w:space="0" w:color="000000"/>
              <w:bottom w:val="single" w:sz="4" w:space="0" w:color="000000"/>
            </w:tcBorders>
            <w:shd w:val="clear" w:color="auto" w:fill="auto"/>
          </w:tcPr>
          <w:p w14:paraId="3D2E459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330CC22"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058D21AB" w14:textId="77777777" w:rsidTr="00C521CD">
        <w:trPr>
          <w:trHeight w:val="453"/>
        </w:trPr>
        <w:tc>
          <w:tcPr>
            <w:tcW w:w="709" w:type="dxa"/>
            <w:tcBorders>
              <w:top w:val="single" w:sz="4" w:space="0" w:color="000000"/>
              <w:left w:val="single" w:sz="4" w:space="0" w:color="000000"/>
              <w:bottom w:val="single" w:sz="4" w:space="0" w:color="000000"/>
            </w:tcBorders>
            <w:shd w:val="clear" w:color="auto" w:fill="auto"/>
          </w:tcPr>
          <w:p w14:paraId="066E5F9B"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356748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Wyświetlanie dwóch różnych badań jednocześnie</w:t>
            </w:r>
          </w:p>
        </w:tc>
        <w:tc>
          <w:tcPr>
            <w:tcW w:w="1843" w:type="dxa"/>
            <w:tcBorders>
              <w:top w:val="single" w:sz="4" w:space="0" w:color="000000"/>
              <w:left w:val="single" w:sz="4" w:space="0" w:color="000000"/>
              <w:bottom w:val="single" w:sz="4" w:space="0" w:color="000000"/>
            </w:tcBorders>
            <w:shd w:val="clear" w:color="auto" w:fill="auto"/>
          </w:tcPr>
          <w:p w14:paraId="36C15A3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2AF2E39"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5972CBB" w14:textId="77777777" w:rsidTr="00C521CD">
        <w:trPr>
          <w:trHeight w:val="305"/>
        </w:trPr>
        <w:tc>
          <w:tcPr>
            <w:tcW w:w="709" w:type="dxa"/>
            <w:tcBorders>
              <w:top w:val="single" w:sz="4" w:space="0" w:color="000000"/>
              <w:left w:val="single" w:sz="4" w:space="0" w:color="000000"/>
              <w:bottom w:val="single" w:sz="4" w:space="0" w:color="000000"/>
            </w:tcBorders>
            <w:shd w:val="clear" w:color="auto" w:fill="auto"/>
          </w:tcPr>
          <w:p w14:paraId="1251524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4CD0C6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Wzmocnienie regulowane min. od 20 do 110 </w:t>
            </w:r>
            <w:proofErr w:type="spellStart"/>
            <w:r w:rsidRPr="00C521CD">
              <w:rPr>
                <w:rFonts w:ascii="Garamond" w:hAnsi="Garamond"/>
                <w:kern w:val="0"/>
                <w:sz w:val="20"/>
                <w:szCs w:val="20"/>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5961E39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B653B0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6E419D7" w14:textId="77777777" w:rsidTr="00C521CD">
        <w:trPr>
          <w:trHeight w:val="412"/>
        </w:trPr>
        <w:tc>
          <w:tcPr>
            <w:tcW w:w="709" w:type="dxa"/>
            <w:tcBorders>
              <w:top w:val="single" w:sz="4" w:space="0" w:color="000000"/>
              <w:left w:val="single" w:sz="4" w:space="0" w:color="000000"/>
              <w:bottom w:val="single" w:sz="4" w:space="0" w:color="000000"/>
            </w:tcBorders>
            <w:shd w:val="clear" w:color="auto" w:fill="auto"/>
          </w:tcPr>
          <w:p w14:paraId="639BAE9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685BA9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Wzmocnienie czasowe (TGC) regulowane min. od 0 do 30 Db</w:t>
            </w:r>
          </w:p>
        </w:tc>
        <w:tc>
          <w:tcPr>
            <w:tcW w:w="1843" w:type="dxa"/>
            <w:tcBorders>
              <w:top w:val="single" w:sz="4" w:space="0" w:color="000000"/>
              <w:left w:val="single" w:sz="4" w:space="0" w:color="000000"/>
              <w:bottom w:val="single" w:sz="4" w:space="0" w:color="000000"/>
            </w:tcBorders>
            <w:shd w:val="clear" w:color="auto" w:fill="auto"/>
          </w:tcPr>
          <w:p w14:paraId="3353DD4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35C4C3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449E1E3" w14:textId="77777777" w:rsidTr="00C521CD">
        <w:trPr>
          <w:trHeight w:val="602"/>
        </w:trPr>
        <w:tc>
          <w:tcPr>
            <w:tcW w:w="709" w:type="dxa"/>
            <w:tcBorders>
              <w:top w:val="single" w:sz="4" w:space="0" w:color="000000"/>
              <w:left w:val="single" w:sz="4" w:space="0" w:color="000000"/>
              <w:bottom w:val="single" w:sz="4" w:space="0" w:color="000000"/>
            </w:tcBorders>
            <w:shd w:val="clear" w:color="auto" w:fill="auto"/>
          </w:tcPr>
          <w:p w14:paraId="27C03AB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99C186" w14:textId="77777777" w:rsidR="00C521CD" w:rsidRPr="00C521CD" w:rsidRDefault="00C521CD" w:rsidP="00C521CD">
            <w:pPr>
              <w:widowControl w:val="0"/>
              <w:suppressAutoHyphens w:val="0"/>
              <w:autoSpaceDE w:val="0"/>
              <w:spacing w:line="212" w:lineRule="exact"/>
              <w:textAlignment w:val="auto"/>
              <w:rPr>
                <w:rFonts w:ascii="Garamond" w:hAnsi="Garamond"/>
                <w:b/>
                <w:bCs/>
                <w:kern w:val="0"/>
                <w:sz w:val="20"/>
                <w:szCs w:val="20"/>
                <w:lang w:eastAsia="en-US"/>
              </w:rPr>
            </w:pPr>
            <w:r w:rsidRPr="00C521CD">
              <w:rPr>
                <w:rFonts w:ascii="Garamond" w:hAnsi="Garamond"/>
                <w:kern w:val="0"/>
                <w:sz w:val="20"/>
                <w:szCs w:val="20"/>
                <w:lang w:eastAsia="en-US"/>
              </w:rPr>
              <w:t xml:space="preserve">Zakres dynamiczny regulowany: min. od 25 do 90 Db( dla 15 oraz 50 MHz- 80 </w:t>
            </w:r>
            <w:proofErr w:type="spellStart"/>
            <w:r w:rsidRPr="00C521CD">
              <w:rPr>
                <w:rFonts w:ascii="Garamond" w:hAnsi="Garamond"/>
                <w:kern w:val="0"/>
                <w:sz w:val="20"/>
                <w:szCs w:val="20"/>
                <w:lang w:eastAsia="en-US"/>
              </w:rPr>
              <w:t>dB</w:t>
            </w:r>
            <w:proofErr w:type="spellEnd"/>
            <w:r w:rsidRPr="00C521CD">
              <w:rPr>
                <w:rFonts w:ascii="Garamond" w:hAnsi="Garamond"/>
                <w:kern w:val="0"/>
                <w:sz w:val="20"/>
                <w:szCs w:val="20"/>
                <w:lang w:eastAsia="en-US"/>
              </w:rPr>
              <w:t xml:space="preserve"> dla 20MHz 5A)</w:t>
            </w:r>
          </w:p>
        </w:tc>
        <w:tc>
          <w:tcPr>
            <w:tcW w:w="1843" w:type="dxa"/>
            <w:tcBorders>
              <w:top w:val="single" w:sz="4" w:space="0" w:color="000000"/>
              <w:left w:val="single" w:sz="4" w:space="0" w:color="000000"/>
              <w:bottom w:val="single" w:sz="4" w:space="0" w:color="000000"/>
            </w:tcBorders>
            <w:shd w:val="clear" w:color="auto" w:fill="auto"/>
          </w:tcPr>
          <w:p w14:paraId="69A1DDE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1CA2DC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982FA64" w14:textId="77777777" w:rsidTr="00C521CD">
        <w:trPr>
          <w:trHeight w:val="710"/>
        </w:trPr>
        <w:tc>
          <w:tcPr>
            <w:tcW w:w="709" w:type="dxa"/>
            <w:tcBorders>
              <w:top w:val="single" w:sz="4" w:space="0" w:color="000000"/>
              <w:left w:val="single" w:sz="4" w:space="0" w:color="000000"/>
              <w:bottom w:val="single" w:sz="4" w:space="0" w:color="000000"/>
            </w:tcBorders>
            <w:shd w:val="clear" w:color="auto" w:fill="auto"/>
          </w:tcPr>
          <w:p w14:paraId="616B91B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C1F89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Edytowanie obrazu w zakresie: filtry( algorytm oraz kolor), suwmiarka, obszary, kąty, markery, uwagi</w:t>
            </w:r>
          </w:p>
        </w:tc>
        <w:tc>
          <w:tcPr>
            <w:tcW w:w="1843" w:type="dxa"/>
            <w:tcBorders>
              <w:top w:val="single" w:sz="4" w:space="0" w:color="000000"/>
              <w:left w:val="single" w:sz="4" w:space="0" w:color="000000"/>
              <w:bottom w:val="single" w:sz="4" w:space="0" w:color="000000"/>
            </w:tcBorders>
            <w:shd w:val="clear" w:color="auto" w:fill="auto"/>
          </w:tcPr>
          <w:p w14:paraId="0A69996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02F169B"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587210B" w14:textId="77777777" w:rsidTr="00C521CD">
        <w:trPr>
          <w:trHeight w:val="409"/>
        </w:trPr>
        <w:tc>
          <w:tcPr>
            <w:tcW w:w="709" w:type="dxa"/>
            <w:tcBorders>
              <w:top w:val="single" w:sz="4" w:space="0" w:color="000000"/>
              <w:left w:val="single" w:sz="4" w:space="0" w:color="000000"/>
              <w:bottom w:val="single" w:sz="4" w:space="0" w:color="000000"/>
            </w:tcBorders>
            <w:shd w:val="clear" w:color="auto" w:fill="auto"/>
          </w:tcPr>
          <w:p w14:paraId="30CCD679"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4CBB72"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Sekwencje zapisanych obrazów min. 400 klatek</w:t>
            </w:r>
          </w:p>
        </w:tc>
        <w:tc>
          <w:tcPr>
            <w:tcW w:w="1843" w:type="dxa"/>
            <w:tcBorders>
              <w:top w:val="single" w:sz="4" w:space="0" w:color="000000"/>
              <w:left w:val="single" w:sz="4" w:space="0" w:color="000000"/>
              <w:bottom w:val="single" w:sz="4" w:space="0" w:color="000000"/>
            </w:tcBorders>
            <w:shd w:val="clear" w:color="auto" w:fill="auto"/>
          </w:tcPr>
          <w:p w14:paraId="43BFD5F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17F23A4"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F43CD7A" w14:textId="77777777" w:rsidTr="00C521CD">
        <w:trPr>
          <w:trHeight w:val="273"/>
        </w:trPr>
        <w:tc>
          <w:tcPr>
            <w:tcW w:w="709" w:type="dxa"/>
            <w:tcBorders>
              <w:top w:val="single" w:sz="4" w:space="0" w:color="000000"/>
              <w:left w:val="single" w:sz="4" w:space="0" w:color="000000"/>
              <w:bottom w:val="single" w:sz="4" w:space="0" w:color="000000"/>
            </w:tcBorders>
            <w:shd w:val="clear" w:color="auto" w:fill="auto"/>
          </w:tcPr>
          <w:p w14:paraId="5C0B945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4786E1" w14:textId="77777777" w:rsidR="00C521CD" w:rsidRPr="00C521CD" w:rsidRDefault="00C521CD" w:rsidP="00C521CD">
            <w:pPr>
              <w:widowControl w:val="0"/>
              <w:suppressAutoHyphens w:val="0"/>
              <w:autoSpaceDE w:val="0"/>
              <w:spacing w:line="232" w:lineRule="auto"/>
              <w:textAlignment w:val="auto"/>
              <w:rPr>
                <w:rFonts w:ascii="Garamond" w:hAnsi="Garamond"/>
                <w:kern w:val="0"/>
                <w:sz w:val="20"/>
                <w:szCs w:val="20"/>
                <w:lang w:eastAsia="en-US"/>
              </w:rPr>
            </w:pPr>
            <w:r w:rsidRPr="00C521CD">
              <w:rPr>
                <w:rFonts w:ascii="Garamond" w:hAnsi="Garamond"/>
                <w:b/>
                <w:bCs/>
                <w:kern w:val="0"/>
                <w:sz w:val="20"/>
                <w:szCs w:val="20"/>
                <w:lang w:eastAsia="en-US"/>
              </w:rPr>
              <w:t xml:space="preserve">Sonda o częstotliwości 20MHz </w:t>
            </w:r>
          </w:p>
        </w:tc>
        <w:tc>
          <w:tcPr>
            <w:tcW w:w="1843" w:type="dxa"/>
            <w:tcBorders>
              <w:top w:val="single" w:sz="4" w:space="0" w:color="000000"/>
              <w:left w:val="single" w:sz="4" w:space="0" w:color="000000"/>
              <w:bottom w:val="single" w:sz="4" w:space="0" w:color="000000"/>
            </w:tcBorders>
            <w:shd w:val="clear" w:color="auto" w:fill="auto"/>
          </w:tcPr>
          <w:p w14:paraId="2A0E507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230A55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E053A7F" w14:textId="77777777" w:rsidTr="00C521CD">
        <w:tc>
          <w:tcPr>
            <w:tcW w:w="709" w:type="dxa"/>
            <w:tcBorders>
              <w:top w:val="single" w:sz="4" w:space="0" w:color="000000"/>
              <w:left w:val="single" w:sz="4" w:space="0" w:color="000000"/>
              <w:bottom w:val="single" w:sz="4" w:space="0" w:color="000000"/>
            </w:tcBorders>
            <w:shd w:val="clear" w:color="auto" w:fill="auto"/>
          </w:tcPr>
          <w:p w14:paraId="072E971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68238E"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Sonda oparta na min. 5 przetwornikach/pierścieniach</w:t>
            </w:r>
          </w:p>
        </w:tc>
        <w:tc>
          <w:tcPr>
            <w:tcW w:w="1843" w:type="dxa"/>
            <w:tcBorders>
              <w:top w:val="single" w:sz="4" w:space="0" w:color="000000"/>
              <w:left w:val="single" w:sz="4" w:space="0" w:color="000000"/>
              <w:bottom w:val="single" w:sz="4" w:space="0" w:color="000000"/>
            </w:tcBorders>
            <w:shd w:val="clear" w:color="auto" w:fill="auto"/>
          </w:tcPr>
          <w:p w14:paraId="3328C74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E715CE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D8DE1F5" w14:textId="77777777" w:rsidTr="00C521CD">
        <w:tc>
          <w:tcPr>
            <w:tcW w:w="709" w:type="dxa"/>
            <w:tcBorders>
              <w:top w:val="single" w:sz="4" w:space="0" w:color="000000"/>
              <w:left w:val="single" w:sz="4" w:space="0" w:color="000000"/>
              <w:bottom w:val="single" w:sz="4" w:space="0" w:color="000000"/>
            </w:tcBorders>
            <w:shd w:val="clear" w:color="auto" w:fill="auto"/>
          </w:tcPr>
          <w:p w14:paraId="49A1DF4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00332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Kąt obrazowania min. 50°</w:t>
            </w:r>
          </w:p>
        </w:tc>
        <w:tc>
          <w:tcPr>
            <w:tcW w:w="1843" w:type="dxa"/>
            <w:tcBorders>
              <w:top w:val="single" w:sz="4" w:space="0" w:color="000000"/>
              <w:left w:val="single" w:sz="4" w:space="0" w:color="000000"/>
              <w:bottom w:val="single" w:sz="4" w:space="0" w:color="000000"/>
            </w:tcBorders>
            <w:shd w:val="clear" w:color="auto" w:fill="auto"/>
          </w:tcPr>
          <w:p w14:paraId="3CB8845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DB9D78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354729C" w14:textId="77777777" w:rsidTr="00C521CD">
        <w:tc>
          <w:tcPr>
            <w:tcW w:w="709" w:type="dxa"/>
            <w:tcBorders>
              <w:top w:val="single" w:sz="4" w:space="0" w:color="000000"/>
              <w:left w:val="single" w:sz="4" w:space="0" w:color="000000"/>
              <w:bottom w:val="single" w:sz="4" w:space="0" w:color="000000"/>
            </w:tcBorders>
            <w:shd w:val="clear" w:color="auto" w:fill="auto"/>
          </w:tcPr>
          <w:p w14:paraId="3722494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61D108"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Rozdzielczość osiowa min. 80 </w:t>
            </w:r>
            <w:proofErr w:type="spellStart"/>
            <w:r w:rsidRPr="00C521CD">
              <w:rPr>
                <w:rFonts w:ascii="Garamond" w:hAnsi="Garamond"/>
                <w:kern w:val="0"/>
                <w:sz w:val="20"/>
                <w:szCs w:val="20"/>
                <w:lang w:eastAsia="en-US"/>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789CE82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682647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0765210E" w14:textId="77777777" w:rsidTr="00C521CD">
        <w:tc>
          <w:tcPr>
            <w:tcW w:w="709" w:type="dxa"/>
            <w:tcBorders>
              <w:top w:val="single" w:sz="4" w:space="0" w:color="000000"/>
              <w:left w:val="single" w:sz="4" w:space="0" w:color="000000"/>
              <w:bottom w:val="single" w:sz="4" w:space="0" w:color="000000"/>
            </w:tcBorders>
            <w:shd w:val="clear" w:color="auto" w:fill="auto"/>
          </w:tcPr>
          <w:p w14:paraId="19BD948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F8C2D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Rozdzielczość poprzeczna min. 200 </w:t>
            </w:r>
            <w:proofErr w:type="spellStart"/>
            <w:r w:rsidRPr="00C521CD">
              <w:rPr>
                <w:rFonts w:ascii="Garamond" w:hAnsi="Garamond"/>
                <w:kern w:val="0"/>
                <w:sz w:val="20"/>
                <w:szCs w:val="20"/>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1A56540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CE20EF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FA6FE1E" w14:textId="77777777" w:rsidTr="00C521CD">
        <w:tc>
          <w:tcPr>
            <w:tcW w:w="709" w:type="dxa"/>
            <w:tcBorders>
              <w:top w:val="single" w:sz="4" w:space="0" w:color="000000"/>
              <w:left w:val="single" w:sz="4" w:space="0" w:color="000000"/>
              <w:bottom w:val="single" w:sz="4" w:space="0" w:color="000000"/>
            </w:tcBorders>
            <w:shd w:val="clear" w:color="auto" w:fill="auto"/>
          </w:tcPr>
          <w:p w14:paraId="4DB1CB5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D367E2"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Częstotliwość wyświetlania klatek do 16 </w:t>
            </w:r>
            <w:proofErr w:type="spellStart"/>
            <w:r w:rsidRPr="00C521CD">
              <w:rPr>
                <w:rFonts w:ascii="Garamond" w:hAnsi="Garamond"/>
                <w:kern w:val="0"/>
                <w:sz w:val="20"/>
                <w:szCs w:val="20"/>
              </w:rPr>
              <w:t>Hz</w:t>
            </w:r>
            <w:proofErr w:type="spellEnd"/>
          </w:p>
        </w:tc>
        <w:tc>
          <w:tcPr>
            <w:tcW w:w="1843" w:type="dxa"/>
            <w:tcBorders>
              <w:top w:val="single" w:sz="4" w:space="0" w:color="000000"/>
              <w:left w:val="single" w:sz="4" w:space="0" w:color="000000"/>
              <w:bottom w:val="single" w:sz="4" w:space="0" w:color="000000"/>
            </w:tcBorders>
            <w:shd w:val="clear" w:color="auto" w:fill="auto"/>
          </w:tcPr>
          <w:p w14:paraId="21450C5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0F6304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60742C4" w14:textId="77777777" w:rsidTr="00C521CD">
        <w:tc>
          <w:tcPr>
            <w:tcW w:w="709" w:type="dxa"/>
            <w:tcBorders>
              <w:top w:val="single" w:sz="4" w:space="0" w:color="000000"/>
              <w:left w:val="single" w:sz="4" w:space="0" w:color="000000"/>
              <w:bottom w:val="single" w:sz="4" w:space="0" w:color="000000"/>
            </w:tcBorders>
            <w:shd w:val="clear" w:color="auto" w:fill="auto"/>
          </w:tcPr>
          <w:p w14:paraId="346F952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B99AE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Akcelerometr lokalizujący ustawienie głowicy </w:t>
            </w:r>
          </w:p>
        </w:tc>
        <w:tc>
          <w:tcPr>
            <w:tcW w:w="1843" w:type="dxa"/>
            <w:tcBorders>
              <w:top w:val="single" w:sz="4" w:space="0" w:color="000000"/>
              <w:left w:val="single" w:sz="4" w:space="0" w:color="000000"/>
              <w:bottom w:val="single" w:sz="4" w:space="0" w:color="000000"/>
            </w:tcBorders>
            <w:shd w:val="clear" w:color="auto" w:fill="auto"/>
          </w:tcPr>
          <w:p w14:paraId="6677C64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BFDE35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C707284" w14:textId="77777777" w:rsidTr="00C521CD">
        <w:tc>
          <w:tcPr>
            <w:tcW w:w="709" w:type="dxa"/>
            <w:tcBorders>
              <w:top w:val="single" w:sz="4" w:space="0" w:color="000000"/>
              <w:left w:val="single" w:sz="4" w:space="0" w:color="000000"/>
              <w:bottom w:val="single" w:sz="4" w:space="0" w:color="000000"/>
            </w:tcBorders>
            <w:shd w:val="clear" w:color="auto" w:fill="auto"/>
          </w:tcPr>
          <w:p w14:paraId="0F9941F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840516"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bCs/>
                <w:kern w:val="0"/>
                <w:sz w:val="20"/>
                <w:szCs w:val="20"/>
              </w:rPr>
              <w:t>50 MHz sonda elektromagnetyczna UBM ze skanowaniem liniowym</w:t>
            </w:r>
          </w:p>
        </w:tc>
        <w:tc>
          <w:tcPr>
            <w:tcW w:w="1843" w:type="dxa"/>
            <w:tcBorders>
              <w:top w:val="single" w:sz="4" w:space="0" w:color="000000"/>
              <w:left w:val="single" w:sz="4" w:space="0" w:color="000000"/>
              <w:bottom w:val="single" w:sz="4" w:space="0" w:color="000000"/>
            </w:tcBorders>
            <w:shd w:val="clear" w:color="auto" w:fill="auto"/>
          </w:tcPr>
          <w:p w14:paraId="34C3CF7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6FBFEF2"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F898740" w14:textId="77777777" w:rsidTr="00C521CD">
        <w:tc>
          <w:tcPr>
            <w:tcW w:w="709" w:type="dxa"/>
            <w:tcBorders>
              <w:top w:val="single" w:sz="4" w:space="0" w:color="000000"/>
              <w:left w:val="single" w:sz="4" w:space="0" w:color="000000"/>
              <w:bottom w:val="single" w:sz="4" w:space="0" w:color="000000"/>
            </w:tcBorders>
            <w:shd w:val="clear" w:color="auto" w:fill="auto"/>
          </w:tcPr>
          <w:p w14:paraId="20E5FB4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6D8D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Liniowy ruch przetwornika min. 16 mm</w:t>
            </w:r>
          </w:p>
        </w:tc>
        <w:tc>
          <w:tcPr>
            <w:tcW w:w="1843" w:type="dxa"/>
            <w:tcBorders>
              <w:top w:val="single" w:sz="4" w:space="0" w:color="000000"/>
              <w:left w:val="single" w:sz="4" w:space="0" w:color="000000"/>
              <w:bottom w:val="single" w:sz="4" w:space="0" w:color="000000"/>
            </w:tcBorders>
            <w:shd w:val="clear" w:color="auto" w:fill="auto"/>
          </w:tcPr>
          <w:p w14:paraId="001AAE5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A9E21F5"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9572B21" w14:textId="77777777" w:rsidTr="00C521CD">
        <w:tc>
          <w:tcPr>
            <w:tcW w:w="709" w:type="dxa"/>
            <w:tcBorders>
              <w:top w:val="single" w:sz="4" w:space="0" w:color="000000"/>
              <w:left w:val="single" w:sz="4" w:space="0" w:color="000000"/>
              <w:bottom w:val="single" w:sz="4" w:space="0" w:color="000000"/>
            </w:tcBorders>
            <w:shd w:val="clear" w:color="auto" w:fill="auto"/>
          </w:tcPr>
          <w:p w14:paraId="1A1682E4"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A82C4F"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Rozdzielczość osiowa 35 </w:t>
            </w:r>
            <w:proofErr w:type="spellStart"/>
            <w:r w:rsidRPr="00C521CD">
              <w:rPr>
                <w:rFonts w:ascii="Garamond" w:hAnsi="Garamond"/>
                <w:kern w:val="0"/>
                <w:sz w:val="20"/>
                <w:szCs w:val="20"/>
                <w:lang w:eastAsia="en-US"/>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0AB8B77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6B63A8FF"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15A49A7" w14:textId="77777777" w:rsidTr="00C521CD">
        <w:tc>
          <w:tcPr>
            <w:tcW w:w="709" w:type="dxa"/>
            <w:tcBorders>
              <w:top w:val="single" w:sz="4" w:space="0" w:color="000000"/>
              <w:left w:val="single" w:sz="4" w:space="0" w:color="000000"/>
              <w:bottom w:val="single" w:sz="4" w:space="0" w:color="000000"/>
            </w:tcBorders>
            <w:shd w:val="clear" w:color="auto" w:fill="auto"/>
          </w:tcPr>
          <w:p w14:paraId="501E91C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CBD57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Rozdzielczość poprzeczna 60 </w:t>
            </w:r>
            <w:proofErr w:type="spellStart"/>
            <w:r w:rsidRPr="00C521CD">
              <w:rPr>
                <w:rFonts w:ascii="Garamond" w:hAnsi="Garamond"/>
                <w:kern w:val="0"/>
                <w:sz w:val="20"/>
                <w:szCs w:val="20"/>
              </w:rPr>
              <w:t>μm</w:t>
            </w:r>
            <w:proofErr w:type="spellEnd"/>
          </w:p>
        </w:tc>
        <w:tc>
          <w:tcPr>
            <w:tcW w:w="1843" w:type="dxa"/>
            <w:tcBorders>
              <w:top w:val="single" w:sz="4" w:space="0" w:color="000000"/>
              <w:left w:val="single" w:sz="4" w:space="0" w:color="000000"/>
              <w:bottom w:val="single" w:sz="4" w:space="0" w:color="000000"/>
            </w:tcBorders>
            <w:shd w:val="clear" w:color="auto" w:fill="auto"/>
          </w:tcPr>
          <w:p w14:paraId="09C8087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9F9DB2E"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CF9B568" w14:textId="77777777" w:rsidTr="00C521CD">
        <w:tc>
          <w:tcPr>
            <w:tcW w:w="709" w:type="dxa"/>
            <w:tcBorders>
              <w:top w:val="single" w:sz="4" w:space="0" w:color="000000"/>
              <w:left w:val="single" w:sz="4" w:space="0" w:color="000000"/>
              <w:bottom w:val="single" w:sz="4" w:space="0" w:color="000000"/>
            </w:tcBorders>
            <w:shd w:val="clear" w:color="auto" w:fill="auto"/>
          </w:tcPr>
          <w:p w14:paraId="5FC8729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E2074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Akcelerometr lokalizujący ustawienie głowicy </w:t>
            </w:r>
          </w:p>
        </w:tc>
        <w:tc>
          <w:tcPr>
            <w:tcW w:w="1843" w:type="dxa"/>
            <w:tcBorders>
              <w:top w:val="single" w:sz="4" w:space="0" w:color="000000"/>
              <w:left w:val="single" w:sz="4" w:space="0" w:color="000000"/>
              <w:bottom w:val="single" w:sz="4" w:space="0" w:color="000000"/>
            </w:tcBorders>
            <w:shd w:val="clear" w:color="auto" w:fill="auto"/>
          </w:tcPr>
          <w:p w14:paraId="253D9CD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7B59AA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293DC7F" w14:textId="77777777" w:rsidTr="00C521CD">
        <w:tc>
          <w:tcPr>
            <w:tcW w:w="709" w:type="dxa"/>
            <w:tcBorders>
              <w:top w:val="single" w:sz="4" w:space="0" w:color="000000"/>
              <w:left w:val="single" w:sz="4" w:space="0" w:color="000000"/>
              <w:bottom w:val="single" w:sz="4" w:space="0" w:color="000000"/>
            </w:tcBorders>
            <w:shd w:val="clear" w:color="auto" w:fill="auto"/>
          </w:tcPr>
          <w:p w14:paraId="32B122F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97ECF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bCs/>
                <w:kern w:val="0"/>
                <w:sz w:val="20"/>
                <w:szCs w:val="20"/>
              </w:rPr>
              <w:t xml:space="preserve">11 MHz Sonda do Biometrii  </w:t>
            </w:r>
          </w:p>
        </w:tc>
        <w:tc>
          <w:tcPr>
            <w:tcW w:w="1843" w:type="dxa"/>
            <w:tcBorders>
              <w:top w:val="single" w:sz="4" w:space="0" w:color="000000"/>
              <w:left w:val="single" w:sz="4" w:space="0" w:color="000000"/>
              <w:bottom w:val="single" w:sz="4" w:space="0" w:color="000000"/>
            </w:tcBorders>
            <w:shd w:val="clear" w:color="auto" w:fill="auto"/>
          </w:tcPr>
          <w:p w14:paraId="6F6AD49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06B61C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1C078F9" w14:textId="77777777" w:rsidTr="00C521CD">
        <w:tc>
          <w:tcPr>
            <w:tcW w:w="709" w:type="dxa"/>
            <w:tcBorders>
              <w:top w:val="single" w:sz="4" w:space="0" w:color="000000"/>
              <w:left w:val="single" w:sz="4" w:space="0" w:color="000000"/>
              <w:bottom w:val="single" w:sz="4" w:space="0" w:color="000000"/>
            </w:tcBorders>
            <w:shd w:val="clear" w:color="auto" w:fill="auto"/>
          </w:tcPr>
          <w:p w14:paraId="5D7EEB0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0C0F50"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Wzmocnienie regulowane od 20 do 110 </w:t>
            </w:r>
            <w:proofErr w:type="spellStart"/>
            <w:r w:rsidRPr="00C521CD">
              <w:rPr>
                <w:rFonts w:ascii="Garamond" w:hAnsi="Garamond"/>
                <w:kern w:val="0"/>
                <w:sz w:val="20"/>
                <w:szCs w:val="20"/>
                <w:lang w:eastAsia="en-US"/>
              </w:rPr>
              <w:t>dB</w:t>
            </w:r>
            <w:proofErr w:type="spellEnd"/>
          </w:p>
        </w:tc>
        <w:tc>
          <w:tcPr>
            <w:tcW w:w="1843" w:type="dxa"/>
            <w:tcBorders>
              <w:top w:val="single" w:sz="4" w:space="0" w:color="000000"/>
              <w:left w:val="single" w:sz="4" w:space="0" w:color="000000"/>
              <w:bottom w:val="single" w:sz="4" w:space="0" w:color="000000"/>
            </w:tcBorders>
            <w:shd w:val="clear" w:color="auto" w:fill="auto"/>
          </w:tcPr>
          <w:p w14:paraId="0EB455B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74A202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7B54047" w14:textId="77777777" w:rsidTr="00C521CD">
        <w:tc>
          <w:tcPr>
            <w:tcW w:w="709" w:type="dxa"/>
            <w:tcBorders>
              <w:top w:val="single" w:sz="4" w:space="0" w:color="000000"/>
              <w:left w:val="single" w:sz="4" w:space="0" w:color="000000"/>
              <w:bottom w:val="single" w:sz="4" w:space="0" w:color="000000"/>
            </w:tcBorders>
            <w:shd w:val="clear" w:color="auto" w:fill="auto"/>
          </w:tcPr>
          <w:p w14:paraId="3FEDA52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E58197"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Wzmocnienie czasowe (TGC) od 0 do 30 </w:t>
            </w:r>
            <w:proofErr w:type="spellStart"/>
            <w:r w:rsidRPr="00C521CD">
              <w:rPr>
                <w:rFonts w:ascii="Garamond" w:hAnsi="Garamond"/>
                <w:kern w:val="0"/>
                <w:sz w:val="20"/>
                <w:szCs w:val="20"/>
                <w:lang w:eastAsia="en-US"/>
              </w:rPr>
              <w:t>dB</w:t>
            </w:r>
            <w:proofErr w:type="spellEnd"/>
            <w:r w:rsidRPr="00C521CD">
              <w:rPr>
                <w:rFonts w:ascii="Garamond" w:hAnsi="Garamond"/>
                <w:kern w:val="0"/>
                <w:sz w:val="20"/>
                <w:szCs w:val="20"/>
                <w:lang w:eastAsia="en-US"/>
              </w:rPr>
              <w:t xml:space="preserve">  </w:t>
            </w:r>
          </w:p>
        </w:tc>
        <w:tc>
          <w:tcPr>
            <w:tcW w:w="1843" w:type="dxa"/>
            <w:tcBorders>
              <w:top w:val="single" w:sz="4" w:space="0" w:color="000000"/>
              <w:left w:val="single" w:sz="4" w:space="0" w:color="000000"/>
              <w:bottom w:val="single" w:sz="4" w:space="0" w:color="000000"/>
            </w:tcBorders>
            <w:shd w:val="clear" w:color="auto" w:fill="auto"/>
          </w:tcPr>
          <w:p w14:paraId="71A94F1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74B883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F1EF784" w14:textId="77777777" w:rsidTr="00C521CD">
        <w:tc>
          <w:tcPr>
            <w:tcW w:w="709" w:type="dxa"/>
            <w:tcBorders>
              <w:top w:val="single" w:sz="4" w:space="0" w:color="000000"/>
              <w:left w:val="single" w:sz="4" w:space="0" w:color="000000"/>
              <w:bottom w:val="single" w:sz="4" w:space="0" w:color="000000"/>
            </w:tcBorders>
            <w:shd w:val="clear" w:color="auto" w:fill="auto"/>
          </w:tcPr>
          <w:p w14:paraId="7F6FDAA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232FA1"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Średnica końcówki: 7mm</w:t>
            </w:r>
          </w:p>
        </w:tc>
        <w:tc>
          <w:tcPr>
            <w:tcW w:w="1843" w:type="dxa"/>
            <w:tcBorders>
              <w:top w:val="single" w:sz="4" w:space="0" w:color="000000"/>
              <w:left w:val="single" w:sz="4" w:space="0" w:color="000000"/>
              <w:bottom w:val="single" w:sz="4" w:space="0" w:color="000000"/>
            </w:tcBorders>
            <w:shd w:val="clear" w:color="auto" w:fill="auto"/>
          </w:tcPr>
          <w:p w14:paraId="3DE6DE9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CF571E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7E9ADF8" w14:textId="77777777" w:rsidTr="00C521CD">
        <w:tc>
          <w:tcPr>
            <w:tcW w:w="709" w:type="dxa"/>
            <w:tcBorders>
              <w:top w:val="single" w:sz="4" w:space="0" w:color="000000"/>
              <w:left w:val="single" w:sz="4" w:space="0" w:color="000000"/>
              <w:bottom w:val="single" w:sz="4" w:space="0" w:color="000000"/>
            </w:tcBorders>
            <w:shd w:val="clear" w:color="auto" w:fill="auto"/>
          </w:tcPr>
          <w:p w14:paraId="720A6BED"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DB4F4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Rozdzielczość: 0,04 mm</w:t>
            </w:r>
          </w:p>
        </w:tc>
        <w:tc>
          <w:tcPr>
            <w:tcW w:w="1843" w:type="dxa"/>
            <w:tcBorders>
              <w:top w:val="single" w:sz="4" w:space="0" w:color="000000"/>
              <w:left w:val="single" w:sz="4" w:space="0" w:color="000000"/>
              <w:bottom w:val="single" w:sz="4" w:space="0" w:color="000000"/>
            </w:tcBorders>
            <w:shd w:val="clear" w:color="auto" w:fill="auto"/>
          </w:tcPr>
          <w:p w14:paraId="3C7DD52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267EC8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7AE83D5" w14:textId="77777777" w:rsidTr="00C521CD">
        <w:tc>
          <w:tcPr>
            <w:tcW w:w="709" w:type="dxa"/>
            <w:tcBorders>
              <w:top w:val="single" w:sz="4" w:space="0" w:color="000000"/>
              <w:left w:val="single" w:sz="4" w:space="0" w:color="000000"/>
              <w:bottom w:val="single" w:sz="4" w:space="0" w:color="000000"/>
            </w:tcBorders>
            <w:shd w:val="clear" w:color="auto" w:fill="auto"/>
          </w:tcPr>
          <w:p w14:paraId="4AC3BC0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11A745"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Głębokość badania 40/80 mm dla 2048 pkt.</w:t>
            </w:r>
          </w:p>
        </w:tc>
        <w:tc>
          <w:tcPr>
            <w:tcW w:w="1843" w:type="dxa"/>
            <w:tcBorders>
              <w:top w:val="single" w:sz="4" w:space="0" w:color="000000"/>
              <w:left w:val="single" w:sz="4" w:space="0" w:color="000000"/>
              <w:bottom w:val="single" w:sz="4" w:space="0" w:color="000000"/>
            </w:tcBorders>
            <w:shd w:val="clear" w:color="auto" w:fill="auto"/>
          </w:tcPr>
          <w:p w14:paraId="0A4AE18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5BABB4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58878AB" w14:textId="77777777" w:rsidTr="00C521CD">
        <w:trPr>
          <w:trHeight w:val="548"/>
        </w:trPr>
        <w:tc>
          <w:tcPr>
            <w:tcW w:w="709" w:type="dxa"/>
            <w:tcBorders>
              <w:top w:val="single" w:sz="4" w:space="0" w:color="000000"/>
              <w:left w:val="single" w:sz="4" w:space="0" w:color="000000"/>
              <w:bottom w:val="single" w:sz="4" w:space="0" w:color="000000"/>
            </w:tcBorders>
            <w:shd w:val="clear" w:color="auto" w:fill="auto"/>
          </w:tcPr>
          <w:p w14:paraId="1D04465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0B47C7"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Wbudowane rozpoznawanie wzorów: </w:t>
            </w:r>
            <w:proofErr w:type="spellStart"/>
            <w:r w:rsidRPr="00C521CD">
              <w:rPr>
                <w:rFonts w:ascii="Garamond" w:hAnsi="Garamond"/>
                <w:kern w:val="0"/>
                <w:sz w:val="20"/>
                <w:szCs w:val="20"/>
                <w:lang w:eastAsia="en-US"/>
              </w:rPr>
              <w:t>Phakic</w:t>
            </w:r>
            <w:proofErr w:type="spellEnd"/>
            <w:r w:rsidRPr="00C521CD">
              <w:rPr>
                <w:rFonts w:ascii="Garamond" w:hAnsi="Garamond"/>
                <w:kern w:val="0"/>
                <w:sz w:val="20"/>
                <w:szCs w:val="20"/>
                <w:lang w:eastAsia="en-US"/>
              </w:rPr>
              <w:t xml:space="preserve">, </w:t>
            </w:r>
            <w:proofErr w:type="spellStart"/>
            <w:r w:rsidRPr="00C521CD">
              <w:rPr>
                <w:rFonts w:ascii="Garamond" w:hAnsi="Garamond"/>
                <w:kern w:val="0"/>
                <w:sz w:val="20"/>
                <w:szCs w:val="20"/>
                <w:lang w:eastAsia="en-US"/>
              </w:rPr>
              <w:t>Dense</w:t>
            </w:r>
            <w:proofErr w:type="spellEnd"/>
            <w:r w:rsidRPr="00C521CD">
              <w:rPr>
                <w:rFonts w:ascii="Garamond" w:hAnsi="Garamond"/>
                <w:kern w:val="0"/>
                <w:sz w:val="20"/>
                <w:szCs w:val="20"/>
                <w:lang w:eastAsia="en-US"/>
              </w:rPr>
              <w:t>/</w:t>
            </w:r>
            <w:proofErr w:type="spellStart"/>
            <w:r w:rsidRPr="00C521CD">
              <w:rPr>
                <w:rFonts w:ascii="Garamond" w:hAnsi="Garamond"/>
                <w:kern w:val="0"/>
                <w:sz w:val="20"/>
                <w:szCs w:val="20"/>
                <w:lang w:eastAsia="en-US"/>
              </w:rPr>
              <w:t>Long</w:t>
            </w:r>
            <w:proofErr w:type="spellEnd"/>
            <w:r w:rsidRPr="00C521CD">
              <w:rPr>
                <w:rFonts w:ascii="Garamond" w:hAnsi="Garamond"/>
                <w:kern w:val="0"/>
                <w:sz w:val="20"/>
                <w:szCs w:val="20"/>
                <w:lang w:eastAsia="en-US"/>
              </w:rPr>
              <w:t xml:space="preserve">, </w:t>
            </w:r>
            <w:proofErr w:type="spellStart"/>
            <w:r w:rsidRPr="00C521CD">
              <w:rPr>
                <w:rFonts w:ascii="Garamond" w:hAnsi="Garamond"/>
                <w:kern w:val="0"/>
                <w:sz w:val="20"/>
                <w:szCs w:val="20"/>
                <w:lang w:eastAsia="en-US"/>
              </w:rPr>
              <w:t>Aphakic</w:t>
            </w:r>
            <w:proofErr w:type="spellEnd"/>
            <w:r w:rsidRPr="00C521CD">
              <w:rPr>
                <w:rFonts w:ascii="Garamond" w:hAnsi="Garamond"/>
                <w:kern w:val="0"/>
                <w:sz w:val="20"/>
                <w:szCs w:val="20"/>
                <w:lang w:eastAsia="en-US"/>
              </w:rPr>
              <w:t xml:space="preserve">, PMMA, </w:t>
            </w:r>
            <w:proofErr w:type="spellStart"/>
            <w:r w:rsidRPr="00C521CD">
              <w:rPr>
                <w:rFonts w:ascii="Garamond" w:hAnsi="Garamond"/>
                <w:kern w:val="0"/>
                <w:sz w:val="20"/>
                <w:szCs w:val="20"/>
                <w:lang w:eastAsia="en-US"/>
              </w:rPr>
              <w:t>Acrylic</w:t>
            </w:r>
            <w:proofErr w:type="spellEnd"/>
            <w:r w:rsidRPr="00C521CD">
              <w:rPr>
                <w:rFonts w:ascii="Garamond" w:hAnsi="Garamond"/>
                <w:kern w:val="0"/>
                <w:sz w:val="20"/>
                <w:szCs w:val="20"/>
                <w:lang w:eastAsia="en-US"/>
              </w:rPr>
              <w:t xml:space="preserve">, silikon do oczu z </w:t>
            </w:r>
            <w:proofErr w:type="spellStart"/>
            <w:r w:rsidRPr="00C521CD">
              <w:rPr>
                <w:rFonts w:ascii="Garamond" w:hAnsi="Garamond"/>
                <w:kern w:val="0"/>
                <w:sz w:val="20"/>
                <w:szCs w:val="20"/>
                <w:lang w:eastAsia="en-US"/>
              </w:rPr>
              <w:t>pseudofakią</w:t>
            </w:r>
            <w:proofErr w:type="spellEnd"/>
          </w:p>
        </w:tc>
        <w:tc>
          <w:tcPr>
            <w:tcW w:w="1843" w:type="dxa"/>
            <w:tcBorders>
              <w:top w:val="single" w:sz="4" w:space="0" w:color="000000"/>
              <w:left w:val="single" w:sz="4" w:space="0" w:color="000000"/>
              <w:bottom w:val="single" w:sz="4" w:space="0" w:color="000000"/>
            </w:tcBorders>
            <w:shd w:val="clear" w:color="auto" w:fill="auto"/>
          </w:tcPr>
          <w:p w14:paraId="73CD84C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2E6B4D7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1B36134" w14:textId="77777777" w:rsidTr="00C521CD">
        <w:tc>
          <w:tcPr>
            <w:tcW w:w="709" w:type="dxa"/>
            <w:tcBorders>
              <w:top w:val="single" w:sz="4" w:space="0" w:color="000000"/>
              <w:left w:val="single" w:sz="4" w:space="0" w:color="000000"/>
              <w:bottom w:val="single" w:sz="4" w:space="0" w:color="000000"/>
            </w:tcBorders>
            <w:shd w:val="clear" w:color="auto" w:fill="auto"/>
          </w:tcPr>
          <w:p w14:paraId="3F8A242B"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9A5C9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Wzory do kalkulacji: SRK-T, SRK 2, HOLLADAY, BINKHORST-II, HOFFER-Q, HAIGIS</w:t>
            </w:r>
          </w:p>
        </w:tc>
        <w:tc>
          <w:tcPr>
            <w:tcW w:w="1843" w:type="dxa"/>
            <w:tcBorders>
              <w:top w:val="single" w:sz="4" w:space="0" w:color="000000"/>
              <w:left w:val="single" w:sz="4" w:space="0" w:color="000000"/>
              <w:bottom w:val="single" w:sz="4" w:space="0" w:color="000000"/>
            </w:tcBorders>
            <w:shd w:val="clear" w:color="auto" w:fill="auto"/>
          </w:tcPr>
          <w:p w14:paraId="09DFC87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6919E6A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CE84151" w14:textId="77777777" w:rsidTr="00C521CD">
        <w:tc>
          <w:tcPr>
            <w:tcW w:w="709" w:type="dxa"/>
            <w:tcBorders>
              <w:top w:val="single" w:sz="4" w:space="0" w:color="000000"/>
              <w:left w:val="single" w:sz="4" w:space="0" w:color="000000"/>
              <w:bottom w:val="single" w:sz="4" w:space="0" w:color="000000"/>
            </w:tcBorders>
            <w:shd w:val="clear" w:color="auto" w:fill="auto"/>
          </w:tcPr>
          <w:p w14:paraId="79A4C002"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670EC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Pooperacyjna kalkulacja refrakcyjna, </w:t>
            </w:r>
            <w:proofErr w:type="spellStart"/>
            <w:r w:rsidRPr="00C521CD">
              <w:rPr>
                <w:rFonts w:ascii="Garamond" w:hAnsi="Garamond"/>
                <w:kern w:val="0"/>
                <w:sz w:val="20"/>
                <w:szCs w:val="20"/>
              </w:rPr>
              <w:t>keratometria</w:t>
            </w:r>
            <w:proofErr w:type="spellEnd"/>
            <w:r w:rsidRPr="00C521CD">
              <w:rPr>
                <w:rFonts w:ascii="Garamond" w:hAnsi="Garamond"/>
                <w:kern w:val="0"/>
                <w:sz w:val="20"/>
                <w:szCs w:val="20"/>
              </w:rPr>
              <w:t xml:space="preserve"> pooperacyjna i przedoperacyjna</w:t>
            </w:r>
          </w:p>
        </w:tc>
        <w:tc>
          <w:tcPr>
            <w:tcW w:w="1843" w:type="dxa"/>
            <w:tcBorders>
              <w:top w:val="single" w:sz="4" w:space="0" w:color="000000"/>
              <w:left w:val="single" w:sz="4" w:space="0" w:color="000000"/>
              <w:bottom w:val="single" w:sz="4" w:space="0" w:color="000000"/>
            </w:tcBorders>
            <w:shd w:val="clear" w:color="auto" w:fill="auto"/>
          </w:tcPr>
          <w:p w14:paraId="4CAFB4E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BBBC10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398E6CB" w14:textId="77777777" w:rsidTr="00C521CD">
        <w:tc>
          <w:tcPr>
            <w:tcW w:w="709" w:type="dxa"/>
            <w:tcBorders>
              <w:top w:val="single" w:sz="4" w:space="0" w:color="000000"/>
              <w:left w:val="single" w:sz="4" w:space="0" w:color="000000"/>
              <w:bottom w:val="single" w:sz="4" w:space="0" w:color="000000"/>
            </w:tcBorders>
            <w:shd w:val="clear" w:color="auto" w:fill="auto"/>
          </w:tcPr>
          <w:p w14:paraId="351EA73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023E0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Wbudowane w program formuły do kalkulacji IOL u pacjentów po chirurgii refrakcyjnej rogówki: regresji </w:t>
            </w:r>
            <w:proofErr w:type="spellStart"/>
            <w:r w:rsidRPr="00C521CD">
              <w:rPr>
                <w:rFonts w:ascii="Garamond" w:hAnsi="Garamond"/>
                <w:kern w:val="0"/>
                <w:sz w:val="20"/>
                <w:szCs w:val="20"/>
              </w:rPr>
              <w:t>Shammas’a</w:t>
            </w:r>
            <w:proofErr w:type="spellEnd"/>
            <w:r w:rsidRPr="00C521CD">
              <w:rPr>
                <w:rFonts w:ascii="Garamond" w:hAnsi="Garamond"/>
                <w:kern w:val="0"/>
                <w:sz w:val="20"/>
                <w:szCs w:val="20"/>
              </w:rPr>
              <w:t xml:space="preserve">, regresji Rosa, podwójnej K/SRK-T (formuła dr </w:t>
            </w:r>
            <w:proofErr w:type="spellStart"/>
            <w:r w:rsidRPr="00C521CD">
              <w:rPr>
                <w:rFonts w:ascii="Garamond" w:hAnsi="Garamond"/>
                <w:kern w:val="0"/>
                <w:sz w:val="20"/>
                <w:szCs w:val="20"/>
              </w:rPr>
              <w:t>Aramberri</w:t>
            </w:r>
            <w:proofErr w:type="spellEnd"/>
            <w:r w:rsidRPr="00C521CD">
              <w:rPr>
                <w:rFonts w:ascii="Garamond" w:hAnsi="Garamond"/>
                <w:kern w:val="0"/>
                <w:sz w:val="20"/>
                <w:szCs w:val="20"/>
              </w:rPr>
              <w:t xml:space="preserve">), metoda soczewek kontaktowych, </w:t>
            </w:r>
            <w:proofErr w:type="spellStart"/>
            <w:r w:rsidRPr="00C521CD">
              <w:rPr>
                <w:rFonts w:ascii="Garamond" w:hAnsi="Garamond"/>
                <w:kern w:val="0"/>
                <w:sz w:val="20"/>
                <w:szCs w:val="20"/>
              </w:rPr>
              <w:t>history</w:t>
            </w:r>
            <w:proofErr w:type="spellEnd"/>
            <w:r w:rsidRPr="00C521CD">
              <w:rPr>
                <w:rFonts w:ascii="Garamond" w:hAnsi="Garamond"/>
                <w:kern w:val="0"/>
                <w:sz w:val="20"/>
                <w:szCs w:val="20"/>
              </w:rPr>
              <w:t xml:space="preserve"> </w:t>
            </w:r>
            <w:proofErr w:type="spellStart"/>
            <w:r w:rsidRPr="00C521CD">
              <w:rPr>
                <w:rFonts w:ascii="Garamond" w:hAnsi="Garamond"/>
                <w:kern w:val="0"/>
                <w:sz w:val="20"/>
                <w:szCs w:val="20"/>
              </w:rPr>
              <w:t>derived</w:t>
            </w:r>
            <w:proofErr w:type="spellEnd"/>
            <w:r w:rsidRPr="00C521CD">
              <w:rPr>
                <w:rFonts w:ascii="Garamond" w:hAnsi="Garamond"/>
                <w:kern w:val="0"/>
                <w:sz w:val="20"/>
                <w:szCs w:val="20"/>
              </w:rPr>
              <w:t xml:space="preserve"> ( dla pacjentów ze znaną refrakcją przedoperacyjną), </w:t>
            </w:r>
            <w:proofErr w:type="spellStart"/>
            <w:r w:rsidRPr="00C521CD">
              <w:rPr>
                <w:rFonts w:ascii="Garamond" w:hAnsi="Garamond"/>
                <w:kern w:val="0"/>
                <w:sz w:val="20"/>
                <w:szCs w:val="20"/>
              </w:rPr>
              <w:t>refraction</w:t>
            </w:r>
            <w:proofErr w:type="spellEnd"/>
            <w:r w:rsidRPr="00C521CD">
              <w:rPr>
                <w:rFonts w:ascii="Garamond" w:hAnsi="Garamond"/>
                <w:kern w:val="0"/>
                <w:sz w:val="20"/>
                <w:szCs w:val="20"/>
              </w:rPr>
              <w:t xml:space="preserve"> </w:t>
            </w:r>
            <w:proofErr w:type="spellStart"/>
            <w:r w:rsidRPr="00C521CD">
              <w:rPr>
                <w:rFonts w:ascii="Garamond" w:hAnsi="Garamond"/>
                <w:kern w:val="0"/>
                <w:sz w:val="20"/>
                <w:szCs w:val="20"/>
              </w:rPr>
              <w:t>derived</w:t>
            </w:r>
            <w:proofErr w:type="spellEnd"/>
            <w:r w:rsidRPr="00C521CD">
              <w:rPr>
                <w:rFonts w:ascii="Garamond" w:hAnsi="Garamond"/>
                <w:kern w:val="0"/>
                <w:sz w:val="20"/>
                <w:szCs w:val="20"/>
              </w:rPr>
              <w:t xml:space="preserve"> (dla pacjentów z nieznaną refrakcją przedoperacyjną)</w:t>
            </w:r>
          </w:p>
        </w:tc>
        <w:tc>
          <w:tcPr>
            <w:tcW w:w="1843" w:type="dxa"/>
            <w:tcBorders>
              <w:top w:val="single" w:sz="4" w:space="0" w:color="000000"/>
              <w:left w:val="single" w:sz="4" w:space="0" w:color="000000"/>
              <w:bottom w:val="single" w:sz="4" w:space="0" w:color="000000"/>
            </w:tcBorders>
            <w:shd w:val="clear" w:color="auto" w:fill="auto"/>
          </w:tcPr>
          <w:p w14:paraId="15116F5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8E9922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346B695" w14:textId="77777777" w:rsidTr="00C521CD">
        <w:tc>
          <w:tcPr>
            <w:tcW w:w="709" w:type="dxa"/>
            <w:tcBorders>
              <w:top w:val="single" w:sz="4" w:space="0" w:color="000000"/>
              <w:left w:val="single" w:sz="4" w:space="0" w:color="000000"/>
              <w:bottom w:val="single" w:sz="4" w:space="0" w:color="000000"/>
            </w:tcBorders>
            <w:shd w:val="clear" w:color="auto" w:fill="auto"/>
          </w:tcPr>
          <w:p w14:paraId="6BDAC08D"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19D40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Oprogramowanie do </w:t>
            </w:r>
            <w:proofErr w:type="spellStart"/>
            <w:r w:rsidRPr="00C521CD">
              <w:rPr>
                <w:rFonts w:ascii="Garamond" w:hAnsi="Garamond"/>
                <w:kern w:val="0"/>
                <w:sz w:val="20"/>
                <w:szCs w:val="20"/>
              </w:rPr>
              <w:t>przesyłu</w:t>
            </w:r>
            <w:proofErr w:type="spellEnd"/>
            <w:r w:rsidRPr="00C521CD">
              <w:rPr>
                <w:rFonts w:ascii="Garamond" w:hAnsi="Garamond"/>
                <w:kern w:val="0"/>
                <w:sz w:val="20"/>
                <w:szCs w:val="20"/>
              </w:rPr>
              <w:t xml:space="preserve"> DICOM</w:t>
            </w:r>
          </w:p>
        </w:tc>
        <w:tc>
          <w:tcPr>
            <w:tcW w:w="1843" w:type="dxa"/>
            <w:tcBorders>
              <w:top w:val="single" w:sz="4" w:space="0" w:color="000000"/>
              <w:left w:val="single" w:sz="4" w:space="0" w:color="000000"/>
              <w:bottom w:val="single" w:sz="4" w:space="0" w:color="000000"/>
            </w:tcBorders>
            <w:shd w:val="clear" w:color="auto" w:fill="auto"/>
          </w:tcPr>
          <w:p w14:paraId="73E75B6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DAAFA0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5216445" w14:textId="77777777" w:rsidTr="00C521CD">
        <w:tc>
          <w:tcPr>
            <w:tcW w:w="709" w:type="dxa"/>
            <w:tcBorders>
              <w:top w:val="single" w:sz="4" w:space="0" w:color="000000"/>
              <w:left w:val="single" w:sz="4" w:space="0" w:color="000000"/>
              <w:bottom w:val="single" w:sz="4" w:space="0" w:color="000000"/>
            </w:tcBorders>
            <w:shd w:val="clear" w:color="auto" w:fill="auto"/>
          </w:tcPr>
          <w:p w14:paraId="7AD75C6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FFBE9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Sprzęt medyczny musi być kompletny i gotowy do uruchomienia bez dodatkowych zakupów inwestycyjnych wraz z niezbędnymi systemami wymaganymi do jego obsługi oraz integracją z systemami szpitalnymi jak HIS/LIS/RIS/PACS funkcjonującymi po stronie Zamawiającego</w:t>
            </w:r>
          </w:p>
        </w:tc>
        <w:tc>
          <w:tcPr>
            <w:tcW w:w="1843" w:type="dxa"/>
            <w:tcBorders>
              <w:top w:val="single" w:sz="4" w:space="0" w:color="000000"/>
              <w:left w:val="single" w:sz="4" w:space="0" w:color="000000"/>
              <w:bottom w:val="single" w:sz="4" w:space="0" w:color="000000"/>
            </w:tcBorders>
            <w:shd w:val="clear" w:color="auto" w:fill="auto"/>
          </w:tcPr>
          <w:p w14:paraId="183FA078" w14:textId="77777777" w:rsidR="00C521CD" w:rsidRPr="00C521CD" w:rsidRDefault="00C521CD" w:rsidP="00C521CD">
            <w:pPr>
              <w:autoSpaceDN/>
              <w:spacing w:line="240" w:lineRule="auto"/>
              <w:jc w:val="center"/>
              <w:textAlignment w:val="auto"/>
              <w:rPr>
                <w:rFonts w:ascii="Garamond" w:eastAsia="Meiryo UI"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BFBC78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0703A221" w14:textId="77777777" w:rsidTr="00C521CD">
        <w:tc>
          <w:tcPr>
            <w:tcW w:w="709" w:type="dxa"/>
            <w:tcBorders>
              <w:left w:val="single" w:sz="4" w:space="0" w:color="000000"/>
              <w:bottom w:val="single" w:sz="4" w:space="0" w:color="000000"/>
            </w:tcBorders>
            <w:shd w:val="clear" w:color="auto" w:fill="D9D9D9"/>
          </w:tcPr>
          <w:p w14:paraId="4D10A50D"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75" w:type="dxa"/>
            <w:gridSpan w:val="3"/>
            <w:tcBorders>
              <w:left w:val="single" w:sz="4" w:space="0" w:color="000000"/>
              <w:bottom w:val="single" w:sz="4" w:space="0" w:color="000000"/>
              <w:right w:val="single" w:sz="4" w:space="0" w:color="000000"/>
            </w:tcBorders>
            <w:shd w:val="clear" w:color="auto" w:fill="D9D9D9"/>
            <w:vAlign w:val="center"/>
          </w:tcPr>
          <w:p w14:paraId="1298B27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r w:rsidRPr="00C521CD">
              <w:rPr>
                <w:rFonts w:ascii="Garamond" w:hAnsi="Garamond"/>
                <w:b/>
                <w:kern w:val="0"/>
                <w:sz w:val="20"/>
                <w:szCs w:val="20"/>
              </w:rPr>
              <w:t>Wymagania pozostałe:</w:t>
            </w:r>
          </w:p>
        </w:tc>
      </w:tr>
      <w:tr w:rsidR="00C521CD" w:rsidRPr="00C521CD" w14:paraId="2A937473" w14:textId="77777777" w:rsidTr="00C521CD">
        <w:tc>
          <w:tcPr>
            <w:tcW w:w="709" w:type="dxa"/>
            <w:tcBorders>
              <w:left w:val="single" w:sz="4" w:space="0" w:color="000000"/>
              <w:bottom w:val="single" w:sz="4" w:space="0" w:color="000000"/>
            </w:tcBorders>
            <w:shd w:val="clear" w:color="auto" w:fill="auto"/>
          </w:tcPr>
          <w:p w14:paraId="316F7B1F"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D31168" w14:textId="77777777" w:rsidR="00C521CD" w:rsidRPr="00C521CD" w:rsidRDefault="00C521CD" w:rsidP="00C521CD">
            <w:pPr>
              <w:autoSpaceDN/>
              <w:snapToGrid w:val="0"/>
              <w:textAlignment w:val="auto"/>
              <w:rPr>
                <w:rFonts w:ascii="Garamond" w:hAnsi="Garamond"/>
                <w:kern w:val="2"/>
                <w:sz w:val="20"/>
                <w:szCs w:val="20"/>
              </w:rPr>
            </w:pPr>
            <w:r w:rsidRPr="00C521CD">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84F7EA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4CBA852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5AAEAD7E" w14:textId="77777777" w:rsidTr="00C521CD">
        <w:tc>
          <w:tcPr>
            <w:tcW w:w="709" w:type="dxa"/>
            <w:tcBorders>
              <w:left w:val="single" w:sz="4" w:space="0" w:color="000000"/>
              <w:bottom w:val="single" w:sz="4" w:space="0" w:color="000000"/>
            </w:tcBorders>
            <w:shd w:val="clear" w:color="auto" w:fill="auto"/>
          </w:tcPr>
          <w:p w14:paraId="75E73199"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6A1E9"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Dokumenty potwierdzające dopuszczenie do obrotu i stosowania</w:t>
            </w:r>
          </w:p>
          <w:p w14:paraId="195E2DB5"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zgodnie z Ustawą o wyrobach medycznych. Certyfikat CE lub Deklaracja Zgodności dla aparatu i głowic</w:t>
            </w:r>
          </w:p>
        </w:tc>
        <w:tc>
          <w:tcPr>
            <w:tcW w:w="1843" w:type="dxa"/>
            <w:tcBorders>
              <w:left w:val="single" w:sz="4" w:space="0" w:color="000000"/>
              <w:bottom w:val="single" w:sz="4" w:space="0" w:color="000000"/>
            </w:tcBorders>
            <w:shd w:val="clear" w:color="auto" w:fill="auto"/>
          </w:tcPr>
          <w:p w14:paraId="4D0C25D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66155019"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6E6E6C90" w14:textId="77777777" w:rsidTr="00C521CD">
        <w:tc>
          <w:tcPr>
            <w:tcW w:w="709" w:type="dxa"/>
            <w:tcBorders>
              <w:left w:val="single" w:sz="4" w:space="0" w:color="000000"/>
              <w:bottom w:val="single" w:sz="4" w:space="0" w:color="000000"/>
            </w:tcBorders>
            <w:shd w:val="clear" w:color="auto" w:fill="auto"/>
          </w:tcPr>
          <w:p w14:paraId="7A428F84"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88A580"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r w:rsidRPr="00C521CD">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34204B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6BC3C9F"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bl>
    <w:p w14:paraId="1D47B11F" w14:textId="77777777" w:rsidR="00C521CD" w:rsidRPr="00C521CD" w:rsidRDefault="00C521CD" w:rsidP="00C521CD">
      <w:pPr>
        <w:autoSpaceDN/>
        <w:spacing w:after="120" w:line="240" w:lineRule="auto"/>
        <w:textAlignment w:val="auto"/>
        <w:rPr>
          <w:rFonts w:ascii="Garamond" w:hAnsi="Garamond"/>
          <w:b/>
          <w:kern w:val="0"/>
          <w:sz w:val="20"/>
          <w:szCs w:val="20"/>
        </w:rPr>
      </w:pPr>
    </w:p>
    <w:p w14:paraId="6262BFD0" w14:textId="77777777" w:rsidR="00C521CD" w:rsidRPr="00C521CD" w:rsidRDefault="00C521CD" w:rsidP="00C521CD">
      <w:pPr>
        <w:autoSpaceDN/>
        <w:spacing w:after="120" w:line="240" w:lineRule="auto"/>
        <w:textAlignment w:val="auto"/>
        <w:rPr>
          <w:rFonts w:ascii="Garamond" w:hAnsi="Garamond"/>
          <w:b/>
          <w:kern w:val="0"/>
          <w:sz w:val="20"/>
          <w:szCs w:val="20"/>
        </w:rPr>
      </w:pPr>
    </w:p>
    <w:p w14:paraId="01656855" w14:textId="77777777" w:rsidR="00C521CD" w:rsidRPr="00C521CD" w:rsidRDefault="00C521CD" w:rsidP="00C521CD">
      <w:pPr>
        <w:autoSpaceDN/>
        <w:spacing w:after="120" w:line="240" w:lineRule="auto"/>
        <w:textAlignment w:val="auto"/>
        <w:rPr>
          <w:rFonts w:ascii="Garamond" w:hAnsi="Garamond"/>
          <w:b/>
          <w:kern w:val="0"/>
          <w:sz w:val="20"/>
          <w:szCs w:val="20"/>
        </w:rPr>
      </w:pPr>
    </w:p>
    <w:p w14:paraId="2A602939" w14:textId="77777777" w:rsidR="00C521CD" w:rsidRPr="00C521CD" w:rsidRDefault="00C521CD" w:rsidP="00C521CD">
      <w:pPr>
        <w:autoSpaceDN/>
        <w:spacing w:after="120" w:line="240" w:lineRule="auto"/>
        <w:ind w:left="-993"/>
        <w:textAlignment w:val="auto"/>
        <w:rPr>
          <w:rFonts w:ascii="Garamond" w:hAnsi="Garamond"/>
          <w:kern w:val="0"/>
          <w:sz w:val="20"/>
          <w:szCs w:val="20"/>
        </w:rPr>
      </w:pPr>
      <w:r w:rsidRPr="00C521CD">
        <w:rPr>
          <w:rFonts w:ascii="Garamond" w:hAnsi="Garamond"/>
          <w:kern w:val="0"/>
          <w:sz w:val="20"/>
          <w:szCs w:val="20"/>
        </w:rPr>
        <w:t xml:space="preserve">            </w:t>
      </w:r>
    </w:p>
    <w:p w14:paraId="461A26DB" w14:textId="77777777" w:rsidR="00C521CD" w:rsidRPr="00C521CD" w:rsidRDefault="00C521CD" w:rsidP="00C521CD">
      <w:pPr>
        <w:autoSpaceDN/>
        <w:spacing w:after="120" w:line="240" w:lineRule="auto"/>
        <w:ind w:left="-993" w:firstLine="993"/>
        <w:textAlignment w:val="auto"/>
        <w:rPr>
          <w:rFonts w:ascii="Garamond" w:hAnsi="Garamond"/>
          <w:kern w:val="0"/>
          <w:sz w:val="20"/>
          <w:szCs w:val="20"/>
        </w:rPr>
      </w:pPr>
      <w:r w:rsidRPr="00C521CD">
        <w:rPr>
          <w:rFonts w:ascii="Garamond" w:hAnsi="Garamond"/>
          <w:kern w:val="0"/>
          <w:sz w:val="20"/>
          <w:szCs w:val="20"/>
        </w:rPr>
        <w:t xml:space="preserve">  II.   OPIS PRZEDMIOTU ZAMÓWIENIA -ZESTAWIENIE WARUNKÓW GRANICZNYCH GWARANCJI </w:t>
      </w:r>
    </w:p>
    <w:tbl>
      <w:tblPr>
        <w:tblW w:w="10560" w:type="dxa"/>
        <w:tblInd w:w="-142" w:type="dxa"/>
        <w:tblLayout w:type="fixed"/>
        <w:tblCellMar>
          <w:left w:w="70" w:type="dxa"/>
          <w:right w:w="70" w:type="dxa"/>
        </w:tblCellMar>
        <w:tblLook w:val="0000" w:firstRow="0" w:lastRow="0" w:firstColumn="0" w:lastColumn="0" w:noHBand="0" w:noVBand="0"/>
      </w:tblPr>
      <w:tblGrid>
        <w:gridCol w:w="851"/>
        <w:gridCol w:w="6804"/>
        <w:gridCol w:w="1629"/>
        <w:gridCol w:w="1276"/>
      </w:tblGrid>
      <w:tr w:rsidR="00C521CD" w:rsidRPr="00C521CD" w14:paraId="6CDB03AC" w14:textId="77777777" w:rsidTr="00C52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45178E8"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98609A"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p w14:paraId="14BEEBC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B673608"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90D8D4"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OFEROWANY</w:t>
            </w:r>
          </w:p>
        </w:tc>
      </w:tr>
      <w:tr w:rsidR="00C521CD" w:rsidRPr="00C521CD" w14:paraId="31F989CF" w14:textId="77777777" w:rsidTr="00C521C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928C257"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1BB449F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8651B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E473D1F"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28AA2F"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159AB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53DCA5C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F06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46B1DC8B"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009897"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7EAB9E3"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62EA1BEB"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FA2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102382F7"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669371"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A3332C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9312A7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9C9F"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7B01C4C"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D63F34E"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79CC4E"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W przypadku konieczności wykonania naprawy w siedzibie serwisu – Wykonawca zapewni urządzenie zastępcze</w:t>
            </w:r>
          </w:p>
        </w:tc>
        <w:tc>
          <w:tcPr>
            <w:tcW w:w="1629" w:type="dxa"/>
            <w:tcBorders>
              <w:top w:val="single" w:sz="4" w:space="0" w:color="000000"/>
              <w:left w:val="single" w:sz="4" w:space="0" w:color="000000"/>
              <w:bottom w:val="single" w:sz="4" w:space="0" w:color="000000"/>
            </w:tcBorders>
            <w:shd w:val="clear" w:color="auto" w:fill="auto"/>
            <w:vAlign w:val="center"/>
          </w:tcPr>
          <w:p w14:paraId="619FA56D" w14:textId="77777777" w:rsidR="00C521CD" w:rsidRPr="00C521CD" w:rsidRDefault="00C521CD" w:rsidP="00C521CD">
            <w:pPr>
              <w:tabs>
                <w:tab w:val="left" w:pos="284"/>
              </w:tabs>
              <w:autoSpaceDN/>
              <w:spacing w:after="120" w:line="240" w:lineRule="auto"/>
              <w:jc w:val="center"/>
              <w:textAlignment w:val="auto"/>
              <w:rPr>
                <w:rFonts w:ascii="Garamond" w:hAnsi="Garamond"/>
                <w:b/>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1F50"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D33F0D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A8073"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5EAAB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Liczba bezpłatnych przeglądów technicznych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07C93B9B"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511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78539FFB"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C44BF"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D633F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W przypadku konieczności wykonania przeglądu w siedzibie serwisu – Wykonawca zapewni urządzenie zastępcze.</w:t>
            </w:r>
          </w:p>
        </w:tc>
        <w:tc>
          <w:tcPr>
            <w:tcW w:w="1629" w:type="dxa"/>
            <w:tcBorders>
              <w:top w:val="single" w:sz="4" w:space="0" w:color="000000"/>
              <w:left w:val="single" w:sz="4" w:space="0" w:color="000000"/>
              <w:bottom w:val="single" w:sz="4" w:space="0" w:color="000000"/>
            </w:tcBorders>
            <w:shd w:val="clear" w:color="auto" w:fill="auto"/>
            <w:vAlign w:val="center"/>
          </w:tcPr>
          <w:p w14:paraId="3F94901A" w14:textId="77777777" w:rsidR="00C521CD" w:rsidRPr="00C521CD" w:rsidRDefault="00C521CD" w:rsidP="00C521CD">
            <w:pPr>
              <w:tabs>
                <w:tab w:val="left" w:pos="284"/>
              </w:tabs>
              <w:autoSpaceDN/>
              <w:spacing w:after="120" w:line="240" w:lineRule="auto"/>
              <w:jc w:val="center"/>
              <w:textAlignment w:val="auto"/>
              <w:rPr>
                <w:rFonts w:ascii="Garamond" w:hAnsi="Garamond"/>
                <w:b/>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1B9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p>
        </w:tc>
      </w:tr>
      <w:tr w:rsidR="00C521CD" w:rsidRPr="00C521CD" w14:paraId="65053FFB"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2D4842"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39F15B"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70ED00A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FE22"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569131A5"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15747407" w14:textId="77777777" w:rsidR="00C521CD" w:rsidRPr="00C521CD" w:rsidRDefault="00C521CD" w:rsidP="00C521CD">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3DCFA"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4E06519"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1B2A6414"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4E24A3"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AF98E6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93286E"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B82CE37"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242DEE0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029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D93D49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D9E14F"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BA57B5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679010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C1B"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268C9338"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00E41"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93FCCA0"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0F99D704"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737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r w:rsidR="00C521CD" w:rsidRPr="00C521CD" w14:paraId="7EF578F9"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79F88FE6"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B57279"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6D08B52"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2EF3AD"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646FA34"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Szkolenie personelu zamawiającego w ramach zakupu sprzętu</w:t>
            </w:r>
          </w:p>
        </w:tc>
        <w:tc>
          <w:tcPr>
            <w:tcW w:w="1629" w:type="dxa"/>
            <w:tcBorders>
              <w:top w:val="single" w:sz="4" w:space="0" w:color="000000"/>
              <w:left w:val="single" w:sz="4" w:space="0" w:color="000000"/>
              <w:bottom w:val="single" w:sz="4" w:space="0" w:color="000000"/>
            </w:tcBorders>
            <w:shd w:val="clear" w:color="auto" w:fill="auto"/>
            <w:vAlign w:val="center"/>
          </w:tcPr>
          <w:p w14:paraId="4BF98C3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B07D"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81D7CAE"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8F73"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0F4ED45"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3F3F3646"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FCD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bl>
    <w:p w14:paraId="6E44D814" w14:textId="77777777" w:rsidR="00C521CD" w:rsidRPr="00C521CD" w:rsidRDefault="00C521CD" w:rsidP="00C521CD">
      <w:pPr>
        <w:autoSpaceDN/>
        <w:spacing w:line="240" w:lineRule="auto"/>
        <w:textAlignment w:val="auto"/>
        <w:rPr>
          <w:rFonts w:ascii="Garamond" w:hAnsi="Garamond"/>
          <w:kern w:val="0"/>
          <w:sz w:val="20"/>
          <w:szCs w:val="20"/>
        </w:rPr>
      </w:pPr>
    </w:p>
    <w:p w14:paraId="6222724C" w14:textId="77777777" w:rsidR="002A5B55" w:rsidRPr="006B4CB9" w:rsidRDefault="002A5B55" w:rsidP="00BA3C92">
      <w:pPr>
        <w:autoSpaceDN/>
        <w:spacing w:line="240" w:lineRule="auto"/>
        <w:textAlignment w:val="auto"/>
        <w:rPr>
          <w:rFonts w:ascii="Garamond" w:hAnsi="Garamond"/>
          <w:b/>
          <w:kern w:val="0"/>
          <w:sz w:val="20"/>
          <w:szCs w:val="20"/>
        </w:rPr>
      </w:pPr>
    </w:p>
    <w:p w14:paraId="5E87B156" w14:textId="77777777" w:rsidR="002A5B55" w:rsidRDefault="002A5B55" w:rsidP="00BA3C92">
      <w:pPr>
        <w:autoSpaceDN/>
        <w:spacing w:line="240" w:lineRule="auto"/>
        <w:textAlignment w:val="auto"/>
        <w:rPr>
          <w:rFonts w:ascii="Garamond" w:hAnsi="Garamond"/>
          <w:b/>
          <w:kern w:val="0"/>
          <w:sz w:val="20"/>
          <w:szCs w:val="20"/>
        </w:rPr>
      </w:pPr>
    </w:p>
    <w:p w14:paraId="16AB2762" w14:textId="77777777" w:rsidR="00CA0EDE" w:rsidRDefault="00CA0EDE" w:rsidP="00BA3C92">
      <w:pPr>
        <w:autoSpaceDN/>
        <w:spacing w:line="240" w:lineRule="auto"/>
        <w:textAlignment w:val="auto"/>
        <w:rPr>
          <w:rFonts w:ascii="Garamond" w:hAnsi="Garamond"/>
          <w:b/>
          <w:kern w:val="0"/>
          <w:sz w:val="20"/>
          <w:szCs w:val="20"/>
        </w:rPr>
      </w:pPr>
    </w:p>
    <w:p w14:paraId="3F1286BC" w14:textId="77777777" w:rsidR="00CA0EDE" w:rsidRDefault="00CA0EDE" w:rsidP="00BA3C92">
      <w:pPr>
        <w:autoSpaceDN/>
        <w:spacing w:line="240" w:lineRule="auto"/>
        <w:textAlignment w:val="auto"/>
        <w:rPr>
          <w:rFonts w:ascii="Garamond" w:hAnsi="Garamond"/>
          <w:b/>
          <w:kern w:val="0"/>
          <w:sz w:val="20"/>
          <w:szCs w:val="20"/>
        </w:rPr>
      </w:pPr>
    </w:p>
    <w:p w14:paraId="44C7B39D" w14:textId="77777777" w:rsidR="00CA0EDE" w:rsidRDefault="00CA0EDE" w:rsidP="00BA3C92">
      <w:pPr>
        <w:autoSpaceDN/>
        <w:spacing w:line="240" w:lineRule="auto"/>
        <w:textAlignment w:val="auto"/>
        <w:rPr>
          <w:rFonts w:ascii="Garamond" w:hAnsi="Garamond"/>
          <w:b/>
          <w:kern w:val="0"/>
          <w:sz w:val="20"/>
          <w:szCs w:val="20"/>
        </w:rPr>
      </w:pPr>
    </w:p>
    <w:p w14:paraId="3C42554B" w14:textId="77777777" w:rsidR="00CA0EDE" w:rsidRDefault="00CA0EDE" w:rsidP="00BA3C92">
      <w:pPr>
        <w:autoSpaceDN/>
        <w:spacing w:line="240" w:lineRule="auto"/>
        <w:textAlignment w:val="auto"/>
        <w:rPr>
          <w:rFonts w:ascii="Garamond" w:hAnsi="Garamond"/>
          <w:b/>
          <w:kern w:val="0"/>
          <w:sz w:val="20"/>
          <w:szCs w:val="20"/>
        </w:rPr>
      </w:pPr>
    </w:p>
    <w:p w14:paraId="57CEEE1E" w14:textId="77777777" w:rsidR="00CA0EDE" w:rsidRDefault="00CA0EDE" w:rsidP="00BA3C92">
      <w:pPr>
        <w:autoSpaceDN/>
        <w:spacing w:line="240" w:lineRule="auto"/>
        <w:textAlignment w:val="auto"/>
        <w:rPr>
          <w:rFonts w:ascii="Garamond" w:hAnsi="Garamond"/>
          <w:b/>
          <w:kern w:val="0"/>
          <w:sz w:val="20"/>
          <w:szCs w:val="20"/>
        </w:rPr>
      </w:pPr>
    </w:p>
    <w:p w14:paraId="3891E6DD" w14:textId="77777777" w:rsidR="00CA0EDE" w:rsidRDefault="00CA0EDE" w:rsidP="00BA3C92">
      <w:pPr>
        <w:autoSpaceDN/>
        <w:spacing w:line="240" w:lineRule="auto"/>
        <w:textAlignment w:val="auto"/>
        <w:rPr>
          <w:rFonts w:ascii="Garamond" w:hAnsi="Garamond"/>
          <w:b/>
          <w:kern w:val="0"/>
          <w:sz w:val="20"/>
          <w:szCs w:val="20"/>
        </w:rPr>
      </w:pPr>
    </w:p>
    <w:p w14:paraId="505290B0" w14:textId="77777777" w:rsidR="00CA0EDE" w:rsidRDefault="00CA0EDE" w:rsidP="00BA3C92">
      <w:pPr>
        <w:autoSpaceDN/>
        <w:spacing w:line="240" w:lineRule="auto"/>
        <w:textAlignment w:val="auto"/>
        <w:rPr>
          <w:rFonts w:ascii="Garamond" w:hAnsi="Garamond"/>
          <w:b/>
          <w:kern w:val="0"/>
          <w:sz w:val="20"/>
          <w:szCs w:val="20"/>
        </w:rPr>
      </w:pPr>
    </w:p>
    <w:p w14:paraId="0A859911" w14:textId="77777777" w:rsidR="00CA0EDE" w:rsidRDefault="00CA0EDE" w:rsidP="00BA3C92">
      <w:pPr>
        <w:autoSpaceDN/>
        <w:spacing w:line="240" w:lineRule="auto"/>
        <w:textAlignment w:val="auto"/>
        <w:rPr>
          <w:rFonts w:ascii="Garamond" w:hAnsi="Garamond"/>
          <w:b/>
          <w:kern w:val="0"/>
          <w:sz w:val="20"/>
          <w:szCs w:val="20"/>
        </w:rPr>
      </w:pPr>
    </w:p>
    <w:p w14:paraId="424DCE95" w14:textId="77777777" w:rsidR="00CA0EDE" w:rsidRDefault="00CA0EDE" w:rsidP="00BA3C92">
      <w:pPr>
        <w:autoSpaceDN/>
        <w:spacing w:line="240" w:lineRule="auto"/>
        <w:textAlignment w:val="auto"/>
        <w:rPr>
          <w:rFonts w:ascii="Garamond" w:hAnsi="Garamond"/>
          <w:b/>
          <w:kern w:val="0"/>
          <w:sz w:val="20"/>
          <w:szCs w:val="20"/>
        </w:rPr>
      </w:pPr>
    </w:p>
    <w:p w14:paraId="3DFB06D1" w14:textId="77777777" w:rsidR="00CA0EDE" w:rsidRDefault="00CA0EDE" w:rsidP="00BA3C92">
      <w:pPr>
        <w:autoSpaceDN/>
        <w:spacing w:line="240" w:lineRule="auto"/>
        <w:textAlignment w:val="auto"/>
        <w:rPr>
          <w:rFonts w:ascii="Garamond" w:hAnsi="Garamond"/>
          <w:b/>
          <w:kern w:val="0"/>
          <w:sz w:val="20"/>
          <w:szCs w:val="20"/>
        </w:rPr>
      </w:pPr>
    </w:p>
    <w:p w14:paraId="62414DD9" w14:textId="77777777" w:rsidR="00CA0EDE" w:rsidRDefault="00CA0EDE" w:rsidP="00BA3C92">
      <w:pPr>
        <w:autoSpaceDN/>
        <w:spacing w:line="240" w:lineRule="auto"/>
        <w:textAlignment w:val="auto"/>
        <w:rPr>
          <w:rFonts w:ascii="Garamond" w:hAnsi="Garamond"/>
          <w:b/>
          <w:kern w:val="0"/>
          <w:sz w:val="20"/>
          <w:szCs w:val="20"/>
        </w:rPr>
      </w:pPr>
    </w:p>
    <w:p w14:paraId="7E547A6F" w14:textId="77777777" w:rsidR="00CA0EDE" w:rsidRDefault="00CA0EDE" w:rsidP="00BA3C92">
      <w:pPr>
        <w:autoSpaceDN/>
        <w:spacing w:line="240" w:lineRule="auto"/>
        <w:textAlignment w:val="auto"/>
        <w:rPr>
          <w:rFonts w:ascii="Garamond" w:hAnsi="Garamond"/>
          <w:b/>
          <w:kern w:val="0"/>
          <w:sz w:val="20"/>
          <w:szCs w:val="20"/>
        </w:rPr>
      </w:pPr>
    </w:p>
    <w:p w14:paraId="09E9F727" w14:textId="77777777" w:rsidR="00CA0EDE" w:rsidRDefault="00CA0EDE" w:rsidP="00BA3C92">
      <w:pPr>
        <w:autoSpaceDN/>
        <w:spacing w:line="240" w:lineRule="auto"/>
        <w:textAlignment w:val="auto"/>
        <w:rPr>
          <w:rFonts w:ascii="Garamond" w:hAnsi="Garamond"/>
          <w:b/>
          <w:kern w:val="0"/>
          <w:sz w:val="20"/>
          <w:szCs w:val="20"/>
        </w:rPr>
      </w:pPr>
    </w:p>
    <w:p w14:paraId="6FBB4C56" w14:textId="77777777" w:rsidR="00CA0EDE" w:rsidRDefault="00CA0EDE" w:rsidP="00BA3C92">
      <w:pPr>
        <w:autoSpaceDN/>
        <w:spacing w:line="240" w:lineRule="auto"/>
        <w:textAlignment w:val="auto"/>
        <w:rPr>
          <w:rFonts w:ascii="Garamond" w:hAnsi="Garamond"/>
          <w:b/>
          <w:kern w:val="0"/>
          <w:sz w:val="20"/>
          <w:szCs w:val="20"/>
        </w:rPr>
      </w:pPr>
    </w:p>
    <w:p w14:paraId="7F6C6FC8" w14:textId="77777777" w:rsidR="00CA0EDE" w:rsidRDefault="00CA0EDE" w:rsidP="00BA3C92">
      <w:pPr>
        <w:autoSpaceDN/>
        <w:spacing w:line="240" w:lineRule="auto"/>
        <w:textAlignment w:val="auto"/>
        <w:rPr>
          <w:rFonts w:ascii="Garamond" w:hAnsi="Garamond"/>
          <w:b/>
          <w:kern w:val="0"/>
          <w:sz w:val="20"/>
          <w:szCs w:val="20"/>
        </w:rPr>
      </w:pPr>
    </w:p>
    <w:p w14:paraId="7E094543" w14:textId="77777777" w:rsidR="00CA0EDE" w:rsidRDefault="00CA0EDE" w:rsidP="00BA3C92">
      <w:pPr>
        <w:autoSpaceDN/>
        <w:spacing w:line="240" w:lineRule="auto"/>
        <w:textAlignment w:val="auto"/>
        <w:rPr>
          <w:rFonts w:ascii="Garamond" w:hAnsi="Garamond"/>
          <w:b/>
          <w:kern w:val="0"/>
          <w:sz w:val="20"/>
          <w:szCs w:val="20"/>
        </w:rPr>
      </w:pPr>
    </w:p>
    <w:p w14:paraId="44B3140D" w14:textId="77777777" w:rsidR="00CA0EDE" w:rsidRDefault="00CA0EDE" w:rsidP="00BA3C92">
      <w:pPr>
        <w:autoSpaceDN/>
        <w:spacing w:line="240" w:lineRule="auto"/>
        <w:textAlignment w:val="auto"/>
        <w:rPr>
          <w:rFonts w:ascii="Garamond" w:hAnsi="Garamond"/>
          <w:b/>
          <w:kern w:val="0"/>
          <w:sz w:val="20"/>
          <w:szCs w:val="20"/>
        </w:rPr>
      </w:pPr>
    </w:p>
    <w:p w14:paraId="2515022D" w14:textId="77777777" w:rsidR="00CA0EDE" w:rsidRDefault="00CA0EDE" w:rsidP="00BA3C92">
      <w:pPr>
        <w:autoSpaceDN/>
        <w:spacing w:line="240" w:lineRule="auto"/>
        <w:textAlignment w:val="auto"/>
        <w:rPr>
          <w:rFonts w:ascii="Garamond" w:hAnsi="Garamond"/>
          <w:b/>
          <w:kern w:val="0"/>
          <w:sz w:val="20"/>
          <w:szCs w:val="20"/>
        </w:rPr>
      </w:pPr>
    </w:p>
    <w:p w14:paraId="32014ED1" w14:textId="77777777" w:rsidR="00CA0EDE" w:rsidRDefault="00CA0EDE" w:rsidP="00BA3C92">
      <w:pPr>
        <w:autoSpaceDN/>
        <w:spacing w:line="240" w:lineRule="auto"/>
        <w:textAlignment w:val="auto"/>
        <w:rPr>
          <w:rFonts w:ascii="Garamond" w:hAnsi="Garamond"/>
          <w:b/>
          <w:kern w:val="0"/>
          <w:sz w:val="20"/>
          <w:szCs w:val="20"/>
        </w:rPr>
      </w:pPr>
    </w:p>
    <w:p w14:paraId="773972ED" w14:textId="77777777" w:rsidR="00CA0EDE" w:rsidRDefault="00CA0EDE" w:rsidP="00BA3C92">
      <w:pPr>
        <w:autoSpaceDN/>
        <w:spacing w:line="240" w:lineRule="auto"/>
        <w:textAlignment w:val="auto"/>
        <w:rPr>
          <w:rFonts w:ascii="Garamond" w:hAnsi="Garamond"/>
          <w:b/>
          <w:kern w:val="0"/>
          <w:sz w:val="20"/>
          <w:szCs w:val="20"/>
        </w:rPr>
      </w:pPr>
    </w:p>
    <w:p w14:paraId="71FAE77B" w14:textId="77777777" w:rsidR="00CA0EDE" w:rsidRDefault="00CA0EDE" w:rsidP="00BA3C92">
      <w:pPr>
        <w:autoSpaceDN/>
        <w:spacing w:line="240" w:lineRule="auto"/>
        <w:textAlignment w:val="auto"/>
        <w:rPr>
          <w:rFonts w:ascii="Garamond" w:hAnsi="Garamond"/>
          <w:b/>
          <w:kern w:val="0"/>
          <w:sz w:val="20"/>
          <w:szCs w:val="20"/>
        </w:rPr>
      </w:pPr>
    </w:p>
    <w:p w14:paraId="418F3D6A" w14:textId="77777777" w:rsidR="00CA0EDE" w:rsidRDefault="00CA0EDE" w:rsidP="00BA3C92">
      <w:pPr>
        <w:autoSpaceDN/>
        <w:spacing w:line="240" w:lineRule="auto"/>
        <w:textAlignment w:val="auto"/>
        <w:rPr>
          <w:rFonts w:ascii="Garamond" w:hAnsi="Garamond"/>
          <w:b/>
          <w:kern w:val="0"/>
          <w:sz w:val="20"/>
          <w:szCs w:val="20"/>
        </w:rPr>
      </w:pPr>
    </w:p>
    <w:p w14:paraId="2F33DC5B" w14:textId="77777777" w:rsidR="00CA0EDE" w:rsidRDefault="00CA0EDE" w:rsidP="00BA3C92">
      <w:pPr>
        <w:autoSpaceDN/>
        <w:spacing w:line="240" w:lineRule="auto"/>
        <w:textAlignment w:val="auto"/>
        <w:rPr>
          <w:rFonts w:ascii="Garamond" w:hAnsi="Garamond"/>
          <w:b/>
          <w:kern w:val="0"/>
          <w:sz w:val="20"/>
          <w:szCs w:val="20"/>
        </w:rPr>
      </w:pPr>
    </w:p>
    <w:p w14:paraId="73996885" w14:textId="77777777" w:rsidR="00CA0EDE" w:rsidRDefault="00CA0EDE" w:rsidP="00BA3C92">
      <w:pPr>
        <w:autoSpaceDN/>
        <w:spacing w:line="240" w:lineRule="auto"/>
        <w:textAlignment w:val="auto"/>
        <w:rPr>
          <w:rFonts w:ascii="Garamond" w:hAnsi="Garamond"/>
          <w:b/>
          <w:kern w:val="0"/>
          <w:sz w:val="20"/>
          <w:szCs w:val="20"/>
        </w:rPr>
      </w:pPr>
    </w:p>
    <w:p w14:paraId="5F4BB1DF" w14:textId="77777777" w:rsidR="00CA0EDE" w:rsidRDefault="00CA0EDE" w:rsidP="00BA3C92">
      <w:pPr>
        <w:autoSpaceDN/>
        <w:spacing w:line="240" w:lineRule="auto"/>
        <w:textAlignment w:val="auto"/>
        <w:rPr>
          <w:rFonts w:ascii="Garamond" w:hAnsi="Garamond"/>
          <w:b/>
          <w:kern w:val="0"/>
          <w:sz w:val="20"/>
          <w:szCs w:val="20"/>
        </w:rPr>
      </w:pPr>
    </w:p>
    <w:p w14:paraId="75F3A614" w14:textId="77777777" w:rsidR="00CA0EDE" w:rsidRDefault="00CA0EDE" w:rsidP="00BA3C92">
      <w:pPr>
        <w:autoSpaceDN/>
        <w:spacing w:line="240" w:lineRule="auto"/>
        <w:textAlignment w:val="auto"/>
        <w:rPr>
          <w:rFonts w:ascii="Garamond" w:hAnsi="Garamond"/>
          <w:b/>
          <w:kern w:val="0"/>
          <w:sz w:val="20"/>
          <w:szCs w:val="20"/>
        </w:rPr>
      </w:pPr>
    </w:p>
    <w:p w14:paraId="1F3746F4" w14:textId="77777777" w:rsidR="00CA0EDE" w:rsidRDefault="00CA0EDE" w:rsidP="00BA3C92">
      <w:pPr>
        <w:autoSpaceDN/>
        <w:spacing w:line="240" w:lineRule="auto"/>
        <w:textAlignment w:val="auto"/>
        <w:rPr>
          <w:rFonts w:ascii="Garamond" w:hAnsi="Garamond"/>
          <w:b/>
          <w:kern w:val="0"/>
          <w:sz w:val="20"/>
          <w:szCs w:val="20"/>
        </w:rPr>
      </w:pPr>
    </w:p>
    <w:p w14:paraId="26A9B185" w14:textId="77777777" w:rsidR="00CA0EDE" w:rsidRDefault="00CA0EDE" w:rsidP="00BA3C92">
      <w:pPr>
        <w:autoSpaceDN/>
        <w:spacing w:line="240" w:lineRule="auto"/>
        <w:textAlignment w:val="auto"/>
        <w:rPr>
          <w:rFonts w:ascii="Garamond" w:hAnsi="Garamond"/>
          <w:b/>
          <w:kern w:val="0"/>
          <w:sz w:val="20"/>
          <w:szCs w:val="20"/>
        </w:rPr>
      </w:pPr>
    </w:p>
    <w:p w14:paraId="570BFB9B" w14:textId="77777777" w:rsidR="00CA0EDE" w:rsidRDefault="00CA0EDE" w:rsidP="00BA3C92">
      <w:pPr>
        <w:autoSpaceDN/>
        <w:spacing w:line="240" w:lineRule="auto"/>
        <w:textAlignment w:val="auto"/>
        <w:rPr>
          <w:rFonts w:ascii="Garamond" w:hAnsi="Garamond"/>
          <w:b/>
          <w:kern w:val="0"/>
          <w:sz w:val="20"/>
          <w:szCs w:val="20"/>
        </w:rPr>
      </w:pPr>
    </w:p>
    <w:p w14:paraId="01C03D4F" w14:textId="77777777" w:rsidR="00CA0EDE" w:rsidRDefault="00CA0EDE" w:rsidP="00BA3C92">
      <w:pPr>
        <w:autoSpaceDN/>
        <w:spacing w:line="240" w:lineRule="auto"/>
        <w:textAlignment w:val="auto"/>
        <w:rPr>
          <w:rFonts w:ascii="Garamond" w:hAnsi="Garamond"/>
          <w:b/>
          <w:kern w:val="0"/>
          <w:sz w:val="20"/>
          <w:szCs w:val="20"/>
        </w:rPr>
      </w:pPr>
    </w:p>
    <w:p w14:paraId="46FCA490" w14:textId="77777777" w:rsidR="00CA0EDE" w:rsidRPr="006B4CB9" w:rsidRDefault="00CA0EDE" w:rsidP="00BA3C92">
      <w:pPr>
        <w:autoSpaceDN/>
        <w:spacing w:line="240" w:lineRule="auto"/>
        <w:textAlignment w:val="auto"/>
        <w:rPr>
          <w:rFonts w:ascii="Garamond" w:hAnsi="Garamond"/>
          <w:b/>
          <w:kern w:val="0"/>
          <w:sz w:val="20"/>
          <w:szCs w:val="20"/>
        </w:rPr>
      </w:pPr>
    </w:p>
    <w:p w14:paraId="6542103D" w14:textId="77777777" w:rsidR="00C521CD" w:rsidRPr="00C521CD" w:rsidRDefault="00C521CD" w:rsidP="00C521CD">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 nr</w:t>
      </w:r>
      <w:r w:rsidRPr="00C521CD">
        <w:rPr>
          <w:rFonts w:ascii="Garamond" w:hAnsi="Garamond"/>
          <w:b/>
          <w:kern w:val="0"/>
          <w:sz w:val="20"/>
          <w:szCs w:val="20"/>
        </w:rPr>
        <w:t xml:space="preserve"> 12   </w:t>
      </w:r>
    </w:p>
    <w:p w14:paraId="3275E288" w14:textId="77777777" w:rsidR="00C521CD" w:rsidRPr="00C521CD" w:rsidRDefault="00C521CD" w:rsidP="00C521CD">
      <w:pPr>
        <w:autoSpaceDN/>
        <w:spacing w:line="240" w:lineRule="auto"/>
        <w:ind w:left="3540" w:firstLine="708"/>
        <w:textAlignment w:val="auto"/>
        <w:rPr>
          <w:rFonts w:ascii="Garamond" w:hAnsi="Garamond"/>
          <w:kern w:val="0"/>
          <w:sz w:val="20"/>
          <w:szCs w:val="20"/>
        </w:rPr>
      </w:pPr>
      <w:r w:rsidRPr="00C521CD">
        <w:rPr>
          <w:rFonts w:ascii="Garamond" w:hAnsi="Garamond"/>
          <w:b/>
          <w:kern w:val="0"/>
          <w:sz w:val="20"/>
          <w:szCs w:val="20"/>
        </w:rPr>
        <w:t xml:space="preserve">OPIS PRZEDMIOTU ZAMÓWIENIA </w:t>
      </w:r>
    </w:p>
    <w:p w14:paraId="6F80443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Przedmiotem zamówienia jest dostawa </w:t>
      </w:r>
      <w:r w:rsidRPr="00C521CD">
        <w:rPr>
          <w:rFonts w:ascii="Garamond" w:hAnsi="Garamond"/>
          <w:b/>
          <w:bCs/>
          <w:kern w:val="0"/>
          <w:sz w:val="20"/>
          <w:szCs w:val="20"/>
        </w:rPr>
        <w:t xml:space="preserve">myjki do kaczek i basenów – 1 </w:t>
      </w:r>
      <w:proofErr w:type="spellStart"/>
      <w:r w:rsidRPr="00C521CD">
        <w:rPr>
          <w:rFonts w:ascii="Garamond" w:hAnsi="Garamond"/>
          <w:b/>
          <w:bCs/>
          <w:kern w:val="0"/>
          <w:sz w:val="20"/>
          <w:szCs w:val="20"/>
        </w:rPr>
        <w:t>kpl</w:t>
      </w:r>
      <w:proofErr w:type="spellEnd"/>
      <w:r w:rsidRPr="00C521CD">
        <w:rPr>
          <w:rFonts w:ascii="Garamond" w:hAnsi="Garamond"/>
          <w:kern w:val="0"/>
          <w:sz w:val="20"/>
          <w:szCs w:val="20"/>
        </w:rPr>
        <w:t xml:space="preserve"> dostawa</w:t>
      </w:r>
      <w:r w:rsidRPr="00C521CD">
        <w:rPr>
          <w:rFonts w:ascii="Garamond" w:hAnsi="Garamond"/>
          <w:b/>
          <w:bCs/>
          <w:kern w:val="0"/>
          <w:sz w:val="20"/>
          <w:szCs w:val="20"/>
        </w:rPr>
        <w:t>,</w:t>
      </w:r>
      <w:r w:rsidRPr="00C521CD">
        <w:rPr>
          <w:rFonts w:ascii="Garamond" w:hAnsi="Garamond"/>
          <w:kern w:val="0"/>
          <w:sz w:val="20"/>
          <w:szCs w:val="20"/>
        </w:rPr>
        <w:t xml:space="preserve"> montaż, instalacja, uruchomienie (rozruch) i przeszkolenie personelu Zamawiającego w zakresie ich obsługi i eksploatacji w tym :</w:t>
      </w:r>
    </w:p>
    <w:p w14:paraId="26C6A0EB" w14:textId="77777777" w:rsidR="00C521CD" w:rsidRPr="00C521CD" w:rsidRDefault="00C521CD" w:rsidP="00C521CD">
      <w:pPr>
        <w:autoSpaceDN/>
        <w:spacing w:line="240" w:lineRule="auto"/>
        <w:textAlignment w:val="auto"/>
        <w:rPr>
          <w:rFonts w:ascii="Garamond" w:hAnsi="Garamond"/>
          <w:b/>
          <w:bCs/>
          <w:color w:val="000000"/>
          <w:kern w:val="0"/>
          <w:sz w:val="20"/>
          <w:szCs w:val="20"/>
        </w:rPr>
      </w:pPr>
    </w:p>
    <w:p w14:paraId="2D18193C" w14:textId="77777777" w:rsidR="00E20298" w:rsidRPr="00E20298" w:rsidRDefault="00C521CD" w:rsidP="00E20298">
      <w:pPr>
        <w:suppressAutoHyphens w:val="0"/>
        <w:autoSpaceDN/>
        <w:spacing w:line="240" w:lineRule="auto"/>
        <w:textAlignment w:val="auto"/>
        <w:rPr>
          <w:kern w:val="0"/>
          <w:lang w:eastAsia="pl-PL"/>
        </w:rPr>
      </w:pPr>
      <w:r w:rsidRPr="00C521CD">
        <w:rPr>
          <w:rFonts w:ascii="Garamond" w:hAnsi="Garamond"/>
          <w:b/>
          <w:bCs/>
          <w:color w:val="000000"/>
          <w:kern w:val="0"/>
          <w:sz w:val="20"/>
          <w:szCs w:val="20"/>
        </w:rPr>
        <w:t xml:space="preserve">Kod CPV – </w:t>
      </w:r>
      <w:bookmarkStart w:id="9" w:name="cpv_3015_anchor"/>
      <w:bookmarkEnd w:id="9"/>
      <w:r w:rsidRPr="00C521CD">
        <w:rPr>
          <w:rFonts w:ascii="Garamond" w:hAnsi="Garamond"/>
          <w:kern w:val="0"/>
          <w:sz w:val="20"/>
          <w:szCs w:val="20"/>
        </w:rPr>
        <w:fldChar w:fldCharType="begin"/>
      </w:r>
      <w:r w:rsidRPr="00C521CD">
        <w:rPr>
          <w:rFonts w:ascii="Garamond" w:hAnsi="Garamond"/>
          <w:kern w:val="0"/>
          <w:sz w:val="20"/>
          <w:szCs w:val="20"/>
        </w:rPr>
        <w:instrText xml:space="preserve"> HYPERLINK "https://www.portalzp.pl/kody-cpv"</w:instrText>
      </w:r>
      <w:r w:rsidRPr="00C521CD">
        <w:rPr>
          <w:rFonts w:ascii="Garamond" w:hAnsi="Garamond"/>
          <w:kern w:val="0"/>
          <w:sz w:val="20"/>
          <w:szCs w:val="20"/>
        </w:rPr>
      </w:r>
      <w:r w:rsidRPr="00C521CD">
        <w:rPr>
          <w:rFonts w:ascii="Garamond" w:hAnsi="Garamond"/>
          <w:kern w:val="0"/>
          <w:sz w:val="20"/>
          <w:szCs w:val="20"/>
        </w:rPr>
        <w:fldChar w:fldCharType="separate"/>
      </w:r>
      <w:r w:rsidRPr="00C521CD">
        <w:rPr>
          <w:rFonts w:ascii="Garamond" w:hAnsi="Garamond"/>
          <w:b/>
          <w:bCs/>
          <w:color w:val="000000"/>
          <w:kern w:val="0"/>
          <w:sz w:val="20"/>
          <w:szCs w:val="20"/>
          <w:highlight w:val="white"/>
        </w:rPr>
        <w:t>33191100-6 </w:t>
      </w:r>
      <w:r w:rsidRPr="00C521CD">
        <w:rPr>
          <w:rFonts w:ascii="Garamond" w:hAnsi="Garamond"/>
          <w:kern w:val="0"/>
          <w:sz w:val="20"/>
          <w:szCs w:val="20"/>
        </w:rPr>
        <w:fldChar w:fldCharType="end"/>
      </w:r>
      <w:r w:rsidRPr="00C521CD">
        <w:rPr>
          <w:rFonts w:ascii="Garamond" w:hAnsi="Garamond"/>
          <w:b/>
          <w:bCs/>
          <w:color w:val="000000"/>
          <w:kern w:val="0"/>
          <w:sz w:val="20"/>
          <w:szCs w:val="20"/>
        </w:rPr>
        <w:t xml:space="preserve"> </w:t>
      </w:r>
      <w:r w:rsidR="00E20298" w:rsidRPr="00E20298">
        <w:rPr>
          <w:kern w:val="0"/>
          <w:lang w:eastAsia="pl-PL"/>
        </w:rPr>
        <w:t xml:space="preserve">Urządzenia sterylizujące </w:t>
      </w:r>
    </w:p>
    <w:p w14:paraId="108CDFAD" w14:textId="77777777" w:rsidR="00C521CD" w:rsidRPr="00C521CD" w:rsidRDefault="00C521CD" w:rsidP="00C521CD">
      <w:pPr>
        <w:autoSpaceDN/>
        <w:spacing w:line="240" w:lineRule="auto"/>
        <w:textAlignment w:val="auto"/>
        <w:rPr>
          <w:rFonts w:ascii="Garamond" w:hAnsi="Garamond"/>
          <w:kern w:val="0"/>
          <w:sz w:val="20"/>
          <w:szCs w:val="20"/>
        </w:rPr>
      </w:pPr>
    </w:p>
    <w:p w14:paraId="076DB144" w14:textId="77777777" w:rsidR="00C521CD" w:rsidRPr="00C521CD" w:rsidRDefault="00C521CD" w:rsidP="00E20298">
      <w:pPr>
        <w:autoSpaceDN/>
        <w:spacing w:line="240" w:lineRule="auto"/>
        <w:textAlignment w:val="auto"/>
        <w:rPr>
          <w:rFonts w:ascii="Garamond" w:hAnsi="Garamond"/>
          <w:kern w:val="0"/>
          <w:sz w:val="20"/>
          <w:szCs w:val="20"/>
        </w:rPr>
      </w:pPr>
      <w:r w:rsidRPr="00C521CD">
        <w:rPr>
          <w:rFonts w:ascii="Garamond" w:hAnsi="Garamond"/>
          <w:b/>
          <w:kern w:val="0"/>
          <w:sz w:val="20"/>
          <w:szCs w:val="20"/>
        </w:rPr>
        <w:t>Producent :…………………………………………………………………………</w:t>
      </w:r>
    </w:p>
    <w:p w14:paraId="163620C6"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Typ urządzenia :……………………………………………………………………</w:t>
      </w:r>
    </w:p>
    <w:p w14:paraId="3593FFB5"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Kraj pochodzenia :…………………………………………………………………</w:t>
      </w:r>
    </w:p>
    <w:p w14:paraId="09C589F0"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Rok produkcji 2023</w:t>
      </w:r>
    </w:p>
    <w:p w14:paraId="7A498517" w14:textId="77777777" w:rsidR="00C521CD" w:rsidRPr="00C521CD" w:rsidRDefault="00C521CD" w:rsidP="00C521CD">
      <w:pPr>
        <w:autoSpaceDN/>
        <w:spacing w:line="360" w:lineRule="auto"/>
        <w:ind w:left="720"/>
        <w:textAlignment w:val="auto"/>
        <w:rPr>
          <w:rFonts w:ascii="Garamond" w:hAnsi="Garamond"/>
          <w:kern w:val="0"/>
          <w:sz w:val="20"/>
          <w:szCs w:val="20"/>
        </w:rPr>
      </w:pPr>
      <w:r w:rsidRPr="00C521CD">
        <w:rPr>
          <w:rFonts w:ascii="Garamond" w:hAnsi="Garamond"/>
          <w:kern w:val="0"/>
          <w:sz w:val="20"/>
          <w:szCs w:val="20"/>
        </w:rPr>
        <w:t>I. OPIS PRZEDMIOTU ZAMÓWIENIA - ZESTAWIENIE PARAMETRÓW TECHNICZNYCH</w:t>
      </w:r>
    </w:p>
    <w:tbl>
      <w:tblPr>
        <w:tblW w:w="106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99"/>
      </w:tblGrid>
      <w:tr w:rsidR="00C521CD" w:rsidRPr="00C521CD" w14:paraId="47860C39" w14:textId="77777777" w:rsidTr="00C521C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183B971" w14:textId="77777777" w:rsidR="00C521CD" w:rsidRPr="00C521CD" w:rsidRDefault="00C521CD" w:rsidP="00C521CD">
            <w:pPr>
              <w:autoSpaceDN/>
              <w:spacing w:line="240" w:lineRule="auto"/>
              <w:jc w:val="right"/>
              <w:textAlignment w:val="auto"/>
              <w:rPr>
                <w:rFonts w:ascii="Garamond" w:hAnsi="Garamond"/>
                <w:kern w:val="0"/>
                <w:sz w:val="20"/>
                <w:szCs w:val="20"/>
              </w:rPr>
            </w:pPr>
            <w:r w:rsidRPr="00C521CD">
              <w:rPr>
                <w:rFonts w:ascii="Garamond" w:hAnsi="Garamond"/>
                <w:b/>
                <w:bCs/>
                <w:i/>
                <w:kern w:val="0"/>
                <w:sz w:val="20"/>
                <w:szCs w:val="20"/>
              </w:rPr>
              <w:lastRenderedPageBreak/>
              <w:t>L.P</w:t>
            </w:r>
            <w:r w:rsidRPr="00C521CD">
              <w:rPr>
                <w:rFonts w:ascii="Garamond" w:hAnsi="Garamond"/>
                <w:i/>
                <w:kern w:val="0"/>
                <w:sz w:val="20"/>
                <w:szCs w:val="20"/>
              </w:rPr>
              <w:t>.</w:t>
            </w:r>
          </w:p>
        </w:tc>
        <w:tc>
          <w:tcPr>
            <w:tcW w:w="5839" w:type="dxa"/>
            <w:tcBorders>
              <w:top w:val="single" w:sz="4" w:space="0" w:color="000000"/>
              <w:left w:val="single" w:sz="4" w:space="0" w:color="000000"/>
              <w:bottom w:val="single" w:sz="4" w:space="0" w:color="000000"/>
            </w:tcBorders>
            <w:shd w:val="clear" w:color="auto" w:fill="auto"/>
            <w:vAlign w:val="center"/>
          </w:tcPr>
          <w:p w14:paraId="656E081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938D3F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WARUNEK GRANICZNY</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42959E4" w14:textId="77777777" w:rsidR="00C521CD" w:rsidRPr="00C521CD" w:rsidRDefault="00C521CD" w:rsidP="00C521CD">
            <w:pPr>
              <w:autoSpaceDN/>
              <w:snapToGrid w:val="0"/>
              <w:spacing w:line="240" w:lineRule="auto"/>
              <w:jc w:val="center"/>
              <w:textAlignment w:val="auto"/>
              <w:rPr>
                <w:rFonts w:ascii="Garamond" w:hAnsi="Garamond"/>
                <w:b/>
                <w:i/>
                <w:kern w:val="0"/>
                <w:sz w:val="20"/>
                <w:szCs w:val="20"/>
              </w:rPr>
            </w:pPr>
          </w:p>
          <w:p w14:paraId="616A568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 xml:space="preserve">PARAMETRY </w:t>
            </w:r>
            <w:r w:rsidRPr="00C521CD">
              <w:rPr>
                <w:rFonts w:ascii="Garamond" w:hAnsi="Garamond"/>
                <w:b/>
                <w:i/>
                <w:kern w:val="0"/>
                <w:sz w:val="20"/>
                <w:szCs w:val="20"/>
              </w:rPr>
              <w:br/>
              <w:t>OFEROWANE</w:t>
            </w:r>
          </w:p>
        </w:tc>
      </w:tr>
      <w:tr w:rsidR="00C521CD" w:rsidRPr="00C521CD" w14:paraId="1D0D0764" w14:textId="77777777" w:rsidTr="00C521CD">
        <w:tc>
          <w:tcPr>
            <w:tcW w:w="824" w:type="dxa"/>
            <w:tcBorders>
              <w:left w:val="single" w:sz="4" w:space="0" w:color="000000"/>
              <w:bottom w:val="single" w:sz="4" w:space="0" w:color="000000"/>
            </w:tcBorders>
            <w:shd w:val="clear" w:color="auto" w:fill="auto"/>
          </w:tcPr>
          <w:p w14:paraId="7C8FD3B9" w14:textId="77777777" w:rsidR="00C521CD" w:rsidRPr="00C521CD" w:rsidRDefault="00C521CD" w:rsidP="00C521CD">
            <w:pPr>
              <w:autoSpaceDN/>
              <w:snapToGrid w:val="0"/>
              <w:spacing w:line="240" w:lineRule="auto"/>
              <w:jc w:val="center"/>
              <w:textAlignment w:val="auto"/>
              <w:rPr>
                <w:rFonts w:ascii="Garamond" w:eastAsia="Meiryo UI" w:hAnsi="Garamond"/>
                <w:b/>
                <w:bCs/>
                <w:kern w:val="0"/>
                <w:sz w:val="20"/>
                <w:szCs w:val="20"/>
              </w:rPr>
            </w:pPr>
            <w:r w:rsidRPr="00C521CD">
              <w:rPr>
                <w:rFonts w:ascii="Garamond" w:eastAsia="Meiryo UI" w:hAnsi="Garamond"/>
                <w:b/>
                <w:bCs/>
                <w:kern w:val="0"/>
                <w:sz w:val="20"/>
                <w:szCs w:val="20"/>
              </w:rPr>
              <w:t>1</w:t>
            </w:r>
          </w:p>
        </w:tc>
        <w:tc>
          <w:tcPr>
            <w:tcW w:w="5839" w:type="dxa"/>
            <w:tcBorders>
              <w:left w:val="single" w:sz="4" w:space="0" w:color="000000"/>
              <w:bottom w:val="single" w:sz="4" w:space="0" w:color="000000"/>
            </w:tcBorders>
            <w:shd w:val="clear" w:color="auto" w:fill="auto"/>
            <w:vAlign w:val="center"/>
          </w:tcPr>
          <w:p w14:paraId="34BA6B6D"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 xml:space="preserve">Myjka do kaczek i basenów – 1 </w:t>
            </w:r>
            <w:proofErr w:type="spellStart"/>
            <w:r w:rsidRPr="00C521CD">
              <w:rPr>
                <w:rFonts w:ascii="Garamond" w:hAnsi="Garamond"/>
                <w:b/>
                <w:bCs/>
                <w:kern w:val="0"/>
                <w:sz w:val="20"/>
                <w:szCs w:val="20"/>
              </w:rPr>
              <w:t>kpl</w:t>
            </w:r>
            <w:proofErr w:type="spellEnd"/>
          </w:p>
        </w:tc>
        <w:tc>
          <w:tcPr>
            <w:tcW w:w="1843" w:type="dxa"/>
            <w:tcBorders>
              <w:left w:val="single" w:sz="4" w:space="0" w:color="000000"/>
              <w:bottom w:val="single" w:sz="4" w:space="0" w:color="000000"/>
            </w:tcBorders>
            <w:shd w:val="clear" w:color="auto" w:fill="auto"/>
          </w:tcPr>
          <w:p w14:paraId="6EB7FAF4" w14:textId="77777777" w:rsidR="00C521CD" w:rsidRPr="00C521CD" w:rsidRDefault="00C521CD" w:rsidP="00C521CD">
            <w:pPr>
              <w:autoSpaceDN/>
              <w:spacing w:line="240" w:lineRule="auto"/>
              <w:jc w:val="center"/>
              <w:textAlignment w:val="auto"/>
              <w:rPr>
                <w:rFonts w:ascii="Garamond" w:hAnsi="Garamond"/>
                <w:b/>
                <w:bCs/>
                <w:kern w:val="0"/>
                <w:sz w:val="20"/>
                <w:szCs w:val="20"/>
              </w:rPr>
            </w:pPr>
          </w:p>
        </w:tc>
        <w:tc>
          <w:tcPr>
            <w:tcW w:w="2099" w:type="dxa"/>
            <w:tcBorders>
              <w:left w:val="single" w:sz="4" w:space="0" w:color="000000"/>
              <w:bottom w:val="single" w:sz="4" w:space="0" w:color="000000"/>
              <w:right w:val="single" w:sz="4" w:space="0" w:color="000000"/>
            </w:tcBorders>
            <w:shd w:val="clear" w:color="auto" w:fill="auto"/>
          </w:tcPr>
          <w:p w14:paraId="232351FC"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bCs/>
                <w:kern w:val="0"/>
                <w:sz w:val="20"/>
                <w:szCs w:val="20"/>
              </w:rPr>
            </w:pPr>
          </w:p>
        </w:tc>
      </w:tr>
      <w:tr w:rsidR="00C521CD" w:rsidRPr="00C521CD" w14:paraId="385ED266" w14:textId="77777777" w:rsidTr="00C521CD">
        <w:tc>
          <w:tcPr>
            <w:tcW w:w="824" w:type="dxa"/>
            <w:tcBorders>
              <w:left w:val="single" w:sz="4" w:space="0" w:color="000000"/>
              <w:bottom w:val="single" w:sz="4" w:space="0" w:color="000000"/>
            </w:tcBorders>
            <w:shd w:val="clear" w:color="auto" w:fill="auto"/>
          </w:tcPr>
          <w:p w14:paraId="17E14ED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w:t>
            </w:r>
          </w:p>
        </w:tc>
        <w:tc>
          <w:tcPr>
            <w:tcW w:w="5839" w:type="dxa"/>
            <w:tcBorders>
              <w:left w:val="single" w:sz="4" w:space="0" w:color="000000"/>
              <w:bottom w:val="single" w:sz="4" w:space="0" w:color="000000"/>
            </w:tcBorders>
            <w:shd w:val="clear" w:color="auto" w:fill="auto"/>
            <w:vAlign w:val="center"/>
          </w:tcPr>
          <w:p w14:paraId="39993FF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fabrycznie nowe przeznaczone do opróżniania, mycia,  dezynfekcji i suszenia basenów, kaczek, worków i pojemników na mocz, misek do mycia chorych, butli do ssaków i innych szpitalnych naczyń sanitarnych</w:t>
            </w:r>
          </w:p>
        </w:tc>
        <w:tc>
          <w:tcPr>
            <w:tcW w:w="1843" w:type="dxa"/>
            <w:tcBorders>
              <w:left w:val="single" w:sz="4" w:space="0" w:color="000000"/>
              <w:bottom w:val="single" w:sz="4" w:space="0" w:color="000000"/>
            </w:tcBorders>
            <w:shd w:val="clear" w:color="auto" w:fill="auto"/>
            <w:vAlign w:val="center"/>
          </w:tcPr>
          <w:p w14:paraId="47383F6C" w14:textId="77777777" w:rsidR="00C521CD" w:rsidRPr="00C521CD" w:rsidRDefault="00C521CD" w:rsidP="00C521CD">
            <w:pPr>
              <w:autoSpaceDN/>
              <w:spacing w:line="240" w:lineRule="auto"/>
              <w:jc w:val="center"/>
              <w:textAlignment w:val="auto"/>
              <w:rPr>
                <w:rFonts w:ascii="Garamond" w:hAnsi="Garamond"/>
                <w:b/>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3E5F7C3"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C521CD" w:rsidRPr="00C521CD" w14:paraId="779A9E58" w14:textId="77777777" w:rsidTr="00C521CD">
        <w:tc>
          <w:tcPr>
            <w:tcW w:w="824" w:type="dxa"/>
            <w:tcBorders>
              <w:top w:val="single" w:sz="4" w:space="0" w:color="000000"/>
              <w:left w:val="single" w:sz="4" w:space="0" w:color="000000"/>
              <w:bottom w:val="single" w:sz="4" w:space="0" w:color="000000"/>
            </w:tcBorders>
            <w:shd w:val="clear" w:color="auto" w:fill="auto"/>
          </w:tcPr>
          <w:p w14:paraId="28BA75BD"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3</w:t>
            </w:r>
          </w:p>
        </w:tc>
        <w:tc>
          <w:tcPr>
            <w:tcW w:w="5839" w:type="dxa"/>
            <w:tcBorders>
              <w:top w:val="single" w:sz="4" w:space="0" w:color="000000"/>
              <w:left w:val="single" w:sz="4" w:space="0" w:color="000000"/>
              <w:bottom w:val="single" w:sz="4" w:space="0" w:color="000000"/>
            </w:tcBorders>
            <w:shd w:val="clear" w:color="auto" w:fill="auto"/>
            <w:vAlign w:val="center"/>
          </w:tcPr>
          <w:p w14:paraId="14438F9B" w14:textId="77777777" w:rsidR="00C521CD" w:rsidRPr="00C521CD" w:rsidRDefault="00C521CD" w:rsidP="00C521CD">
            <w:pPr>
              <w:autoSpaceDN/>
              <w:spacing w:line="240" w:lineRule="auto"/>
              <w:textAlignment w:val="auto"/>
              <w:rPr>
                <w:rFonts w:ascii="Garamond" w:hAnsi="Garamond"/>
                <w:kern w:val="0"/>
                <w:sz w:val="20"/>
                <w:szCs w:val="20"/>
                <w:lang w:eastAsia="pl-PL"/>
              </w:rPr>
            </w:pPr>
            <w:r w:rsidRPr="00C521CD">
              <w:rPr>
                <w:rFonts w:ascii="Garamond" w:hAnsi="Garamond"/>
                <w:color w:val="000000"/>
                <w:kern w:val="0"/>
                <w:sz w:val="20"/>
                <w:szCs w:val="20"/>
              </w:rPr>
              <w:t>Rok produkcji, nie wcześniej niż 2022 r.</w:t>
            </w:r>
          </w:p>
        </w:tc>
        <w:tc>
          <w:tcPr>
            <w:tcW w:w="1843" w:type="dxa"/>
            <w:tcBorders>
              <w:top w:val="single" w:sz="4" w:space="0" w:color="000000"/>
              <w:left w:val="single" w:sz="4" w:space="0" w:color="000000"/>
              <w:bottom w:val="single" w:sz="4" w:space="0" w:color="000000"/>
            </w:tcBorders>
            <w:shd w:val="clear" w:color="auto" w:fill="auto"/>
            <w:vAlign w:val="center"/>
          </w:tcPr>
          <w:p w14:paraId="7EE8ECC5" w14:textId="77777777" w:rsidR="00C521CD" w:rsidRPr="00C521CD" w:rsidRDefault="00C521CD" w:rsidP="00C521CD">
            <w:pPr>
              <w:autoSpaceDN/>
              <w:spacing w:line="240" w:lineRule="auto"/>
              <w:ind w:firstLine="708"/>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8D03C00"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3A8C571B" w14:textId="77777777" w:rsidTr="00C521CD">
        <w:trPr>
          <w:trHeight w:val="315"/>
        </w:trPr>
        <w:tc>
          <w:tcPr>
            <w:tcW w:w="824" w:type="dxa"/>
            <w:tcBorders>
              <w:top w:val="single" w:sz="4" w:space="0" w:color="000000"/>
              <w:left w:val="single" w:sz="4" w:space="0" w:color="000000"/>
              <w:bottom w:val="single" w:sz="4" w:space="0" w:color="000000"/>
            </w:tcBorders>
            <w:shd w:val="clear" w:color="auto" w:fill="auto"/>
          </w:tcPr>
          <w:p w14:paraId="01B987B7"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4</w:t>
            </w:r>
          </w:p>
        </w:tc>
        <w:tc>
          <w:tcPr>
            <w:tcW w:w="5839" w:type="dxa"/>
            <w:tcBorders>
              <w:top w:val="single" w:sz="4" w:space="0" w:color="000000"/>
              <w:left w:val="single" w:sz="4" w:space="0" w:color="000000"/>
              <w:bottom w:val="single" w:sz="4" w:space="0" w:color="000000"/>
            </w:tcBorders>
            <w:shd w:val="clear" w:color="auto" w:fill="auto"/>
            <w:vAlign w:val="center"/>
          </w:tcPr>
          <w:p w14:paraId="459820C4"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Ładowanie od frontu</w:t>
            </w:r>
          </w:p>
        </w:tc>
        <w:tc>
          <w:tcPr>
            <w:tcW w:w="1843" w:type="dxa"/>
            <w:tcBorders>
              <w:top w:val="single" w:sz="4" w:space="0" w:color="000000"/>
              <w:left w:val="single" w:sz="4" w:space="0" w:color="000000"/>
              <w:bottom w:val="single" w:sz="4" w:space="0" w:color="000000"/>
            </w:tcBorders>
            <w:shd w:val="clear" w:color="auto" w:fill="auto"/>
            <w:vAlign w:val="center"/>
          </w:tcPr>
          <w:p w14:paraId="782DDC4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267FE1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59B1DB6B" w14:textId="77777777" w:rsidTr="00C521CD">
        <w:tc>
          <w:tcPr>
            <w:tcW w:w="824" w:type="dxa"/>
            <w:tcBorders>
              <w:top w:val="single" w:sz="4" w:space="0" w:color="000000"/>
              <w:left w:val="single" w:sz="4" w:space="0" w:color="000000"/>
              <w:bottom w:val="single" w:sz="4" w:space="0" w:color="000000"/>
            </w:tcBorders>
            <w:shd w:val="clear" w:color="auto" w:fill="auto"/>
          </w:tcPr>
          <w:p w14:paraId="34F685F8"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5</w:t>
            </w:r>
          </w:p>
        </w:tc>
        <w:tc>
          <w:tcPr>
            <w:tcW w:w="5839" w:type="dxa"/>
            <w:tcBorders>
              <w:top w:val="single" w:sz="4" w:space="0" w:color="000000"/>
              <w:left w:val="single" w:sz="4" w:space="0" w:color="000000"/>
              <w:bottom w:val="single" w:sz="4" w:space="0" w:color="000000"/>
            </w:tcBorders>
            <w:shd w:val="clear" w:color="auto" w:fill="auto"/>
            <w:vAlign w:val="center"/>
          </w:tcPr>
          <w:p w14:paraId="707E48C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Drzwi uchylne otwierane i zamykane ręcznie bez oporów przy zamykaniu i otwieraniu</w:t>
            </w:r>
          </w:p>
        </w:tc>
        <w:tc>
          <w:tcPr>
            <w:tcW w:w="1843" w:type="dxa"/>
            <w:tcBorders>
              <w:top w:val="single" w:sz="4" w:space="0" w:color="000000"/>
              <w:left w:val="single" w:sz="4" w:space="0" w:color="000000"/>
              <w:bottom w:val="single" w:sz="4" w:space="0" w:color="000000"/>
            </w:tcBorders>
            <w:shd w:val="clear" w:color="auto" w:fill="auto"/>
            <w:vAlign w:val="center"/>
          </w:tcPr>
          <w:p w14:paraId="37BB7B7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E7BAD3D"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52756BA2" w14:textId="77777777" w:rsidTr="00C521CD">
        <w:trPr>
          <w:trHeight w:val="279"/>
        </w:trPr>
        <w:tc>
          <w:tcPr>
            <w:tcW w:w="824" w:type="dxa"/>
            <w:tcBorders>
              <w:top w:val="single" w:sz="4" w:space="0" w:color="000000"/>
              <w:left w:val="single" w:sz="4" w:space="0" w:color="000000"/>
              <w:bottom w:val="single" w:sz="4" w:space="0" w:color="000000"/>
            </w:tcBorders>
            <w:shd w:val="clear" w:color="auto" w:fill="auto"/>
          </w:tcPr>
          <w:p w14:paraId="173B850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w:t>
            </w:r>
          </w:p>
        </w:tc>
        <w:tc>
          <w:tcPr>
            <w:tcW w:w="5839" w:type="dxa"/>
            <w:tcBorders>
              <w:top w:val="single" w:sz="4" w:space="0" w:color="000000"/>
              <w:left w:val="single" w:sz="4" w:space="0" w:color="000000"/>
              <w:bottom w:val="single" w:sz="4" w:space="0" w:color="000000"/>
            </w:tcBorders>
            <w:shd w:val="clear" w:color="auto" w:fill="auto"/>
            <w:vAlign w:val="center"/>
          </w:tcPr>
          <w:p w14:paraId="616BC36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Wysokość otworu drzwiowego niemniejsza niż 37 cm, umożliwiająca mycie basenów z długą rączką</w:t>
            </w:r>
          </w:p>
        </w:tc>
        <w:tc>
          <w:tcPr>
            <w:tcW w:w="1843" w:type="dxa"/>
            <w:tcBorders>
              <w:top w:val="single" w:sz="4" w:space="0" w:color="000000"/>
              <w:left w:val="single" w:sz="4" w:space="0" w:color="000000"/>
              <w:bottom w:val="single" w:sz="4" w:space="0" w:color="000000"/>
            </w:tcBorders>
            <w:shd w:val="clear" w:color="auto" w:fill="auto"/>
            <w:vAlign w:val="center"/>
          </w:tcPr>
          <w:p w14:paraId="7E34EA8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F177878"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2591ECE8" w14:textId="77777777" w:rsidTr="00C521CD">
        <w:trPr>
          <w:trHeight w:val="279"/>
        </w:trPr>
        <w:tc>
          <w:tcPr>
            <w:tcW w:w="824" w:type="dxa"/>
            <w:tcBorders>
              <w:left w:val="single" w:sz="4" w:space="0" w:color="000000"/>
              <w:bottom w:val="single" w:sz="4" w:space="0" w:color="000000"/>
            </w:tcBorders>
            <w:shd w:val="clear" w:color="auto" w:fill="auto"/>
          </w:tcPr>
          <w:p w14:paraId="7DAF101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7</w:t>
            </w:r>
          </w:p>
        </w:tc>
        <w:tc>
          <w:tcPr>
            <w:tcW w:w="5839" w:type="dxa"/>
            <w:tcBorders>
              <w:left w:val="single" w:sz="4" w:space="0" w:color="000000"/>
              <w:bottom w:val="single" w:sz="4" w:space="0" w:color="000000"/>
            </w:tcBorders>
            <w:shd w:val="clear" w:color="auto" w:fill="auto"/>
            <w:vAlign w:val="center"/>
          </w:tcPr>
          <w:p w14:paraId="40097EA7"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Blokada drzwi podczas trwania procesu - zabezpieczenie przed otwarciem drzwi podczas całego przebiegu procesu mycia i dezynfekcji a także podczas przerw w zasilaniu </w:t>
            </w:r>
          </w:p>
        </w:tc>
        <w:tc>
          <w:tcPr>
            <w:tcW w:w="1843" w:type="dxa"/>
            <w:tcBorders>
              <w:left w:val="single" w:sz="4" w:space="0" w:color="000000"/>
              <w:bottom w:val="single" w:sz="4" w:space="0" w:color="000000"/>
            </w:tcBorders>
            <w:shd w:val="clear" w:color="auto" w:fill="auto"/>
            <w:vAlign w:val="center"/>
          </w:tcPr>
          <w:p w14:paraId="474C91F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F88FE5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6D4DF24" w14:textId="77777777" w:rsidTr="00C521CD">
        <w:trPr>
          <w:trHeight w:val="279"/>
        </w:trPr>
        <w:tc>
          <w:tcPr>
            <w:tcW w:w="824" w:type="dxa"/>
            <w:tcBorders>
              <w:left w:val="single" w:sz="4" w:space="0" w:color="000000"/>
              <w:bottom w:val="single" w:sz="4" w:space="0" w:color="000000"/>
            </w:tcBorders>
            <w:shd w:val="clear" w:color="auto" w:fill="auto"/>
          </w:tcPr>
          <w:p w14:paraId="6A3A3494"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8</w:t>
            </w:r>
          </w:p>
        </w:tc>
        <w:tc>
          <w:tcPr>
            <w:tcW w:w="5839" w:type="dxa"/>
            <w:tcBorders>
              <w:left w:val="single" w:sz="4" w:space="0" w:color="000000"/>
              <w:bottom w:val="single" w:sz="4" w:space="0" w:color="000000"/>
            </w:tcBorders>
            <w:shd w:val="clear" w:color="auto" w:fill="auto"/>
            <w:vAlign w:val="center"/>
          </w:tcPr>
          <w:p w14:paraId="560009BA"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Kontrola blokady drzwi </w:t>
            </w:r>
          </w:p>
        </w:tc>
        <w:tc>
          <w:tcPr>
            <w:tcW w:w="1843" w:type="dxa"/>
            <w:tcBorders>
              <w:left w:val="single" w:sz="4" w:space="0" w:color="000000"/>
              <w:bottom w:val="single" w:sz="4" w:space="0" w:color="000000"/>
            </w:tcBorders>
            <w:shd w:val="clear" w:color="auto" w:fill="auto"/>
            <w:vAlign w:val="center"/>
          </w:tcPr>
          <w:p w14:paraId="5A81F6FD" w14:textId="77777777" w:rsidR="00C521CD" w:rsidRPr="00C521CD" w:rsidRDefault="00C521CD" w:rsidP="00C521CD">
            <w:pPr>
              <w:autoSpaceDN/>
              <w:spacing w:line="240" w:lineRule="auto"/>
              <w:jc w:val="center"/>
              <w:textAlignment w:val="auto"/>
              <w:rPr>
                <w:rFonts w:ascii="Garamond" w:hAnsi="Garamond"/>
                <w:b/>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6ED409F"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628C93A1" w14:textId="77777777" w:rsidTr="00C521CD">
        <w:trPr>
          <w:trHeight w:val="279"/>
        </w:trPr>
        <w:tc>
          <w:tcPr>
            <w:tcW w:w="824" w:type="dxa"/>
            <w:tcBorders>
              <w:left w:val="single" w:sz="4" w:space="0" w:color="000000"/>
              <w:bottom w:val="single" w:sz="4" w:space="0" w:color="000000"/>
            </w:tcBorders>
            <w:shd w:val="clear" w:color="auto" w:fill="auto"/>
          </w:tcPr>
          <w:p w14:paraId="7F81379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9</w:t>
            </w:r>
          </w:p>
        </w:tc>
        <w:tc>
          <w:tcPr>
            <w:tcW w:w="5839" w:type="dxa"/>
            <w:tcBorders>
              <w:left w:val="single" w:sz="4" w:space="0" w:color="000000"/>
              <w:bottom w:val="single" w:sz="4" w:space="0" w:color="000000"/>
            </w:tcBorders>
            <w:shd w:val="clear" w:color="auto" w:fill="auto"/>
            <w:vAlign w:val="center"/>
          </w:tcPr>
          <w:p w14:paraId="1B3DF7E4"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Do zwolnienia blokady drzwi i uzyskania dostępu do wsadu wymagane jest użycie specjalnego klucza, kodu lub narzędzia, zgodnie z normą PN-EN ISO 15883-1. Nie dopuszcza się zwalniania blokady przy użyciu jednego przycisku.</w:t>
            </w:r>
          </w:p>
        </w:tc>
        <w:tc>
          <w:tcPr>
            <w:tcW w:w="1843" w:type="dxa"/>
            <w:tcBorders>
              <w:left w:val="single" w:sz="4" w:space="0" w:color="000000"/>
              <w:bottom w:val="single" w:sz="4" w:space="0" w:color="000000"/>
            </w:tcBorders>
            <w:shd w:val="clear" w:color="auto" w:fill="auto"/>
            <w:vAlign w:val="center"/>
          </w:tcPr>
          <w:p w14:paraId="335BB87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0C0E13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33BD2D0" w14:textId="77777777" w:rsidTr="00C521CD">
        <w:trPr>
          <w:trHeight w:val="279"/>
        </w:trPr>
        <w:tc>
          <w:tcPr>
            <w:tcW w:w="824" w:type="dxa"/>
            <w:tcBorders>
              <w:left w:val="single" w:sz="4" w:space="0" w:color="000000"/>
              <w:bottom w:val="single" w:sz="4" w:space="0" w:color="000000"/>
            </w:tcBorders>
            <w:shd w:val="clear" w:color="auto" w:fill="auto"/>
          </w:tcPr>
          <w:p w14:paraId="46087E7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10</w:t>
            </w:r>
          </w:p>
        </w:tc>
        <w:tc>
          <w:tcPr>
            <w:tcW w:w="5839" w:type="dxa"/>
            <w:tcBorders>
              <w:left w:val="single" w:sz="4" w:space="0" w:color="000000"/>
              <w:bottom w:val="single" w:sz="4" w:space="0" w:color="000000"/>
            </w:tcBorders>
            <w:shd w:val="clear" w:color="auto" w:fill="auto"/>
            <w:vAlign w:val="center"/>
          </w:tcPr>
          <w:p w14:paraId="4EE8D2E1"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Ergonomiczny uchwyt do otwierania drzwi niewystający poza linię obudowy urządzenia</w:t>
            </w:r>
          </w:p>
        </w:tc>
        <w:tc>
          <w:tcPr>
            <w:tcW w:w="1843" w:type="dxa"/>
            <w:tcBorders>
              <w:left w:val="single" w:sz="4" w:space="0" w:color="000000"/>
              <w:bottom w:val="single" w:sz="4" w:space="0" w:color="000000"/>
            </w:tcBorders>
            <w:shd w:val="clear" w:color="auto" w:fill="auto"/>
            <w:vAlign w:val="center"/>
          </w:tcPr>
          <w:p w14:paraId="54EEE34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B92A11D"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3BE5BFD4" w14:textId="77777777" w:rsidTr="00C521CD">
        <w:trPr>
          <w:trHeight w:val="279"/>
        </w:trPr>
        <w:tc>
          <w:tcPr>
            <w:tcW w:w="824" w:type="dxa"/>
            <w:tcBorders>
              <w:left w:val="single" w:sz="4" w:space="0" w:color="000000"/>
              <w:bottom w:val="single" w:sz="4" w:space="0" w:color="000000"/>
            </w:tcBorders>
            <w:shd w:val="clear" w:color="auto" w:fill="auto"/>
          </w:tcPr>
          <w:p w14:paraId="59136A6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11</w:t>
            </w:r>
          </w:p>
        </w:tc>
        <w:tc>
          <w:tcPr>
            <w:tcW w:w="5839" w:type="dxa"/>
            <w:tcBorders>
              <w:left w:val="single" w:sz="4" w:space="0" w:color="000000"/>
              <w:bottom w:val="single" w:sz="4" w:space="0" w:color="000000"/>
            </w:tcBorders>
            <w:shd w:val="clear" w:color="auto" w:fill="auto"/>
            <w:vAlign w:val="center"/>
          </w:tcPr>
          <w:p w14:paraId="58E4C59B"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montowane na posadzce</w:t>
            </w:r>
          </w:p>
        </w:tc>
        <w:tc>
          <w:tcPr>
            <w:tcW w:w="1843" w:type="dxa"/>
            <w:tcBorders>
              <w:left w:val="single" w:sz="4" w:space="0" w:color="000000"/>
              <w:bottom w:val="single" w:sz="4" w:space="0" w:color="000000"/>
            </w:tcBorders>
            <w:shd w:val="clear" w:color="auto" w:fill="auto"/>
            <w:vAlign w:val="center"/>
          </w:tcPr>
          <w:p w14:paraId="5B7DB84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1127381"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5B50BD3" w14:textId="77777777" w:rsidTr="00C521CD">
        <w:trPr>
          <w:trHeight w:val="279"/>
        </w:trPr>
        <w:tc>
          <w:tcPr>
            <w:tcW w:w="824" w:type="dxa"/>
            <w:tcBorders>
              <w:left w:val="single" w:sz="4" w:space="0" w:color="000000"/>
              <w:bottom w:val="single" w:sz="4" w:space="0" w:color="000000"/>
            </w:tcBorders>
            <w:shd w:val="clear" w:color="auto" w:fill="auto"/>
          </w:tcPr>
          <w:p w14:paraId="77FD090C"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12</w:t>
            </w:r>
          </w:p>
        </w:tc>
        <w:tc>
          <w:tcPr>
            <w:tcW w:w="5839" w:type="dxa"/>
            <w:tcBorders>
              <w:left w:val="single" w:sz="4" w:space="0" w:color="000000"/>
              <w:bottom w:val="single" w:sz="4" w:space="0" w:color="000000"/>
            </w:tcBorders>
            <w:shd w:val="clear" w:color="auto" w:fill="auto"/>
            <w:vAlign w:val="center"/>
          </w:tcPr>
          <w:p w14:paraId="4150FF48"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Dezynfekcja termiczna zgodnie z normą EN ISO 15883-3 </w:t>
            </w:r>
            <w:r w:rsidRPr="00C521CD">
              <w:rPr>
                <w:rFonts w:ascii="Garamond" w:hAnsi="Garamond"/>
                <w:color w:val="000000"/>
                <w:kern w:val="0"/>
                <w:sz w:val="20"/>
                <w:szCs w:val="20"/>
              </w:rPr>
              <w:br/>
              <w:t>(z możliwością podwyższenia temperatury do 95</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wydłużeniem czasu trwania dezynfekcji, oraz regulacji wartości A</w:t>
            </w:r>
            <w:r w:rsidRPr="00C521CD">
              <w:rPr>
                <w:rFonts w:ascii="Garamond" w:hAnsi="Garamond"/>
                <w:color w:val="000000"/>
                <w:kern w:val="0"/>
                <w:sz w:val="20"/>
                <w:szCs w:val="20"/>
                <w:vertAlign w:val="subscript"/>
              </w:rPr>
              <w:t>0</w:t>
            </w:r>
            <w:r w:rsidRPr="00C521CD">
              <w:rPr>
                <w:rFonts w:ascii="Garamond" w:hAnsi="Garamond"/>
                <w:color w:val="000000"/>
                <w:kern w:val="0"/>
                <w:sz w:val="20"/>
                <w:szCs w:val="20"/>
              </w:rPr>
              <w:t xml:space="preserve"> w zakresie 60-3000)</w:t>
            </w:r>
          </w:p>
        </w:tc>
        <w:tc>
          <w:tcPr>
            <w:tcW w:w="1843" w:type="dxa"/>
            <w:tcBorders>
              <w:left w:val="single" w:sz="4" w:space="0" w:color="000000"/>
              <w:bottom w:val="single" w:sz="4" w:space="0" w:color="000000"/>
            </w:tcBorders>
            <w:shd w:val="clear" w:color="auto" w:fill="auto"/>
            <w:vAlign w:val="center"/>
          </w:tcPr>
          <w:p w14:paraId="5B5E329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7C8997C"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066CF63E" w14:textId="77777777" w:rsidTr="00C521CD">
        <w:trPr>
          <w:trHeight w:val="279"/>
        </w:trPr>
        <w:tc>
          <w:tcPr>
            <w:tcW w:w="824" w:type="dxa"/>
            <w:tcBorders>
              <w:left w:val="single" w:sz="4" w:space="0" w:color="000000"/>
              <w:bottom w:val="single" w:sz="4" w:space="0" w:color="000000"/>
            </w:tcBorders>
            <w:shd w:val="clear" w:color="auto" w:fill="auto"/>
          </w:tcPr>
          <w:p w14:paraId="3D939F6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13</w:t>
            </w:r>
          </w:p>
        </w:tc>
        <w:tc>
          <w:tcPr>
            <w:tcW w:w="5839" w:type="dxa"/>
            <w:tcBorders>
              <w:left w:val="single" w:sz="4" w:space="0" w:color="000000"/>
              <w:bottom w:val="single" w:sz="4" w:space="0" w:color="000000"/>
            </w:tcBorders>
            <w:shd w:val="clear" w:color="auto" w:fill="auto"/>
            <w:vAlign w:val="center"/>
          </w:tcPr>
          <w:p w14:paraId="63580983"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Odseparowany zbiornik na wodę o poj. 10l, zintegrowany z wytwornicą pary,</w:t>
            </w:r>
            <w:r w:rsidRPr="00C521CD">
              <w:rPr>
                <w:rFonts w:ascii="Garamond" w:hAnsi="Garamond"/>
                <w:kern w:val="0"/>
                <w:sz w:val="20"/>
                <w:szCs w:val="20"/>
              </w:rPr>
              <w:t xml:space="preserve"> wyposażony w regulację poziomu wody,</w:t>
            </w:r>
            <w:r w:rsidRPr="00C521CD">
              <w:rPr>
                <w:rFonts w:ascii="Garamond" w:hAnsi="Garamond"/>
                <w:color w:val="000000"/>
                <w:kern w:val="0"/>
                <w:sz w:val="20"/>
                <w:szCs w:val="20"/>
              </w:rPr>
              <w:t xml:space="preserve"> opróżniany automatycznie po zakończeniu programu. Izolacja od sieci wodociągowej zgodnie z DIN 1988/DIN-EN 1717</w:t>
            </w:r>
          </w:p>
        </w:tc>
        <w:tc>
          <w:tcPr>
            <w:tcW w:w="1843" w:type="dxa"/>
            <w:tcBorders>
              <w:left w:val="single" w:sz="4" w:space="0" w:color="000000"/>
              <w:bottom w:val="single" w:sz="4" w:space="0" w:color="000000"/>
            </w:tcBorders>
            <w:shd w:val="clear" w:color="auto" w:fill="auto"/>
            <w:vAlign w:val="center"/>
          </w:tcPr>
          <w:p w14:paraId="4371DC8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225FD24"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78217FC" w14:textId="77777777" w:rsidTr="00C521CD">
        <w:trPr>
          <w:trHeight w:val="279"/>
        </w:trPr>
        <w:tc>
          <w:tcPr>
            <w:tcW w:w="824" w:type="dxa"/>
            <w:tcBorders>
              <w:left w:val="single" w:sz="4" w:space="0" w:color="000000"/>
              <w:bottom w:val="single" w:sz="4" w:space="0" w:color="000000"/>
            </w:tcBorders>
            <w:shd w:val="clear" w:color="auto" w:fill="auto"/>
          </w:tcPr>
          <w:p w14:paraId="1D2F69C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14</w:t>
            </w:r>
          </w:p>
        </w:tc>
        <w:tc>
          <w:tcPr>
            <w:tcW w:w="5839" w:type="dxa"/>
            <w:tcBorders>
              <w:left w:val="single" w:sz="4" w:space="0" w:color="000000"/>
              <w:bottom w:val="single" w:sz="4" w:space="0" w:color="000000"/>
            </w:tcBorders>
            <w:shd w:val="clear" w:color="auto" w:fill="auto"/>
            <w:vAlign w:val="center"/>
          </w:tcPr>
          <w:p w14:paraId="3EFA3CDF"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myjąca i inne zbiorniki wykonana ze stali nierdzewnej</w:t>
            </w:r>
          </w:p>
        </w:tc>
        <w:tc>
          <w:tcPr>
            <w:tcW w:w="1843" w:type="dxa"/>
            <w:tcBorders>
              <w:left w:val="single" w:sz="4" w:space="0" w:color="000000"/>
              <w:bottom w:val="single" w:sz="4" w:space="0" w:color="000000"/>
            </w:tcBorders>
            <w:shd w:val="clear" w:color="auto" w:fill="auto"/>
            <w:vAlign w:val="center"/>
          </w:tcPr>
          <w:p w14:paraId="20FE011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B7C3821"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221850E" w14:textId="77777777" w:rsidTr="00C521CD">
        <w:trPr>
          <w:trHeight w:val="279"/>
        </w:trPr>
        <w:tc>
          <w:tcPr>
            <w:tcW w:w="824" w:type="dxa"/>
            <w:tcBorders>
              <w:left w:val="single" w:sz="4" w:space="0" w:color="000000"/>
              <w:bottom w:val="single" w:sz="4" w:space="0" w:color="000000"/>
            </w:tcBorders>
            <w:shd w:val="clear" w:color="auto" w:fill="auto"/>
          </w:tcPr>
          <w:p w14:paraId="54DF221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15</w:t>
            </w:r>
          </w:p>
        </w:tc>
        <w:tc>
          <w:tcPr>
            <w:tcW w:w="5839" w:type="dxa"/>
            <w:tcBorders>
              <w:left w:val="single" w:sz="4" w:space="0" w:color="000000"/>
              <w:bottom w:val="single" w:sz="4" w:space="0" w:color="000000"/>
            </w:tcBorders>
            <w:shd w:val="clear" w:color="auto" w:fill="auto"/>
            <w:vAlign w:val="center"/>
          </w:tcPr>
          <w:p w14:paraId="0F2CD79B"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Komora głęboko tłoczona bez spoin, z zaokrąglonymi narożnikami, sufit komory z nachyleniem ułatwiający samooczyszczenie i </w:t>
            </w:r>
            <w:proofErr w:type="spellStart"/>
            <w:r w:rsidRPr="00C521CD">
              <w:rPr>
                <w:rFonts w:ascii="Garamond" w:hAnsi="Garamond"/>
                <w:color w:val="000000"/>
                <w:kern w:val="0"/>
                <w:sz w:val="20"/>
                <w:szCs w:val="20"/>
              </w:rPr>
              <w:t>samodezynfekcję</w:t>
            </w:r>
            <w:proofErr w:type="spellEnd"/>
            <w:r w:rsidRPr="00C521CD">
              <w:rPr>
                <w:rFonts w:ascii="Garamond" w:hAnsi="Garamond"/>
                <w:color w:val="000000"/>
                <w:kern w:val="0"/>
                <w:sz w:val="20"/>
                <w:szCs w:val="20"/>
              </w:rPr>
              <w:t xml:space="preserve"> – różnica wysokości między przodem a tyłem komory niemniejsza niż 10 cm</w:t>
            </w:r>
          </w:p>
        </w:tc>
        <w:tc>
          <w:tcPr>
            <w:tcW w:w="1843" w:type="dxa"/>
            <w:tcBorders>
              <w:left w:val="single" w:sz="4" w:space="0" w:color="000000"/>
              <w:bottom w:val="single" w:sz="4" w:space="0" w:color="000000"/>
            </w:tcBorders>
            <w:shd w:val="clear" w:color="auto" w:fill="auto"/>
            <w:vAlign w:val="center"/>
          </w:tcPr>
          <w:p w14:paraId="46580EB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B38EE7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093549D3" w14:textId="77777777" w:rsidTr="00C521CD">
        <w:trPr>
          <w:trHeight w:val="279"/>
        </w:trPr>
        <w:tc>
          <w:tcPr>
            <w:tcW w:w="824" w:type="dxa"/>
            <w:tcBorders>
              <w:left w:val="single" w:sz="4" w:space="0" w:color="000000"/>
              <w:bottom w:val="single" w:sz="4" w:space="0" w:color="000000"/>
            </w:tcBorders>
            <w:shd w:val="clear" w:color="auto" w:fill="auto"/>
          </w:tcPr>
          <w:p w14:paraId="2AFA2F8C"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16</w:t>
            </w:r>
          </w:p>
        </w:tc>
        <w:tc>
          <w:tcPr>
            <w:tcW w:w="5839" w:type="dxa"/>
            <w:tcBorders>
              <w:left w:val="single" w:sz="4" w:space="0" w:color="000000"/>
              <w:bottom w:val="single" w:sz="4" w:space="0" w:color="000000"/>
            </w:tcBorders>
            <w:shd w:val="clear" w:color="auto" w:fill="auto"/>
            <w:vAlign w:val="center"/>
          </w:tcPr>
          <w:p w14:paraId="5AFECFF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i lej odpływowy o średnicy 100 mm tworzą jeden głęboko tłoczony zbiornik z odpływem lejkowym</w:t>
            </w:r>
          </w:p>
        </w:tc>
        <w:tc>
          <w:tcPr>
            <w:tcW w:w="1843" w:type="dxa"/>
            <w:tcBorders>
              <w:left w:val="single" w:sz="4" w:space="0" w:color="000000"/>
              <w:bottom w:val="single" w:sz="4" w:space="0" w:color="000000"/>
            </w:tcBorders>
            <w:shd w:val="clear" w:color="auto" w:fill="auto"/>
            <w:vAlign w:val="center"/>
          </w:tcPr>
          <w:p w14:paraId="7C7C58B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9638014"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4B0BF616" w14:textId="77777777" w:rsidTr="00C521CD">
        <w:trPr>
          <w:trHeight w:val="279"/>
        </w:trPr>
        <w:tc>
          <w:tcPr>
            <w:tcW w:w="824" w:type="dxa"/>
            <w:tcBorders>
              <w:left w:val="single" w:sz="4" w:space="0" w:color="000000"/>
              <w:bottom w:val="single" w:sz="4" w:space="0" w:color="000000"/>
            </w:tcBorders>
            <w:shd w:val="clear" w:color="auto" w:fill="auto"/>
          </w:tcPr>
          <w:p w14:paraId="5C5DCCD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17</w:t>
            </w:r>
          </w:p>
        </w:tc>
        <w:tc>
          <w:tcPr>
            <w:tcW w:w="5839" w:type="dxa"/>
            <w:tcBorders>
              <w:left w:val="single" w:sz="4" w:space="0" w:color="000000"/>
              <w:bottom w:val="single" w:sz="4" w:space="0" w:color="000000"/>
            </w:tcBorders>
            <w:shd w:val="clear" w:color="auto" w:fill="auto"/>
            <w:vAlign w:val="center"/>
          </w:tcPr>
          <w:p w14:paraId="15891061"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Objętość komory 64 </w:t>
            </w:r>
            <w:r w:rsidRPr="00C521CD">
              <w:rPr>
                <w:rFonts w:ascii="Garamond" w:hAnsi="Garamond" w:cs="Arial"/>
                <w:color w:val="000000"/>
                <w:kern w:val="0"/>
                <w:sz w:val="20"/>
                <w:szCs w:val="20"/>
              </w:rPr>
              <w:t>±</w:t>
            </w:r>
            <w:r w:rsidRPr="00C521CD">
              <w:rPr>
                <w:rFonts w:ascii="Garamond" w:hAnsi="Garamond"/>
                <w:color w:val="000000"/>
                <w:kern w:val="0"/>
                <w:sz w:val="20"/>
                <w:szCs w:val="20"/>
              </w:rPr>
              <w:t xml:space="preserve"> 1 l</w:t>
            </w:r>
          </w:p>
        </w:tc>
        <w:tc>
          <w:tcPr>
            <w:tcW w:w="1843" w:type="dxa"/>
            <w:tcBorders>
              <w:left w:val="single" w:sz="4" w:space="0" w:color="000000"/>
              <w:bottom w:val="single" w:sz="4" w:space="0" w:color="000000"/>
            </w:tcBorders>
            <w:shd w:val="clear" w:color="auto" w:fill="auto"/>
            <w:vAlign w:val="center"/>
          </w:tcPr>
          <w:p w14:paraId="464627C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C704B78"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3F368AA9" w14:textId="77777777" w:rsidTr="00C521CD">
        <w:trPr>
          <w:trHeight w:val="279"/>
        </w:trPr>
        <w:tc>
          <w:tcPr>
            <w:tcW w:w="824" w:type="dxa"/>
            <w:tcBorders>
              <w:left w:val="single" w:sz="4" w:space="0" w:color="000000"/>
              <w:bottom w:val="single" w:sz="4" w:space="0" w:color="000000"/>
            </w:tcBorders>
            <w:shd w:val="clear" w:color="auto" w:fill="auto"/>
          </w:tcPr>
          <w:p w14:paraId="24EC8C6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18</w:t>
            </w:r>
          </w:p>
        </w:tc>
        <w:tc>
          <w:tcPr>
            <w:tcW w:w="5839" w:type="dxa"/>
            <w:tcBorders>
              <w:left w:val="single" w:sz="4" w:space="0" w:color="000000"/>
              <w:bottom w:val="single" w:sz="4" w:space="0" w:color="000000"/>
            </w:tcBorders>
            <w:shd w:val="clear" w:color="auto" w:fill="auto"/>
            <w:vAlign w:val="center"/>
          </w:tcPr>
          <w:p w14:paraId="21D2054F"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odpływu  podłogowe lub ścienne 100 Ø</w:t>
            </w:r>
          </w:p>
        </w:tc>
        <w:tc>
          <w:tcPr>
            <w:tcW w:w="1843" w:type="dxa"/>
            <w:tcBorders>
              <w:left w:val="single" w:sz="4" w:space="0" w:color="000000"/>
              <w:bottom w:val="single" w:sz="4" w:space="0" w:color="000000"/>
            </w:tcBorders>
            <w:shd w:val="clear" w:color="auto" w:fill="auto"/>
            <w:vAlign w:val="center"/>
          </w:tcPr>
          <w:p w14:paraId="112277A7"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254EDDF"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194CF11E" w14:textId="77777777" w:rsidTr="00C521CD">
        <w:trPr>
          <w:trHeight w:val="279"/>
        </w:trPr>
        <w:tc>
          <w:tcPr>
            <w:tcW w:w="824" w:type="dxa"/>
            <w:tcBorders>
              <w:left w:val="single" w:sz="4" w:space="0" w:color="000000"/>
              <w:bottom w:val="single" w:sz="4" w:space="0" w:color="000000"/>
            </w:tcBorders>
            <w:shd w:val="clear" w:color="auto" w:fill="auto"/>
          </w:tcPr>
          <w:p w14:paraId="2A72389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19</w:t>
            </w:r>
          </w:p>
        </w:tc>
        <w:tc>
          <w:tcPr>
            <w:tcW w:w="5839" w:type="dxa"/>
            <w:tcBorders>
              <w:left w:val="single" w:sz="4" w:space="0" w:color="000000"/>
              <w:bottom w:val="single" w:sz="4" w:space="0" w:color="000000"/>
            </w:tcBorders>
            <w:shd w:val="clear" w:color="auto" w:fill="auto"/>
            <w:vAlign w:val="center"/>
          </w:tcPr>
          <w:p w14:paraId="7AF26986"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Urządzenie wyposażone w czujnik drożności odpływu </w:t>
            </w:r>
          </w:p>
        </w:tc>
        <w:tc>
          <w:tcPr>
            <w:tcW w:w="1843" w:type="dxa"/>
            <w:tcBorders>
              <w:left w:val="single" w:sz="4" w:space="0" w:color="000000"/>
              <w:bottom w:val="single" w:sz="4" w:space="0" w:color="000000"/>
            </w:tcBorders>
            <w:shd w:val="clear" w:color="auto" w:fill="auto"/>
            <w:vAlign w:val="center"/>
          </w:tcPr>
          <w:p w14:paraId="40C7240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2BD0A9D" w14:textId="77777777" w:rsidR="00C521CD" w:rsidRPr="00C521CD" w:rsidRDefault="00C521CD" w:rsidP="00C521CD">
            <w:pPr>
              <w:autoSpaceDN/>
              <w:snapToGrid w:val="0"/>
              <w:spacing w:after="120" w:line="240" w:lineRule="auto"/>
              <w:textAlignment w:val="auto"/>
              <w:rPr>
                <w:rFonts w:ascii="Garamond" w:eastAsia="Meiryo UI" w:hAnsi="Garamond"/>
                <w:kern w:val="0"/>
                <w:sz w:val="20"/>
                <w:szCs w:val="20"/>
              </w:rPr>
            </w:pPr>
          </w:p>
        </w:tc>
      </w:tr>
      <w:tr w:rsidR="00C521CD" w:rsidRPr="00C521CD" w14:paraId="255B0D6D" w14:textId="77777777" w:rsidTr="00C521CD">
        <w:trPr>
          <w:trHeight w:val="279"/>
        </w:trPr>
        <w:tc>
          <w:tcPr>
            <w:tcW w:w="824" w:type="dxa"/>
            <w:tcBorders>
              <w:left w:val="single" w:sz="4" w:space="0" w:color="000000"/>
              <w:bottom w:val="single" w:sz="4" w:space="0" w:color="000000"/>
            </w:tcBorders>
            <w:shd w:val="clear" w:color="auto" w:fill="auto"/>
          </w:tcPr>
          <w:p w14:paraId="37CADBB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20</w:t>
            </w:r>
          </w:p>
        </w:tc>
        <w:tc>
          <w:tcPr>
            <w:tcW w:w="5839" w:type="dxa"/>
            <w:tcBorders>
              <w:left w:val="single" w:sz="4" w:space="0" w:color="000000"/>
              <w:bottom w:val="single" w:sz="4" w:space="0" w:color="000000"/>
            </w:tcBorders>
            <w:shd w:val="clear" w:color="auto" w:fill="auto"/>
            <w:vAlign w:val="center"/>
          </w:tcPr>
          <w:p w14:paraId="7C5B26A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Zatrzymanie cyklu w razie stwierdzenia przez system zablokowania odpływu</w:t>
            </w:r>
          </w:p>
        </w:tc>
        <w:tc>
          <w:tcPr>
            <w:tcW w:w="1843" w:type="dxa"/>
            <w:tcBorders>
              <w:left w:val="single" w:sz="4" w:space="0" w:color="000000"/>
              <w:bottom w:val="single" w:sz="4" w:space="0" w:color="000000"/>
            </w:tcBorders>
            <w:shd w:val="clear" w:color="auto" w:fill="auto"/>
            <w:vAlign w:val="center"/>
          </w:tcPr>
          <w:p w14:paraId="4FE709E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D746531" w14:textId="77777777" w:rsidR="00C521CD" w:rsidRPr="00C521CD" w:rsidRDefault="00C521CD" w:rsidP="00C521CD">
            <w:pPr>
              <w:autoSpaceDN/>
              <w:snapToGrid w:val="0"/>
              <w:spacing w:after="120" w:line="240" w:lineRule="auto"/>
              <w:textAlignment w:val="auto"/>
              <w:rPr>
                <w:rFonts w:ascii="Garamond" w:eastAsia="Meiryo UI" w:hAnsi="Garamond"/>
                <w:kern w:val="0"/>
                <w:sz w:val="20"/>
                <w:szCs w:val="20"/>
              </w:rPr>
            </w:pPr>
          </w:p>
        </w:tc>
      </w:tr>
      <w:tr w:rsidR="00C521CD" w:rsidRPr="00C521CD" w14:paraId="69C12125" w14:textId="77777777" w:rsidTr="00C521CD">
        <w:trPr>
          <w:trHeight w:val="279"/>
        </w:trPr>
        <w:tc>
          <w:tcPr>
            <w:tcW w:w="824" w:type="dxa"/>
            <w:tcBorders>
              <w:left w:val="single" w:sz="4" w:space="0" w:color="000000"/>
              <w:bottom w:val="single" w:sz="4" w:space="0" w:color="000000"/>
            </w:tcBorders>
            <w:shd w:val="clear" w:color="auto" w:fill="auto"/>
          </w:tcPr>
          <w:p w14:paraId="311ED58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21</w:t>
            </w:r>
          </w:p>
        </w:tc>
        <w:tc>
          <w:tcPr>
            <w:tcW w:w="5839" w:type="dxa"/>
            <w:tcBorders>
              <w:left w:val="single" w:sz="4" w:space="0" w:color="000000"/>
              <w:bottom w:val="single" w:sz="4" w:space="0" w:color="000000"/>
            </w:tcBorders>
            <w:shd w:val="clear" w:color="auto" w:fill="auto"/>
            <w:vAlign w:val="center"/>
          </w:tcPr>
          <w:p w14:paraId="06F382F4"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o pojemności umożliwiającej jednoczasowe mycie i dezynfekcję 3 kaczek, lub/i 1basenu z pokrywką oraz 1 kaczki; wiader o pojemności 20 l</w:t>
            </w:r>
          </w:p>
        </w:tc>
        <w:tc>
          <w:tcPr>
            <w:tcW w:w="1843" w:type="dxa"/>
            <w:tcBorders>
              <w:left w:val="single" w:sz="4" w:space="0" w:color="000000"/>
              <w:bottom w:val="single" w:sz="4" w:space="0" w:color="000000"/>
            </w:tcBorders>
            <w:shd w:val="clear" w:color="auto" w:fill="auto"/>
            <w:vAlign w:val="center"/>
          </w:tcPr>
          <w:p w14:paraId="46F3805D"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69052B2"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78AB0B8F" w14:textId="77777777" w:rsidTr="00C521CD">
        <w:trPr>
          <w:trHeight w:val="279"/>
        </w:trPr>
        <w:tc>
          <w:tcPr>
            <w:tcW w:w="824" w:type="dxa"/>
            <w:tcBorders>
              <w:left w:val="single" w:sz="4" w:space="0" w:color="000000"/>
              <w:bottom w:val="single" w:sz="4" w:space="0" w:color="000000"/>
            </w:tcBorders>
            <w:shd w:val="clear" w:color="auto" w:fill="auto"/>
          </w:tcPr>
          <w:p w14:paraId="31218845"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22</w:t>
            </w:r>
          </w:p>
        </w:tc>
        <w:tc>
          <w:tcPr>
            <w:tcW w:w="5839" w:type="dxa"/>
            <w:tcBorders>
              <w:left w:val="single" w:sz="4" w:space="0" w:color="000000"/>
              <w:bottom w:val="single" w:sz="4" w:space="0" w:color="000000"/>
            </w:tcBorders>
            <w:shd w:val="clear" w:color="auto" w:fill="auto"/>
            <w:vAlign w:val="center"/>
          </w:tcPr>
          <w:p w14:paraId="6E75944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Konstrukcja uchwytów  zapobiegająca wylewaniu nieczystości poza komorę mycia</w:t>
            </w:r>
          </w:p>
        </w:tc>
        <w:tc>
          <w:tcPr>
            <w:tcW w:w="1843" w:type="dxa"/>
            <w:tcBorders>
              <w:left w:val="single" w:sz="4" w:space="0" w:color="000000"/>
              <w:bottom w:val="single" w:sz="4" w:space="0" w:color="000000"/>
            </w:tcBorders>
            <w:shd w:val="clear" w:color="auto" w:fill="auto"/>
            <w:vAlign w:val="center"/>
          </w:tcPr>
          <w:p w14:paraId="2FC595F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A173DCF"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C785711" w14:textId="77777777" w:rsidTr="00C521CD">
        <w:trPr>
          <w:trHeight w:val="279"/>
        </w:trPr>
        <w:tc>
          <w:tcPr>
            <w:tcW w:w="824" w:type="dxa"/>
            <w:tcBorders>
              <w:left w:val="single" w:sz="4" w:space="0" w:color="000000"/>
              <w:bottom w:val="single" w:sz="4" w:space="0" w:color="000000"/>
            </w:tcBorders>
            <w:shd w:val="clear" w:color="auto" w:fill="auto"/>
          </w:tcPr>
          <w:p w14:paraId="54E7533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23</w:t>
            </w:r>
          </w:p>
        </w:tc>
        <w:tc>
          <w:tcPr>
            <w:tcW w:w="5839" w:type="dxa"/>
            <w:tcBorders>
              <w:left w:val="single" w:sz="4" w:space="0" w:color="000000"/>
              <w:bottom w:val="single" w:sz="4" w:space="0" w:color="000000"/>
            </w:tcBorders>
            <w:shd w:val="clear" w:color="auto" w:fill="auto"/>
            <w:vAlign w:val="center"/>
          </w:tcPr>
          <w:p w14:paraId="4970AFA9"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Możliwość wymiany i stosowania uchwytów specjalistycznych bez stosowania narzędzi, w tym uchwytu umożliwiającego opróżnianie jednorazowych worków na mocz</w:t>
            </w:r>
          </w:p>
        </w:tc>
        <w:tc>
          <w:tcPr>
            <w:tcW w:w="1843" w:type="dxa"/>
            <w:tcBorders>
              <w:left w:val="single" w:sz="4" w:space="0" w:color="000000"/>
              <w:bottom w:val="single" w:sz="4" w:space="0" w:color="000000"/>
            </w:tcBorders>
            <w:shd w:val="clear" w:color="auto" w:fill="auto"/>
            <w:vAlign w:val="center"/>
          </w:tcPr>
          <w:p w14:paraId="030FCD3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03FD91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D07984E" w14:textId="77777777" w:rsidTr="00C521CD">
        <w:trPr>
          <w:trHeight w:val="279"/>
        </w:trPr>
        <w:tc>
          <w:tcPr>
            <w:tcW w:w="824" w:type="dxa"/>
            <w:tcBorders>
              <w:left w:val="single" w:sz="4" w:space="0" w:color="000000"/>
              <w:bottom w:val="single" w:sz="4" w:space="0" w:color="000000"/>
            </w:tcBorders>
            <w:shd w:val="clear" w:color="auto" w:fill="auto"/>
          </w:tcPr>
          <w:p w14:paraId="2FB126D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24</w:t>
            </w:r>
          </w:p>
        </w:tc>
        <w:tc>
          <w:tcPr>
            <w:tcW w:w="5839" w:type="dxa"/>
            <w:tcBorders>
              <w:left w:val="single" w:sz="4" w:space="0" w:color="000000"/>
              <w:bottom w:val="single" w:sz="4" w:space="0" w:color="000000"/>
            </w:tcBorders>
            <w:shd w:val="clear" w:color="auto" w:fill="auto"/>
            <w:vAlign w:val="center"/>
          </w:tcPr>
          <w:p w14:paraId="3A2C66D1"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Opróżnianie naczyń przy zamykaniu drzwi</w:t>
            </w:r>
          </w:p>
        </w:tc>
        <w:tc>
          <w:tcPr>
            <w:tcW w:w="1843" w:type="dxa"/>
            <w:tcBorders>
              <w:left w:val="single" w:sz="4" w:space="0" w:color="000000"/>
              <w:bottom w:val="single" w:sz="4" w:space="0" w:color="000000"/>
            </w:tcBorders>
            <w:shd w:val="clear" w:color="auto" w:fill="auto"/>
            <w:vAlign w:val="center"/>
          </w:tcPr>
          <w:p w14:paraId="54712FC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543971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EE88FB5" w14:textId="77777777" w:rsidTr="00C521CD">
        <w:trPr>
          <w:trHeight w:val="279"/>
        </w:trPr>
        <w:tc>
          <w:tcPr>
            <w:tcW w:w="824" w:type="dxa"/>
            <w:tcBorders>
              <w:left w:val="single" w:sz="4" w:space="0" w:color="000000"/>
              <w:bottom w:val="single" w:sz="4" w:space="0" w:color="000000"/>
            </w:tcBorders>
            <w:shd w:val="clear" w:color="auto" w:fill="auto"/>
          </w:tcPr>
          <w:p w14:paraId="076AD177"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25</w:t>
            </w:r>
          </w:p>
        </w:tc>
        <w:tc>
          <w:tcPr>
            <w:tcW w:w="5839" w:type="dxa"/>
            <w:tcBorders>
              <w:left w:val="single" w:sz="4" w:space="0" w:color="000000"/>
              <w:bottom w:val="single" w:sz="4" w:space="0" w:color="000000"/>
            </w:tcBorders>
            <w:shd w:val="clear" w:color="auto" w:fill="auto"/>
            <w:vAlign w:val="center"/>
          </w:tcPr>
          <w:p w14:paraId="27F26FA4"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Drzwi komory wyposażone w uszczelkę z trwałego tworzywa sztucznego stanowiącą jeden element, bez nacięć, gwarantującą paroszczelność. Brak </w:t>
            </w:r>
            <w:r w:rsidRPr="00C521CD">
              <w:rPr>
                <w:rFonts w:ascii="Garamond" w:hAnsi="Garamond"/>
                <w:color w:val="000000"/>
                <w:kern w:val="0"/>
                <w:sz w:val="20"/>
                <w:szCs w:val="20"/>
              </w:rPr>
              <w:lastRenderedPageBreak/>
              <w:t xml:space="preserve">przecieków pary wodnej z urządzenia podczas procesu mycia, dezynfekcji termicznej oraz suszenia.     </w:t>
            </w:r>
          </w:p>
        </w:tc>
        <w:tc>
          <w:tcPr>
            <w:tcW w:w="1843" w:type="dxa"/>
            <w:tcBorders>
              <w:left w:val="single" w:sz="4" w:space="0" w:color="000000"/>
              <w:bottom w:val="single" w:sz="4" w:space="0" w:color="000000"/>
            </w:tcBorders>
            <w:shd w:val="clear" w:color="auto" w:fill="auto"/>
            <w:vAlign w:val="center"/>
          </w:tcPr>
          <w:p w14:paraId="1AB19CE7"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lastRenderedPageBreak/>
              <w:t>TAK</w:t>
            </w:r>
          </w:p>
        </w:tc>
        <w:tc>
          <w:tcPr>
            <w:tcW w:w="2099" w:type="dxa"/>
            <w:tcBorders>
              <w:left w:val="single" w:sz="4" w:space="0" w:color="000000"/>
              <w:bottom w:val="single" w:sz="4" w:space="0" w:color="000000"/>
              <w:right w:val="single" w:sz="4" w:space="0" w:color="000000"/>
            </w:tcBorders>
            <w:shd w:val="clear" w:color="auto" w:fill="auto"/>
          </w:tcPr>
          <w:p w14:paraId="2ADD17D8"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48FE2DC7" w14:textId="77777777" w:rsidTr="00C521CD">
        <w:trPr>
          <w:trHeight w:val="279"/>
        </w:trPr>
        <w:tc>
          <w:tcPr>
            <w:tcW w:w="824" w:type="dxa"/>
            <w:tcBorders>
              <w:left w:val="single" w:sz="4" w:space="0" w:color="000000"/>
              <w:bottom w:val="single" w:sz="4" w:space="0" w:color="000000"/>
            </w:tcBorders>
            <w:shd w:val="clear" w:color="auto" w:fill="auto"/>
          </w:tcPr>
          <w:p w14:paraId="3ADE1594"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26</w:t>
            </w:r>
          </w:p>
        </w:tc>
        <w:tc>
          <w:tcPr>
            <w:tcW w:w="5839" w:type="dxa"/>
            <w:tcBorders>
              <w:left w:val="single" w:sz="4" w:space="0" w:color="000000"/>
              <w:bottom w:val="single" w:sz="4" w:space="0" w:color="000000"/>
            </w:tcBorders>
            <w:shd w:val="clear" w:color="auto" w:fill="auto"/>
            <w:vAlign w:val="center"/>
          </w:tcPr>
          <w:p w14:paraId="74EEAE4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System 12 dysz myjących o różnej intensywności zapewniających skuteczność mycia niezależnie od zmian ciśnienia wody zasilającej: 1 dysza główna, wysuwana, teleskopowa, rotacyjna zapewniająca skuteczność czyszczenia wewnątrz naczynia; 7 dysz obrotowych; 4 dysze natryskowe. Nie dopuszcza się mycia za pomocą ramion obrotowych.</w:t>
            </w:r>
          </w:p>
        </w:tc>
        <w:tc>
          <w:tcPr>
            <w:tcW w:w="1843" w:type="dxa"/>
            <w:tcBorders>
              <w:left w:val="single" w:sz="4" w:space="0" w:color="000000"/>
              <w:bottom w:val="single" w:sz="4" w:space="0" w:color="000000"/>
            </w:tcBorders>
            <w:shd w:val="clear" w:color="auto" w:fill="auto"/>
            <w:vAlign w:val="center"/>
          </w:tcPr>
          <w:p w14:paraId="03A18A28"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673DCD6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064ED9" w14:textId="77777777" w:rsidTr="00C521CD">
        <w:trPr>
          <w:trHeight w:val="279"/>
        </w:trPr>
        <w:tc>
          <w:tcPr>
            <w:tcW w:w="824" w:type="dxa"/>
            <w:tcBorders>
              <w:left w:val="single" w:sz="4" w:space="0" w:color="000000"/>
              <w:bottom w:val="single" w:sz="4" w:space="0" w:color="000000"/>
            </w:tcBorders>
            <w:shd w:val="clear" w:color="auto" w:fill="auto"/>
          </w:tcPr>
          <w:p w14:paraId="5A2F1611"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27</w:t>
            </w:r>
          </w:p>
        </w:tc>
        <w:tc>
          <w:tcPr>
            <w:tcW w:w="5839" w:type="dxa"/>
            <w:tcBorders>
              <w:left w:val="single" w:sz="4" w:space="0" w:color="000000"/>
              <w:bottom w:val="single" w:sz="4" w:space="0" w:color="000000"/>
            </w:tcBorders>
            <w:shd w:val="clear" w:color="auto" w:fill="auto"/>
            <w:vAlign w:val="center"/>
          </w:tcPr>
          <w:p w14:paraId="5B6E5DC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Dysze natryskowe wykonane ze stali nierdzewnej, dysze rotacyjne wykonane z tworzywa sztucznego odpornego na działanie kwaśnych środków chemicznych i wysokiej temperatury.</w:t>
            </w:r>
          </w:p>
        </w:tc>
        <w:tc>
          <w:tcPr>
            <w:tcW w:w="1843" w:type="dxa"/>
            <w:tcBorders>
              <w:left w:val="single" w:sz="4" w:space="0" w:color="000000"/>
              <w:bottom w:val="single" w:sz="4" w:space="0" w:color="000000"/>
            </w:tcBorders>
            <w:shd w:val="clear" w:color="auto" w:fill="auto"/>
            <w:vAlign w:val="center"/>
          </w:tcPr>
          <w:p w14:paraId="341129D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17FB318"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C66F39C" w14:textId="77777777" w:rsidTr="00C521CD">
        <w:trPr>
          <w:trHeight w:val="279"/>
        </w:trPr>
        <w:tc>
          <w:tcPr>
            <w:tcW w:w="824" w:type="dxa"/>
            <w:tcBorders>
              <w:left w:val="single" w:sz="4" w:space="0" w:color="000000"/>
              <w:bottom w:val="single" w:sz="4" w:space="0" w:color="000000"/>
            </w:tcBorders>
            <w:shd w:val="clear" w:color="auto" w:fill="auto"/>
          </w:tcPr>
          <w:p w14:paraId="6C0BBE56"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28</w:t>
            </w:r>
          </w:p>
        </w:tc>
        <w:tc>
          <w:tcPr>
            <w:tcW w:w="5839" w:type="dxa"/>
            <w:tcBorders>
              <w:left w:val="single" w:sz="4" w:space="0" w:color="000000"/>
              <w:bottom w:val="single" w:sz="4" w:space="0" w:color="000000"/>
            </w:tcBorders>
            <w:shd w:val="clear" w:color="auto" w:fill="auto"/>
            <w:vAlign w:val="center"/>
          </w:tcPr>
          <w:p w14:paraId="1991CB7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Urządzenie wyposażone w automatyczne, mechaniczne  schładzanie i suszenie naczyń strumieniem powietrza, tzn. po zakończonym cyklu pracy naczynia sanitarne poddawane temu procesowi mają być schłodzone, suche, bez skroplin wody na powierzchni i wewnątrz naczyń  tj. suszenie  ma być zgodne z definicją suszenia określoną  normą PN EN ISO  15883-1  </w:t>
            </w:r>
          </w:p>
        </w:tc>
        <w:tc>
          <w:tcPr>
            <w:tcW w:w="1843" w:type="dxa"/>
            <w:tcBorders>
              <w:left w:val="single" w:sz="4" w:space="0" w:color="000000"/>
              <w:bottom w:val="single" w:sz="4" w:space="0" w:color="000000"/>
            </w:tcBorders>
            <w:shd w:val="clear" w:color="auto" w:fill="auto"/>
            <w:vAlign w:val="center"/>
          </w:tcPr>
          <w:p w14:paraId="0937BFE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AC96CFD"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E97CCCD" w14:textId="77777777" w:rsidTr="00C521CD">
        <w:trPr>
          <w:trHeight w:val="279"/>
        </w:trPr>
        <w:tc>
          <w:tcPr>
            <w:tcW w:w="824" w:type="dxa"/>
            <w:tcBorders>
              <w:left w:val="single" w:sz="4" w:space="0" w:color="000000"/>
              <w:bottom w:val="single" w:sz="4" w:space="0" w:color="000000"/>
            </w:tcBorders>
            <w:shd w:val="clear" w:color="auto" w:fill="auto"/>
          </w:tcPr>
          <w:p w14:paraId="749C8F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29</w:t>
            </w:r>
          </w:p>
        </w:tc>
        <w:tc>
          <w:tcPr>
            <w:tcW w:w="5839" w:type="dxa"/>
            <w:tcBorders>
              <w:left w:val="single" w:sz="4" w:space="0" w:color="000000"/>
              <w:bottom w:val="single" w:sz="4" w:space="0" w:color="000000"/>
            </w:tcBorders>
            <w:shd w:val="clear" w:color="auto" w:fill="auto"/>
            <w:vAlign w:val="center"/>
          </w:tcPr>
          <w:p w14:paraId="35351856"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wyposażone w filtr typu HEPA o klasie H12 lub H13, zgodnie z normą PN-EN ISO 15883-1, zapewniający usuwanie zanieczyszczenia bakteryjnego z dostarczanego powietrza, nie ograniczając przy tym jego przepływu</w:t>
            </w:r>
          </w:p>
        </w:tc>
        <w:tc>
          <w:tcPr>
            <w:tcW w:w="1843" w:type="dxa"/>
            <w:tcBorders>
              <w:left w:val="single" w:sz="4" w:space="0" w:color="000000"/>
              <w:bottom w:val="single" w:sz="4" w:space="0" w:color="000000"/>
            </w:tcBorders>
            <w:shd w:val="clear" w:color="auto" w:fill="auto"/>
            <w:vAlign w:val="center"/>
          </w:tcPr>
          <w:p w14:paraId="50F37994"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278BF08B"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1E36CA98" w14:textId="77777777" w:rsidTr="00C521CD">
        <w:trPr>
          <w:trHeight w:val="279"/>
        </w:trPr>
        <w:tc>
          <w:tcPr>
            <w:tcW w:w="824" w:type="dxa"/>
            <w:tcBorders>
              <w:left w:val="single" w:sz="4" w:space="0" w:color="000000"/>
              <w:bottom w:val="single" w:sz="4" w:space="0" w:color="000000"/>
            </w:tcBorders>
            <w:shd w:val="clear" w:color="auto" w:fill="auto"/>
          </w:tcPr>
          <w:p w14:paraId="6098B92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30</w:t>
            </w:r>
          </w:p>
        </w:tc>
        <w:tc>
          <w:tcPr>
            <w:tcW w:w="5839" w:type="dxa"/>
            <w:tcBorders>
              <w:left w:val="single" w:sz="4" w:space="0" w:color="000000"/>
              <w:bottom w:val="single" w:sz="4" w:space="0" w:color="000000"/>
            </w:tcBorders>
            <w:shd w:val="clear" w:color="auto" w:fill="auto"/>
            <w:vAlign w:val="center"/>
          </w:tcPr>
          <w:p w14:paraId="5E04D1F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szczelne, uniemożliwiające wydobywanie się pary w czasie trwania procesu, wyposażone w system odprowadzający parę do kanalizacji, wspomagany nadmuchem powietrza. Nie dopuszcza się, aby para uwalniana była do otoczenia lub przestrzeni roboczej urządzenia</w:t>
            </w:r>
          </w:p>
        </w:tc>
        <w:tc>
          <w:tcPr>
            <w:tcW w:w="1843" w:type="dxa"/>
            <w:tcBorders>
              <w:left w:val="single" w:sz="4" w:space="0" w:color="000000"/>
              <w:bottom w:val="single" w:sz="4" w:space="0" w:color="000000"/>
            </w:tcBorders>
            <w:shd w:val="clear" w:color="auto" w:fill="auto"/>
            <w:vAlign w:val="center"/>
          </w:tcPr>
          <w:p w14:paraId="79F873D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B809090"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1800595" w14:textId="77777777" w:rsidTr="00C521CD">
        <w:trPr>
          <w:trHeight w:val="279"/>
        </w:trPr>
        <w:tc>
          <w:tcPr>
            <w:tcW w:w="824" w:type="dxa"/>
            <w:tcBorders>
              <w:left w:val="single" w:sz="4" w:space="0" w:color="000000"/>
              <w:bottom w:val="single" w:sz="4" w:space="0" w:color="000000"/>
            </w:tcBorders>
            <w:shd w:val="clear" w:color="auto" w:fill="auto"/>
          </w:tcPr>
          <w:p w14:paraId="3706DA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31</w:t>
            </w:r>
          </w:p>
        </w:tc>
        <w:tc>
          <w:tcPr>
            <w:tcW w:w="5839" w:type="dxa"/>
            <w:tcBorders>
              <w:left w:val="single" w:sz="4" w:space="0" w:color="000000"/>
              <w:bottom w:val="single" w:sz="4" w:space="0" w:color="000000"/>
            </w:tcBorders>
            <w:shd w:val="clear" w:color="auto" w:fill="auto"/>
            <w:vAlign w:val="center"/>
          </w:tcPr>
          <w:p w14:paraId="1CF44E59"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Wewnętrzna automatyczna dezynfekcja termiczna zbiornika na wodę i wszystkich rur doprowadzających wodę oraz dysz</w:t>
            </w:r>
          </w:p>
        </w:tc>
        <w:tc>
          <w:tcPr>
            <w:tcW w:w="1843" w:type="dxa"/>
            <w:tcBorders>
              <w:left w:val="single" w:sz="4" w:space="0" w:color="000000"/>
              <w:bottom w:val="single" w:sz="4" w:space="0" w:color="000000"/>
            </w:tcBorders>
            <w:shd w:val="clear" w:color="auto" w:fill="auto"/>
            <w:vAlign w:val="center"/>
          </w:tcPr>
          <w:p w14:paraId="636E6C0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E32E4CB"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0A04DA" w14:textId="77777777" w:rsidTr="00C521CD">
        <w:trPr>
          <w:trHeight w:val="279"/>
        </w:trPr>
        <w:tc>
          <w:tcPr>
            <w:tcW w:w="824" w:type="dxa"/>
            <w:tcBorders>
              <w:left w:val="single" w:sz="4" w:space="0" w:color="000000"/>
              <w:bottom w:val="single" w:sz="4" w:space="0" w:color="000000"/>
            </w:tcBorders>
            <w:shd w:val="clear" w:color="auto" w:fill="auto"/>
          </w:tcPr>
          <w:p w14:paraId="4762E3B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32</w:t>
            </w:r>
          </w:p>
        </w:tc>
        <w:tc>
          <w:tcPr>
            <w:tcW w:w="5839" w:type="dxa"/>
            <w:tcBorders>
              <w:left w:val="single" w:sz="4" w:space="0" w:color="000000"/>
              <w:bottom w:val="single" w:sz="4" w:space="0" w:color="000000"/>
            </w:tcBorders>
            <w:shd w:val="clear" w:color="auto" w:fill="auto"/>
            <w:vAlign w:val="center"/>
          </w:tcPr>
          <w:p w14:paraId="37C5F0D7"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Orurowanie wykonane z elementów gumowych i z tworzywa sztucznego odpornego na działanie kwaśnych środków chemicznych. Nie dopuszcza się orurowania wykonanego z miedzi.</w:t>
            </w:r>
          </w:p>
        </w:tc>
        <w:tc>
          <w:tcPr>
            <w:tcW w:w="1843" w:type="dxa"/>
            <w:tcBorders>
              <w:left w:val="single" w:sz="4" w:space="0" w:color="000000"/>
              <w:bottom w:val="single" w:sz="4" w:space="0" w:color="000000"/>
            </w:tcBorders>
            <w:shd w:val="clear" w:color="auto" w:fill="auto"/>
            <w:vAlign w:val="center"/>
          </w:tcPr>
          <w:p w14:paraId="3FB5456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833ECA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FD86105" w14:textId="77777777" w:rsidTr="00C521CD">
        <w:trPr>
          <w:trHeight w:val="279"/>
        </w:trPr>
        <w:tc>
          <w:tcPr>
            <w:tcW w:w="824" w:type="dxa"/>
            <w:tcBorders>
              <w:left w:val="single" w:sz="4" w:space="0" w:color="000000"/>
              <w:bottom w:val="single" w:sz="4" w:space="0" w:color="000000"/>
            </w:tcBorders>
            <w:shd w:val="clear" w:color="auto" w:fill="auto"/>
          </w:tcPr>
          <w:p w14:paraId="7A68FEA7"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33</w:t>
            </w:r>
          </w:p>
        </w:tc>
        <w:tc>
          <w:tcPr>
            <w:tcW w:w="5839" w:type="dxa"/>
            <w:tcBorders>
              <w:left w:val="single" w:sz="4" w:space="0" w:color="000000"/>
              <w:bottom w:val="single" w:sz="4" w:space="0" w:color="000000"/>
            </w:tcBorders>
            <w:shd w:val="clear" w:color="auto" w:fill="auto"/>
            <w:vAlign w:val="center"/>
          </w:tcPr>
          <w:p w14:paraId="28FE366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Maksymalny poziom wytwarzanego hałasu do 50 </w:t>
            </w:r>
            <w:proofErr w:type="spellStart"/>
            <w:r w:rsidRPr="00C521CD">
              <w:rPr>
                <w:rFonts w:ascii="Garamond" w:hAnsi="Garamond"/>
                <w:color w:val="000000"/>
                <w:kern w:val="0"/>
                <w:sz w:val="20"/>
                <w:szCs w:val="20"/>
              </w:rPr>
              <w:t>dB</w:t>
            </w:r>
            <w:proofErr w:type="spellEnd"/>
          </w:p>
        </w:tc>
        <w:tc>
          <w:tcPr>
            <w:tcW w:w="1843" w:type="dxa"/>
            <w:tcBorders>
              <w:left w:val="single" w:sz="4" w:space="0" w:color="000000"/>
              <w:bottom w:val="single" w:sz="4" w:space="0" w:color="000000"/>
            </w:tcBorders>
            <w:shd w:val="clear" w:color="auto" w:fill="auto"/>
            <w:vAlign w:val="center"/>
          </w:tcPr>
          <w:p w14:paraId="3B797F8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3F1F53A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F8EA652" w14:textId="77777777" w:rsidTr="00C521CD">
        <w:trPr>
          <w:trHeight w:val="279"/>
        </w:trPr>
        <w:tc>
          <w:tcPr>
            <w:tcW w:w="824" w:type="dxa"/>
            <w:tcBorders>
              <w:left w:val="single" w:sz="4" w:space="0" w:color="000000"/>
              <w:bottom w:val="single" w:sz="4" w:space="0" w:color="000000"/>
            </w:tcBorders>
            <w:shd w:val="clear" w:color="auto" w:fill="auto"/>
          </w:tcPr>
          <w:p w14:paraId="1B0EB74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34</w:t>
            </w:r>
          </w:p>
        </w:tc>
        <w:tc>
          <w:tcPr>
            <w:tcW w:w="5839" w:type="dxa"/>
            <w:tcBorders>
              <w:left w:val="single" w:sz="4" w:space="0" w:color="000000"/>
              <w:bottom w:val="single" w:sz="4" w:space="0" w:color="000000"/>
            </w:tcBorders>
            <w:shd w:val="clear" w:color="auto" w:fill="auto"/>
            <w:vAlign w:val="center"/>
          </w:tcPr>
          <w:p w14:paraId="1E9952E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Mikrokomputerowe sterowanie pracą urządzenia</w:t>
            </w:r>
          </w:p>
        </w:tc>
        <w:tc>
          <w:tcPr>
            <w:tcW w:w="1843" w:type="dxa"/>
            <w:tcBorders>
              <w:left w:val="single" w:sz="4" w:space="0" w:color="000000"/>
              <w:bottom w:val="single" w:sz="4" w:space="0" w:color="000000"/>
            </w:tcBorders>
            <w:shd w:val="clear" w:color="auto" w:fill="auto"/>
            <w:vAlign w:val="center"/>
          </w:tcPr>
          <w:p w14:paraId="7B0DCE9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BBB67E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AAF7C6A" w14:textId="77777777" w:rsidTr="00C521CD">
        <w:trPr>
          <w:trHeight w:val="279"/>
        </w:trPr>
        <w:tc>
          <w:tcPr>
            <w:tcW w:w="824" w:type="dxa"/>
            <w:tcBorders>
              <w:left w:val="single" w:sz="4" w:space="0" w:color="000000"/>
              <w:bottom w:val="single" w:sz="4" w:space="0" w:color="000000"/>
            </w:tcBorders>
            <w:shd w:val="clear" w:color="auto" w:fill="auto"/>
          </w:tcPr>
          <w:p w14:paraId="5E8F6C9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35</w:t>
            </w:r>
          </w:p>
        </w:tc>
        <w:tc>
          <w:tcPr>
            <w:tcW w:w="5839" w:type="dxa"/>
            <w:tcBorders>
              <w:left w:val="single" w:sz="4" w:space="0" w:color="000000"/>
              <w:bottom w:val="single" w:sz="4" w:space="0" w:color="000000"/>
            </w:tcBorders>
            <w:shd w:val="clear" w:color="auto" w:fill="auto"/>
            <w:vAlign w:val="center"/>
          </w:tcPr>
          <w:p w14:paraId="3F4667D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Minimum 60 programów do wyboru: w tym co najmniej 3 programy standardowe dla mycia naczyń w zależności od stopnia zabrudzenia oraz co najmniej 57 programów do zaprogramowania według indywidualnych potrzeb</w:t>
            </w:r>
          </w:p>
        </w:tc>
        <w:tc>
          <w:tcPr>
            <w:tcW w:w="1843" w:type="dxa"/>
            <w:tcBorders>
              <w:left w:val="single" w:sz="4" w:space="0" w:color="000000"/>
              <w:bottom w:val="single" w:sz="4" w:space="0" w:color="000000"/>
            </w:tcBorders>
            <w:shd w:val="clear" w:color="auto" w:fill="auto"/>
            <w:vAlign w:val="center"/>
          </w:tcPr>
          <w:p w14:paraId="0B09EA9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167A3E2A"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16C4E470" w14:textId="77777777" w:rsidTr="00C521CD">
        <w:trPr>
          <w:trHeight w:val="279"/>
        </w:trPr>
        <w:tc>
          <w:tcPr>
            <w:tcW w:w="824" w:type="dxa"/>
            <w:tcBorders>
              <w:left w:val="single" w:sz="4" w:space="0" w:color="000000"/>
              <w:bottom w:val="single" w:sz="4" w:space="0" w:color="000000"/>
            </w:tcBorders>
            <w:shd w:val="clear" w:color="auto" w:fill="auto"/>
          </w:tcPr>
          <w:p w14:paraId="6944E05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36</w:t>
            </w:r>
          </w:p>
        </w:tc>
        <w:tc>
          <w:tcPr>
            <w:tcW w:w="5839" w:type="dxa"/>
            <w:tcBorders>
              <w:left w:val="single" w:sz="4" w:space="0" w:color="000000"/>
              <w:bottom w:val="single" w:sz="4" w:space="0" w:color="000000"/>
            </w:tcBorders>
            <w:shd w:val="clear" w:color="auto" w:fill="auto"/>
            <w:vAlign w:val="center"/>
          </w:tcPr>
          <w:p w14:paraId="125EA69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Ekran wyświetlający 4 linie po 20 znaków informacje niezbędne do obsługi i kontroli urządzenia w języku polskim oraz wartość A</w:t>
            </w:r>
            <w:r w:rsidRPr="00C521CD">
              <w:rPr>
                <w:rFonts w:ascii="Garamond" w:hAnsi="Garamond"/>
                <w:color w:val="000000"/>
                <w:kern w:val="0"/>
                <w:sz w:val="20"/>
                <w:szCs w:val="20"/>
                <w:vertAlign w:val="subscript"/>
              </w:rPr>
              <w:t>0</w:t>
            </w:r>
            <w:r w:rsidRPr="00C521CD">
              <w:rPr>
                <w:rFonts w:ascii="Garamond" w:hAnsi="Garamond"/>
                <w:color w:val="000000"/>
                <w:kern w:val="0"/>
                <w:sz w:val="20"/>
                <w:szCs w:val="20"/>
              </w:rPr>
              <w:t xml:space="preserve"> podczas procesu dezynfekcji</w:t>
            </w:r>
          </w:p>
        </w:tc>
        <w:tc>
          <w:tcPr>
            <w:tcW w:w="1843" w:type="dxa"/>
            <w:tcBorders>
              <w:left w:val="single" w:sz="4" w:space="0" w:color="000000"/>
              <w:bottom w:val="single" w:sz="4" w:space="0" w:color="000000"/>
            </w:tcBorders>
            <w:shd w:val="clear" w:color="auto" w:fill="auto"/>
            <w:vAlign w:val="center"/>
          </w:tcPr>
          <w:p w14:paraId="542AECC4"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DC9EE3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6DFB9856" w14:textId="77777777" w:rsidTr="00C521CD">
        <w:trPr>
          <w:trHeight w:val="279"/>
        </w:trPr>
        <w:tc>
          <w:tcPr>
            <w:tcW w:w="824" w:type="dxa"/>
            <w:tcBorders>
              <w:left w:val="single" w:sz="4" w:space="0" w:color="000000"/>
              <w:bottom w:val="single" w:sz="4" w:space="0" w:color="000000"/>
            </w:tcBorders>
            <w:shd w:val="clear" w:color="auto" w:fill="auto"/>
          </w:tcPr>
          <w:p w14:paraId="1A7C6D76"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37</w:t>
            </w:r>
          </w:p>
        </w:tc>
        <w:tc>
          <w:tcPr>
            <w:tcW w:w="5839" w:type="dxa"/>
            <w:tcBorders>
              <w:left w:val="single" w:sz="4" w:space="0" w:color="000000"/>
              <w:bottom w:val="single" w:sz="4" w:space="0" w:color="000000"/>
            </w:tcBorders>
            <w:shd w:val="clear" w:color="auto" w:fill="auto"/>
            <w:vAlign w:val="center"/>
          </w:tcPr>
          <w:p w14:paraId="32801A5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Co najmniej dwa niezależne od siebie czujniki temperatury znajdujące się na spodzie komory myjni</w:t>
            </w:r>
          </w:p>
        </w:tc>
        <w:tc>
          <w:tcPr>
            <w:tcW w:w="1843" w:type="dxa"/>
            <w:tcBorders>
              <w:left w:val="single" w:sz="4" w:space="0" w:color="000000"/>
              <w:bottom w:val="single" w:sz="4" w:space="0" w:color="000000"/>
            </w:tcBorders>
            <w:shd w:val="clear" w:color="auto" w:fill="auto"/>
            <w:vAlign w:val="center"/>
          </w:tcPr>
          <w:p w14:paraId="77803B1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0D681BB5"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6C9A61" w14:textId="77777777" w:rsidTr="00C521CD">
        <w:trPr>
          <w:trHeight w:val="279"/>
        </w:trPr>
        <w:tc>
          <w:tcPr>
            <w:tcW w:w="824" w:type="dxa"/>
            <w:tcBorders>
              <w:left w:val="single" w:sz="4" w:space="0" w:color="000000"/>
              <w:bottom w:val="single" w:sz="4" w:space="0" w:color="000000"/>
            </w:tcBorders>
            <w:shd w:val="clear" w:color="auto" w:fill="auto"/>
          </w:tcPr>
          <w:p w14:paraId="6810142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38</w:t>
            </w:r>
          </w:p>
        </w:tc>
        <w:tc>
          <w:tcPr>
            <w:tcW w:w="5839" w:type="dxa"/>
            <w:tcBorders>
              <w:left w:val="single" w:sz="4" w:space="0" w:color="000000"/>
              <w:bottom w:val="single" w:sz="4" w:space="0" w:color="000000"/>
            </w:tcBorders>
            <w:shd w:val="clear" w:color="auto" w:fill="auto"/>
            <w:vAlign w:val="center"/>
          </w:tcPr>
          <w:p w14:paraId="4BE2E2C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Membranowy panel na frontowej ścianie urządzenia</w:t>
            </w:r>
          </w:p>
        </w:tc>
        <w:tc>
          <w:tcPr>
            <w:tcW w:w="1843" w:type="dxa"/>
            <w:tcBorders>
              <w:left w:val="single" w:sz="4" w:space="0" w:color="000000"/>
              <w:bottom w:val="single" w:sz="4" w:space="0" w:color="000000"/>
            </w:tcBorders>
            <w:shd w:val="clear" w:color="auto" w:fill="auto"/>
            <w:vAlign w:val="center"/>
          </w:tcPr>
          <w:p w14:paraId="5A22E3B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78744F2"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170CCC4" w14:textId="77777777" w:rsidTr="00C521CD">
        <w:trPr>
          <w:trHeight w:val="279"/>
        </w:trPr>
        <w:tc>
          <w:tcPr>
            <w:tcW w:w="824" w:type="dxa"/>
            <w:tcBorders>
              <w:left w:val="single" w:sz="4" w:space="0" w:color="000000"/>
              <w:bottom w:val="single" w:sz="4" w:space="0" w:color="000000"/>
            </w:tcBorders>
            <w:shd w:val="clear" w:color="auto" w:fill="auto"/>
          </w:tcPr>
          <w:p w14:paraId="406B6A5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39</w:t>
            </w:r>
          </w:p>
        </w:tc>
        <w:tc>
          <w:tcPr>
            <w:tcW w:w="5839" w:type="dxa"/>
            <w:tcBorders>
              <w:left w:val="single" w:sz="4" w:space="0" w:color="000000"/>
              <w:bottom w:val="single" w:sz="4" w:space="0" w:color="000000"/>
            </w:tcBorders>
            <w:shd w:val="clear" w:color="auto" w:fill="auto"/>
            <w:vAlign w:val="center"/>
          </w:tcPr>
          <w:p w14:paraId="73DC0D48"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Optyczna i akustyczna informacja o usterkach</w:t>
            </w:r>
          </w:p>
        </w:tc>
        <w:tc>
          <w:tcPr>
            <w:tcW w:w="1843" w:type="dxa"/>
            <w:tcBorders>
              <w:left w:val="single" w:sz="4" w:space="0" w:color="000000"/>
              <w:bottom w:val="single" w:sz="4" w:space="0" w:color="000000"/>
            </w:tcBorders>
            <w:shd w:val="clear" w:color="auto" w:fill="auto"/>
            <w:vAlign w:val="center"/>
          </w:tcPr>
          <w:p w14:paraId="5BF6766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928E89F"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1E43FC91" w14:textId="77777777" w:rsidTr="00C521CD">
        <w:trPr>
          <w:trHeight w:val="279"/>
        </w:trPr>
        <w:tc>
          <w:tcPr>
            <w:tcW w:w="824" w:type="dxa"/>
            <w:tcBorders>
              <w:left w:val="single" w:sz="4" w:space="0" w:color="000000"/>
              <w:bottom w:val="single" w:sz="4" w:space="0" w:color="000000"/>
            </w:tcBorders>
            <w:shd w:val="clear" w:color="auto" w:fill="auto"/>
          </w:tcPr>
          <w:p w14:paraId="6F6C4D1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40</w:t>
            </w:r>
          </w:p>
        </w:tc>
        <w:tc>
          <w:tcPr>
            <w:tcW w:w="5839" w:type="dxa"/>
            <w:tcBorders>
              <w:left w:val="single" w:sz="4" w:space="0" w:color="000000"/>
              <w:bottom w:val="single" w:sz="4" w:space="0" w:color="000000"/>
            </w:tcBorders>
            <w:shd w:val="clear" w:color="auto" w:fill="auto"/>
            <w:vAlign w:val="center"/>
          </w:tcPr>
          <w:p w14:paraId="28D6A661"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Automatyczne dozowanie środka chemicznego oraz lanca ssąca do pojemnika ze środkiem chemicznym i sonda kontrolująca obecność środka</w:t>
            </w:r>
          </w:p>
        </w:tc>
        <w:tc>
          <w:tcPr>
            <w:tcW w:w="1843" w:type="dxa"/>
            <w:tcBorders>
              <w:left w:val="single" w:sz="4" w:space="0" w:color="000000"/>
              <w:bottom w:val="single" w:sz="4" w:space="0" w:color="000000"/>
            </w:tcBorders>
            <w:shd w:val="clear" w:color="auto" w:fill="auto"/>
            <w:vAlign w:val="center"/>
          </w:tcPr>
          <w:p w14:paraId="4DB9991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4334752"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238B8A7" w14:textId="77777777" w:rsidTr="00C521CD">
        <w:trPr>
          <w:trHeight w:val="279"/>
        </w:trPr>
        <w:tc>
          <w:tcPr>
            <w:tcW w:w="824" w:type="dxa"/>
            <w:tcBorders>
              <w:left w:val="single" w:sz="4" w:space="0" w:color="000000"/>
              <w:bottom w:val="single" w:sz="4" w:space="0" w:color="000000"/>
            </w:tcBorders>
            <w:shd w:val="clear" w:color="auto" w:fill="auto"/>
          </w:tcPr>
          <w:p w14:paraId="313D101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41</w:t>
            </w:r>
          </w:p>
        </w:tc>
        <w:tc>
          <w:tcPr>
            <w:tcW w:w="5839" w:type="dxa"/>
            <w:tcBorders>
              <w:left w:val="single" w:sz="4" w:space="0" w:color="000000"/>
              <w:bottom w:val="single" w:sz="4" w:space="0" w:color="000000"/>
            </w:tcBorders>
            <w:shd w:val="clear" w:color="auto" w:fill="auto"/>
            <w:vAlign w:val="center"/>
          </w:tcPr>
          <w:p w14:paraId="0E9FB5F3"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Kontrola prawidłowego dozowania środków chemicznych w każdym procesie, zgodnie z normą PN-EN ISO 15883-1</w:t>
            </w:r>
          </w:p>
        </w:tc>
        <w:tc>
          <w:tcPr>
            <w:tcW w:w="1843" w:type="dxa"/>
            <w:tcBorders>
              <w:left w:val="single" w:sz="4" w:space="0" w:color="000000"/>
              <w:bottom w:val="single" w:sz="4" w:space="0" w:color="000000"/>
            </w:tcBorders>
            <w:shd w:val="clear" w:color="auto" w:fill="auto"/>
            <w:vAlign w:val="center"/>
          </w:tcPr>
          <w:p w14:paraId="2013F27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84961C6"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73BB909" w14:textId="77777777" w:rsidTr="00C521CD">
        <w:trPr>
          <w:trHeight w:val="279"/>
        </w:trPr>
        <w:tc>
          <w:tcPr>
            <w:tcW w:w="824" w:type="dxa"/>
            <w:tcBorders>
              <w:left w:val="single" w:sz="4" w:space="0" w:color="000000"/>
              <w:bottom w:val="single" w:sz="4" w:space="0" w:color="000000"/>
            </w:tcBorders>
            <w:shd w:val="clear" w:color="auto" w:fill="auto"/>
          </w:tcPr>
          <w:p w14:paraId="0510C2B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42</w:t>
            </w:r>
          </w:p>
        </w:tc>
        <w:tc>
          <w:tcPr>
            <w:tcW w:w="5839" w:type="dxa"/>
            <w:tcBorders>
              <w:left w:val="single" w:sz="4" w:space="0" w:color="000000"/>
              <w:bottom w:val="single" w:sz="4" w:space="0" w:color="000000"/>
            </w:tcBorders>
            <w:shd w:val="clear" w:color="auto" w:fill="auto"/>
            <w:vAlign w:val="center"/>
          </w:tcPr>
          <w:p w14:paraId="6F0A136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Miejsce przeznaczone na pojemnik ze środkiem chemicznym wewnątrz urządzenia</w:t>
            </w:r>
          </w:p>
        </w:tc>
        <w:tc>
          <w:tcPr>
            <w:tcW w:w="1843" w:type="dxa"/>
            <w:tcBorders>
              <w:left w:val="single" w:sz="4" w:space="0" w:color="000000"/>
              <w:bottom w:val="single" w:sz="4" w:space="0" w:color="000000"/>
            </w:tcBorders>
            <w:shd w:val="clear" w:color="auto" w:fill="auto"/>
            <w:vAlign w:val="center"/>
          </w:tcPr>
          <w:p w14:paraId="709685F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99D6BC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99CE5E6" w14:textId="77777777" w:rsidTr="00C521CD">
        <w:trPr>
          <w:trHeight w:val="279"/>
        </w:trPr>
        <w:tc>
          <w:tcPr>
            <w:tcW w:w="824" w:type="dxa"/>
            <w:tcBorders>
              <w:left w:val="single" w:sz="4" w:space="0" w:color="000000"/>
              <w:bottom w:val="single" w:sz="4" w:space="0" w:color="000000"/>
            </w:tcBorders>
            <w:shd w:val="clear" w:color="auto" w:fill="auto"/>
          </w:tcPr>
          <w:p w14:paraId="193653A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43</w:t>
            </w:r>
          </w:p>
        </w:tc>
        <w:tc>
          <w:tcPr>
            <w:tcW w:w="5839" w:type="dxa"/>
            <w:tcBorders>
              <w:left w:val="single" w:sz="4" w:space="0" w:color="000000"/>
              <w:bottom w:val="single" w:sz="4" w:space="0" w:color="000000"/>
            </w:tcBorders>
            <w:shd w:val="clear" w:color="auto" w:fill="auto"/>
            <w:vAlign w:val="center"/>
          </w:tcPr>
          <w:p w14:paraId="54340F26"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Kontrola poziomu  wody w zbiorniku </w:t>
            </w:r>
          </w:p>
        </w:tc>
        <w:tc>
          <w:tcPr>
            <w:tcW w:w="1843" w:type="dxa"/>
            <w:tcBorders>
              <w:left w:val="single" w:sz="4" w:space="0" w:color="000000"/>
              <w:bottom w:val="single" w:sz="4" w:space="0" w:color="000000"/>
            </w:tcBorders>
            <w:shd w:val="clear" w:color="auto" w:fill="auto"/>
            <w:vAlign w:val="center"/>
          </w:tcPr>
          <w:p w14:paraId="6C360AB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0459CCA"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755D6D7" w14:textId="77777777" w:rsidTr="00C521CD">
        <w:trPr>
          <w:trHeight w:val="279"/>
        </w:trPr>
        <w:tc>
          <w:tcPr>
            <w:tcW w:w="824" w:type="dxa"/>
            <w:tcBorders>
              <w:left w:val="single" w:sz="4" w:space="0" w:color="000000"/>
              <w:bottom w:val="single" w:sz="4" w:space="0" w:color="000000"/>
            </w:tcBorders>
            <w:shd w:val="clear" w:color="auto" w:fill="auto"/>
          </w:tcPr>
          <w:p w14:paraId="532C6D6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44</w:t>
            </w:r>
          </w:p>
        </w:tc>
        <w:tc>
          <w:tcPr>
            <w:tcW w:w="5839" w:type="dxa"/>
            <w:tcBorders>
              <w:left w:val="single" w:sz="4" w:space="0" w:color="000000"/>
              <w:bottom w:val="single" w:sz="4" w:space="0" w:color="000000"/>
            </w:tcBorders>
            <w:shd w:val="clear" w:color="auto" w:fill="auto"/>
            <w:vAlign w:val="center"/>
          </w:tcPr>
          <w:p w14:paraId="6A6E5292"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System informujący o ewentualnych przeciekach na pompie dozującej </w:t>
            </w:r>
          </w:p>
        </w:tc>
        <w:tc>
          <w:tcPr>
            <w:tcW w:w="1843" w:type="dxa"/>
            <w:tcBorders>
              <w:left w:val="single" w:sz="4" w:space="0" w:color="000000"/>
              <w:bottom w:val="single" w:sz="4" w:space="0" w:color="000000"/>
            </w:tcBorders>
            <w:shd w:val="clear" w:color="auto" w:fill="auto"/>
            <w:vAlign w:val="center"/>
          </w:tcPr>
          <w:p w14:paraId="2562ADC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5B1F6C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2F552E0" w14:textId="77777777" w:rsidTr="00C521CD">
        <w:trPr>
          <w:trHeight w:val="279"/>
        </w:trPr>
        <w:tc>
          <w:tcPr>
            <w:tcW w:w="824" w:type="dxa"/>
            <w:tcBorders>
              <w:left w:val="single" w:sz="4" w:space="0" w:color="000000"/>
              <w:bottom w:val="single" w:sz="4" w:space="0" w:color="000000"/>
            </w:tcBorders>
            <w:shd w:val="clear" w:color="auto" w:fill="auto"/>
          </w:tcPr>
          <w:p w14:paraId="231FAAB5"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45</w:t>
            </w:r>
          </w:p>
        </w:tc>
        <w:tc>
          <w:tcPr>
            <w:tcW w:w="5839" w:type="dxa"/>
            <w:tcBorders>
              <w:left w:val="single" w:sz="4" w:space="0" w:color="000000"/>
              <w:bottom w:val="single" w:sz="4" w:space="0" w:color="000000"/>
            </w:tcBorders>
            <w:shd w:val="clear" w:color="auto" w:fill="auto"/>
            <w:vAlign w:val="center"/>
          </w:tcPr>
          <w:p w14:paraId="10E4A8DD"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Zasilanie: 3N PE~400V; 4,6 kW; 16A; 2,5 mm</w:t>
            </w:r>
          </w:p>
        </w:tc>
        <w:tc>
          <w:tcPr>
            <w:tcW w:w="1843" w:type="dxa"/>
            <w:tcBorders>
              <w:left w:val="single" w:sz="4" w:space="0" w:color="000000"/>
              <w:bottom w:val="single" w:sz="4" w:space="0" w:color="000000"/>
            </w:tcBorders>
            <w:shd w:val="clear" w:color="auto" w:fill="auto"/>
            <w:vAlign w:val="center"/>
          </w:tcPr>
          <w:p w14:paraId="2F2EE83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358FA68E"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14C958F" w14:textId="77777777" w:rsidTr="00C521CD">
        <w:trPr>
          <w:trHeight w:val="279"/>
        </w:trPr>
        <w:tc>
          <w:tcPr>
            <w:tcW w:w="824" w:type="dxa"/>
            <w:tcBorders>
              <w:left w:val="single" w:sz="4" w:space="0" w:color="000000"/>
              <w:bottom w:val="single" w:sz="4" w:space="0" w:color="000000"/>
            </w:tcBorders>
            <w:shd w:val="clear" w:color="auto" w:fill="auto"/>
          </w:tcPr>
          <w:p w14:paraId="78794B8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46</w:t>
            </w:r>
          </w:p>
        </w:tc>
        <w:tc>
          <w:tcPr>
            <w:tcW w:w="5839" w:type="dxa"/>
            <w:tcBorders>
              <w:left w:val="single" w:sz="4" w:space="0" w:color="000000"/>
              <w:bottom w:val="single" w:sz="4" w:space="0" w:color="000000"/>
            </w:tcBorders>
            <w:shd w:val="clear" w:color="auto" w:fill="auto"/>
            <w:vAlign w:val="center"/>
          </w:tcPr>
          <w:p w14:paraId="6053EA1D"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wody zimnej R ½” , temperatura 5-25</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prędkość przepływu ≥ 18l/min., ciśnienie ≥ 1 bar</w:t>
            </w:r>
          </w:p>
        </w:tc>
        <w:tc>
          <w:tcPr>
            <w:tcW w:w="1843" w:type="dxa"/>
            <w:tcBorders>
              <w:left w:val="single" w:sz="4" w:space="0" w:color="000000"/>
              <w:bottom w:val="single" w:sz="4" w:space="0" w:color="000000"/>
            </w:tcBorders>
            <w:shd w:val="clear" w:color="auto" w:fill="auto"/>
            <w:vAlign w:val="center"/>
          </w:tcPr>
          <w:p w14:paraId="0E49337A"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9489A1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285EFE48" w14:textId="77777777" w:rsidTr="00C521CD">
        <w:trPr>
          <w:trHeight w:val="279"/>
        </w:trPr>
        <w:tc>
          <w:tcPr>
            <w:tcW w:w="824" w:type="dxa"/>
            <w:tcBorders>
              <w:left w:val="single" w:sz="4" w:space="0" w:color="000000"/>
              <w:bottom w:val="single" w:sz="4" w:space="0" w:color="000000"/>
            </w:tcBorders>
            <w:shd w:val="clear" w:color="auto" w:fill="auto"/>
          </w:tcPr>
          <w:p w14:paraId="52127F0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47</w:t>
            </w:r>
          </w:p>
        </w:tc>
        <w:tc>
          <w:tcPr>
            <w:tcW w:w="5839" w:type="dxa"/>
            <w:tcBorders>
              <w:left w:val="single" w:sz="4" w:space="0" w:color="000000"/>
              <w:bottom w:val="single" w:sz="4" w:space="0" w:color="000000"/>
            </w:tcBorders>
            <w:shd w:val="clear" w:color="auto" w:fill="auto"/>
            <w:vAlign w:val="center"/>
          </w:tcPr>
          <w:p w14:paraId="2AA098A6"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wody ciepłej R ½” , temperatura 45-60</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prędkość przepływu ≥ 18l/min., ciśnienie ≥ 1 bar</w:t>
            </w:r>
          </w:p>
        </w:tc>
        <w:tc>
          <w:tcPr>
            <w:tcW w:w="1843" w:type="dxa"/>
            <w:tcBorders>
              <w:left w:val="single" w:sz="4" w:space="0" w:color="000000"/>
              <w:bottom w:val="single" w:sz="4" w:space="0" w:color="000000"/>
            </w:tcBorders>
            <w:shd w:val="clear" w:color="auto" w:fill="auto"/>
            <w:vAlign w:val="center"/>
          </w:tcPr>
          <w:p w14:paraId="6E0CCF0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C6E23C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A88C2C8" w14:textId="77777777" w:rsidTr="00C521CD">
        <w:trPr>
          <w:trHeight w:val="279"/>
        </w:trPr>
        <w:tc>
          <w:tcPr>
            <w:tcW w:w="824" w:type="dxa"/>
            <w:tcBorders>
              <w:left w:val="single" w:sz="4" w:space="0" w:color="000000"/>
              <w:bottom w:val="single" w:sz="4" w:space="0" w:color="000000"/>
            </w:tcBorders>
            <w:shd w:val="clear" w:color="auto" w:fill="auto"/>
          </w:tcPr>
          <w:p w14:paraId="5F4DCF2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48</w:t>
            </w:r>
          </w:p>
        </w:tc>
        <w:tc>
          <w:tcPr>
            <w:tcW w:w="5839" w:type="dxa"/>
            <w:tcBorders>
              <w:left w:val="single" w:sz="4" w:space="0" w:color="000000"/>
              <w:bottom w:val="single" w:sz="4" w:space="0" w:color="000000"/>
            </w:tcBorders>
            <w:shd w:val="clear" w:color="auto" w:fill="auto"/>
            <w:vAlign w:val="center"/>
          </w:tcPr>
          <w:p w14:paraId="47119B9B"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Wymiary urządzenia:</w:t>
            </w:r>
            <w:r w:rsidRPr="00C521CD">
              <w:rPr>
                <w:rFonts w:ascii="Garamond" w:hAnsi="Garamond"/>
                <w:color w:val="000000"/>
                <w:kern w:val="0"/>
                <w:sz w:val="20"/>
                <w:szCs w:val="20"/>
              </w:rPr>
              <w:br/>
              <w:t>Szerokość/głębokość/wysokość/waga</w:t>
            </w:r>
            <w:r w:rsidRPr="00C521CD">
              <w:rPr>
                <w:rFonts w:ascii="Garamond" w:hAnsi="Garamond"/>
                <w:color w:val="000000"/>
                <w:kern w:val="0"/>
                <w:sz w:val="20"/>
                <w:szCs w:val="20"/>
              </w:rPr>
              <w:br/>
            </w:r>
            <w:r w:rsidRPr="00C521CD">
              <w:rPr>
                <w:rFonts w:ascii="Garamond" w:hAnsi="Garamond"/>
                <w:color w:val="000000"/>
                <w:kern w:val="0"/>
                <w:sz w:val="20"/>
                <w:szCs w:val="20"/>
              </w:rPr>
              <w:lastRenderedPageBreak/>
              <w:t>500/450-600/1630-1730 mm/73-75 kg</w:t>
            </w:r>
          </w:p>
        </w:tc>
        <w:tc>
          <w:tcPr>
            <w:tcW w:w="1843" w:type="dxa"/>
            <w:tcBorders>
              <w:left w:val="single" w:sz="4" w:space="0" w:color="000000"/>
              <w:bottom w:val="single" w:sz="4" w:space="0" w:color="000000"/>
            </w:tcBorders>
            <w:shd w:val="clear" w:color="auto" w:fill="auto"/>
            <w:vAlign w:val="center"/>
          </w:tcPr>
          <w:p w14:paraId="098B743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lastRenderedPageBreak/>
              <w:t>TAK, podać</w:t>
            </w:r>
          </w:p>
        </w:tc>
        <w:tc>
          <w:tcPr>
            <w:tcW w:w="2099" w:type="dxa"/>
            <w:tcBorders>
              <w:left w:val="single" w:sz="4" w:space="0" w:color="000000"/>
              <w:bottom w:val="single" w:sz="4" w:space="0" w:color="000000"/>
              <w:right w:val="single" w:sz="4" w:space="0" w:color="000000"/>
            </w:tcBorders>
            <w:shd w:val="clear" w:color="auto" w:fill="auto"/>
          </w:tcPr>
          <w:p w14:paraId="45F6DCFD"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8F3CBBC" w14:textId="77777777" w:rsidTr="00C521CD">
        <w:trPr>
          <w:trHeight w:val="279"/>
        </w:trPr>
        <w:tc>
          <w:tcPr>
            <w:tcW w:w="824" w:type="dxa"/>
            <w:tcBorders>
              <w:left w:val="single" w:sz="4" w:space="0" w:color="000000"/>
              <w:bottom w:val="single" w:sz="4" w:space="0" w:color="000000"/>
            </w:tcBorders>
            <w:shd w:val="clear" w:color="auto" w:fill="auto"/>
          </w:tcPr>
          <w:p w14:paraId="5BA5499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49</w:t>
            </w:r>
          </w:p>
        </w:tc>
        <w:tc>
          <w:tcPr>
            <w:tcW w:w="5839" w:type="dxa"/>
            <w:tcBorders>
              <w:left w:val="single" w:sz="4" w:space="0" w:color="000000"/>
              <w:bottom w:val="single" w:sz="4" w:space="0" w:color="000000"/>
            </w:tcBorders>
            <w:shd w:val="clear" w:color="auto" w:fill="auto"/>
          </w:tcPr>
          <w:p w14:paraId="6F045ADA"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eastAsia="Calibri" w:hAnsi="Garamond"/>
                <w:kern w:val="0"/>
                <w:sz w:val="20"/>
                <w:szCs w:val="20"/>
              </w:rPr>
              <w:t xml:space="preserve">Regał wiszący na ścianie wykonany ze stali nierdzewnej o dł. 80-100 cm, posiadający 3 półki, z czego jedna z uchwytami na kaczki, pod każdą półką wyciągany </w:t>
            </w:r>
            <w:proofErr w:type="spellStart"/>
            <w:r w:rsidRPr="00C521CD">
              <w:rPr>
                <w:rFonts w:ascii="Garamond" w:eastAsia="Calibri" w:hAnsi="Garamond"/>
                <w:kern w:val="0"/>
                <w:sz w:val="20"/>
                <w:szCs w:val="20"/>
              </w:rPr>
              <w:t>ociekacz</w:t>
            </w:r>
            <w:proofErr w:type="spellEnd"/>
          </w:p>
        </w:tc>
        <w:tc>
          <w:tcPr>
            <w:tcW w:w="1843" w:type="dxa"/>
            <w:tcBorders>
              <w:left w:val="single" w:sz="4" w:space="0" w:color="000000"/>
              <w:bottom w:val="single" w:sz="4" w:space="0" w:color="000000"/>
            </w:tcBorders>
            <w:shd w:val="clear" w:color="auto" w:fill="auto"/>
          </w:tcPr>
          <w:p w14:paraId="151E3DD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 opisać</w:t>
            </w:r>
          </w:p>
        </w:tc>
        <w:tc>
          <w:tcPr>
            <w:tcW w:w="2099" w:type="dxa"/>
            <w:tcBorders>
              <w:left w:val="single" w:sz="4" w:space="0" w:color="000000"/>
              <w:bottom w:val="single" w:sz="4" w:space="0" w:color="000000"/>
              <w:right w:val="single" w:sz="4" w:space="0" w:color="000000"/>
            </w:tcBorders>
            <w:shd w:val="clear" w:color="auto" w:fill="auto"/>
          </w:tcPr>
          <w:p w14:paraId="4437BA5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2A27076" w14:textId="77777777" w:rsidTr="00C521CD">
        <w:trPr>
          <w:trHeight w:val="279"/>
        </w:trPr>
        <w:tc>
          <w:tcPr>
            <w:tcW w:w="824" w:type="dxa"/>
            <w:tcBorders>
              <w:left w:val="single" w:sz="4" w:space="0" w:color="000000"/>
              <w:bottom w:val="single" w:sz="4" w:space="0" w:color="000000"/>
            </w:tcBorders>
            <w:shd w:val="clear" w:color="auto" w:fill="auto"/>
          </w:tcPr>
          <w:p w14:paraId="2BDBAD0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50</w:t>
            </w:r>
          </w:p>
        </w:tc>
        <w:tc>
          <w:tcPr>
            <w:tcW w:w="5839" w:type="dxa"/>
            <w:tcBorders>
              <w:left w:val="single" w:sz="4" w:space="0" w:color="000000"/>
              <w:bottom w:val="single" w:sz="4" w:space="0" w:color="000000"/>
            </w:tcBorders>
            <w:shd w:val="clear" w:color="auto" w:fill="auto"/>
          </w:tcPr>
          <w:p w14:paraId="25890B08"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Szafka ze stali nierdzewnej do przechowywania płynów dezynfekcyjnych</w:t>
            </w:r>
          </w:p>
        </w:tc>
        <w:tc>
          <w:tcPr>
            <w:tcW w:w="1843" w:type="dxa"/>
            <w:tcBorders>
              <w:left w:val="single" w:sz="4" w:space="0" w:color="000000"/>
              <w:bottom w:val="single" w:sz="4" w:space="0" w:color="000000"/>
            </w:tcBorders>
            <w:shd w:val="clear" w:color="auto" w:fill="auto"/>
          </w:tcPr>
          <w:p w14:paraId="1578FB9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D578BFE"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8DA95D9" w14:textId="77777777" w:rsidTr="00C521CD">
        <w:trPr>
          <w:trHeight w:val="279"/>
        </w:trPr>
        <w:tc>
          <w:tcPr>
            <w:tcW w:w="824" w:type="dxa"/>
            <w:tcBorders>
              <w:left w:val="single" w:sz="4" w:space="0" w:color="000000"/>
              <w:bottom w:val="single" w:sz="4" w:space="0" w:color="000000"/>
            </w:tcBorders>
            <w:shd w:val="clear" w:color="auto" w:fill="auto"/>
          </w:tcPr>
          <w:p w14:paraId="2CC1028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51</w:t>
            </w:r>
          </w:p>
        </w:tc>
        <w:tc>
          <w:tcPr>
            <w:tcW w:w="5839" w:type="dxa"/>
            <w:tcBorders>
              <w:left w:val="single" w:sz="4" w:space="0" w:color="000000"/>
              <w:bottom w:val="single" w:sz="4" w:space="0" w:color="000000"/>
            </w:tcBorders>
            <w:shd w:val="clear" w:color="auto" w:fill="auto"/>
          </w:tcPr>
          <w:p w14:paraId="038B06EF"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Zestaw naczyń sanitarnych :</w:t>
            </w:r>
          </w:p>
          <w:p w14:paraId="0795BC0B"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basenów, 10 szt.</w:t>
            </w:r>
          </w:p>
          <w:p w14:paraId="165BB4D6"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kaczek damskich, 10 szt.</w:t>
            </w:r>
          </w:p>
          <w:p w14:paraId="57352A1E"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kaczek męskich, 10 szt.</w:t>
            </w:r>
          </w:p>
          <w:p w14:paraId="2D9D9977"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eastAsia="Calibri" w:hAnsi="Garamond"/>
                <w:kern w:val="0"/>
                <w:sz w:val="20"/>
                <w:szCs w:val="20"/>
              </w:rPr>
              <w:t>- nerek, 10szt.</w:t>
            </w:r>
          </w:p>
        </w:tc>
        <w:tc>
          <w:tcPr>
            <w:tcW w:w="1843" w:type="dxa"/>
            <w:tcBorders>
              <w:left w:val="single" w:sz="4" w:space="0" w:color="000000"/>
              <w:bottom w:val="single" w:sz="4" w:space="0" w:color="000000"/>
            </w:tcBorders>
            <w:shd w:val="clear" w:color="auto" w:fill="auto"/>
          </w:tcPr>
          <w:p w14:paraId="1215388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3268C20"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49601D7" w14:textId="77777777" w:rsidTr="00C521CD">
        <w:trPr>
          <w:trHeight w:val="279"/>
        </w:trPr>
        <w:tc>
          <w:tcPr>
            <w:tcW w:w="824" w:type="dxa"/>
            <w:tcBorders>
              <w:left w:val="single" w:sz="4" w:space="0" w:color="000000"/>
              <w:bottom w:val="single" w:sz="4" w:space="0" w:color="000000"/>
            </w:tcBorders>
            <w:shd w:val="clear" w:color="auto" w:fill="auto"/>
          </w:tcPr>
          <w:p w14:paraId="44B360B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52</w:t>
            </w:r>
          </w:p>
        </w:tc>
        <w:tc>
          <w:tcPr>
            <w:tcW w:w="5839" w:type="dxa"/>
            <w:tcBorders>
              <w:left w:val="single" w:sz="4" w:space="0" w:color="000000"/>
              <w:bottom w:val="single" w:sz="4" w:space="0" w:color="000000"/>
            </w:tcBorders>
            <w:shd w:val="clear" w:color="auto" w:fill="auto"/>
            <w:vAlign w:val="center"/>
          </w:tcPr>
          <w:p w14:paraId="30929092"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Płyn </w:t>
            </w:r>
            <w:proofErr w:type="spellStart"/>
            <w:r w:rsidRPr="00C521CD">
              <w:rPr>
                <w:rFonts w:ascii="Garamond" w:hAnsi="Garamond"/>
                <w:kern w:val="0"/>
                <w:sz w:val="20"/>
                <w:szCs w:val="20"/>
              </w:rPr>
              <w:t>odkamieniacz</w:t>
            </w:r>
            <w:proofErr w:type="spellEnd"/>
            <w:r w:rsidRPr="00C521CD">
              <w:rPr>
                <w:rFonts w:ascii="Garamond" w:hAnsi="Garamond"/>
                <w:kern w:val="0"/>
                <w:sz w:val="20"/>
                <w:szCs w:val="20"/>
              </w:rPr>
              <w:t>: łagodny alkaliczny roztwór do automatycznego</w:t>
            </w:r>
          </w:p>
          <w:p w14:paraId="01C0F215"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mycia pojemników na wydaliny ludzkie oraz orurowania</w:t>
            </w:r>
          </w:p>
          <w:p w14:paraId="6213B637"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myjni tak, aby zapobiec tworzeniu się kamienia. Odpowiedni do</w:t>
            </w:r>
          </w:p>
          <w:p w14:paraId="29424ABB"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użycia na powierzchniach odpornych na zasady takich jak stal</w:t>
            </w:r>
          </w:p>
          <w:p w14:paraId="6F399DE1"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nierdzewna, ceramika, szkło oraz odpowiednie plastiki. </w:t>
            </w:r>
          </w:p>
          <w:p w14:paraId="106AB88D"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Zawiera: środek maskujący jony, środek zapobiegający powstawaniu</w:t>
            </w:r>
          </w:p>
          <w:p w14:paraId="6936BDC8"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kamienia, środek zapobiegający korozji, </w:t>
            </w:r>
            <w:proofErr w:type="spellStart"/>
            <w:r w:rsidRPr="00C521CD">
              <w:rPr>
                <w:rFonts w:ascii="Garamond" w:hAnsi="Garamond"/>
                <w:kern w:val="0"/>
                <w:sz w:val="20"/>
                <w:szCs w:val="20"/>
              </w:rPr>
              <w:t>polikarboksylany</w:t>
            </w:r>
            <w:proofErr w:type="spellEnd"/>
          </w:p>
          <w:p w14:paraId="741B8336"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(15-30%). (op. 5 litrów) – </w:t>
            </w:r>
            <w:r w:rsidRPr="00C521CD">
              <w:rPr>
                <w:rFonts w:ascii="Garamond" w:hAnsi="Garamond" w:cs="Arial"/>
                <w:kern w:val="0"/>
                <w:sz w:val="20"/>
                <w:szCs w:val="20"/>
              </w:rPr>
              <w:t xml:space="preserve">5 op. </w:t>
            </w:r>
            <w:r w:rsidRPr="00C521CD">
              <w:rPr>
                <w:rFonts w:ascii="Garamond" w:hAnsi="Garamond"/>
                <w:kern w:val="0"/>
                <w:sz w:val="20"/>
                <w:szCs w:val="20"/>
              </w:rPr>
              <w:t>(do każdej myjki)</w:t>
            </w:r>
          </w:p>
        </w:tc>
        <w:tc>
          <w:tcPr>
            <w:tcW w:w="1843" w:type="dxa"/>
            <w:tcBorders>
              <w:left w:val="single" w:sz="4" w:space="0" w:color="000000"/>
              <w:bottom w:val="single" w:sz="4" w:space="0" w:color="000000"/>
            </w:tcBorders>
            <w:shd w:val="clear" w:color="auto" w:fill="auto"/>
            <w:vAlign w:val="center"/>
          </w:tcPr>
          <w:p w14:paraId="5E859B7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6AAE167"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710C30F" w14:textId="77777777" w:rsidTr="00C521CD">
        <w:trPr>
          <w:trHeight w:val="279"/>
        </w:trPr>
        <w:tc>
          <w:tcPr>
            <w:tcW w:w="824" w:type="dxa"/>
            <w:tcBorders>
              <w:left w:val="single" w:sz="4" w:space="0" w:color="000000"/>
              <w:bottom w:val="single" w:sz="4" w:space="0" w:color="000000"/>
            </w:tcBorders>
            <w:shd w:val="clear" w:color="auto" w:fill="auto"/>
          </w:tcPr>
          <w:p w14:paraId="29D14B4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53</w:t>
            </w:r>
          </w:p>
        </w:tc>
        <w:tc>
          <w:tcPr>
            <w:tcW w:w="5839" w:type="dxa"/>
            <w:tcBorders>
              <w:left w:val="single" w:sz="4" w:space="0" w:color="000000"/>
              <w:bottom w:val="single" w:sz="4" w:space="0" w:color="000000"/>
            </w:tcBorders>
            <w:shd w:val="clear" w:color="auto" w:fill="auto"/>
            <w:vAlign w:val="center"/>
          </w:tcPr>
          <w:p w14:paraId="5D41C925"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Płyn detergent do mycia: łagodny alkaliczny roztwór do automatycznego</w:t>
            </w:r>
          </w:p>
          <w:p w14:paraId="3FCE6EED"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mycia pojemników na wydaliny ludzkie. Odpowiedni do</w:t>
            </w:r>
          </w:p>
          <w:p w14:paraId="6D8255CF"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użycia na powierzchniach odpornych na zasady takich jak stal</w:t>
            </w:r>
          </w:p>
          <w:p w14:paraId="3C22CCA0"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nierdzewna, ceramika, szkło oraz odpowiednie plastiki.</w:t>
            </w:r>
          </w:p>
          <w:p w14:paraId="1E10FBA8"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Zawiera wodorotlenek sodowy 0,5-2% (op. 5 litrów) -  </w:t>
            </w:r>
            <w:r w:rsidRPr="00C521CD">
              <w:rPr>
                <w:rFonts w:ascii="Garamond" w:hAnsi="Garamond" w:cs="Arial"/>
                <w:kern w:val="0"/>
                <w:sz w:val="20"/>
                <w:szCs w:val="20"/>
              </w:rPr>
              <w:t>5 op.</w:t>
            </w:r>
            <w:r w:rsidRPr="00C521CD">
              <w:rPr>
                <w:rFonts w:ascii="Garamond" w:hAnsi="Garamond"/>
                <w:kern w:val="0"/>
                <w:sz w:val="20"/>
                <w:szCs w:val="20"/>
              </w:rPr>
              <w:t xml:space="preserve"> (do każdej myjki)</w:t>
            </w:r>
          </w:p>
        </w:tc>
        <w:tc>
          <w:tcPr>
            <w:tcW w:w="1843" w:type="dxa"/>
            <w:tcBorders>
              <w:left w:val="single" w:sz="4" w:space="0" w:color="000000"/>
              <w:bottom w:val="single" w:sz="4" w:space="0" w:color="000000"/>
            </w:tcBorders>
            <w:shd w:val="clear" w:color="auto" w:fill="auto"/>
            <w:vAlign w:val="center"/>
          </w:tcPr>
          <w:p w14:paraId="0C93143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17BD7C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9E73651" w14:textId="77777777" w:rsidTr="00C521CD">
        <w:trPr>
          <w:trHeight w:val="279"/>
        </w:trPr>
        <w:tc>
          <w:tcPr>
            <w:tcW w:w="824" w:type="dxa"/>
            <w:tcBorders>
              <w:left w:val="single" w:sz="4" w:space="0" w:color="000000"/>
              <w:bottom w:val="single" w:sz="4" w:space="0" w:color="000000"/>
            </w:tcBorders>
            <w:shd w:val="clear" w:color="auto" w:fill="auto"/>
          </w:tcPr>
          <w:p w14:paraId="2917D5E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54</w:t>
            </w:r>
          </w:p>
        </w:tc>
        <w:tc>
          <w:tcPr>
            <w:tcW w:w="5839" w:type="dxa"/>
            <w:tcBorders>
              <w:left w:val="single" w:sz="4" w:space="0" w:color="000000"/>
              <w:bottom w:val="single" w:sz="4" w:space="0" w:color="000000"/>
            </w:tcBorders>
            <w:shd w:val="clear" w:color="auto" w:fill="auto"/>
            <w:vAlign w:val="center"/>
          </w:tcPr>
          <w:p w14:paraId="12765195"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Inne</w:t>
            </w:r>
          </w:p>
        </w:tc>
        <w:tc>
          <w:tcPr>
            <w:tcW w:w="1843" w:type="dxa"/>
            <w:tcBorders>
              <w:left w:val="single" w:sz="4" w:space="0" w:color="000000"/>
              <w:bottom w:val="single" w:sz="4" w:space="0" w:color="000000"/>
            </w:tcBorders>
            <w:shd w:val="clear" w:color="auto" w:fill="auto"/>
            <w:vAlign w:val="center"/>
          </w:tcPr>
          <w:p w14:paraId="60247B9C" w14:textId="77777777" w:rsidR="00C521CD" w:rsidRPr="00C521CD" w:rsidRDefault="00C521CD" w:rsidP="00C521CD">
            <w:pPr>
              <w:autoSpaceDN/>
              <w:spacing w:line="240" w:lineRule="auto"/>
              <w:jc w:val="center"/>
              <w:textAlignment w:val="auto"/>
              <w:rPr>
                <w:rFonts w:ascii="Garamond" w:hAnsi="Garamond"/>
                <w:kern w:val="0"/>
                <w:sz w:val="20"/>
                <w:szCs w:val="20"/>
              </w:rPr>
            </w:pPr>
          </w:p>
        </w:tc>
        <w:tc>
          <w:tcPr>
            <w:tcW w:w="2099" w:type="dxa"/>
            <w:tcBorders>
              <w:left w:val="single" w:sz="4" w:space="0" w:color="000000"/>
              <w:bottom w:val="single" w:sz="4" w:space="0" w:color="000000"/>
              <w:right w:val="single" w:sz="4" w:space="0" w:color="000000"/>
            </w:tcBorders>
            <w:shd w:val="clear" w:color="auto" w:fill="auto"/>
          </w:tcPr>
          <w:p w14:paraId="72A6F3E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0B1C8B8" w14:textId="77777777" w:rsidTr="00C521CD">
        <w:trPr>
          <w:trHeight w:val="279"/>
        </w:trPr>
        <w:tc>
          <w:tcPr>
            <w:tcW w:w="824" w:type="dxa"/>
            <w:tcBorders>
              <w:left w:val="single" w:sz="4" w:space="0" w:color="000000"/>
              <w:bottom w:val="single" w:sz="4" w:space="0" w:color="000000"/>
            </w:tcBorders>
            <w:shd w:val="clear" w:color="auto" w:fill="auto"/>
          </w:tcPr>
          <w:p w14:paraId="061B75C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55</w:t>
            </w:r>
          </w:p>
        </w:tc>
        <w:tc>
          <w:tcPr>
            <w:tcW w:w="5839" w:type="dxa"/>
            <w:tcBorders>
              <w:left w:val="single" w:sz="4" w:space="0" w:color="000000"/>
              <w:bottom w:val="single" w:sz="4" w:space="0" w:color="000000"/>
            </w:tcBorders>
            <w:shd w:val="clear" w:color="auto" w:fill="auto"/>
            <w:vAlign w:val="center"/>
          </w:tcPr>
          <w:p w14:paraId="6683120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Kod dostępu dla obsługi technicznej Szpitala umożliwiający konfigurację podstawowych parametrów serwisowych</w:t>
            </w:r>
          </w:p>
        </w:tc>
        <w:tc>
          <w:tcPr>
            <w:tcW w:w="1843" w:type="dxa"/>
            <w:tcBorders>
              <w:left w:val="single" w:sz="4" w:space="0" w:color="000000"/>
              <w:bottom w:val="single" w:sz="4" w:space="0" w:color="000000"/>
            </w:tcBorders>
            <w:shd w:val="clear" w:color="auto" w:fill="auto"/>
            <w:vAlign w:val="center"/>
          </w:tcPr>
          <w:p w14:paraId="4D57D7E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E03BE8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476A272C" w14:textId="77777777" w:rsidTr="00C521CD">
        <w:trPr>
          <w:trHeight w:val="279"/>
        </w:trPr>
        <w:tc>
          <w:tcPr>
            <w:tcW w:w="824" w:type="dxa"/>
            <w:tcBorders>
              <w:left w:val="single" w:sz="4" w:space="0" w:color="000000"/>
              <w:bottom w:val="single" w:sz="4" w:space="0" w:color="000000"/>
            </w:tcBorders>
            <w:shd w:val="clear" w:color="auto" w:fill="auto"/>
          </w:tcPr>
          <w:p w14:paraId="2F6DF5B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56</w:t>
            </w:r>
          </w:p>
        </w:tc>
        <w:tc>
          <w:tcPr>
            <w:tcW w:w="5839" w:type="dxa"/>
            <w:tcBorders>
              <w:left w:val="single" w:sz="4" w:space="0" w:color="000000"/>
              <w:bottom w:val="single" w:sz="4" w:space="0" w:color="000000"/>
            </w:tcBorders>
            <w:shd w:val="clear" w:color="auto" w:fill="auto"/>
            <w:vAlign w:val="center"/>
          </w:tcPr>
          <w:p w14:paraId="287924A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Autoryzowany  serwis gwarancyjny i pogwarancyjny na terenie kraju</w:t>
            </w:r>
          </w:p>
        </w:tc>
        <w:tc>
          <w:tcPr>
            <w:tcW w:w="1843" w:type="dxa"/>
            <w:tcBorders>
              <w:left w:val="single" w:sz="4" w:space="0" w:color="000000"/>
              <w:bottom w:val="single" w:sz="4" w:space="0" w:color="000000"/>
            </w:tcBorders>
            <w:shd w:val="clear" w:color="auto" w:fill="auto"/>
            <w:vAlign w:val="center"/>
          </w:tcPr>
          <w:p w14:paraId="4A80286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19BF747"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75275EE" w14:textId="77777777" w:rsidTr="00C521CD">
        <w:trPr>
          <w:trHeight w:val="279"/>
        </w:trPr>
        <w:tc>
          <w:tcPr>
            <w:tcW w:w="824" w:type="dxa"/>
            <w:tcBorders>
              <w:left w:val="single" w:sz="4" w:space="0" w:color="000000"/>
              <w:bottom w:val="single" w:sz="4" w:space="0" w:color="000000"/>
            </w:tcBorders>
            <w:shd w:val="clear" w:color="auto" w:fill="auto"/>
          </w:tcPr>
          <w:p w14:paraId="4E6DAEA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57</w:t>
            </w:r>
          </w:p>
        </w:tc>
        <w:tc>
          <w:tcPr>
            <w:tcW w:w="5839" w:type="dxa"/>
            <w:tcBorders>
              <w:left w:val="single" w:sz="4" w:space="0" w:color="000000"/>
              <w:bottom w:val="single" w:sz="4" w:space="0" w:color="000000"/>
            </w:tcBorders>
            <w:shd w:val="clear" w:color="auto" w:fill="auto"/>
            <w:vAlign w:val="center"/>
          </w:tcPr>
          <w:p w14:paraId="60D23D8B"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 Oferowane urządzenie jest kompletne i będzie po zainstalowaniu gotowe do pracy bez żadnych dodatkowych zakupów. Zamawiający wymaga dostosowania odpływu oraz zasilania ciepłej i zimnej wody do zaoferowanego urządzenia</w:t>
            </w:r>
          </w:p>
        </w:tc>
        <w:tc>
          <w:tcPr>
            <w:tcW w:w="1843" w:type="dxa"/>
            <w:tcBorders>
              <w:left w:val="single" w:sz="4" w:space="0" w:color="000000"/>
              <w:bottom w:val="single" w:sz="4" w:space="0" w:color="000000"/>
            </w:tcBorders>
            <w:shd w:val="clear" w:color="auto" w:fill="auto"/>
            <w:vAlign w:val="center"/>
          </w:tcPr>
          <w:p w14:paraId="7C8FE78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7B1B3FB"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A7D388E" w14:textId="77777777" w:rsidTr="00C521CD">
        <w:trPr>
          <w:trHeight w:val="279"/>
        </w:trPr>
        <w:tc>
          <w:tcPr>
            <w:tcW w:w="824" w:type="dxa"/>
            <w:tcBorders>
              <w:left w:val="single" w:sz="4" w:space="0" w:color="000000"/>
              <w:bottom w:val="single" w:sz="4" w:space="0" w:color="000000"/>
            </w:tcBorders>
            <w:shd w:val="clear" w:color="auto" w:fill="auto"/>
          </w:tcPr>
          <w:p w14:paraId="71830BD1"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58</w:t>
            </w:r>
          </w:p>
        </w:tc>
        <w:tc>
          <w:tcPr>
            <w:tcW w:w="5839" w:type="dxa"/>
            <w:tcBorders>
              <w:left w:val="single" w:sz="4" w:space="0" w:color="000000"/>
              <w:bottom w:val="single" w:sz="4" w:space="0" w:color="000000"/>
            </w:tcBorders>
            <w:shd w:val="clear" w:color="auto" w:fill="auto"/>
            <w:vAlign w:val="center"/>
          </w:tcPr>
          <w:p w14:paraId="4B694165"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 Badanie twardości wody doprowadzanej do myjni będące podstawą do kalibracji odpowiedniego dozowania środków chemicznych</w:t>
            </w:r>
          </w:p>
        </w:tc>
        <w:tc>
          <w:tcPr>
            <w:tcW w:w="1843" w:type="dxa"/>
            <w:tcBorders>
              <w:left w:val="single" w:sz="4" w:space="0" w:color="000000"/>
              <w:bottom w:val="single" w:sz="4" w:space="0" w:color="000000"/>
            </w:tcBorders>
            <w:shd w:val="clear" w:color="auto" w:fill="auto"/>
            <w:vAlign w:val="center"/>
          </w:tcPr>
          <w:p w14:paraId="1FFE8BE5"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3499F9F"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2E92FBCF"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70EF765A" w14:textId="77777777" w:rsidR="00C521CD" w:rsidRPr="00C521CD" w:rsidRDefault="00C521CD" w:rsidP="00C521CD">
            <w:pPr>
              <w:autoSpaceDN/>
              <w:snapToGrid w:val="0"/>
              <w:spacing w:line="240" w:lineRule="auto"/>
              <w:ind w:left="284"/>
              <w:jc w:val="center"/>
              <w:textAlignment w:val="auto"/>
              <w:rPr>
                <w:rFonts w:ascii="Garamond" w:eastAsia="Meiryo UI" w:hAnsi="Garamond"/>
                <w:b/>
                <w:bCs/>
                <w:kern w:val="0"/>
                <w:sz w:val="20"/>
                <w:szCs w:val="20"/>
              </w:rPr>
            </w:pPr>
            <w:r w:rsidRPr="00C521CD">
              <w:rPr>
                <w:rFonts w:ascii="Garamond" w:eastAsia="Meiryo UI" w:hAnsi="Garamond"/>
                <w:b/>
                <w:bCs/>
                <w:kern w:val="0"/>
                <w:sz w:val="20"/>
                <w:szCs w:val="20"/>
              </w:rPr>
              <w:t>59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9C5894"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EDF3C" w14:textId="77777777" w:rsidR="00C521CD" w:rsidRPr="00C521CD" w:rsidRDefault="00C521CD" w:rsidP="00C521CD">
            <w:pPr>
              <w:autoSpaceDN/>
              <w:spacing w:line="240" w:lineRule="auto"/>
              <w:jc w:val="center"/>
              <w:textAlignment w:val="auto"/>
              <w:rPr>
                <w:rFonts w:ascii="Garamond" w:hAnsi="Garamond"/>
                <w:b/>
                <w:bCs/>
                <w:kern w:val="0"/>
                <w:sz w:val="20"/>
                <w:szCs w:val="20"/>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09C6E6D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0AC82B58"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57D2FA0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60</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CEE9D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Dostawca wykona wszelkie niezbędne prace instalacyjne  związaną z technologią montażu urządzenia, aby spełnić wymagania sanitarne oraz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D83E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09EAABA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631DC9F"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3C33843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60</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F651DF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C0FC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C355CB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E5AB91E"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51E9B6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61</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0648F6"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29AEC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3423D97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bl>
    <w:p w14:paraId="597C9CA6" w14:textId="77777777" w:rsidR="00C521CD" w:rsidRPr="00C521CD" w:rsidRDefault="00C521CD" w:rsidP="00C521CD">
      <w:pPr>
        <w:autoSpaceDN/>
        <w:spacing w:after="120" w:line="240" w:lineRule="auto"/>
        <w:textAlignment w:val="auto"/>
        <w:rPr>
          <w:rFonts w:ascii="Garamond" w:hAnsi="Garamond"/>
          <w:b/>
          <w:kern w:val="0"/>
          <w:sz w:val="20"/>
          <w:szCs w:val="20"/>
        </w:rPr>
      </w:pPr>
    </w:p>
    <w:p w14:paraId="1C926399" w14:textId="77777777" w:rsidR="00C521CD" w:rsidRPr="00C521CD" w:rsidRDefault="00C521CD" w:rsidP="00C521CD">
      <w:pPr>
        <w:autoSpaceDN/>
        <w:spacing w:after="120" w:line="240" w:lineRule="auto"/>
        <w:ind w:left="-993"/>
        <w:textAlignment w:val="auto"/>
        <w:rPr>
          <w:rFonts w:ascii="Garamond" w:hAnsi="Garamond"/>
          <w:kern w:val="0"/>
          <w:sz w:val="20"/>
          <w:szCs w:val="20"/>
        </w:rPr>
      </w:pPr>
      <w:r w:rsidRPr="00C521CD">
        <w:rPr>
          <w:rFonts w:ascii="Garamond" w:hAnsi="Garamond"/>
          <w:kern w:val="0"/>
          <w:sz w:val="20"/>
          <w:szCs w:val="20"/>
        </w:rPr>
        <w:t xml:space="preserve">               II.   OPIS PRZEDMIOTU ZAMÓWIENIA -ZESTAWIENIE WARUNKÓW GRANICZNYCH GWARANCJI </w:t>
      </w:r>
    </w:p>
    <w:tbl>
      <w:tblPr>
        <w:tblW w:w="10565" w:type="dxa"/>
        <w:tblInd w:w="-147" w:type="dxa"/>
        <w:tblLayout w:type="fixed"/>
        <w:tblCellMar>
          <w:left w:w="70" w:type="dxa"/>
          <w:right w:w="70" w:type="dxa"/>
        </w:tblCellMar>
        <w:tblLook w:val="0000" w:firstRow="0" w:lastRow="0" w:firstColumn="0" w:lastColumn="0" w:noHBand="0" w:noVBand="0"/>
      </w:tblPr>
      <w:tblGrid>
        <w:gridCol w:w="851"/>
        <w:gridCol w:w="6804"/>
        <w:gridCol w:w="1918"/>
        <w:gridCol w:w="992"/>
      </w:tblGrid>
      <w:tr w:rsidR="00C521CD" w:rsidRPr="00C521CD" w14:paraId="1D948C9C" w14:textId="77777777" w:rsidTr="006B4CB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703AF83"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L.p.</w:t>
            </w:r>
          </w:p>
        </w:tc>
        <w:tc>
          <w:tcPr>
            <w:tcW w:w="6804" w:type="dxa"/>
            <w:tcBorders>
              <w:top w:val="single" w:sz="4" w:space="0" w:color="auto"/>
              <w:left w:val="double" w:sz="4" w:space="0" w:color="000000"/>
              <w:bottom w:val="double" w:sz="4" w:space="0" w:color="000000"/>
            </w:tcBorders>
            <w:shd w:val="clear" w:color="auto" w:fill="auto"/>
            <w:vAlign w:val="center"/>
          </w:tcPr>
          <w:p w14:paraId="237100A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p w14:paraId="41327B6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PARAMETR</w:t>
            </w:r>
          </w:p>
        </w:tc>
        <w:tc>
          <w:tcPr>
            <w:tcW w:w="1918" w:type="dxa"/>
            <w:tcBorders>
              <w:top w:val="double" w:sz="4" w:space="0" w:color="000000"/>
              <w:left w:val="double" w:sz="4" w:space="0" w:color="000000"/>
              <w:bottom w:val="double" w:sz="4" w:space="0" w:color="000000"/>
            </w:tcBorders>
            <w:shd w:val="clear" w:color="auto" w:fill="auto"/>
            <w:vAlign w:val="center"/>
          </w:tcPr>
          <w:p w14:paraId="48B5FB5C"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78CE71"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OFEROWANY</w:t>
            </w:r>
          </w:p>
        </w:tc>
      </w:tr>
      <w:tr w:rsidR="00C521CD" w:rsidRPr="00C521CD" w14:paraId="6FCA7CCD" w14:textId="77777777" w:rsidTr="00C521C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6E3020E"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OKRES GWARANCJI</w:t>
            </w:r>
          </w:p>
        </w:tc>
        <w:tc>
          <w:tcPr>
            <w:tcW w:w="1918" w:type="dxa"/>
            <w:tcBorders>
              <w:top w:val="double" w:sz="4" w:space="0" w:color="000000"/>
              <w:left w:val="single" w:sz="4" w:space="0" w:color="000000"/>
              <w:bottom w:val="single" w:sz="4" w:space="0" w:color="000000"/>
            </w:tcBorders>
            <w:shd w:val="clear" w:color="auto" w:fill="E5E5E5"/>
            <w:vAlign w:val="center"/>
          </w:tcPr>
          <w:p w14:paraId="2DD2B492"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766049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151BBB98"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22B8E9"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1CA6F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tc>
        <w:tc>
          <w:tcPr>
            <w:tcW w:w="1918" w:type="dxa"/>
            <w:tcBorders>
              <w:top w:val="single" w:sz="4" w:space="0" w:color="000000"/>
              <w:left w:val="single" w:sz="4" w:space="0" w:color="000000"/>
              <w:bottom w:val="single" w:sz="4" w:space="0" w:color="000000"/>
            </w:tcBorders>
            <w:shd w:val="clear" w:color="auto" w:fill="auto"/>
            <w:vAlign w:val="center"/>
          </w:tcPr>
          <w:p w14:paraId="0F3E809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36 miesięcy</w:t>
            </w:r>
          </w:p>
          <w:p w14:paraId="6BD8DEE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066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24EB1DD9"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F87AC7"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E8B05D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Czas reakcji na zgłoszoną awarię [godz.] (dni robocze )</w:t>
            </w:r>
          </w:p>
          <w:p w14:paraId="466C42B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color w:val="000000"/>
                <w:kern w:val="0"/>
                <w:sz w:val="20"/>
                <w:szCs w:val="20"/>
              </w:rPr>
              <w:t>Usunięcie usterki w terminie max. do  5 dni roboczych.</w:t>
            </w:r>
          </w:p>
          <w:p w14:paraId="4247CA4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W przypadku konieczności wykonania naprawy w siedzibie serwisu – Wykonawca zapewni urządzenie zastępcze. </w:t>
            </w:r>
          </w:p>
        </w:tc>
        <w:tc>
          <w:tcPr>
            <w:tcW w:w="1918" w:type="dxa"/>
            <w:tcBorders>
              <w:top w:val="single" w:sz="4" w:space="0" w:color="000000"/>
              <w:left w:val="single" w:sz="4" w:space="0" w:color="000000"/>
              <w:bottom w:val="single" w:sz="4" w:space="0" w:color="000000"/>
            </w:tcBorders>
            <w:shd w:val="clear" w:color="auto" w:fill="auto"/>
            <w:vAlign w:val="center"/>
          </w:tcPr>
          <w:p w14:paraId="5729072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D76"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8FF064E"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E4C979"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12174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Każda naprawa gwarancyjna powoduje przedłużenie okresu gwarancji o czas naprawy </w:t>
            </w:r>
          </w:p>
        </w:tc>
        <w:tc>
          <w:tcPr>
            <w:tcW w:w="1918" w:type="dxa"/>
            <w:tcBorders>
              <w:top w:val="single" w:sz="4" w:space="0" w:color="000000"/>
              <w:left w:val="single" w:sz="4" w:space="0" w:color="000000"/>
              <w:bottom w:val="single" w:sz="4" w:space="0" w:color="000000"/>
            </w:tcBorders>
            <w:shd w:val="clear" w:color="auto" w:fill="auto"/>
            <w:vAlign w:val="center"/>
          </w:tcPr>
          <w:p w14:paraId="5F13BD0F"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C01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1165CB4"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1BC26"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BBC12A"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p w14:paraId="42EE4D69" w14:textId="77777777" w:rsidR="00C521CD" w:rsidRPr="00C521CD" w:rsidRDefault="00C521CD" w:rsidP="00C521CD">
            <w:pPr>
              <w:tabs>
                <w:tab w:val="left" w:pos="284"/>
              </w:tabs>
              <w:autoSpaceDN/>
              <w:spacing w:after="120" w:line="240" w:lineRule="auto"/>
              <w:textAlignment w:val="auto"/>
              <w:rPr>
                <w:rFonts w:ascii="Garamond" w:hAnsi="Garamond"/>
                <w:color w:val="000000"/>
                <w:kern w:val="0"/>
                <w:sz w:val="20"/>
                <w:szCs w:val="20"/>
              </w:rPr>
            </w:pPr>
            <w:r w:rsidRPr="00C521CD">
              <w:rPr>
                <w:rFonts w:ascii="Garamond" w:hAnsi="Garamond"/>
                <w:color w:val="000000"/>
                <w:kern w:val="0"/>
                <w:sz w:val="20"/>
                <w:szCs w:val="20"/>
              </w:rPr>
              <w:t>Obejmuje wykorzystanie tzw. zestawów przeglądowych.</w:t>
            </w:r>
          </w:p>
        </w:tc>
        <w:tc>
          <w:tcPr>
            <w:tcW w:w="1918" w:type="dxa"/>
            <w:tcBorders>
              <w:top w:val="single" w:sz="4" w:space="0" w:color="000000"/>
              <w:left w:val="single" w:sz="4" w:space="0" w:color="000000"/>
              <w:bottom w:val="single" w:sz="4" w:space="0" w:color="000000"/>
            </w:tcBorders>
            <w:shd w:val="clear" w:color="auto" w:fill="auto"/>
            <w:vAlign w:val="center"/>
          </w:tcPr>
          <w:p w14:paraId="4B1C973A"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5CFF"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E23F99E"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F5CD4"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C8F90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Koszt transportu uszkodzonego elementu urządzenia lub urządzenia podlegającego naprawie lub wymianie do i z punktu serwisowego pokrywa Wykonawca</w:t>
            </w:r>
          </w:p>
        </w:tc>
        <w:tc>
          <w:tcPr>
            <w:tcW w:w="1918" w:type="dxa"/>
            <w:tcBorders>
              <w:top w:val="single" w:sz="4" w:space="0" w:color="000000"/>
              <w:left w:val="single" w:sz="4" w:space="0" w:color="000000"/>
              <w:bottom w:val="single" w:sz="4" w:space="0" w:color="000000"/>
            </w:tcBorders>
            <w:shd w:val="clear" w:color="auto" w:fill="auto"/>
            <w:vAlign w:val="center"/>
          </w:tcPr>
          <w:p w14:paraId="2706240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4FD9"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28C642D2"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752C0EAB" w14:textId="77777777" w:rsidR="00C521CD" w:rsidRPr="00C521CD" w:rsidRDefault="00C521CD" w:rsidP="00C521CD">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3BA218"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2EF8B809"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58FE2C6F"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765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2E3E0C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B8FA7A"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6DDF8E"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zagwarantowania dostępności części zamiennych oraz materiałów zużywalnych od daty podpisania protokołu odbioru technicznego [w latach ].</w:t>
            </w:r>
          </w:p>
        </w:tc>
        <w:tc>
          <w:tcPr>
            <w:tcW w:w="1918" w:type="dxa"/>
            <w:tcBorders>
              <w:top w:val="single" w:sz="4" w:space="0" w:color="000000"/>
              <w:left w:val="single" w:sz="4" w:space="0" w:color="000000"/>
              <w:bottom w:val="single" w:sz="4" w:space="0" w:color="000000"/>
            </w:tcBorders>
            <w:shd w:val="clear" w:color="auto" w:fill="auto"/>
            <w:vAlign w:val="center"/>
          </w:tcPr>
          <w:p w14:paraId="7F261E2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C62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32697CEF"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38884"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08EF6A"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gwarancji dla nowo zainstalowanych elementów po naprawie</w:t>
            </w:r>
          </w:p>
        </w:tc>
        <w:tc>
          <w:tcPr>
            <w:tcW w:w="1918" w:type="dxa"/>
            <w:tcBorders>
              <w:top w:val="single" w:sz="4" w:space="0" w:color="000000"/>
              <w:left w:val="single" w:sz="4" w:space="0" w:color="000000"/>
              <w:bottom w:val="single" w:sz="4" w:space="0" w:color="000000"/>
            </w:tcBorders>
            <w:shd w:val="clear" w:color="auto" w:fill="auto"/>
            <w:vAlign w:val="center"/>
          </w:tcPr>
          <w:p w14:paraId="38D5AFF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82E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73F6B4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AAC7A"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E77B05"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Inne</w:t>
            </w:r>
          </w:p>
        </w:tc>
        <w:tc>
          <w:tcPr>
            <w:tcW w:w="1918" w:type="dxa"/>
            <w:tcBorders>
              <w:top w:val="single" w:sz="4" w:space="0" w:color="000000"/>
              <w:left w:val="single" w:sz="4" w:space="0" w:color="000000"/>
              <w:bottom w:val="single" w:sz="4" w:space="0" w:color="000000"/>
            </w:tcBorders>
            <w:shd w:val="clear" w:color="auto" w:fill="auto"/>
            <w:vAlign w:val="center"/>
          </w:tcPr>
          <w:p w14:paraId="47673938"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015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r w:rsidR="00C521CD" w:rsidRPr="00C521CD" w14:paraId="193BC1D0"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07045D1E"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74E9D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065F07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700D6"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A37D507"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Szkolenie personelu zamawiającego w ramach zakupu sprzętu</w:t>
            </w:r>
          </w:p>
        </w:tc>
        <w:tc>
          <w:tcPr>
            <w:tcW w:w="1918" w:type="dxa"/>
            <w:tcBorders>
              <w:top w:val="single" w:sz="4" w:space="0" w:color="000000"/>
              <w:left w:val="single" w:sz="4" w:space="0" w:color="000000"/>
              <w:bottom w:val="single" w:sz="4" w:space="0" w:color="000000"/>
            </w:tcBorders>
            <w:shd w:val="clear" w:color="auto" w:fill="auto"/>
            <w:vAlign w:val="center"/>
          </w:tcPr>
          <w:p w14:paraId="7AF44BB9"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04C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368E73FC"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C75C46"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2BCF1C"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Inne </w:t>
            </w:r>
          </w:p>
        </w:tc>
        <w:tc>
          <w:tcPr>
            <w:tcW w:w="1918" w:type="dxa"/>
            <w:tcBorders>
              <w:top w:val="single" w:sz="4" w:space="0" w:color="000000"/>
              <w:left w:val="single" w:sz="4" w:space="0" w:color="000000"/>
              <w:bottom w:val="single" w:sz="4" w:space="0" w:color="000000"/>
            </w:tcBorders>
            <w:shd w:val="clear" w:color="auto" w:fill="auto"/>
            <w:vAlign w:val="center"/>
          </w:tcPr>
          <w:p w14:paraId="63B52B4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29C6"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bl>
    <w:p w14:paraId="12046956" w14:textId="77777777" w:rsidR="00C521CD" w:rsidRPr="00C521CD" w:rsidRDefault="00C521CD" w:rsidP="00C521CD">
      <w:pPr>
        <w:autoSpaceDN/>
        <w:spacing w:line="240" w:lineRule="auto"/>
        <w:textAlignment w:val="auto"/>
        <w:rPr>
          <w:rFonts w:ascii="Garamond" w:hAnsi="Garamond"/>
          <w:kern w:val="0"/>
          <w:sz w:val="20"/>
          <w:szCs w:val="20"/>
        </w:rPr>
      </w:pPr>
    </w:p>
    <w:p w14:paraId="4E49B31A" w14:textId="77777777" w:rsidR="00C521CD" w:rsidRPr="00C521CD" w:rsidRDefault="00C521CD" w:rsidP="00C521CD">
      <w:pPr>
        <w:autoSpaceDN/>
        <w:spacing w:line="240" w:lineRule="auto"/>
        <w:textAlignment w:val="auto"/>
        <w:rPr>
          <w:rFonts w:ascii="Garamond" w:hAnsi="Garamond"/>
          <w:kern w:val="0"/>
          <w:sz w:val="20"/>
          <w:szCs w:val="20"/>
        </w:rPr>
      </w:pPr>
    </w:p>
    <w:p w14:paraId="7C68C262" w14:textId="77777777" w:rsidR="005D18CE" w:rsidRPr="006B4CB9" w:rsidRDefault="005D18CE" w:rsidP="002D3B17">
      <w:pPr>
        <w:pStyle w:val="Standard"/>
        <w:spacing w:line="276" w:lineRule="auto"/>
        <w:jc w:val="right"/>
        <w:rPr>
          <w:rFonts w:ascii="Garamond" w:hAnsi="Garamond" w:cs="Garamond"/>
          <w:b/>
          <w:bCs/>
          <w:sz w:val="20"/>
          <w:szCs w:val="20"/>
        </w:rPr>
      </w:pPr>
    </w:p>
    <w:p w14:paraId="59F636EA"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Pr="006B4CB9" w:rsidRDefault="00BA3C92" w:rsidP="002D3B17">
      <w:pPr>
        <w:pStyle w:val="Standard"/>
        <w:spacing w:line="276" w:lineRule="auto"/>
        <w:jc w:val="right"/>
        <w:rPr>
          <w:rFonts w:ascii="Garamond" w:hAnsi="Garamond" w:cs="Garamond"/>
          <w:b/>
          <w:bCs/>
          <w:sz w:val="20"/>
          <w:szCs w:val="20"/>
        </w:rPr>
      </w:pPr>
    </w:p>
    <w:p w14:paraId="5CE8E328" w14:textId="77777777" w:rsidR="00BA3C92" w:rsidRPr="006B4CB9" w:rsidRDefault="00BA3C92" w:rsidP="002D3B17">
      <w:pPr>
        <w:pStyle w:val="Standard"/>
        <w:spacing w:line="276" w:lineRule="auto"/>
        <w:jc w:val="right"/>
        <w:rPr>
          <w:rFonts w:ascii="Garamond" w:hAnsi="Garamond" w:cs="Garamond"/>
          <w:b/>
          <w:bCs/>
          <w:sz w:val="20"/>
          <w:szCs w:val="20"/>
        </w:rPr>
      </w:pPr>
    </w:p>
    <w:p w14:paraId="6D5F4F71" w14:textId="77777777" w:rsidR="00BA3C92" w:rsidRPr="006B4CB9" w:rsidRDefault="00BA3C92" w:rsidP="002D3B17">
      <w:pPr>
        <w:pStyle w:val="Standard"/>
        <w:spacing w:line="276" w:lineRule="auto"/>
        <w:jc w:val="right"/>
        <w:rPr>
          <w:rFonts w:ascii="Garamond" w:hAnsi="Garamond" w:cs="Garamond"/>
          <w:b/>
          <w:bCs/>
          <w:sz w:val="20"/>
          <w:szCs w:val="20"/>
        </w:rPr>
      </w:pPr>
    </w:p>
    <w:p w14:paraId="7C77A10D" w14:textId="77777777" w:rsidR="00BA3C92" w:rsidRPr="006B4CB9" w:rsidRDefault="00BA3C92"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 xml:space="preserve">Adres skrzynki </w:t>
      </w:r>
      <w:proofErr w:type="spellStart"/>
      <w:r w:rsidRPr="006B4CB9">
        <w:rPr>
          <w:rFonts w:ascii="Garamond" w:hAnsi="Garamond" w:cs="Calibri Light"/>
          <w:sz w:val="20"/>
          <w:szCs w:val="20"/>
        </w:rPr>
        <w:t>ePUAP</w:t>
      </w:r>
      <w:proofErr w:type="spellEnd"/>
      <w:r w:rsidRPr="006B4CB9">
        <w:rPr>
          <w:rFonts w:ascii="Garamond" w:hAnsi="Garamond" w:cs="Calibri Light"/>
          <w:sz w:val="20"/>
          <w:szCs w:val="20"/>
        </w:rPr>
        <w:t xml:space="preserve">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7777777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6807E4" w:rsidRPr="006B4CB9">
        <w:rPr>
          <w:rFonts w:ascii="Garamond" w:hAnsi="Garamond"/>
          <w:b/>
          <w:sz w:val="20"/>
          <w:szCs w:val="20"/>
        </w:rPr>
        <w:t xml:space="preserve">sprzętu medycznego </w:t>
      </w:r>
    </w:p>
    <w:p w14:paraId="563C1193" w14:textId="77777777"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6807E4" w:rsidRPr="006B4CB9">
        <w:rPr>
          <w:rFonts w:ascii="Garamond" w:hAnsi="Garamond" w:cs="Garamond"/>
          <w:sz w:val="20"/>
          <w:szCs w:val="20"/>
        </w:rPr>
        <w:t>25</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2866D0">
      <w:pPr>
        <w:pStyle w:val="Standard"/>
        <w:widowControl w:val="0"/>
        <w:numPr>
          <w:ilvl w:val="3"/>
          <w:numId w:val="77"/>
        </w:numPr>
        <w:spacing w:line="276" w:lineRule="auto"/>
        <w:jc w:val="center"/>
        <w:rPr>
          <w:rFonts w:ascii="Garamond" w:hAnsi="Garamond" w:cs="Georgia"/>
          <w:sz w:val="20"/>
          <w:szCs w:val="20"/>
        </w:rPr>
      </w:pPr>
      <w:r w:rsidRPr="006B4CB9">
        <w:rPr>
          <w:rFonts w:ascii="Garamond" w:hAnsi="Garamond" w:cs="Georgia"/>
          <w:sz w:val="20"/>
          <w:szCs w:val="20"/>
        </w:rPr>
        <w:lastRenderedPageBreak/>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B4CB9">
        <w:rPr>
          <w:rFonts w:ascii="Garamond" w:hAnsi="Garamond" w:cs="Garamond"/>
          <w:sz w:val="20"/>
          <w:szCs w:val="20"/>
        </w:rPr>
        <w:t>j.m</w:t>
      </w:r>
      <w:proofErr w:type="spellEnd"/>
      <w:r w:rsidRPr="006B4CB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6B4CB9" w:rsidRDefault="00F9081C" w:rsidP="00562E3F">
      <w:pPr>
        <w:pStyle w:val="Standard"/>
        <w:widowControl w:val="0"/>
        <w:spacing w:line="276" w:lineRule="auto"/>
        <w:jc w:val="both"/>
        <w:rPr>
          <w:rFonts w:ascii="Garamond" w:hAnsi="Garamond" w:cs="Georgia"/>
          <w:sz w:val="20"/>
          <w:szCs w:val="20"/>
        </w:rPr>
      </w:pPr>
    </w:p>
    <w:p w14:paraId="66AFE755" w14:textId="77777777"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73B64871" w:rsidR="00562E3F" w:rsidRPr="006B4CB9" w:rsidRDefault="00C65EF2" w:rsidP="008E37E2">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DEFIBRYLATOR </w:t>
            </w:r>
            <w:r w:rsidR="00562E3F" w:rsidRPr="007A30DE">
              <w:rPr>
                <w:rFonts w:ascii="Garamond" w:hAnsi="Garamond"/>
                <w:i/>
                <w:iCs/>
                <w:color w:val="C00000"/>
                <w:sz w:val="20"/>
                <w:szCs w:val="20"/>
              </w:rPr>
              <w:t xml:space="preserve">zgodnie z opisem </w:t>
            </w:r>
            <w:r w:rsidRPr="007A30DE">
              <w:rPr>
                <w:rFonts w:ascii="Garamond" w:hAnsi="Garamond"/>
                <w:i/>
                <w:iCs/>
                <w:color w:val="C00000"/>
                <w:sz w:val="20"/>
                <w:szCs w:val="20"/>
              </w:rPr>
              <w:t xml:space="preserve">pakietu </w:t>
            </w:r>
            <w:r w:rsidR="00562E3F" w:rsidRPr="007A30DE">
              <w:rPr>
                <w:rFonts w:ascii="Garamond" w:hAnsi="Garamond"/>
                <w:i/>
                <w:iCs/>
                <w:color w:val="C00000"/>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77777777" w:rsidR="00562E3F" w:rsidRPr="006B4CB9" w:rsidRDefault="00C65EF2"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2</w:t>
            </w:r>
            <w:r w:rsidR="00562E3F" w:rsidRPr="006B4CB9">
              <w:rPr>
                <w:rFonts w:ascii="Garamond" w:hAnsi="Garamond" w:cs="Garamond"/>
                <w:kern w:val="2"/>
                <w:sz w:val="20"/>
                <w:szCs w:val="20"/>
              </w:rPr>
              <w:t>/</w:t>
            </w:r>
            <w:proofErr w:type="spellStart"/>
            <w:r w:rsidR="00562E3F"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6998C7E" w14:textId="77777777"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C65EF2" w:rsidRPr="006B4CB9">
        <w:rPr>
          <w:rFonts w:ascii="Garamond" w:hAnsi="Garamond" w:cs="Garamond"/>
          <w:kern w:val="2"/>
          <w:sz w:val="20"/>
          <w:szCs w:val="20"/>
        </w:rPr>
        <w:t>36</w:t>
      </w:r>
      <w:r w:rsidRPr="006B4CB9">
        <w:rPr>
          <w:rFonts w:ascii="Garamond" w:hAnsi="Garamond" w:cs="Garamond"/>
          <w:kern w:val="2"/>
          <w:sz w:val="20"/>
          <w:szCs w:val="20"/>
        </w:rPr>
        <w:t xml:space="preserve"> miesięcy) *element punktowany oferty</w:t>
      </w:r>
    </w:p>
    <w:p w14:paraId="5BAFA506"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47C80AAF" w14:textId="77777777" w:rsidR="007A30DE" w:rsidRDefault="007A30DE" w:rsidP="00C65EF2">
      <w:pPr>
        <w:pStyle w:val="Standard"/>
        <w:widowControl w:val="0"/>
        <w:spacing w:line="276" w:lineRule="auto"/>
        <w:jc w:val="both"/>
        <w:rPr>
          <w:rFonts w:ascii="Garamond" w:hAnsi="Garamond" w:cs="Georgia"/>
          <w:sz w:val="20"/>
          <w:szCs w:val="20"/>
        </w:rPr>
      </w:pPr>
    </w:p>
    <w:p w14:paraId="46BD933D" w14:textId="77777777" w:rsidR="007A30DE" w:rsidRDefault="007A30DE" w:rsidP="00C65EF2">
      <w:pPr>
        <w:pStyle w:val="Standard"/>
        <w:widowControl w:val="0"/>
        <w:spacing w:line="276" w:lineRule="auto"/>
        <w:jc w:val="both"/>
        <w:rPr>
          <w:rFonts w:ascii="Garamond" w:hAnsi="Garamond" w:cs="Georgia"/>
          <w:sz w:val="20"/>
          <w:szCs w:val="20"/>
        </w:rPr>
      </w:pPr>
    </w:p>
    <w:p w14:paraId="654849B6" w14:textId="77777777" w:rsidR="007A30DE" w:rsidRDefault="007A30DE" w:rsidP="00C65EF2">
      <w:pPr>
        <w:pStyle w:val="Standard"/>
        <w:widowControl w:val="0"/>
        <w:spacing w:line="276" w:lineRule="auto"/>
        <w:jc w:val="both"/>
        <w:rPr>
          <w:rFonts w:ascii="Garamond" w:hAnsi="Garamond" w:cs="Georgia"/>
          <w:sz w:val="20"/>
          <w:szCs w:val="20"/>
        </w:rPr>
      </w:pPr>
    </w:p>
    <w:p w14:paraId="49808B9B" w14:textId="77777777" w:rsidR="007A30DE" w:rsidRDefault="007A30DE" w:rsidP="00C65EF2">
      <w:pPr>
        <w:pStyle w:val="Standard"/>
        <w:widowControl w:val="0"/>
        <w:spacing w:line="276" w:lineRule="auto"/>
        <w:jc w:val="both"/>
        <w:rPr>
          <w:rFonts w:ascii="Garamond" w:hAnsi="Garamond" w:cs="Georgia"/>
          <w:sz w:val="20"/>
          <w:szCs w:val="20"/>
        </w:rPr>
      </w:pPr>
    </w:p>
    <w:p w14:paraId="22983727" w14:textId="77777777" w:rsidR="007A30DE" w:rsidRDefault="007A30DE" w:rsidP="00C65EF2">
      <w:pPr>
        <w:pStyle w:val="Standard"/>
        <w:widowControl w:val="0"/>
        <w:spacing w:line="276" w:lineRule="auto"/>
        <w:jc w:val="both"/>
        <w:rPr>
          <w:rFonts w:ascii="Garamond" w:hAnsi="Garamond" w:cs="Georgia"/>
          <w:sz w:val="20"/>
          <w:szCs w:val="20"/>
        </w:rPr>
      </w:pPr>
    </w:p>
    <w:p w14:paraId="7C5ABC8E" w14:textId="63788BCE" w:rsidR="00C65EF2" w:rsidRPr="006B4CB9" w:rsidRDefault="00C65EF2" w:rsidP="00C65EF2">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lastRenderedPageBreak/>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C65EF2" w:rsidRPr="006B4CB9" w14:paraId="3D8AE1DA"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0008A93"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6FD0EDF6"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D45D7E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B7965C1"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B4181F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B23CD4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787E46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3513C2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5E7E4324"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E2B02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F8C53C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576FF6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11316498"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EECE1F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0A5131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DA8E8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69AD930"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C65EF2" w:rsidRPr="006B4CB9" w14:paraId="24E04B3A" w14:textId="77777777" w:rsidTr="00BD6D6D">
        <w:tc>
          <w:tcPr>
            <w:tcW w:w="739" w:type="dxa"/>
            <w:tcBorders>
              <w:top w:val="single" w:sz="4" w:space="0" w:color="000000"/>
              <w:left w:val="single" w:sz="4" w:space="0" w:color="000000"/>
              <w:bottom w:val="single" w:sz="4" w:space="0" w:color="000000"/>
            </w:tcBorders>
            <w:shd w:val="clear" w:color="auto" w:fill="auto"/>
          </w:tcPr>
          <w:p w14:paraId="140732C1"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7332BF52"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CE2A93E" w14:textId="77777777" w:rsidR="00C65EF2" w:rsidRPr="006B4CB9" w:rsidRDefault="00C65EF2"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E83A47D" w14:textId="2A68AFF2" w:rsidR="00C65EF2" w:rsidRPr="006B4CB9" w:rsidRDefault="00C65EF2"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WÓZ</w:t>
            </w:r>
            <w:r w:rsidR="007A30DE" w:rsidRPr="007A30DE">
              <w:rPr>
                <w:rFonts w:ascii="Garamond" w:hAnsi="Garamond"/>
                <w:color w:val="C00000"/>
                <w:sz w:val="20"/>
                <w:szCs w:val="20"/>
              </w:rPr>
              <w:t>E</w:t>
            </w:r>
            <w:r w:rsidRPr="007A30DE">
              <w:rPr>
                <w:rFonts w:ascii="Garamond" w:hAnsi="Garamond"/>
                <w:color w:val="C00000"/>
                <w:sz w:val="20"/>
                <w:szCs w:val="20"/>
              </w:rPr>
              <w:t>K</w:t>
            </w:r>
            <w:r w:rsidR="007A30DE" w:rsidRPr="007A30DE">
              <w:rPr>
                <w:rFonts w:ascii="Garamond" w:hAnsi="Garamond"/>
                <w:color w:val="C00000"/>
                <w:sz w:val="20"/>
                <w:szCs w:val="20"/>
              </w:rPr>
              <w:t xml:space="preserve"> </w:t>
            </w:r>
            <w:r w:rsidRPr="007A30DE">
              <w:rPr>
                <w:rFonts w:ascii="Garamond" w:hAnsi="Garamond"/>
                <w:color w:val="C00000"/>
                <w:sz w:val="20"/>
                <w:szCs w:val="20"/>
              </w:rPr>
              <w:t>ANESTEZJOLOGICZN</w:t>
            </w:r>
            <w:r w:rsidR="007A30DE" w:rsidRPr="007A30DE">
              <w:rPr>
                <w:rFonts w:ascii="Garamond" w:hAnsi="Garamond"/>
                <w:color w:val="C00000"/>
                <w:sz w:val="20"/>
                <w:szCs w:val="20"/>
              </w:rPr>
              <w:t>Y</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B4A17B7"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3/</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47CAC3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E665B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D8BA6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73DF9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5FD3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C65EF2" w:rsidRPr="006B4CB9" w14:paraId="6C9E63F3" w14:textId="77777777" w:rsidTr="00BD6D6D">
        <w:tc>
          <w:tcPr>
            <w:tcW w:w="739" w:type="dxa"/>
            <w:tcBorders>
              <w:top w:val="single" w:sz="4" w:space="0" w:color="000000"/>
              <w:left w:val="single" w:sz="4" w:space="0" w:color="000000"/>
              <w:bottom w:val="single" w:sz="4" w:space="0" w:color="000000"/>
            </w:tcBorders>
            <w:shd w:val="clear" w:color="auto" w:fill="auto"/>
          </w:tcPr>
          <w:p w14:paraId="4BB2A98A"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01EF930"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5F4A690C"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4ACDD8E" w14:textId="77777777" w:rsidR="00C65EF2" w:rsidRPr="006B4CB9" w:rsidRDefault="00C65EF2" w:rsidP="00BD6D6D">
            <w:pPr>
              <w:autoSpaceDN/>
              <w:spacing w:line="276" w:lineRule="auto"/>
              <w:contextualSpacing/>
              <w:jc w:val="center"/>
              <w:rPr>
                <w:rFonts w:ascii="Garamond" w:hAnsi="Garamond" w:cs="Garamond"/>
                <w:kern w:val="2"/>
                <w:sz w:val="20"/>
                <w:szCs w:val="20"/>
              </w:rPr>
            </w:pPr>
          </w:p>
          <w:p w14:paraId="36BC7584" w14:textId="77777777" w:rsidR="00C65EF2" w:rsidRPr="006B4CB9" w:rsidRDefault="00C65EF2"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F5162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ECD4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F5D5D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0186F2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46D9FF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bl>
    <w:p w14:paraId="136D5B57" w14:textId="77777777" w:rsidR="00C65EF2" w:rsidRPr="006B4CB9" w:rsidRDefault="00C65EF2" w:rsidP="00C65EF2">
      <w:pPr>
        <w:autoSpaceDN/>
        <w:spacing w:line="276" w:lineRule="auto"/>
        <w:contextualSpacing/>
        <w:rPr>
          <w:rFonts w:ascii="Garamond" w:hAnsi="Garamond" w:cs="Garamond"/>
          <w:kern w:val="2"/>
          <w:sz w:val="20"/>
          <w:szCs w:val="20"/>
        </w:rPr>
      </w:pPr>
    </w:p>
    <w:p w14:paraId="6555C808"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26E7DA49"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7ADF445" w14:textId="77777777" w:rsidR="00C65EF2" w:rsidRPr="006B4CB9" w:rsidRDefault="00C65EF2" w:rsidP="00C65EF2">
      <w:pPr>
        <w:autoSpaceDN/>
        <w:spacing w:line="276" w:lineRule="auto"/>
        <w:contextualSpacing/>
        <w:rPr>
          <w:rFonts w:ascii="Garamond" w:hAnsi="Garamond" w:cs="Garamond"/>
          <w:kern w:val="2"/>
          <w:sz w:val="20"/>
          <w:szCs w:val="20"/>
        </w:rPr>
      </w:pPr>
    </w:p>
    <w:p w14:paraId="5780B50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FAEF0EA" w14:textId="77777777" w:rsidR="00C65EF2" w:rsidRPr="006B4CB9" w:rsidRDefault="00C65EF2" w:rsidP="00C65EF2">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55D337F" w14:textId="77777777" w:rsidR="00C65EF2" w:rsidRPr="006B4CB9" w:rsidRDefault="00C65EF2" w:rsidP="00562E3F">
      <w:pPr>
        <w:pStyle w:val="Standard"/>
        <w:widowControl w:val="0"/>
        <w:spacing w:line="276" w:lineRule="auto"/>
        <w:jc w:val="both"/>
        <w:rPr>
          <w:rFonts w:ascii="Garamond" w:hAnsi="Garamond" w:cs="Georgia"/>
          <w:sz w:val="20"/>
          <w:szCs w:val="20"/>
        </w:rPr>
      </w:pPr>
    </w:p>
    <w:p w14:paraId="138D7DF5" w14:textId="77777777" w:rsidR="00C65EF2" w:rsidRPr="006B4CB9" w:rsidRDefault="00C65EF2" w:rsidP="00C65EF2">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3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06310D" w:rsidRPr="006B4CB9" w14:paraId="2C546E8B" w14:textId="77777777" w:rsidTr="00C65EF2">
        <w:trPr>
          <w:trHeight w:val="1232"/>
        </w:trPr>
        <w:tc>
          <w:tcPr>
            <w:tcW w:w="739" w:type="dxa"/>
            <w:tcBorders>
              <w:top w:val="single" w:sz="4" w:space="0" w:color="000000"/>
              <w:left w:val="single" w:sz="4" w:space="0" w:color="000000"/>
              <w:bottom w:val="single" w:sz="4" w:space="0" w:color="000000"/>
            </w:tcBorders>
            <w:shd w:val="clear" w:color="auto" w:fill="auto"/>
          </w:tcPr>
          <w:p w14:paraId="3625EC5B"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67E93C6B"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BFBB25"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4B7B7852"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C3C19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2E7D6D1"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28D28A"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021BDF7"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98191A8"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DCD9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E843753"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14B4A7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0746C82"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D73705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0A8E35E"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27498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03BAC7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06310D" w:rsidRPr="006B4CB9" w14:paraId="5FDD7A40" w14:textId="77777777" w:rsidTr="00C65EF2">
        <w:tc>
          <w:tcPr>
            <w:tcW w:w="739" w:type="dxa"/>
            <w:tcBorders>
              <w:top w:val="single" w:sz="4" w:space="0" w:color="000000"/>
              <w:left w:val="single" w:sz="4" w:space="0" w:color="000000"/>
              <w:bottom w:val="single" w:sz="4" w:space="0" w:color="000000"/>
            </w:tcBorders>
            <w:shd w:val="clear" w:color="auto" w:fill="auto"/>
          </w:tcPr>
          <w:p w14:paraId="3E219EC1"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2AD4228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73E4182" w14:textId="77777777" w:rsidR="00C65EF2" w:rsidRPr="006B4CB9" w:rsidRDefault="00C65EF2" w:rsidP="00BD6D6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A63DA3E" w14:textId="153F5EEB" w:rsidR="00C65EF2" w:rsidRPr="006B4CB9" w:rsidRDefault="00C65EF2"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APARAT DO OGRZEWANIA PACJENTA </w:t>
            </w:r>
            <w:r w:rsidRPr="007A30DE">
              <w:rPr>
                <w:rFonts w:ascii="Garamond" w:hAnsi="Garamond"/>
                <w:i/>
                <w:iCs/>
                <w:color w:val="C00000"/>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3B830FA"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3/</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3B9FF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59D7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263E3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B2E6E7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51CAC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2459FD4C" w14:textId="77777777" w:rsidTr="006B4CB9">
        <w:tc>
          <w:tcPr>
            <w:tcW w:w="739" w:type="dxa"/>
            <w:tcBorders>
              <w:top w:val="single" w:sz="4" w:space="0" w:color="000000"/>
              <w:left w:val="single" w:sz="4" w:space="0" w:color="000000"/>
              <w:bottom w:val="single" w:sz="4" w:space="0" w:color="000000"/>
            </w:tcBorders>
            <w:shd w:val="clear" w:color="auto" w:fill="auto"/>
          </w:tcPr>
          <w:p w14:paraId="4EA7E568"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189FC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b/>
                <w:sz w:val="20"/>
                <w:szCs w:val="20"/>
              </w:rPr>
              <w:t xml:space="preserve">Materiały eksploatacyjne do aparatu do ogrzewania pacjenta </w:t>
            </w:r>
            <w:r w:rsidRPr="006B4CB9">
              <w:rPr>
                <w:rFonts w:ascii="Garamond" w:hAnsi="Garamond"/>
                <w:i/>
                <w:iCs/>
                <w:sz w:val="20"/>
                <w:szCs w:val="20"/>
              </w:rPr>
              <w:t>zgodnie z opisem pakietu nr 3 w załączniku nr 1 do SWZ.</w:t>
            </w:r>
          </w:p>
        </w:tc>
        <w:tc>
          <w:tcPr>
            <w:tcW w:w="1114" w:type="dxa"/>
            <w:tcBorders>
              <w:top w:val="single" w:sz="4" w:space="0" w:color="000000"/>
              <w:left w:val="single" w:sz="4" w:space="0" w:color="000000"/>
              <w:bottom w:val="single" w:sz="4" w:space="0" w:color="000000"/>
            </w:tcBorders>
            <w:shd w:val="clear" w:color="auto" w:fill="auto"/>
          </w:tcPr>
          <w:p w14:paraId="3DB726DB"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5A7FE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8EA247A"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986287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ACA8C3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772A61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51ACC3A8" w14:textId="77777777" w:rsidTr="00C65EF2">
        <w:tc>
          <w:tcPr>
            <w:tcW w:w="739" w:type="dxa"/>
            <w:tcBorders>
              <w:top w:val="single" w:sz="4" w:space="0" w:color="000000"/>
              <w:left w:val="single" w:sz="4" w:space="0" w:color="000000"/>
              <w:bottom w:val="single" w:sz="4" w:space="0" w:color="000000"/>
            </w:tcBorders>
            <w:shd w:val="clear" w:color="auto" w:fill="auto"/>
          </w:tcPr>
          <w:p w14:paraId="2B5710A5"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6266115"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eastAsia="Arial Unicode MS" w:hAnsi="Garamond"/>
                <w:sz w:val="20"/>
                <w:szCs w:val="20"/>
                <w:u w:color="000000"/>
              </w:rPr>
              <w:t xml:space="preserve">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w:t>
            </w:r>
            <w:r w:rsidRPr="006B4CB9">
              <w:rPr>
                <w:rFonts w:ascii="Garamond" w:eastAsia="Arial Unicode MS" w:hAnsi="Garamond"/>
                <w:sz w:val="20"/>
                <w:szCs w:val="20"/>
                <w:u w:color="000000"/>
              </w:rPr>
              <w:lastRenderedPageBreak/>
              <w:t>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w:t>
            </w:r>
          </w:p>
        </w:tc>
        <w:tc>
          <w:tcPr>
            <w:tcW w:w="1114" w:type="dxa"/>
            <w:tcBorders>
              <w:top w:val="single" w:sz="4" w:space="0" w:color="000000"/>
              <w:left w:val="single" w:sz="4" w:space="0" w:color="000000"/>
              <w:bottom w:val="single" w:sz="4" w:space="0" w:color="000000"/>
            </w:tcBorders>
            <w:shd w:val="clear" w:color="auto" w:fill="auto"/>
          </w:tcPr>
          <w:p w14:paraId="496745FC"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sz w:val="20"/>
                <w:szCs w:val="20"/>
              </w:rPr>
              <w:lastRenderedPageBreak/>
              <w:t>2000/ sztuk</w:t>
            </w:r>
          </w:p>
        </w:tc>
        <w:tc>
          <w:tcPr>
            <w:tcW w:w="993" w:type="dxa"/>
            <w:tcBorders>
              <w:top w:val="single" w:sz="4" w:space="0" w:color="000000"/>
              <w:left w:val="single" w:sz="4" w:space="0" w:color="000000"/>
              <w:bottom w:val="single" w:sz="4" w:space="0" w:color="000000"/>
            </w:tcBorders>
            <w:shd w:val="clear" w:color="auto" w:fill="auto"/>
          </w:tcPr>
          <w:p w14:paraId="19F4A8D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FE273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32F3B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BBCC8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A2413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766D1571" w14:textId="77777777" w:rsidTr="00C65EF2">
        <w:tc>
          <w:tcPr>
            <w:tcW w:w="739" w:type="dxa"/>
            <w:tcBorders>
              <w:top w:val="single" w:sz="4" w:space="0" w:color="000000"/>
              <w:left w:val="single" w:sz="4" w:space="0" w:color="000000"/>
              <w:bottom w:val="single" w:sz="4" w:space="0" w:color="000000"/>
            </w:tcBorders>
            <w:shd w:val="clear" w:color="auto" w:fill="auto"/>
          </w:tcPr>
          <w:p w14:paraId="6BDAD45A"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4511761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sz w:val="20"/>
                <w:szCs w:val="20"/>
              </w:rPr>
              <w:t xml:space="preserve">Kołdra grzewcza  na pacjenta na całe ciało;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1 port do podłączenia przewodu grzewczego zabezpieczony folią zapobiegającą zanieczyszczeniu wnętrza kołdry, zapewniający szczelne podłączenie przewodu bez stosowania taśm, przylepców, rzepów lub dodatkowych adapterów;  zintegrowane </w:t>
            </w:r>
            <w:r w:rsidRPr="006B4CB9">
              <w:rPr>
                <w:rFonts w:ascii="Garamond" w:hAnsi="Garamond"/>
                <w:sz w:val="20"/>
                <w:szCs w:val="20"/>
              </w:rPr>
              <w:lastRenderedPageBreak/>
              <w:t>klapy pod barki pacjenta; nieogrzewana część na stopy (</w:t>
            </w:r>
            <w:proofErr w:type="spellStart"/>
            <w:r w:rsidRPr="006B4CB9">
              <w:rPr>
                <w:rFonts w:ascii="Garamond" w:hAnsi="Garamond"/>
                <w:sz w:val="20"/>
                <w:szCs w:val="20"/>
              </w:rPr>
              <w:t>zgrzew</w:t>
            </w:r>
            <w:proofErr w:type="spellEnd"/>
            <w:r w:rsidRPr="006B4CB9">
              <w:rPr>
                <w:rFonts w:ascii="Garamond" w:hAnsi="Garamond"/>
                <w:sz w:val="20"/>
                <w:szCs w:val="20"/>
              </w:rPr>
              <w:t xml:space="preserve"> blokujący przepływ powietrza) chroniąca przed urazem termicznym; rozmiar 215x90cm (+/-2cm);</w:t>
            </w:r>
          </w:p>
        </w:tc>
        <w:tc>
          <w:tcPr>
            <w:tcW w:w="1114" w:type="dxa"/>
            <w:tcBorders>
              <w:top w:val="single" w:sz="4" w:space="0" w:color="000000"/>
              <w:left w:val="single" w:sz="4" w:space="0" w:color="000000"/>
              <w:bottom w:val="single" w:sz="4" w:space="0" w:color="000000"/>
            </w:tcBorders>
            <w:shd w:val="clear" w:color="auto" w:fill="auto"/>
          </w:tcPr>
          <w:p w14:paraId="49ECDBED"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lastRenderedPageBreak/>
              <w:t>100/sztuk</w:t>
            </w:r>
          </w:p>
        </w:tc>
        <w:tc>
          <w:tcPr>
            <w:tcW w:w="993" w:type="dxa"/>
            <w:tcBorders>
              <w:top w:val="single" w:sz="4" w:space="0" w:color="000000"/>
              <w:left w:val="single" w:sz="4" w:space="0" w:color="000000"/>
              <w:bottom w:val="single" w:sz="4" w:space="0" w:color="000000"/>
            </w:tcBorders>
            <w:shd w:val="clear" w:color="auto" w:fill="auto"/>
          </w:tcPr>
          <w:p w14:paraId="1EBDDF1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23BCC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0E3F8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A866C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BAB7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4C7FA3AB" w14:textId="77777777" w:rsidTr="00C65EF2">
        <w:tc>
          <w:tcPr>
            <w:tcW w:w="739" w:type="dxa"/>
            <w:tcBorders>
              <w:top w:val="single" w:sz="4" w:space="0" w:color="000000"/>
              <w:left w:val="single" w:sz="4" w:space="0" w:color="000000"/>
              <w:bottom w:val="single" w:sz="4" w:space="0" w:color="000000"/>
            </w:tcBorders>
            <w:shd w:val="clear" w:color="auto" w:fill="auto"/>
          </w:tcPr>
          <w:p w14:paraId="51DC98F2"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16E4505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sz w:val="20"/>
                <w:szCs w:val="20"/>
              </w:rPr>
              <w:t xml:space="preserve">Uniwersalna kołdra grzewcza na pacjenta do zabiegów chirurgicznych; wielopozycyjna z możliwością zginania bez wpływu na dystrybucję ciepła i efektywność ogrzewania;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zintegrowane </w:t>
            </w:r>
            <w:proofErr w:type="spellStart"/>
            <w:r w:rsidRPr="006B4CB9">
              <w:rPr>
                <w:rFonts w:ascii="Garamond" w:hAnsi="Garamond"/>
                <w:sz w:val="20"/>
                <w:szCs w:val="20"/>
              </w:rPr>
              <w:t>odrywalne</w:t>
            </w:r>
            <w:proofErr w:type="spellEnd"/>
            <w:r w:rsidRPr="006B4CB9">
              <w:rPr>
                <w:rFonts w:ascii="Garamond" w:hAnsi="Garamond"/>
                <w:sz w:val="20"/>
                <w:szCs w:val="20"/>
              </w:rPr>
              <w:t xml:space="preserve"> paski do przywiązania kołdry; specjalne otwory na wysokości szyi pacjenta  tłoczące powietrze pod folię na głowie, 2 porty z zatyczką do podłączenia przewodu grzewczego fabrycznie zabezpieczone folią zapobiegającą zanieczyszczeniu wnętrza kołdry, zapewniające szczelne podłączenie bez stosowania taśm, przylepców, rzepów lub dodatkowych adapterów; dodatkowa przylepna serweta przezroczysta na głowę pacjenta  60x60cm (+/-2cm);  rozmiar 200x60cm (+/-2cm);</w:t>
            </w:r>
          </w:p>
        </w:tc>
        <w:tc>
          <w:tcPr>
            <w:tcW w:w="1114" w:type="dxa"/>
            <w:tcBorders>
              <w:top w:val="single" w:sz="4" w:space="0" w:color="000000"/>
              <w:left w:val="single" w:sz="4" w:space="0" w:color="000000"/>
              <w:bottom w:val="single" w:sz="4" w:space="0" w:color="000000"/>
            </w:tcBorders>
            <w:shd w:val="clear" w:color="auto" w:fill="auto"/>
          </w:tcPr>
          <w:p w14:paraId="4FEBA819"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t>500/sztuk</w:t>
            </w:r>
          </w:p>
        </w:tc>
        <w:tc>
          <w:tcPr>
            <w:tcW w:w="993" w:type="dxa"/>
            <w:tcBorders>
              <w:top w:val="single" w:sz="4" w:space="0" w:color="000000"/>
              <w:left w:val="single" w:sz="4" w:space="0" w:color="000000"/>
              <w:bottom w:val="single" w:sz="4" w:space="0" w:color="000000"/>
            </w:tcBorders>
            <w:shd w:val="clear" w:color="auto" w:fill="auto"/>
          </w:tcPr>
          <w:p w14:paraId="1E9C964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3E21C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2A265B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B24437E"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3E0CD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03038DD0" w14:textId="77777777" w:rsidTr="00C65EF2">
        <w:tc>
          <w:tcPr>
            <w:tcW w:w="739" w:type="dxa"/>
            <w:tcBorders>
              <w:top w:val="single" w:sz="4" w:space="0" w:color="000000"/>
              <w:left w:val="single" w:sz="4" w:space="0" w:color="000000"/>
              <w:bottom w:val="single" w:sz="4" w:space="0" w:color="000000"/>
            </w:tcBorders>
            <w:shd w:val="clear" w:color="auto" w:fill="auto"/>
          </w:tcPr>
          <w:p w14:paraId="57B6B1DC"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16D21D7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5C212B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154A2D6" w14:textId="77777777" w:rsidR="00C65EF2" w:rsidRPr="006B4CB9" w:rsidRDefault="00C65EF2" w:rsidP="00BD6D6D">
            <w:pPr>
              <w:autoSpaceDN/>
              <w:spacing w:line="276" w:lineRule="auto"/>
              <w:contextualSpacing/>
              <w:jc w:val="center"/>
              <w:rPr>
                <w:rFonts w:ascii="Garamond" w:hAnsi="Garamond" w:cs="Garamond"/>
                <w:kern w:val="2"/>
                <w:sz w:val="20"/>
                <w:szCs w:val="20"/>
              </w:rPr>
            </w:pPr>
          </w:p>
          <w:p w14:paraId="36F7D9F6" w14:textId="77777777" w:rsidR="00C65EF2" w:rsidRPr="006B4CB9" w:rsidRDefault="00C65EF2"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D71939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939321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4B6A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2064B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C4628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bl>
    <w:p w14:paraId="3A6418B7" w14:textId="77777777" w:rsidR="00C65EF2" w:rsidRPr="006B4CB9" w:rsidRDefault="00C65EF2" w:rsidP="00C65EF2">
      <w:pPr>
        <w:autoSpaceDN/>
        <w:spacing w:line="276" w:lineRule="auto"/>
        <w:contextualSpacing/>
        <w:rPr>
          <w:rFonts w:ascii="Garamond" w:hAnsi="Garamond" w:cs="Garamond"/>
          <w:kern w:val="2"/>
          <w:sz w:val="20"/>
          <w:szCs w:val="20"/>
        </w:rPr>
      </w:pPr>
    </w:p>
    <w:p w14:paraId="2D14E825"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61A9EB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648CDEC" w14:textId="77777777" w:rsidR="00C65EF2" w:rsidRPr="006B4CB9" w:rsidRDefault="00C65EF2" w:rsidP="00C65EF2">
      <w:pPr>
        <w:autoSpaceDN/>
        <w:spacing w:line="276" w:lineRule="auto"/>
        <w:contextualSpacing/>
        <w:rPr>
          <w:rFonts w:ascii="Garamond" w:hAnsi="Garamond" w:cs="Garamond"/>
          <w:kern w:val="2"/>
          <w:sz w:val="20"/>
          <w:szCs w:val="20"/>
        </w:rPr>
      </w:pPr>
    </w:p>
    <w:p w14:paraId="0210839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E9616AB" w14:textId="77777777" w:rsidR="00C65EF2" w:rsidRPr="006B4CB9" w:rsidRDefault="00C65EF2" w:rsidP="00C65EF2">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na aparat -  (zgodnie z postanowieniami załącznika nr 1 w tym zakresie)  wynosi …………………………………………..…miesięcy (co najmniej 60 miesięcy) *element punktowany oferty</w:t>
      </w:r>
    </w:p>
    <w:p w14:paraId="6EF088E5" w14:textId="77777777" w:rsidR="006807E4" w:rsidRPr="006B4CB9" w:rsidRDefault="0006310D" w:rsidP="00562E3F">
      <w:pPr>
        <w:pStyle w:val="Standard"/>
        <w:widowControl w:val="0"/>
        <w:spacing w:line="276" w:lineRule="auto"/>
        <w:jc w:val="both"/>
        <w:rPr>
          <w:rFonts w:ascii="Garamond" w:hAnsi="Garamond" w:cs="Georgia"/>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ważności na materiały eksploatacyjne - zgodnie z postanowieniami załącznika nr 1 w tym zakresie</w:t>
      </w:r>
    </w:p>
    <w:p w14:paraId="1CC0A3D1"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25594EB0" w14:textId="77777777" w:rsidR="0006310D" w:rsidRPr="006B4CB9" w:rsidRDefault="0006310D" w:rsidP="0006310D">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4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06310D" w:rsidRPr="006B4CB9"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6B4CB9"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F2C35B2"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3CE9F1F"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06310D" w:rsidRPr="006B4CB9"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6B4CB9"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407AC4A4" w14:textId="77777777" w:rsidR="0006310D" w:rsidRPr="006B4CB9"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443E8559" w:rsidR="0006310D" w:rsidRPr="006B4CB9" w:rsidRDefault="0006310D"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SSAK ELEKTRYCZN</w:t>
            </w:r>
            <w:r w:rsidR="007A30DE" w:rsidRPr="007A30DE">
              <w:rPr>
                <w:rFonts w:ascii="Garamond" w:hAnsi="Garamond"/>
                <w:color w:val="C00000"/>
                <w:sz w:val="20"/>
                <w:szCs w:val="20"/>
              </w:rPr>
              <w:t>Y</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r>
      <w:tr w:rsidR="0006310D" w:rsidRPr="006B4CB9"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6B4CB9"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6B4CB9"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6B4CB9" w:rsidRDefault="0006310D" w:rsidP="0006310D">
      <w:pPr>
        <w:autoSpaceDN/>
        <w:spacing w:line="276" w:lineRule="auto"/>
        <w:contextualSpacing/>
        <w:rPr>
          <w:rFonts w:ascii="Garamond" w:hAnsi="Garamond" w:cs="Garamond"/>
          <w:kern w:val="2"/>
          <w:sz w:val="20"/>
          <w:szCs w:val="20"/>
        </w:rPr>
      </w:pPr>
    </w:p>
    <w:p w14:paraId="2386C100"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3A6EB9B"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5A93B2D" w14:textId="77777777" w:rsidR="0006310D" w:rsidRPr="006B4CB9" w:rsidRDefault="0006310D" w:rsidP="0006310D">
      <w:pPr>
        <w:autoSpaceDN/>
        <w:spacing w:line="276" w:lineRule="auto"/>
        <w:contextualSpacing/>
        <w:rPr>
          <w:rFonts w:ascii="Garamond" w:hAnsi="Garamond" w:cs="Garamond"/>
          <w:kern w:val="2"/>
          <w:sz w:val="20"/>
          <w:szCs w:val="20"/>
        </w:rPr>
      </w:pPr>
    </w:p>
    <w:p w14:paraId="38500B15"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1C60762" w14:textId="77777777" w:rsidR="0006310D" w:rsidRPr="006B4CB9" w:rsidRDefault="0006310D" w:rsidP="0006310D">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551623E0"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D6B2A28"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8888BD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22AE1BC"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34A86D5"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0917F251"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APARAT USG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6B4CB9" w:rsidRDefault="007679D6" w:rsidP="007679D6">
      <w:pPr>
        <w:autoSpaceDN/>
        <w:spacing w:line="276" w:lineRule="auto"/>
        <w:contextualSpacing/>
        <w:rPr>
          <w:rFonts w:ascii="Garamond" w:hAnsi="Garamond" w:cs="Garamond"/>
          <w:kern w:val="2"/>
          <w:sz w:val="20"/>
          <w:szCs w:val="20"/>
        </w:rPr>
      </w:pPr>
    </w:p>
    <w:p w14:paraId="5302616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D60348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0ECC76D7" w14:textId="77777777" w:rsidR="007679D6" w:rsidRPr="006B4CB9" w:rsidRDefault="007679D6" w:rsidP="007679D6">
      <w:pPr>
        <w:autoSpaceDN/>
        <w:spacing w:line="276" w:lineRule="auto"/>
        <w:contextualSpacing/>
        <w:rPr>
          <w:rFonts w:ascii="Garamond" w:hAnsi="Garamond" w:cs="Garamond"/>
          <w:kern w:val="2"/>
          <w:sz w:val="20"/>
          <w:szCs w:val="20"/>
        </w:rPr>
      </w:pPr>
    </w:p>
    <w:p w14:paraId="54F7CE60"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1B52286"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CFA4CDD"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B6DAD69" w14:textId="77777777" w:rsidR="007A30DE" w:rsidRDefault="007A30DE" w:rsidP="007679D6">
      <w:pPr>
        <w:pStyle w:val="Standard"/>
        <w:widowControl w:val="0"/>
        <w:spacing w:line="276" w:lineRule="auto"/>
        <w:jc w:val="both"/>
        <w:rPr>
          <w:rFonts w:ascii="Garamond" w:hAnsi="Garamond" w:cs="Georgia"/>
          <w:sz w:val="20"/>
          <w:szCs w:val="20"/>
        </w:rPr>
      </w:pPr>
    </w:p>
    <w:p w14:paraId="770FD0A6" w14:textId="77777777" w:rsidR="007A30DE" w:rsidRDefault="007A30DE" w:rsidP="007679D6">
      <w:pPr>
        <w:pStyle w:val="Standard"/>
        <w:widowControl w:val="0"/>
        <w:spacing w:line="276" w:lineRule="auto"/>
        <w:jc w:val="both"/>
        <w:rPr>
          <w:rFonts w:ascii="Garamond" w:hAnsi="Garamond" w:cs="Georgia"/>
          <w:sz w:val="20"/>
          <w:szCs w:val="20"/>
        </w:rPr>
      </w:pPr>
    </w:p>
    <w:p w14:paraId="0963A07E" w14:textId="49A26BD6"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lastRenderedPageBreak/>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4E3ECC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5E21B5B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E49005C"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3D4F53EA"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ZESTAW DO TAMOWANIA KRWAWIENIA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6B4CB9" w:rsidRDefault="007679D6" w:rsidP="007679D6">
      <w:pPr>
        <w:autoSpaceDN/>
        <w:spacing w:line="276" w:lineRule="auto"/>
        <w:contextualSpacing/>
        <w:rPr>
          <w:rFonts w:ascii="Garamond" w:hAnsi="Garamond" w:cs="Garamond"/>
          <w:kern w:val="2"/>
          <w:sz w:val="20"/>
          <w:szCs w:val="20"/>
        </w:rPr>
      </w:pPr>
    </w:p>
    <w:p w14:paraId="5701F938"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1C2C88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8941EE4" w14:textId="77777777" w:rsidR="007679D6" w:rsidRPr="006B4CB9" w:rsidRDefault="007679D6" w:rsidP="007679D6">
      <w:pPr>
        <w:autoSpaceDN/>
        <w:spacing w:line="276" w:lineRule="auto"/>
        <w:contextualSpacing/>
        <w:rPr>
          <w:rFonts w:ascii="Garamond" w:hAnsi="Garamond" w:cs="Garamond"/>
          <w:kern w:val="2"/>
          <w:sz w:val="20"/>
          <w:szCs w:val="20"/>
        </w:rPr>
      </w:pPr>
    </w:p>
    <w:p w14:paraId="5571D2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0AA9D450"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B6DD44A"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1D571DDD"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0F75D21C"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360A2AA1"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F122DA4"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76DCD8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0A72DC4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378A17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5D876F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C58453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3162EE1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B55F12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B105EF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18441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3F8BA5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812487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071FBE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D9B97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EADD1D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4B48621" w14:textId="77777777" w:rsidTr="00BD6D6D">
        <w:tc>
          <w:tcPr>
            <w:tcW w:w="739" w:type="dxa"/>
            <w:tcBorders>
              <w:top w:val="single" w:sz="4" w:space="0" w:color="000000"/>
              <w:left w:val="single" w:sz="4" w:space="0" w:color="000000"/>
              <w:bottom w:val="single" w:sz="4" w:space="0" w:color="000000"/>
            </w:tcBorders>
            <w:shd w:val="clear" w:color="auto" w:fill="auto"/>
          </w:tcPr>
          <w:p w14:paraId="32216028"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4572B333"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5C518F1B"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FEBE802" w14:textId="2422C28A"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 xml:space="preserve">DERMATOM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8306F7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53100C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F8606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A976ED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85028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DF03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57C00E14" w14:textId="77777777" w:rsidTr="00BD6D6D">
        <w:tc>
          <w:tcPr>
            <w:tcW w:w="739" w:type="dxa"/>
            <w:tcBorders>
              <w:top w:val="single" w:sz="4" w:space="0" w:color="000000"/>
              <w:left w:val="single" w:sz="4" w:space="0" w:color="000000"/>
              <w:bottom w:val="single" w:sz="4" w:space="0" w:color="000000"/>
            </w:tcBorders>
            <w:shd w:val="clear" w:color="auto" w:fill="auto"/>
          </w:tcPr>
          <w:p w14:paraId="7C8A836A"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8E07B22"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6E0AA7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3F9166F"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35DE93CA"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D882C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B1DD05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CDFDA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88F96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D41F4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7DE8ECB4" w14:textId="77777777" w:rsidR="007679D6" w:rsidRPr="006B4CB9" w:rsidRDefault="007679D6" w:rsidP="007679D6">
      <w:pPr>
        <w:autoSpaceDN/>
        <w:spacing w:line="276" w:lineRule="auto"/>
        <w:contextualSpacing/>
        <w:rPr>
          <w:rFonts w:ascii="Garamond" w:hAnsi="Garamond" w:cs="Garamond"/>
          <w:kern w:val="2"/>
          <w:sz w:val="20"/>
          <w:szCs w:val="20"/>
        </w:rPr>
      </w:pPr>
    </w:p>
    <w:p w14:paraId="6BCDB4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D96FBB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443B875" w14:textId="77777777" w:rsidR="007679D6" w:rsidRPr="006B4CB9" w:rsidRDefault="007679D6" w:rsidP="007679D6">
      <w:pPr>
        <w:autoSpaceDN/>
        <w:spacing w:line="276" w:lineRule="auto"/>
        <w:contextualSpacing/>
        <w:rPr>
          <w:rFonts w:ascii="Garamond" w:hAnsi="Garamond" w:cs="Garamond"/>
          <w:kern w:val="2"/>
          <w:sz w:val="20"/>
          <w:szCs w:val="20"/>
        </w:rPr>
      </w:pPr>
    </w:p>
    <w:p w14:paraId="25082896"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509D24A"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24D54BE2" w14:textId="77777777" w:rsidR="007679D6" w:rsidRPr="006B4CB9" w:rsidRDefault="007679D6" w:rsidP="007679D6">
      <w:pPr>
        <w:pStyle w:val="Standard"/>
        <w:widowControl w:val="0"/>
        <w:spacing w:line="276" w:lineRule="auto"/>
        <w:jc w:val="both"/>
        <w:rPr>
          <w:rFonts w:ascii="Garamond" w:hAnsi="Garamond" w:cs="Georgia"/>
          <w:sz w:val="20"/>
          <w:szCs w:val="20"/>
        </w:rPr>
      </w:pPr>
    </w:p>
    <w:p w14:paraId="25CCDF44"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0ACABC8C"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3F9DF617"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29F6A7A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8A563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41B07D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0C08F7C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4F15A4D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C61C45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1DB71215"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33D717E"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737BBA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026B714"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4A6A1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9D39B96"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604B70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DEEC3B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D6149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EE10D5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A923E98" w14:textId="77777777" w:rsidTr="00BD6D6D">
        <w:tc>
          <w:tcPr>
            <w:tcW w:w="739" w:type="dxa"/>
            <w:tcBorders>
              <w:top w:val="single" w:sz="4" w:space="0" w:color="000000"/>
              <w:left w:val="single" w:sz="4" w:space="0" w:color="000000"/>
              <w:bottom w:val="single" w:sz="4" w:space="0" w:color="000000"/>
            </w:tcBorders>
            <w:shd w:val="clear" w:color="auto" w:fill="auto"/>
          </w:tcPr>
          <w:p w14:paraId="1EB001D5"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6142F9F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17CF576"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1E1A38F" w14:textId="6F2F7A3E" w:rsidR="007679D6" w:rsidRPr="006B4CB9" w:rsidRDefault="007679D6"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st</w:t>
            </w:r>
            <w:r w:rsidR="007A30DE" w:rsidRPr="007A30DE">
              <w:rPr>
                <w:rFonts w:ascii="Garamond" w:hAnsi="Garamond"/>
                <w:color w:val="C00000"/>
                <w:sz w:val="20"/>
                <w:szCs w:val="20"/>
              </w:rPr>
              <w:t>ół</w:t>
            </w:r>
            <w:r w:rsidRPr="007A30DE">
              <w:rPr>
                <w:rFonts w:ascii="Garamond" w:hAnsi="Garamond"/>
                <w:color w:val="C00000"/>
                <w:sz w:val="20"/>
                <w:szCs w:val="20"/>
              </w:rPr>
              <w:t xml:space="preserve"> operacyjn</w:t>
            </w:r>
            <w:r w:rsidR="007A30DE" w:rsidRPr="007A30DE">
              <w:rPr>
                <w:rFonts w:ascii="Garamond" w:hAnsi="Garamond"/>
                <w:color w:val="C00000"/>
                <w:sz w:val="20"/>
                <w:szCs w:val="20"/>
              </w:rPr>
              <w:t>y</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84C69D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684014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316A1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BFCCC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1F884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BC804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059767B6" w14:textId="77777777" w:rsidTr="00BD6D6D">
        <w:tc>
          <w:tcPr>
            <w:tcW w:w="739" w:type="dxa"/>
            <w:tcBorders>
              <w:top w:val="single" w:sz="4" w:space="0" w:color="000000"/>
              <w:left w:val="single" w:sz="4" w:space="0" w:color="000000"/>
              <w:bottom w:val="single" w:sz="4" w:space="0" w:color="000000"/>
            </w:tcBorders>
            <w:shd w:val="clear" w:color="auto" w:fill="auto"/>
          </w:tcPr>
          <w:p w14:paraId="0778316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90BEA4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275F9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689F2E1"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753753DD"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9932F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459E0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CC3A0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DADCF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F5B88A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1C726532" w14:textId="77777777" w:rsidR="007679D6" w:rsidRPr="006B4CB9" w:rsidRDefault="007679D6" w:rsidP="007679D6">
      <w:pPr>
        <w:autoSpaceDN/>
        <w:spacing w:line="276" w:lineRule="auto"/>
        <w:contextualSpacing/>
        <w:rPr>
          <w:rFonts w:ascii="Garamond" w:hAnsi="Garamond" w:cs="Garamond"/>
          <w:kern w:val="2"/>
          <w:sz w:val="20"/>
          <w:szCs w:val="20"/>
        </w:rPr>
      </w:pPr>
    </w:p>
    <w:p w14:paraId="6BA0EBD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7850F58"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66AA7444" w14:textId="77777777" w:rsidR="007679D6" w:rsidRPr="006B4CB9" w:rsidRDefault="007679D6" w:rsidP="007679D6">
      <w:pPr>
        <w:autoSpaceDN/>
        <w:spacing w:line="276" w:lineRule="auto"/>
        <w:contextualSpacing/>
        <w:rPr>
          <w:rFonts w:ascii="Garamond" w:hAnsi="Garamond" w:cs="Garamond"/>
          <w:kern w:val="2"/>
          <w:sz w:val="20"/>
          <w:szCs w:val="20"/>
        </w:rPr>
      </w:pPr>
    </w:p>
    <w:p w14:paraId="343B31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DEB36DD"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48 miesięcy) *element punktowany oferty</w:t>
      </w:r>
    </w:p>
    <w:p w14:paraId="23A4AC88" w14:textId="77777777" w:rsidR="007679D6" w:rsidRDefault="007679D6" w:rsidP="00562E3F">
      <w:pPr>
        <w:pStyle w:val="Standard"/>
        <w:widowControl w:val="0"/>
        <w:spacing w:line="276" w:lineRule="auto"/>
        <w:jc w:val="both"/>
        <w:rPr>
          <w:rFonts w:ascii="Garamond" w:hAnsi="Garamond" w:cs="Georgia"/>
          <w:sz w:val="20"/>
          <w:szCs w:val="20"/>
        </w:rPr>
      </w:pPr>
    </w:p>
    <w:p w14:paraId="7F7B94A0"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4949AE3D"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301B94F"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342ED6DA"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3F54A2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742A95A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0BC1F8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C13560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D8941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BB6749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01A3F28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99C73A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20C6C4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1A3037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5C91E1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94FA4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151608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F1483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86BC3F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4663C933" w14:textId="77777777" w:rsidTr="00BD6D6D">
        <w:tc>
          <w:tcPr>
            <w:tcW w:w="739" w:type="dxa"/>
            <w:tcBorders>
              <w:top w:val="single" w:sz="4" w:space="0" w:color="000000"/>
              <w:left w:val="single" w:sz="4" w:space="0" w:color="000000"/>
              <w:bottom w:val="single" w:sz="4" w:space="0" w:color="000000"/>
            </w:tcBorders>
            <w:shd w:val="clear" w:color="auto" w:fill="auto"/>
          </w:tcPr>
          <w:p w14:paraId="2AAE31A4"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7B329B4"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F53E962"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12D2C58" w14:textId="13EB9805" w:rsidR="007679D6"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fotel operacyjn</w:t>
            </w:r>
            <w:r w:rsidR="007A30DE" w:rsidRPr="007A30DE">
              <w:rPr>
                <w:rFonts w:ascii="Garamond" w:hAnsi="Garamond"/>
                <w:color w:val="C00000"/>
                <w:sz w:val="20"/>
                <w:szCs w:val="20"/>
              </w:rPr>
              <w:t>y</w:t>
            </w:r>
            <w:r w:rsidRPr="007A30DE">
              <w:rPr>
                <w:rFonts w:ascii="Garamond" w:hAnsi="Garamond"/>
                <w:color w:val="C00000"/>
                <w:sz w:val="20"/>
                <w:szCs w:val="20"/>
              </w:rPr>
              <w:t xml:space="preserve"> operatora</w:t>
            </w:r>
            <w:r w:rsidR="007679D6" w:rsidRPr="007A30DE">
              <w:rPr>
                <w:rFonts w:ascii="Garamond" w:hAnsi="Garamond"/>
                <w:color w:val="C00000"/>
                <w:sz w:val="20"/>
                <w:szCs w:val="20"/>
              </w:rPr>
              <w:t xml:space="preserve"> </w:t>
            </w:r>
            <w:r w:rsidR="007679D6"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D0AFA57" w14:textId="77777777" w:rsidR="007679D6"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2</w:t>
            </w:r>
            <w:r w:rsidR="007679D6" w:rsidRPr="006B4CB9">
              <w:rPr>
                <w:rFonts w:ascii="Garamond" w:hAnsi="Garamond" w:cs="Garamond"/>
                <w:kern w:val="2"/>
                <w:sz w:val="20"/>
                <w:szCs w:val="20"/>
              </w:rPr>
              <w:t>/</w:t>
            </w:r>
            <w:proofErr w:type="spellStart"/>
            <w:r w:rsidR="007679D6"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932DBA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F21A63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F2017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30082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B4AD28"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0AE58B4E" w14:textId="77777777" w:rsidTr="00BD6D6D">
        <w:tc>
          <w:tcPr>
            <w:tcW w:w="739" w:type="dxa"/>
            <w:tcBorders>
              <w:top w:val="single" w:sz="4" w:space="0" w:color="000000"/>
              <w:left w:val="single" w:sz="4" w:space="0" w:color="000000"/>
              <w:bottom w:val="single" w:sz="4" w:space="0" w:color="000000"/>
            </w:tcBorders>
            <w:shd w:val="clear" w:color="auto" w:fill="auto"/>
          </w:tcPr>
          <w:p w14:paraId="7D2A7221"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0695C90"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510F4D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68D2DCD"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6122E192"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2347E8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E798E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199C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D63D0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BF0AB3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231DE643" w14:textId="77777777" w:rsidR="007679D6" w:rsidRPr="006B4CB9" w:rsidRDefault="007679D6" w:rsidP="007679D6">
      <w:pPr>
        <w:autoSpaceDN/>
        <w:spacing w:line="276" w:lineRule="auto"/>
        <w:contextualSpacing/>
        <w:rPr>
          <w:rFonts w:ascii="Garamond" w:hAnsi="Garamond" w:cs="Garamond"/>
          <w:kern w:val="2"/>
          <w:sz w:val="20"/>
          <w:szCs w:val="20"/>
        </w:rPr>
      </w:pPr>
    </w:p>
    <w:p w14:paraId="4D17514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296392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81B92FE" w14:textId="77777777" w:rsidR="007679D6" w:rsidRPr="006B4CB9" w:rsidRDefault="007679D6" w:rsidP="007679D6">
      <w:pPr>
        <w:autoSpaceDN/>
        <w:spacing w:line="276" w:lineRule="auto"/>
        <w:contextualSpacing/>
        <w:rPr>
          <w:rFonts w:ascii="Garamond" w:hAnsi="Garamond" w:cs="Garamond"/>
          <w:kern w:val="2"/>
          <w:sz w:val="20"/>
          <w:szCs w:val="20"/>
        </w:rPr>
      </w:pPr>
    </w:p>
    <w:p w14:paraId="44E2DD7C"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E57B543"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6B4CB9" w:rsidRPr="006B4CB9">
        <w:rPr>
          <w:rFonts w:ascii="Garamond" w:hAnsi="Garamond" w:cs="Garamond"/>
          <w:kern w:val="2"/>
          <w:sz w:val="20"/>
          <w:szCs w:val="20"/>
        </w:rPr>
        <w:t>24</w:t>
      </w:r>
      <w:r w:rsidRPr="006B4CB9">
        <w:rPr>
          <w:rFonts w:ascii="Garamond" w:hAnsi="Garamond" w:cs="Garamond"/>
          <w:kern w:val="2"/>
          <w:sz w:val="20"/>
          <w:szCs w:val="20"/>
        </w:rPr>
        <w:t xml:space="preserve"> miesięcy) *element punktowany oferty</w:t>
      </w:r>
    </w:p>
    <w:p w14:paraId="15D1B5AA" w14:textId="77777777" w:rsidR="007679D6" w:rsidRPr="006B4CB9" w:rsidRDefault="007679D6" w:rsidP="00562E3F">
      <w:pPr>
        <w:pStyle w:val="Standard"/>
        <w:widowControl w:val="0"/>
        <w:spacing w:line="276" w:lineRule="auto"/>
        <w:jc w:val="both"/>
        <w:rPr>
          <w:rFonts w:ascii="Garamond" w:hAnsi="Garamond" w:cs="Georgia"/>
          <w:sz w:val="20"/>
          <w:szCs w:val="20"/>
        </w:rPr>
      </w:pPr>
    </w:p>
    <w:p w14:paraId="29330AEF"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506F514B"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63733F0"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2ED0521C"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8EAC06F"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0E5280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23CABB7"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C94874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15F1E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9ED04B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74DB323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821DE8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6633277"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693F36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4EC4BD1"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2575A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01E801F"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260EE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816DED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0ACB95BC" w14:textId="77777777" w:rsidTr="00BD6D6D">
        <w:tc>
          <w:tcPr>
            <w:tcW w:w="739" w:type="dxa"/>
            <w:tcBorders>
              <w:top w:val="single" w:sz="4" w:space="0" w:color="000000"/>
              <w:left w:val="single" w:sz="4" w:space="0" w:color="000000"/>
              <w:bottom w:val="single" w:sz="4" w:space="0" w:color="000000"/>
            </w:tcBorders>
            <w:shd w:val="clear" w:color="auto" w:fill="auto"/>
          </w:tcPr>
          <w:p w14:paraId="598E81C3"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4B14F5AC"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E21AD89"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6D0B49BE" w14:textId="3E5E00D6" w:rsidR="006B4CB9"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lodówk</w:t>
            </w:r>
            <w:r w:rsidR="007A30DE" w:rsidRPr="007A30DE">
              <w:rPr>
                <w:rFonts w:ascii="Garamond" w:hAnsi="Garamond"/>
                <w:color w:val="C00000"/>
                <w:sz w:val="20"/>
                <w:szCs w:val="20"/>
              </w:rPr>
              <w:t>a</w:t>
            </w:r>
            <w:r w:rsidRPr="007A30DE">
              <w:rPr>
                <w:rFonts w:ascii="Garamond" w:hAnsi="Garamond"/>
                <w:color w:val="C00000"/>
                <w:sz w:val="20"/>
                <w:szCs w:val="20"/>
              </w:rPr>
              <w:t xml:space="preserve"> medyczn</w:t>
            </w:r>
            <w:r w:rsidR="007A30DE" w:rsidRPr="007A30DE">
              <w:rPr>
                <w:rFonts w:ascii="Garamond" w:hAnsi="Garamond"/>
                <w:color w:val="C00000"/>
                <w:sz w:val="20"/>
                <w:szCs w:val="20"/>
              </w:rPr>
              <w:t>a</w:t>
            </w:r>
            <w:r w:rsidRPr="007A30DE">
              <w:rPr>
                <w:rFonts w:ascii="Garamond" w:hAnsi="Garamond"/>
                <w:color w:val="C00000"/>
                <w:sz w:val="20"/>
                <w:szCs w:val="20"/>
              </w:rPr>
              <w:t xml:space="preserve">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518EA4B"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7E12B3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443D35E"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91096B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71BA1A"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FD3AF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123C1258" w14:textId="77777777" w:rsidTr="00BD6D6D">
        <w:tc>
          <w:tcPr>
            <w:tcW w:w="739" w:type="dxa"/>
            <w:tcBorders>
              <w:top w:val="single" w:sz="4" w:space="0" w:color="000000"/>
              <w:left w:val="single" w:sz="4" w:space="0" w:color="000000"/>
              <w:bottom w:val="single" w:sz="4" w:space="0" w:color="000000"/>
            </w:tcBorders>
            <w:shd w:val="clear" w:color="auto" w:fill="auto"/>
          </w:tcPr>
          <w:p w14:paraId="3F3C00C6"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BF67D99"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A3D565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E25EF8A"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70637A37"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3547E33"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7A4BD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BD0E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F0FDB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04355B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25986AAD" w14:textId="77777777" w:rsidR="006B4CB9" w:rsidRPr="006B4CB9" w:rsidRDefault="006B4CB9" w:rsidP="006B4CB9">
      <w:pPr>
        <w:autoSpaceDN/>
        <w:spacing w:line="276" w:lineRule="auto"/>
        <w:contextualSpacing/>
        <w:rPr>
          <w:rFonts w:ascii="Garamond" w:hAnsi="Garamond" w:cs="Garamond"/>
          <w:kern w:val="2"/>
          <w:sz w:val="20"/>
          <w:szCs w:val="20"/>
        </w:rPr>
      </w:pPr>
    </w:p>
    <w:p w14:paraId="634124DE"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5530576D"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A96D753" w14:textId="77777777" w:rsidR="006B4CB9" w:rsidRPr="006B4CB9" w:rsidRDefault="006B4CB9" w:rsidP="006B4CB9">
      <w:pPr>
        <w:autoSpaceDN/>
        <w:spacing w:line="276" w:lineRule="auto"/>
        <w:contextualSpacing/>
        <w:rPr>
          <w:rFonts w:ascii="Garamond" w:hAnsi="Garamond" w:cs="Garamond"/>
          <w:kern w:val="2"/>
          <w:sz w:val="20"/>
          <w:szCs w:val="20"/>
        </w:rPr>
      </w:pPr>
    </w:p>
    <w:p w14:paraId="47CF661D"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A8D5401"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ADC92AB" w14:textId="77777777" w:rsidR="006B4CB9" w:rsidRPr="006B4CB9" w:rsidRDefault="006B4CB9" w:rsidP="006B4CB9">
      <w:pPr>
        <w:pStyle w:val="Standard"/>
        <w:widowControl w:val="0"/>
        <w:spacing w:line="276" w:lineRule="auto"/>
        <w:jc w:val="both"/>
        <w:rPr>
          <w:rFonts w:ascii="Garamond" w:hAnsi="Garamond" w:cs="Georgia"/>
          <w:sz w:val="20"/>
          <w:szCs w:val="20"/>
        </w:rPr>
      </w:pPr>
    </w:p>
    <w:p w14:paraId="1AF3579B"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67F95B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0474929B"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0728E7C1"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74F875E"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5108FA16"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06F0F2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FA46FD5"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263081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C3AE9D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B28FA5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E19301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7573461"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814C6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365CB2C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D427D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AE45D4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DA871E"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B7E511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59D5F7FF" w14:textId="77777777" w:rsidTr="00BD6D6D">
        <w:tc>
          <w:tcPr>
            <w:tcW w:w="739" w:type="dxa"/>
            <w:tcBorders>
              <w:top w:val="single" w:sz="4" w:space="0" w:color="000000"/>
              <w:left w:val="single" w:sz="4" w:space="0" w:color="000000"/>
              <w:bottom w:val="single" w:sz="4" w:space="0" w:color="000000"/>
            </w:tcBorders>
            <w:shd w:val="clear" w:color="auto" w:fill="auto"/>
          </w:tcPr>
          <w:p w14:paraId="64396691"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0920B3AD"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4699B602"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1E8537B" w14:textId="4C29D86F" w:rsidR="006B4CB9"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aparat USG okulistyczn</w:t>
            </w:r>
            <w:r w:rsidR="007A30DE" w:rsidRPr="007A30DE">
              <w:rPr>
                <w:rFonts w:ascii="Garamond" w:hAnsi="Garamond"/>
                <w:color w:val="C00000"/>
                <w:sz w:val="20"/>
                <w:szCs w:val="20"/>
              </w:rPr>
              <w:t xml:space="preserve">y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8D7469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5BCBFF7"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1D32C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320A8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6C9EDA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ADE92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17775BA6" w14:textId="77777777" w:rsidTr="00BD6D6D">
        <w:tc>
          <w:tcPr>
            <w:tcW w:w="739" w:type="dxa"/>
            <w:tcBorders>
              <w:top w:val="single" w:sz="4" w:space="0" w:color="000000"/>
              <w:left w:val="single" w:sz="4" w:space="0" w:color="000000"/>
              <w:bottom w:val="single" w:sz="4" w:space="0" w:color="000000"/>
            </w:tcBorders>
            <w:shd w:val="clear" w:color="auto" w:fill="auto"/>
          </w:tcPr>
          <w:p w14:paraId="0097DD76"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D17B9F4"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245A76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534C11C"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03E13827"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233CFB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B4650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94138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BD3F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948C34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5903AA46" w14:textId="77777777" w:rsidR="006B4CB9" w:rsidRPr="006B4CB9" w:rsidRDefault="006B4CB9" w:rsidP="006B4CB9">
      <w:pPr>
        <w:autoSpaceDN/>
        <w:spacing w:line="276" w:lineRule="auto"/>
        <w:contextualSpacing/>
        <w:rPr>
          <w:rFonts w:ascii="Garamond" w:hAnsi="Garamond" w:cs="Garamond"/>
          <w:kern w:val="2"/>
          <w:sz w:val="20"/>
          <w:szCs w:val="20"/>
        </w:rPr>
      </w:pPr>
    </w:p>
    <w:p w14:paraId="7CA81764"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579660F8"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F12FDDC" w14:textId="77777777" w:rsidR="006B4CB9" w:rsidRPr="006B4CB9" w:rsidRDefault="006B4CB9" w:rsidP="006B4CB9">
      <w:pPr>
        <w:autoSpaceDN/>
        <w:spacing w:line="276" w:lineRule="auto"/>
        <w:contextualSpacing/>
        <w:rPr>
          <w:rFonts w:ascii="Garamond" w:hAnsi="Garamond" w:cs="Garamond"/>
          <w:kern w:val="2"/>
          <w:sz w:val="20"/>
          <w:szCs w:val="20"/>
        </w:rPr>
      </w:pPr>
    </w:p>
    <w:p w14:paraId="56A1ACC0"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136D14B3"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BFCD6D"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B38A37F"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73922629"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16E4EAE6"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67143007"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C83586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25E35BC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44E4D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40CF0F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85F9A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1C7F435"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0EF05BF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605BE5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565049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F6E435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41B223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FFBC91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395DFA3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5472F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3CBFC1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1443EB9A" w14:textId="77777777" w:rsidTr="00BD6D6D">
        <w:tc>
          <w:tcPr>
            <w:tcW w:w="739" w:type="dxa"/>
            <w:tcBorders>
              <w:top w:val="single" w:sz="4" w:space="0" w:color="000000"/>
              <w:left w:val="single" w:sz="4" w:space="0" w:color="000000"/>
              <w:bottom w:val="single" w:sz="4" w:space="0" w:color="000000"/>
            </w:tcBorders>
            <w:shd w:val="clear" w:color="auto" w:fill="auto"/>
          </w:tcPr>
          <w:p w14:paraId="48CEFB30"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478749DD"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C296C91"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C36C2E1" w14:textId="4A5C7B86" w:rsidR="006B4CB9" w:rsidRPr="006B4CB9" w:rsidRDefault="006B4CB9" w:rsidP="00BD6D6D">
            <w:pPr>
              <w:autoSpaceDN/>
              <w:spacing w:line="276" w:lineRule="auto"/>
              <w:contextualSpacing/>
              <w:rPr>
                <w:rFonts w:ascii="Garamond" w:hAnsi="Garamond"/>
                <w:kern w:val="2"/>
                <w:sz w:val="20"/>
                <w:szCs w:val="20"/>
              </w:rPr>
            </w:pPr>
            <w:r w:rsidRPr="007A30DE">
              <w:rPr>
                <w:rFonts w:ascii="Garamond" w:hAnsi="Garamond"/>
                <w:color w:val="C00000"/>
                <w:sz w:val="20"/>
                <w:szCs w:val="20"/>
              </w:rPr>
              <w:t>myjk</w:t>
            </w:r>
            <w:r w:rsidR="007A30DE" w:rsidRPr="007A30DE">
              <w:rPr>
                <w:rFonts w:ascii="Garamond" w:hAnsi="Garamond"/>
                <w:color w:val="C00000"/>
                <w:sz w:val="20"/>
                <w:szCs w:val="20"/>
              </w:rPr>
              <w:t>a</w:t>
            </w:r>
            <w:r w:rsidRPr="007A30DE">
              <w:rPr>
                <w:rFonts w:ascii="Garamond" w:hAnsi="Garamond"/>
                <w:color w:val="C00000"/>
                <w:sz w:val="20"/>
                <w:szCs w:val="20"/>
              </w:rPr>
              <w:t xml:space="preserve"> do kaczek i basenów </w:t>
            </w:r>
            <w:r w:rsidRPr="007A30DE">
              <w:rPr>
                <w:rFonts w:ascii="Garamond" w:hAnsi="Garamond"/>
                <w:i/>
                <w:iCs/>
                <w:color w:val="C00000"/>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BDF012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w:t>
            </w:r>
            <w:proofErr w:type="spellStart"/>
            <w:r w:rsidRPr="006B4CB9">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53C706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B1695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23692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86C82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B8593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5C914FE3" w14:textId="77777777" w:rsidTr="00BD6D6D">
        <w:tc>
          <w:tcPr>
            <w:tcW w:w="739" w:type="dxa"/>
            <w:tcBorders>
              <w:top w:val="single" w:sz="4" w:space="0" w:color="000000"/>
              <w:left w:val="single" w:sz="4" w:space="0" w:color="000000"/>
              <w:bottom w:val="single" w:sz="4" w:space="0" w:color="000000"/>
            </w:tcBorders>
            <w:shd w:val="clear" w:color="auto" w:fill="auto"/>
          </w:tcPr>
          <w:p w14:paraId="0CB22B25"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A2DE6C3"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DFA82C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E78187C"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7050211D"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134E1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A7D29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47164A"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2F058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1F2D99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4DB2AADB" w14:textId="77777777" w:rsidR="006B4CB9" w:rsidRPr="006B4CB9" w:rsidRDefault="006B4CB9" w:rsidP="006B4CB9">
      <w:pPr>
        <w:autoSpaceDN/>
        <w:spacing w:line="276" w:lineRule="auto"/>
        <w:contextualSpacing/>
        <w:rPr>
          <w:rFonts w:ascii="Garamond" w:hAnsi="Garamond" w:cs="Garamond"/>
          <w:kern w:val="2"/>
          <w:sz w:val="20"/>
          <w:szCs w:val="20"/>
        </w:rPr>
      </w:pPr>
    </w:p>
    <w:p w14:paraId="5A5179E9"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2BEBE22"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6A90D3B3" w14:textId="77777777" w:rsidR="006B4CB9" w:rsidRPr="006B4CB9" w:rsidRDefault="006B4CB9" w:rsidP="006B4CB9">
      <w:pPr>
        <w:autoSpaceDN/>
        <w:spacing w:line="276" w:lineRule="auto"/>
        <w:contextualSpacing/>
        <w:rPr>
          <w:rFonts w:ascii="Garamond" w:hAnsi="Garamond" w:cs="Garamond"/>
          <w:kern w:val="2"/>
          <w:sz w:val="20"/>
          <w:szCs w:val="20"/>
        </w:rPr>
      </w:pPr>
    </w:p>
    <w:p w14:paraId="51166075"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627F3E98"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4691421B"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A2307E6"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lastRenderedPageBreak/>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roofErr w:type="spellStart"/>
            <w:r w:rsidRPr="006B4CB9">
              <w:rPr>
                <w:rFonts w:ascii="Garamond" w:hAnsi="Garamond" w:cs="Garamond"/>
                <w:sz w:val="20"/>
                <w:szCs w:val="20"/>
              </w:rPr>
              <w:t>L.p</w:t>
            </w:r>
            <w:proofErr w:type="spellEnd"/>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0</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 xml:space="preserve">na zdolnościach lub sytuacji innych podmiotów na zasadach określonych w art. 118 ust. 1 ustawy </w:t>
      </w:r>
      <w:proofErr w:type="spellStart"/>
      <w:r w:rsidRPr="006B4CB9">
        <w:rPr>
          <w:rFonts w:ascii="Garamond" w:hAnsi="Garamond" w:cs="Garamond"/>
          <w:sz w:val="20"/>
          <w:szCs w:val="20"/>
        </w:rPr>
        <w:t>Pzp</w:t>
      </w:r>
      <w:proofErr w:type="spellEnd"/>
      <w:r w:rsidRPr="006B4CB9">
        <w:rPr>
          <w:rFonts w:ascii="Garamond" w:hAnsi="Garamond" w:cs="Garamond"/>
          <w:sz w:val="20"/>
          <w:szCs w:val="20"/>
        </w:rPr>
        <w:t xml:space="preserve">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1</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77777777"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2</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5328F3" w:rsidRPr="006B4CB9">
        <w:rPr>
          <w:rFonts w:ascii="Garamond" w:hAnsi="Garamond" w:cs="Garamond"/>
          <w:sz w:val="20"/>
          <w:szCs w:val="20"/>
        </w:rPr>
        <w:t>4</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t>1</w:t>
      </w:r>
      <w:r w:rsidR="005328F3" w:rsidRPr="006B4CB9">
        <w:rPr>
          <w:rFonts w:ascii="Garamond" w:hAnsi="Garamond"/>
          <w:sz w:val="20"/>
          <w:szCs w:val="20"/>
        </w:rPr>
        <w:t>5</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5328F3" w:rsidRPr="006B4CB9">
        <w:rPr>
          <w:rFonts w:ascii="Garamond" w:hAnsi="Garamond" w:cs="Arial"/>
          <w:sz w:val="20"/>
          <w:szCs w:val="20"/>
        </w:rPr>
        <w:t>6</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5328F3" w:rsidRPr="006B4CB9">
              <w:rPr>
                <w:rFonts w:ascii="Garamond" w:hAnsi="Garamond" w:cs="Garamond"/>
                <w:sz w:val="20"/>
                <w:szCs w:val="20"/>
              </w:rPr>
              <w:t>1</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D2FAB71"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18D0E439"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0D00DD7"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68AFAE3F" w14:textId="77777777" w:rsidR="000B016F" w:rsidRPr="006B4CB9" w:rsidRDefault="000B016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6BC891E"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E522C1"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7344AA"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1E2604"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2A555BF"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D7689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1D51BF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79F814B"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7777777"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F9081C" w:rsidRPr="006B4CB9">
        <w:rPr>
          <w:rFonts w:ascii="Garamond" w:hAnsi="Garamond"/>
          <w:b/>
          <w:sz w:val="20"/>
          <w:szCs w:val="20"/>
        </w:rPr>
        <w:t>dostawa sprzętu medycznego</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 xml:space="preserve">zawarte w oświadczeniu, o którym  mowa  w  art.  125  ust. 1 ustawy </w:t>
      </w:r>
      <w:proofErr w:type="spellStart"/>
      <w:r w:rsidRPr="006B4CB9">
        <w:rPr>
          <w:rFonts w:ascii="Garamond" w:hAnsi="Garamond"/>
          <w:kern w:val="0"/>
          <w:sz w:val="20"/>
          <w:szCs w:val="20"/>
          <w:lang w:eastAsia="pl-PL"/>
        </w:rPr>
        <w:t>Pzp</w:t>
      </w:r>
      <w:proofErr w:type="spellEnd"/>
      <w:r w:rsidRPr="006B4CB9">
        <w:rPr>
          <w:rFonts w:ascii="Garamond" w:hAnsi="Garamond"/>
          <w:kern w:val="0"/>
          <w:sz w:val="20"/>
          <w:szCs w:val="20"/>
          <w:lang w:eastAsia="pl-PL"/>
        </w:rPr>
        <w:t>, w  zakresie podstaw wykluczenia z postępowania wskazanych przez Zamawiającego, o których mowa w:</w:t>
      </w:r>
    </w:p>
    <w:p w14:paraId="264FF09C"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098598BC" w14:textId="77777777" w:rsidR="00982192" w:rsidRDefault="00982192" w:rsidP="00C52DCB">
      <w:pPr>
        <w:pStyle w:val="Standard"/>
        <w:spacing w:line="276" w:lineRule="auto"/>
        <w:rPr>
          <w:rFonts w:ascii="Garamond" w:hAnsi="Garamond" w:cs="Garamond"/>
          <w:sz w:val="20"/>
          <w:szCs w:val="20"/>
        </w:rPr>
      </w:pPr>
    </w:p>
    <w:p w14:paraId="65411AEB" w14:textId="77777777" w:rsidR="00982192" w:rsidRDefault="00982192" w:rsidP="00C52DCB">
      <w:pPr>
        <w:pStyle w:val="Standard"/>
        <w:spacing w:line="276" w:lineRule="auto"/>
        <w:rPr>
          <w:rFonts w:ascii="Garamond" w:hAnsi="Garamond" w:cs="Garamond"/>
          <w:sz w:val="20"/>
          <w:szCs w:val="20"/>
        </w:rPr>
      </w:pPr>
    </w:p>
    <w:p w14:paraId="0DB2932C" w14:textId="77777777" w:rsidR="00982192" w:rsidRDefault="00982192" w:rsidP="00C52DCB">
      <w:pPr>
        <w:pStyle w:val="Standard"/>
        <w:spacing w:line="276" w:lineRule="auto"/>
        <w:rPr>
          <w:rFonts w:ascii="Garamond" w:hAnsi="Garamond" w:cs="Garamond"/>
          <w:sz w:val="20"/>
          <w:szCs w:val="20"/>
        </w:rPr>
      </w:pPr>
    </w:p>
    <w:p w14:paraId="16C4C4BF" w14:textId="77777777" w:rsidR="00982192" w:rsidRDefault="00982192" w:rsidP="00C52DCB">
      <w:pPr>
        <w:pStyle w:val="Standard"/>
        <w:spacing w:line="276" w:lineRule="auto"/>
        <w:rPr>
          <w:rFonts w:ascii="Garamond" w:hAnsi="Garamond" w:cs="Garamond"/>
          <w:sz w:val="20"/>
          <w:szCs w:val="20"/>
        </w:rPr>
      </w:pPr>
    </w:p>
    <w:p w14:paraId="15BC8AFD" w14:textId="77777777" w:rsidR="00982192" w:rsidRDefault="00982192" w:rsidP="00C52DCB">
      <w:pPr>
        <w:pStyle w:val="Standard"/>
        <w:spacing w:line="276" w:lineRule="auto"/>
        <w:rPr>
          <w:rFonts w:ascii="Garamond" w:hAnsi="Garamond" w:cs="Garamond"/>
          <w:sz w:val="20"/>
          <w:szCs w:val="20"/>
        </w:rPr>
      </w:pPr>
    </w:p>
    <w:p w14:paraId="7D2CB6D7" w14:textId="77777777" w:rsidR="00982192" w:rsidRDefault="00982192" w:rsidP="00C52DCB">
      <w:pPr>
        <w:pStyle w:val="Standard"/>
        <w:spacing w:line="276" w:lineRule="auto"/>
        <w:rPr>
          <w:rFonts w:ascii="Garamond" w:hAnsi="Garamond" w:cs="Garamond"/>
          <w:sz w:val="20"/>
          <w:szCs w:val="20"/>
        </w:rPr>
      </w:pPr>
    </w:p>
    <w:p w14:paraId="376F5961" w14:textId="77777777" w:rsidR="00982192" w:rsidRDefault="00982192" w:rsidP="00C52DCB">
      <w:pPr>
        <w:pStyle w:val="Standard"/>
        <w:spacing w:line="276" w:lineRule="auto"/>
        <w:rPr>
          <w:rFonts w:ascii="Garamond" w:hAnsi="Garamond" w:cs="Garamond"/>
          <w:sz w:val="20"/>
          <w:szCs w:val="20"/>
        </w:rPr>
      </w:pPr>
    </w:p>
    <w:p w14:paraId="45C4C112" w14:textId="77777777" w:rsidR="00982192" w:rsidRDefault="00982192" w:rsidP="00C52DCB">
      <w:pPr>
        <w:pStyle w:val="Standard"/>
        <w:spacing w:line="276" w:lineRule="auto"/>
        <w:rPr>
          <w:rFonts w:ascii="Garamond" w:hAnsi="Garamond" w:cs="Garamond"/>
          <w:sz w:val="20"/>
          <w:szCs w:val="20"/>
        </w:rPr>
      </w:pPr>
    </w:p>
    <w:p w14:paraId="282F996C" w14:textId="77777777" w:rsidR="00982192" w:rsidRDefault="00982192"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C67E91" w:rsidRPr="006B4CB9">
        <w:rPr>
          <w:rFonts w:ascii="Garamond" w:eastAsia="Garamond" w:hAnsi="Garamond" w:cs="Garamond"/>
          <w:b/>
          <w:bCs/>
          <w:kern w:val="2"/>
          <w:sz w:val="20"/>
          <w:szCs w:val="20"/>
        </w:rPr>
        <w:t xml:space="preserve">dostawa sprzętu medycznego </w:t>
      </w:r>
      <w:r w:rsidRPr="006B4CB9">
        <w:rPr>
          <w:rFonts w:ascii="Garamond" w:hAnsi="Garamond" w:cs="Garamond"/>
          <w:kern w:val="2"/>
          <w:sz w:val="20"/>
          <w:szCs w:val="20"/>
        </w:rPr>
        <w:t>na warunkach określonych w załączniku nr 1</w:t>
      </w:r>
      <w:r w:rsidR="00C67E91" w:rsidRPr="006B4CB9">
        <w:rPr>
          <w:rFonts w:ascii="Garamond" w:hAnsi="Garamond" w:cs="Garamond"/>
          <w:kern w:val="2"/>
          <w:sz w:val="20"/>
          <w:szCs w:val="20"/>
        </w:rPr>
        <w:t xml:space="preserve"> – Pakiet nr ……………</w:t>
      </w:r>
      <w:r w:rsidRPr="006B4CB9">
        <w:rPr>
          <w:rFonts w:ascii="Garamond" w:hAnsi="Garamond" w:cs="Garamond"/>
          <w:kern w:val="2"/>
          <w:sz w:val="20"/>
          <w:szCs w:val="20"/>
        </w:rPr>
        <w:t>.</w:t>
      </w:r>
    </w:p>
    <w:p w14:paraId="7F4C88E0"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9F60C1">
      <w:pPr>
        <w:numPr>
          <w:ilvl w:val="0"/>
          <w:numId w:val="120"/>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Wraz z Przedmiotem Umowy, Sprzedający dostarczy instrukcje obsługi w  języku polskim i opis techniczny w języku polskim</w:t>
      </w:r>
      <w:r w:rsidRPr="006B4CB9">
        <w:rPr>
          <w:rFonts w:ascii="Garamond" w:hAnsi="Garamond" w:cs="Garamond"/>
          <w:b/>
          <w:kern w:val="2"/>
          <w:sz w:val="20"/>
          <w:szCs w:val="20"/>
        </w:rPr>
        <w:t>.</w:t>
      </w:r>
    </w:p>
    <w:p w14:paraId="6DA6DB34"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4</w:t>
      </w:r>
    </w:p>
    <w:p w14:paraId="1C573499" w14:textId="77777777" w:rsidR="005D18CE" w:rsidRPr="006B4CB9" w:rsidRDefault="005D18CE" w:rsidP="009F60C1">
      <w:pPr>
        <w:numPr>
          <w:ilvl w:val="0"/>
          <w:numId w:val="122"/>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lastRenderedPageBreak/>
        <w:t>Zamówienie zostanie zrealizowane</w:t>
      </w:r>
      <w:r w:rsidRPr="006B4CB9">
        <w:rPr>
          <w:rFonts w:ascii="Garamond" w:eastAsia="Calibri" w:hAnsi="Garamond"/>
          <w:b/>
          <w:bCs/>
          <w:kern w:val="2"/>
          <w:sz w:val="20"/>
          <w:szCs w:val="20"/>
        </w:rPr>
        <w:t xml:space="preserve"> w terminie maksymalnym do </w:t>
      </w:r>
      <w:r w:rsidR="00C67E91" w:rsidRPr="006B4CB9">
        <w:rPr>
          <w:rFonts w:ascii="Garamond" w:eastAsia="Calibri" w:hAnsi="Garamond"/>
          <w:b/>
          <w:bCs/>
          <w:kern w:val="2"/>
          <w:sz w:val="20"/>
          <w:szCs w:val="20"/>
        </w:rPr>
        <w:t>12</w:t>
      </w:r>
      <w:r w:rsidRPr="006B4CB9">
        <w:rPr>
          <w:rFonts w:ascii="Garamond" w:eastAsia="Calibri" w:hAnsi="Garamond"/>
          <w:b/>
          <w:bCs/>
          <w:kern w:val="2"/>
          <w:sz w:val="20"/>
          <w:szCs w:val="20"/>
        </w:rPr>
        <w:t xml:space="preserve"> tygodni od dnia podpisania umowy</w:t>
      </w:r>
      <w:r w:rsidR="00982192">
        <w:rPr>
          <w:rFonts w:ascii="Garamond" w:eastAsia="Calibri" w:hAnsi="Garamond"/>
          <w:b/>
          <w:bCs/>
          <w:kern w:val="2"/>
          <w:sz w:val="20"/>
          <w:szCs w:val="20"/>
        </w:rPr>
        <w:t xml:space="preserve"> </w:t>
      </w:r>
      <w:r w:rsidR="00982192" w:rsidRPr="002B1E6E">
        <w:rPr>
          <w:rFonts w:ascii="Garamond" w:eastAsia="Calibri" w:hAnsi="Garamond"/>
          <w:b/>
          <w:bCs/>
          <w:sz w:val="20"/>
          <w:szCs w:val="20"/>
        </w:rPr>
        <w:t xml:space="preserve">z zastrzeżeniem, że w zakresie dostawy materiałów eksploatacyjnych w pakiecie nr </w:t>
      </w:r>
      <w:r w:rsidR="00982192">
        <w:rPr>
          <w:rFonts w:ascii="Garamond" w:eastAsia="Calibri" w:hAnsi="Garamond"/>
          <w:b/>
          <w:bCs/>
          <w:sz w:val="20"/>
          <w:szCs w:val="20"/>
        </w:rPr>
        <w:t>3</w:t>
      </w:r>
      <w:r w:rsidR="00982192" w:rsidRPr="002B1E6E">
        <w:rPr>
          <w:rFonts w:ascii="Garamond" w:eastAsia="Calibri" w:hAnsi="Garamond"/>
          <w:b/>
          <w:bCs/>
          <w:sz w:val="20"/>
          <w:szCs w:val="20"/>
        </w:rPr>
        <w:t xml:space="preserve"> zamówienie realizowane będzie przez okres </w:t>
      </w:r>
      <w:r w:rsidR="00C2531D">
        <w:rPr>
          <w:rFonts w:ascii="Garamond" w:eastAsia="Calibri" w:hAnsi="Garamond"/>
          <w:b/>
          <w:bCs/>
          <w:sz w:val="20"/>
          <w:szCs w:val="20"/>
        </w:rPr>
        <w:t>36</w:t>
      </w:r>
      <w:r w:rsidR="00982192" w:rsidRPr="002B1E6E">
        <w:rPr>
          <w:rFonts w:ascii="Garamond" w:eastAsia="Calibri" w:hAnsi="Garamond"/>
          <w:b/>
          <w:bCs/>
          <w:sz w:val="20"/>
          <w:szCs w:val="20"/>
        </w:rPr>
        <w:t xml:space="preserve"> miesięcy od dnia podpisania umowy - </w:t>
      </w:r>
      <w:r w:rsidR="00982192" w:rsidRPr="002B1E6E">
        <w:rPr>
          <w:rFonts w:ascii="Garamond" w:hAnsi="Garamond" w:cs="Garamond"/>
          <w:sz w:val="20"/>
          <w:szCs w:val="20"/>
        </w:rPr>
        <w:t xml:space="preserve">realizowane </w:t>
      </w:r>
      <w:r w:rsidR="00982192" w:rsidRPr="002B1E6E">
        <w:rPr>
          <w:rFonts w:ascii="Garamond" w:hAnsi="Garamond" w:cs="Aharoni"/>
          <w:sz w:val="20"/>
          <w:szCs w:val="20"/>
        </w:rPr>
        <w:t>z uwzględnieniem bieżących potrzeb Kupującego, na podstawie pisemnego zamówienia (</w:t>
      </w:r>
      <w:r w:rsidR="009E5B5D">
        <w:rPr>
          <w:rFonts w:ascii="Garamond" w:hAnsi="Garamond" w:cs="Aharoni"/>
          <w:sz w:val="20"/>
          <w:szCs w:val="20"/>
        </w:rPr>
        <w:t>e-mail</w:t>
      </w:r>
      <w:r w:rsidR="00982192" w:rsidRPr="002B1E6E">
        <w:rPr>
          <w:rFonts w:ascii="Garamond" w:hAnsi="Garamond" w:cs="Aharoni"/>
          <w:sz w:val="20"/>
          <w:szCs w:val="20"/>
        </w:rPr>
        <w:t xml:space="preserve">), złożonego przez uprawnionego pracownika Kupującego </w:t>
      </w:r>
      <w:r w:rsidR="00982192" w:rsidRPr="002B1E6E">
        <w:rPr>
          <w:rFonts w:ascii="Garamond" w:hAnsi="Garamond" w:cs="Aharoni"/>
          <w:b/>
          <w:bCs/>
          <w:sz w:val="20"/>
          <w:szCs w:val="20"/>
        </w:rPr>
        <w:t xml:space="preserve">w terminie 10 dni </w:t>
      </w:r>
      <w:r w:rsidR="00982192" w:rsidRPr="002B1E6E">
        <w:rPr>
          <w:rFonts w:ascii="Garamond" w:hAnsi="Garamond" w:cs="Aharoni"/>
          <w:sz w:val="20"/>
          <w:szCs w:val="20"/>
        </w:rPr>
        <w:t xml:space="preserve">od dnia złożenia zamówienia. </w:t>
      </w:r>
      <w:r w:rsidR="00982192" w:rsidRPr="002B1E6E">
        <w:rPr>
          <w:rFonts w:ascii="Garamond" w:hAnsi="Garamond"/>
          <w:kern w:val="2"/>
          <w:sz w:val="20"/>
          <w:szCs w:val="20"/>
        </w:rPr>
        <w:t>W zakresie materiałów eksploatacyjnych, i</w:t>
      </w:r>
      <w:r w:rsidR="00982192" w:rsidRPr="002B1E6E">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982192" w:rsidRPr="002B1E6E">
        <w:rPr>
          <w:rFonts w:ascii="Garamond" w:hAnsi="Garamond"/>
          <w:kern w:val="2"/>
          <w:sz w:val="20"/>
          <w:szCs w:val="20"/>
        </w:rPr>
        <w:t xml:space="preserve"> </w:t>
      </w:r>
      <w:r w:rsidR="00982192" w:rsidRPr="002B1E6E">
        <w:rPr>
          <w:rFonts w:ascii="Garamond" w:hAnsi="Garamond" w:cs="Garamond"/>
          <w:sz w:val="20"/>
          <w:szCs w:val="20"/>
        </w:rPr>
        <w:t xml:space="preserve">Niewykorzystanie materiałów </w:t>
      </w:r>
      <w:proofErr w:type="spellStart"/>
      <w:r w:rsidR="00982192" w:rsidRPr="002B1E6E">
        <w:rPr>
          <w:rFonts w:ascii="Garamond" w:hAnsi="Garamond" w:cs="Garamond"/>
          <w:sz w:val="20"/>
          <w:szCs w:val="20"/>
        </w:rPr>
        <w:t>eksploatacycnych</w:t>
      </w:r>
      <w:proofErr w:type="spellEnd"/>
      <w:r w:rsidR="00982192" w:rsidRPr="002B1E6E">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77777777" w:rsidR="00D7141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7777777" w:rsidR="00077518" w:rsidRPr="006B4CB9" w:rsidRDefault="00077518"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B4CB9" w:rsidRDefault="005D18CE" w:rsidP="005D18CE">
      <w:pPr>
        <w:tabs>
          <w:tab w:val="left" w:pos="426"/>
        </w:tabs>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2.</w:t>
      </w:r>
      <w:r w:rsidRPr="006B4CB9">
        <w:rPr>
          <w:rFonts w:ascii="Garamond" w:hAnsi="Garamond" w:cs="Garamond"/>
          <w:kern w:val="2"/>
          <w:sz w:val="20"/>
          <w:szCs w:val="20"/>
        </w:rPr>
        <w:tab/>
      </w:r>
      <w:r w:rsidRPr="006B4CB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B4CB9">
        <w:rPr>
          <w:rFonts w:ascii="Garamond" w:eastAsia="SimSun" w:hAnsi="Garamond"/>
          <w:kern w:val="2"/>
          <w:sz w:val="20"/>
          <w:szCs w:val="20"/>
        </w:rPr>
        <w:t>ę oraz</w:t>
      </w:r>
      <w:r w:rsidRPr="006B4CB9">
        <w:rPr>
          <w:rFonts w:ascii="Garamond" w:eastAsia="SimSun" w:hAnsi="Garamond"/>
          <w:kern w:val="2"/>
          <w:sz w:val="20"/>
          <w:szCs w:val="20"/>
        </w:rPr>
        <w:t xml:space="preserve"> kalibracj</w:t>
      </w:r>
      <w:r w:rsidR="004C77D5" w:rsidRPr="006B4CB9">
        <w:rPr>
          <w:rFonts w:ascii="Garamond" w:eastAsia="SimSun" w:hAnsi="Garamond"/>
          <w:kern w:val="2"/>
          <w:sz w:val="20"/>
          <w:szCs w:val="20"/>
        </w:rPr>
        <w:t>ę</w:t>
      </w:r>
      <w:r w:rsidRPr="006B4CB9">
        <w:rPr>
          <w:rFonts w:ascii="Garamond" w:eastAsia="SimSun" w:hAnsi="Garamond"/>
          <w:kern w:val="2"/>
          <w:sz w:val="20"/>
          <w:szCs w:val="20"/>
        </w:rPr>
        <w:t xml:space="preserve"> urządze</w:t>
      </w:r>
      <w:r w:rsidR="004C77D5" w:rsidRPr="006B4CB9">
        <w:rPr>
          <w:rFonts w:ascii="Garamond" w:eastAsia="SimSun" w:hAnsi="Garamond"/>
          <w:kern w:val="2"/>
          <w:sz w:val="20"/>
          <w:szCs w:val="20"/>
        </w:rPr>
        <w:t>nia</w:t>
      </w:r>
      <w:r w:rsidRPr="006B4CB9">
        <w:rPr>
          <w:rFonts w:ascii="Garamond" w:eastAsia="SimSun" w:hAnsi="Garamond"/>
          <w:kern w:val="2"/>
          <w:sz w:val="20"/>
          <w:szCs w:val="20"/>
        </w:rPr>
        <w:t xml:space="preserve"> po zakończeniu gwarancji podstawowej na każde żądanie Kupującego.</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9F60C1">
      <w:pPr>
        <w:numPr>
          <w:ilvl w:val="3"/>
          <w:numId w:val="123"/>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8</w:t>
      </w:r>
    </w:p>
    <w:p w14:paraId="5897A5BA"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lastRenderedPageBreak/>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 xml:space="preserve">O wykryciu wad, o których mowa w ust. 1 Kupujący powiadomi Sprzedającego </w:t>
      </w:r>
      <w:r w:rsidR="00BC74F6" w:rsidRPr="006B4CB9">
        <w:rPr>
          <w:rFonts w:ascii="Garamond" w:hAnsi="Garamond" w:cs="Garamond"/>
          <w:kern w:val="2"/>
          <w:sz w:val="20"/>
          <w:szCs w:val="20"/>
        </w:rPr>
        <w:t xml:space="preserve">mailem lub faxem </w:t>
      </w:r>
      <w:r w:rsidRPr="006B4CB9">
        <w:rPr>
          <w:rFonts w:ascii="Garamond" w:hAnsi="Garamond" w:cs="Garamond"/>
          <w:kern w:val="2"/>
          <w:sz w:val="20"/>
          <w:szCs w:val="20"/>
        </w:rPr>
        <w:t>w terminie 5 dni od daty ich ujawnienia.</w:t>
      </w:r>
    </w:p>
    <w:p w14:paraId="23188187"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295B70">
      <w:pPr>
        <w:numPr>
          <w:ilvl w:val="0"/>
          <w:numId w:val="11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9F60C1">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295B70">
      <w:pPr>
        <w:numPr>
          <w:ilvl w:val="1"/>
          <w:numId w:val="11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lastRenderedPageBreak/>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7777777" w:rsidR="005D18CE" w:rsidRPr="006B4CB9" w:rsidRDefault="005D18CE"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B4CB9">
        <w:rPr>
          <w:rFonts w:ascii="Garamond" w:hAnsi="Garamond" w:cs="Garamond"/>
          <w:kern w:val="2"/>
          <w:sz w:val="20"/>
          <w:szCs w:val="20"/>
        </w:rPr>
        <w:t xml:space="preserve"> leżących po stronie </w:t>
      </w:r>
      <w:r w:rsidRPr="006B4CB9">
        <w:rPr>
          <w:rFonts w:ascii="Garamond" w:hAnsi="Garamond" w:cs="Garamond"/>
          <w:kern w:val="2"/>
          <w:sz w:val="20"/>
          <w:szCs w:val="20"/>
        </w:rPr>
        <w:t>Sprzedającego</w:t>
      </w:r>
      <w:r w:rsidR="00B034DA" w:rsidRPr="006B4CB9">
        <w:rPr>
          <w:rFonts w:ascii="Garamond" w:hAnsi="Garamond" w:cs="Garamond"/>
          <w:kern w:val="2"/>
          <w:sz w:val="20"/>
          <w:szCs w:val="20"/>
        </w:rPr>
        <w:t xml:space="preserve"> </w:t>
      </w:r>
      <w:r w:rsidRPr="006B4CB9">
        <w:rPr>
          <w:rFonts w:ascii="Garamond" w:hAnsi="Garamond" w:cs="Garamond"/>
          <w:kern w:val="2"/>
          <w:sz w:val="20"/>
          <w:szCs w:val="20"/>
        </w:rPr>
        <w:t>(</w:t>
      </w:r>
      <w:r w:rsidR="0084399E" w:rsidRPr="006B4CB9">
        <w:rPr>
          <w:rFonts w:ascii="Garamond" w:hAnsi="Garamond" w:cs="Garamond"/>
          <w:kern w:val="2"/>
          <w:sz w:val="20"/>
          <w:szCs w:val="20"/>
        </w:rPr>
        <w:t xml:space="preserve">w szczególności odstąpi od umowy w przypadkach wskazanych w </w:t>
      </w:r>
      <w:r w:rsidRPr="006B4CB9">
        <w:rPr>
          <w:rFonts w:ascii="Garamond" w:hAnsi="Garamond" w:cs="Garamond"/>
          <w:kern w:val="2"/>
          <w:sz w:val="20"/>
          <w:szCs w:val="20"/>
        </w:rPr>
        <w:t>§  11 ust. 1)</w:t>
      </w:r>
      <w:r w:rsidR="0084399E" w:rsidRPr="006B4CB9">
        <w:rPr>
          <w:rFonts w:ascii="Garamond" w:hAnsi="Garamond" w:cs="Garamond"/>
          <w:kern w:val="2"/>
          <w:sz w:val="20"/>
          <w:szCs w:val="20"/>
        </w:rPr>
        <w:t>.</w:t>
      </w:r>
    </w:p>
    <w:p w14:paraId="61735FE7"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B4CB9">
        <w:rPr>
          <w:rFonts w:ascii="Garamond" w:hAnsi="Garamond"/>
          <w:kern w:val="2"/>
          <w:sz w:val="20"/>
          <w:szCs w:val="20"/>
        </w:rPr>
        <w:t>cio</w:t>
      </w:r>
      <w:proofErr w:type="spellEnd"/>
      <w:r w:rsidRPr="006B4CB9">
        <w:rPr>
          <w:rFonts w:ascii="Garamond" w:hAnsi="Garamond"/>
          <w:kern w:val="2"/>
          <w:sz w:val="20"/>
          <w:szCs w:val="20"/>
        </w:rPr>
        <w:t xml:space="preserve"> dniowym terminie, od dnia wezwania, pod rygorem odstąpienia przez Kupującego od umowy.</w:t>
      </w:r>
    </w:p>
    <w:p w14:paraId="53B46F0F"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14</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15</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4D31E86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16</w:t>
      </w:r>
    </w:p>
    <w:p w14:paraId="0EACD81D"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9F60C1">
      <w:pPr>
        <w:widowControl w:val="0"/>
        <w:numPr>
          <w:ilvl w:val="0"/>
          <w:numId w:val="129"/>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17</w:t>
      </w:r>
    </w:p>
    <w:p w14:paraId="703AA2CA" w14:textId="77777777" w:rsidR="00CA0EDE" w:rsidRDefault="005D18CE" w:rsidP="009F60C1">
      <w:pPr>
        <w:numPr>
          <w:ilvl w:val="1"/>
          <w:numId w:val="129"/>
        </w:numPr>
        <w:autoSpaceDN/>
        <w:spacing w:line="276" w:lineRule="auto"/>
        <w:contextualSpacing/>
        <w:rPr>
          <w:rFonts w:ascii="Garamond" w:hAnsi="Garamond"/>
          <w:kern w:val="2"/>
          <w:sz w:val="20"/>
          <w:szCs w:val="20"/>
        </w:rPr>
      </w:pPr>
      <w:r w:rsidRPr="006B4CB9">
        <w:rPr>
          <w:rFonts w:ascii="Garamond" w:hAnsi="Garamond" w:cs="Garamond"/>
          <w:kern w:val="2"/>
          <w:sz w:val="20"/>
          <w:szCs w:val="20"/>
        </w:rPr>
        <w:lastRenderedPageBreak/>
        <w:t>Osobą odpowiedzialną za realizację Umowy ze strony Kupującego jest ……………………………………………….</w:t>
      </w:r>
    </w:p>
    <w:p w14:paraId="1484194B" w14:textId="77777777" w:rsidR="005D18CE" w:rsidRPr="00CA0EDE" w:rsidRDefault="005D18CE" w:rsidP="009F60C1">
      <w:pPr>
        <w:numPr>
          <w:ilvl w:val="1"/>
          <w:numId w:val="129"/>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18</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19</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77777777" w:rsidR="005D18CE" w:rsidRPr="006B4CB9" w:rsidRDefault="005D18CE" w:rsidP="005D18CE">
      <w:pPr>
        <w:autoSpaceDN/>
        <w:spacing w:line="276" w:lineRule="auto"/>
        <w:ind w:firstLine="708"/>
        <w:contextualSpacing/>
        <w:rPr>
          <w:rFonts w:ascii="Garamond" w:hAnsi="Garamond"/>
          <w:kern w:val="2"/>
          <w:sz w:val="20"/>
          <w:szCs w:val="20"/>
        </w:rPr>
      </w:pPr>
      <w:r w:rsidRPr="006B4CB9">
        <w:rPr>
          <w:rFonts w:ascii="Garamond" w:hAnsi="Garamond" w:cs="Garamond"/>
          <w:kern w:val="2"/>
          <w:sz w:val="20"/>
          <w:szCs w:val="20"/>
        </w:rPr>
        <w:t xml:space="preserve"> </w:t>
      </w:r>
      <w:r w:rsidRPr="006B4CB9">
        <w:rPr>
          <w:rFonts w:ascii="Garamond" w:hAnsi="Garamond" w:cs="Garamond"/>
          <w:kern w:val="2"/>
          <w:sz w:val="20"/>
          <w:szCs w:val="20"/>
        </w:rPr>
        <w:tab/>
      </w:r>
      <w:r w:rsidRPr="006B4CB9">
        <w:rPr>
          <w:rFonts w:ascii="Garamond" w:hAnsi="Garamond" w:cs="Garamond"/>
          <w:kern w:val="2"/>
          <w:sz w:val="20"/>
          <w:szCs w:val="20"/>
        </w:rPr>
        <w:tab/>
        <w:t xml:space="preserve">          ....................................................</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t xml:space="preserve">     .....................................................</w:t>
      </w:r>
    </w:p>
    <w:p w14:paraId="6BBDD089" w14:textId="77777777" w:rsidR="005D18CE" w:rsidRPr="006B4CB9"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12B115A0" w14:textId="77777777" w:rsidR="00385B20" w:rsidRDefault="00385B20" w:rsidP="005D18CE">
      <w:pPr>
        <w:autoSpaceDN/>
        <w:spacing w:line="276" w:lineRule="auto"/>
        <w:contextualSpacing/>
        <w:jc w:val="center"/>
        <w:rPr>
          <w:rFonts w:ascii="Garamond" w:hAnsi="Garamond" w:cs="Garamond"/>
          <w:kern w:val="2"/>
          <w:sz w:val="20"/>
          <w:szCs w:val="20"/>
        </w:rPr>
      </w:pPr>
    </w:p>
    <w:p w14:paraId="2E9759C4" w14:textId="77777777" w:rsidR="00385B20" w:rsidRDefault="00385B20" w:rsidP="005D18CE">
      <w:pPr>
        <w:autoSpaceDN/>
        <w:spacing w:line="276" w:lineRule="auto"/>
        <w:contextualSpacing/>
        <w:jc w:val="center"/>
        <w:rPr>
          <w:rFonts w:ascii="Garamond" w:hAnsi="Garamond" w:cs="Garamond"/>
          <w:kern w:val="2"/>
          <w:sz w:val="20"/>
          <w:szCs w:val="20"/>
        </w:rPr>
      </w:pPr>
    </w:p>
    <w:p w14:paraId="7F5B8858" w14:textId="77777777" w:rsidR="00385B20" w:rsidRDefault="00385B20" w:rsidP="005D18CE">
      <w:pPr>
        <w:autoSpaceDN/>
        <w:spacing w:line="276" w:lineRule="auto"/>
        <w:contextualSpacing/>
        <w:jc w:val="center"/>
        <w:rPr>
          <w:rFonts w:ascii="Garamond" w:hAnsi="Garamond" w:cs="Garamond"/>
          <w:kern w:val="2"/>
          <w:sz w:val="20"/>
          <w:szCs w:val="20"/>
        </w:rPr>
      </w:pPr>
    </w:p>
    <w:p w14:paraId="758A977E" w14:textId="77777777" w:rsidR="00385B20" w:rsidRDefault="00385B20" w:rsidP="005D18CE">
      <w:pPr>
        <w:autoSpaceDN/>
        <w:spacing w:line="276" w:lineRule="auto"/>
        <w:contextualSpacing/>
        <w:jc w:val="center"/>
        <w:rPr>
          <w:rFonts w:ascii="Garamond" w:hAnsi="Garamond" w:cs="Garamond"/>
          <w:kern w:val="2"/>
          <w:sz w:val="20"/>
          <w:szCs w:val="20"/>
        </w:rPr>
      </w:pPr>
    </w:p>
    <w:p w14:paraId="60E2C2F8" w14:textId="77777777" w:rsidR="00385B20" w:rsidRDefault="00385B20" w:rsidP="005D18CE">
      <w:pPr>
        <w:autoSpaceDN/>
        <w:spacing w:line="276" w:lineRule="auto"/>
        <w:contextualSpacing/>
        <w:jc w:val="center"/>
        <w:rPr>
          <w:rFonts w:ascii="Garamond" w:hAnsi="Garamond" w:cs="Garamond"/>
          <w:kern w:val="2"/>
          <w:sz w:val="20"/>
          <w:szCs w:val="20"/>
        </w:rPr>
      </w:pPr>
    </w:p>
    <w:p w14:paraId="765E8A38" w14:textId="77777777" w:rsidR="00385B20" w:rsidRDefault="00385B20" w:rsidP="005D18CE">
      <w:pPr>
        <w:autoSpaceDN/>
        <w:spacing w:line="276" w:lineRule="auto"/>
        <w:contextualSpacing/>
        <w:jc w:val="center"/>
        <w:rPr>
          <w:rFonts w:ascii="Garamond" w:hAnsi="Garamond" w:cs="Garamond"/>
          <w:kern w:val="2"/>
          <w:sz w:val="20"/>
          <w:szCs w:val="20"/>
        </w:rPr>
      </w:pPr>
    </w:p>
    <w:p w14:paraId="23E9764A" w14:textId="77777777" w:rsidR="00385B20" w:rsidRDefault="00385B20" w:rsidP="005D18CE">
      <w:pPr>
        <w:autoSpaceDN/>
        <w:spacing w:line="276" w:lineRule="auto"/>
        <w:contextualSpacing/>
        <w:jc w:val="center"/>
        <w:rPr>
          <w:rFonts w:ascii="Garamond" w:hAnsi="Garamond" w:cs="Garamond"/>
          <w:kern w:val="2"/>
          <w:sz w:val="20"/>
          <w:szCs w:val="20"/>
        </w:rPr>
      </w:pPr>
    </w:p>
    <w:p w14:paraId="4E6BB6BF" w14:textId="77777777" w:rsidR="00385B20" w:rsidRDefault="00385B20" w:rsidP="005D18CE">
      <w:pPr>
        <w:autoSpaceDN/>
        <w:spacing w:line="276" w:lineRule="auto"/>
        <w:contextualSpacing/>
        <w:jc w:val="center"/>
        <w:rPr>
          <w:rFonts w:ascii="Garamond" w:hAnsi="Garamond" w:cs="Garamond"/>
          <w:kern w:val="2"/>
          <w:sz w:val="20"/>
          <w:szCs w:val="20"/>
        </w:rPr>
      </w:pPr>
    </w:p>
    <w:p w14:paraId="154E8A44" w14:textId="77777777" w:rsidR="00385B20" w:rsidRDefault="00385B20" w:rsidP="005D18CE">
      <w:pPr>
        <w:autoSpaceDN/>
        <w:spacing w:line="276" w:lineRule="auto"/>
        <w:contextualSpacing/>
        <w:jc w:val="center"/>
        <w:rPr>
          <w:rFonts w:ascii="Garamond" w:hAnsi="Garamond" w:cs="Garamond"/>
          <w:kern w:val="2"/>
          <w:sz w:val="20"/>
          <w:szCs w:val="20"/>
        </w:rPr>
      </w:pPr>
    </w:p>
    <w:p w14:paraId="011B141F" w14:textId="77777777" w:rsidR="00385B20" w:rsidRDefault="00385B20" w:rsidP="005D18CE">
      <w:pPr>
        <w:autoSpaceDN/>
        <w:spacing w:line="276" w:lineRule="auto"/>
        <w:contextualSpacing/>
        <w:jc w:val="center"/>
        <w:rPr>
          <w:rFonts w:ascii="Garamond" w:hAnsi="Garamond" w:cs="Garamond"/>
          <w:kern w:val="2"/>
          <w:sz w:val="20"/>
          <w:szCs w:val="20"/>
        </w:rPr>
      </w:pPr>
    </w:p>
    <w:p w14:paraId="06DF8C55" w14:textId="77777777" w:rsidR="00385B20"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Default="00385B20" w:rsidP="005D18CE">
      <w:pPr>
        <w:autoSpaceDN/>
        <w:spacing w:line="276" w:lineRule="auto"/>
        <w:contextualSpacing/>
        <w:jc w:val="center"/>
        <w:rPr>
          <w:rFonts w:ascii="Garamond" w:hAnsi="Garamond" w:cs="Garamond"/>
          <w:kern w:val="2"/>
          <w:sz w:val="20"/>
          <w:szCs w:val="20"/>
        </w:rPr>
      </w:pPr>
    </w:p>
    <w:p w14:paraId="1DE49BB8" w14:textId="77777777" w:rsidR="00385B20" w:rsidRDefault="00385B20" w:rsidP="005D18CE">
      <w:pPr>
        <w:autoSpaceDN/>
        <w:spacing w:line="276" w:lineRule="auto"/>
        <w:contextualSpacing/>
        <w:jc w:val="center"/>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294DC55E" w14:textId="77777777" w:rsidR="00385B20" w:rsidRDefault="00385B20" w:rsidP="007C0D87">
      <w:pPr>
        <w:spacing w:line="276" w:lineRule="auto"/>
        <w:jc w:val="both"/>
        <w:rPr>
          <w:rFonts w:ascii="Garamond" w:hAnsi="Garamond" w:cs="Aharoni"/>
          <w:b/>
          <w:sz w:val="20"/>
          <w:szCs w:val="20"/>
        </w:rPr>
      </w:pPr>
    </w:p>
    <w:p w14:paraId="27997E5E" w14:textId="77777777" w:rsidR="00385B20" w:rsidRDefault="00385B20" w:rsidP="007C0D87">
      <w:pPr>
        <w:spacing w:line="276" w:lineRule="auto"/>
        <w:jc w:val="both"/>
        <w:rPr>
          <w:rFonts w:ascii="Garamond" w:hAnsi="Garamond" w:cs="Aharoni"/>
          <w:b/>
          <w:sz w:val="20"/>
          <w:szCs w:val="20"/>
        </w:rPr>
      </w:pPr>
    </w:p>
    <w:p w14:paraId="4691A01C" w14:textId="77777777" w:rsidR="00385B20" w:rsidRDefault="00385B20" w:rsidP="007C0D87">
      <w:pPr>
        <w:spacing w:line="276" w:lineRule="auto"/>
        <w:jc w:val="both"/>
        <w:rPr>
          <w:rFonts w:ascii="Garamond" w:hAnsi="Garamond" w:cs="Aharoni"/>
          <w:b/>
          <w:sz w:val="20"/>
          <w:szCs w:val="20"/>
        </w:rPr>
      </w:pPr>
    </w:p>
    <w:p w14:paraId="5BB82258" w14:textId="77777777" w:rsidR="00385B20" w:rsidRDefault="00385B20" w:rsidP="007C0D87">
      <w:pPr>
        <w:spacing w:line="276" w:lineRule="auto"/>
        <w:jc w:val="both"/>
        <w:rPr>
          <w:rFonts w:ascii="Garamond" w:hAnsi="Garamond" w:cs="Aharoni"/>
          <w:b/>
          <w:sz w:val="20"/>
          <w:szCs w:val="20"/>
        </w:rPr>
      </w:pPr>
    </w:p>
    <w:p w14:paraId="420A7172" w14:textId="77777777" w:rsidR="00385B20" w:rsidRDefault="00385B20" w:rsidP="007C0D87">
      <w:pPr>
        <w:spacing w:line="276" w:lineRule="auto"/>
        <w:jc w:val="both"/>
        <w:rPr>
          <w:rFonts w:ascii="Garamond" w:hAnsi="Garamond" w:cs="Aharoni"/>
          <w:b/>
          <w:sz w:val="20"/>
          <w:szCs w:val="20"/>
        </w:rPr>
      </w:pPr>
    </w:p>
    <w:p w14:paraId="25AEF656" w14:textId="77777777" w:rsidR="00385B20" w:rsidRDefault="00385B20" w:rsidP="007C0D87">
      <w:pPr>
        <w:spacing w:line="276" w:lineRule="auto"/>
        <w:jc w:val="both"/>
        <w:rPr>
          <w:rFonts w:ascii="Garamond" w:hAnsi="Garamond" w:cs="Aharoni"/>
          <w:b/>
          <w:sz w:val="20"/>
          <w:szCs w:val="20"/>
        </w:rPr>
      </w:pPr>
    </w:p>
    <w:p w14:paraId="442D0580" w14:textId="77777777" w:rsidR="00385B20" w:rsidRDefault="00385B20" w:rsidP="007C0D87">
      <w:pPr>
        <w:spacing w:line="276" w:lineRule="auto"/>
        <w:jc w:val="both"/>
        <w:rPr>
          <w:rFonts w:ascii="Garamond" w:hAnsi="Garamond" w:cs="Aharoni"/>
          <w:b/>
          <w:sz w:val="20"/>
          <w:szCs w:val="20"/>
        </w:rPr>
      </w:pPr>
    </w:p>
    <w:p w14:paraId="0E38EB8D" w14:textId="77777777" w:rsidR="00385B20" w:rsidRDefault="00385B20" w:rsidP="007C0D87">
      <w:pPr>
        <w:spacing w:line="276" w:lineRule="auto"/>
        <w:jc w:val="both"/>
        <w:rPr>
          <w:rFonts w:ascii="Garamond" w:hAnsi="Garamond" w:cs="Aharoni"/>
          <w:b/>
          <w:sz w:val="20"/>
          <w:szCs w:val="20"/>
        </w:rPr>
      </w:pPr>
    </w:p>
    <w:p w14:paraId="38B130DA" w14:textId="77777777" w:rsidR="00385B20" w:rsidRDefault="00385B20" w:rsidP="007C0D87">
      <w:pPr>
        <w:spacing w:line="276" w:lineRule="auto"/>
        <w:jc w:val="both"/>
        <w:rPr>
          <w:rFonts w:ascii="Garamond" w:hAnsi="Garamond" w:cs="Aharoni"/>
          <w:b/>
          <w:sz w:val="20"/>
          <w:szCs w:val="20"/>
        </w:rPr>
      </w:pPr>
    </w:p>
    <w:p w14:paraId="00ABF09E" w14:textId="77777777" w:rsidR="00385B20" w:rsidRDefault="00385B20" w:rsidP="007C0D87">
      <w:pPr>
        <w:spacing w:line="276" w:lineRule="auto"/>
        <w:jc w:val="both"/>
        <w:rPr>
          <w:rFonts w:ascii="Garamond" w:hAnsi="Garamond" w:cs="Aharoni"/>
          <w:b/>
          <w:sz w:val="20"/>
          <w:szCs w:val="20"/>
        </w:rPr>
      </w:pPr>
    </w:p>
    <w:p w14:paraId="5F3A9392" w14:textId="77777777" w:rsidR="00385B20" w:rsidRDefault="00385B20" w:rsidP="007C0D87">
      <w:pPr>
        <w:spacing w:line="276" w:lineRule="auto"/>
        <w:jc w:val="both"/>
        <w:rPr>
          <w:rFonts w:ascii="Garamond" w:hAnsi="Garamond" w:cs="Aharoni"/>
          <w:b/>
          <w:sz w:val="20"/>
          <w:szCs w:val="20"/>
        </w:rPr>
      </w:pPr>
    </w:p>
    <w:p w14:paraId="653C2E64" w14:textId="77777777" w:rsidR="00385B20" w:rsidRDefault="00385B20" w:rsidP="007C0D87">
      <w:pPr>
        <w:spacing w:line="276" w:lineRule="auto"/>
        <w:jc w:val="both"/>
        <w:rPr>
          <w:rFonts w:ascii="Garamond" w:hAnsi="Garamond" w:cs="Aharoni"/>
          <w:b/>
          <w:sz w:val="20"/>
          <w:szCs w:val="20"/>
        </w:rPr>
      </w:pPr>
    </w:p>
    <w:p w14:paraId="50CC9C47" w14:textId="77777777" w:rsidR="00385B20" w:rsidRDefault="00385B20" w:rsidP="007C0D87">
      <w:pPr>
        <w:spacing w:line="276" w:lineRule="auto"/>
        <w:jc w:val="both"/>
        <w:rPr>
          <w:rFonts w:ascii="Garamond" w:hAnsi="Garamond" w:cs="Aharoni"/>
          <w:b/>
          <w:sz w:val="20"/>
          <w:szCs w:val="20"/>
        </w:rPr>
      </w:pPr>
    </w:p>
    <w:p w14:paraId="5494237D" w14:textId="77777777" w:rsidR="00385B20" w:rsidRDefault="00385B20" w:rsidP="007C0D87">
      <w:pPr>
        <w:spacing w:line="276" w:lineRule="auto"/>
        <w:jc w:val="both"/>
        <w:rPr>
          <w:rFonts w:ascii="Garamond" w:hAnsi="Garamond" w:cs="Aharoni"/>
          <w:b/>
          <w:sz w:val="20"/>
          <w:szCs w:val="20"/>
        </w:rPr>
      </w:pPr>
    </w:p>
    <w:p w14:paraId="52224821" w14:textId="77777777" w:rsidR="00385B20" w:rsidRDefault="00385B20" w:rsidP="007C0D87">
      <w:pPr>
        <w:spacing w:line="276" w:lineRule="auto"/>
        <w:jc w:val="both"/>
        <w:rPr>
          <w:rFonts w:ascii="Garamond" w:hAnsi="Garamond" w:cs="Aharoni"/>
          <w:b/>
          <w:sz w:val="20"/>
          <w:szCs w:val="20"/>
        </w:rPr>
      </w:pPr>
    </w:p>
    <w:p w14:paraId="0835EC0A" w14:textId="77777777" w:rsidR="00385B20" w:rsidRDefault="00385B20" w:rsidP="007C0D87">
      <w:pPr>
        <w:spacing w:line="276" w:lineRule="auto"/>
        <w:jc w:val="both"/>
        <w:rPr>
          <w:rFonts w:ascii="Garamond" w:hAnsi="Garamond" w:cs="Aharoni"/>
          <w:b/>
          <w:sz w:val="20"/>
          <w:szCs w:val="20"/>
        </w:rPr>
      </w:pPr>
    </w:p>
    <w:p w14:paraId="17ACEB24" w14:textId="77777777" w:rsidR="00385B20" w:rsidRDefault="00385B20" w:rsidP="007C0D87">
      <w:pPr>
        <w:spacing w:line="276" w:lineRule="auto"/>
        <w:jc w:val="both"/>
        <w:rPr>
          <w:rFonts w:ascii="Garamond" w:hAnsi="Garamond" w:cs="Aharoni"/>
          <w:b/>
          <w:sz w:val="20"/>
          <w:szCs w:val="20"/>
        </w:rPr>
      </w:pPr>
    </w:p>
    <w:p w14:paraId="5FC57DB2" w14:textId="77777777" w:rsidR="00385B20" w:rsidRDefault="00385B20" w:rsidP="007C0D87">
      <w:pPr>
        <w:spacing w:line="276" w:lineRule="auto"/>
        <w:jc w:val="both"/>
        <w:rPr>
          <w:rFonts w:ascii="Garamond" w:hAnsi="Garamond" w:cs="Aharoni"/>
          <w:b/>
          <w:sz w:val="20"/>
          <w:szCs w:val="20"/>
        </w:rPr>
      </w:pPr>
    </w:p>
    <w:p w14:paraId="367409A7" w14:textId="77777777" w:rsidR="00385B20" w:rsidRDefault="00385B20" w:rsidP="007C0D87">
      <w:pPr>
        <w:spacing w:line="276" w:lineRule="auto"/>
        <w:jc w:val="both"/>
        <w:rPr>
          <w:rFonts w:ascii="Garamond" w:hAnsi="Garamond" w:cs="Aharoni"/>
          <w:b/>
          <w:sz w:val="20"/>
          <w:szCs w:val="20"/>
        </w:rPr>
      </w:pPr>
    </w:p>
    <w:p w14:paraId="1CA32C67" w14:textId="77777777" w:rsidR="00385B20" w:rsidRDefault="00385B20"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w:t>
      </w:r>
      <w:proofErr w:type="spellStart"/>
      <w:r w:rsidRPr="006B4CB9">
        <w:rPr>
          <w:rFonts w:ascii="Garamond" w:eastAsia="Arial" w:hAnsi="Garamond" w:cs="Arial"/>
          <w:i/>
          <w:sz w:val="20"/>
          <w:szCs w:val="20"/>
        </w:rPr>
        <w:t>CEiDG</w:t>
      </w:r>
      <w:proofErr w:type="spellEnd"/>
      <w:r w:rsidRPr="006B4CB9">
        <w:rPr>
          <w:rFonts w:ascii="Garamond" w:eastAsia="Arial" w:hAnsi="Garamond" w:cs="Arial"/>
          <w:i/>
          <w:sz w:val="20"/>
          <w:szCs w:val="20"/>
        </w:rPr>
        <w:t>)</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C67E91" w:rsidRPr="006B4CB9">
        <w:rPr>
          <w:rFonts w:ascii="Garamond" w:hAnsi="Garamond"/>
          <w:b/>
          <w:sz w:val="20"/>
          <w:szCs w:val="20"/>
          <w:u w:val="single"/>
        </w:rPr>
        <w:t>dostawa sprzętu medycznego</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lastRenderedPageBreak/>
        <w:t>podpis osoby (osób) upoważnionej do reprezentowania Wykonawcy</w:t>
      </w:r>
    </w:p>
    <w:p w14:paraId="39BA770E" w14:textId="77777777" w:rsidR="0002497E" w:rsidRPr="006B4CB9"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6B4CB9" w:rsidRDefault="000C55A0"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24"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7"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8"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9"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30"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31"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32"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w:t>
      </w:r>
      <w:r w:rsidRPr="006B4CB9">
        <w:rPr>
          <w:rFonts w:ascii="Garamond" w:hAnsi="Garamond" w:cs="Arial"/>
          <w:sz w:val="20"/>
          <w:szCs w:val="20"/>
          <w:lang w:eastAsia="en-GB"/>
        </w:rPr>
        <w:lastRenderedPageBreak/>
        <w:t>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0736C373" w14:textId="77777777" w:rsidR="000C55A0" w:rsidRPr="006B4CB9" w:rsidRDefault="000C55A0" w:rsidP="000C55A0">
      <w:pPr>
        <w:spacing w:line="360" w:lineRule="auto"/>
        <w:rPr>
          <w:rFonts w:ascii="Garamond" w:hAnsi="Garamond" w:cs="Arial"/>
          <w:sz w:val="20"/>
          <w:szCs w:val="20"/>
          <w:lang w:eastAsia="en-GB"/>
        </w:rPr>
      </w:pPr>
    </w:p>
    <w:p w14:paraId="5AF4B4B8" w14:textId="77777777" w:rsidR="000C55A0" w:rsidRPr="006B4CB9" w:rsidRDefault="000C55A0" w:rsidP="000C55A0">
      <w:pPr>
        <w:spacing w:line="360" w:lineRule="auto"/>
        <w:rPr>
          <w:rFonts w:ascii="Garamond" w:hAnsi="Garamond" w:cs="Arial"/>
          <w:b/>
          <w:sz w:val="20"/>
          <w:szCs w:val="20"/>
          <w:lang w:eastAsia="en-GB"/>
        </w:rPr>
      </w:pPr>
    </w:p>
    <w:p w14:paraId="78C5DB8B" w14:textId="77777777" w:rsidR="000C55A0" w:rsidRPr="006B4CB9"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B4CB9">
        <w:rPr>
          <w:rFonts w:ascii="Garamond" w:hAnsi="Garamond" w:cs="Arial"/>
          <w:b/>
          <w:sz w:val="20"/>
          <w:szCs w:val="20"/>
          <w:lang w:eastAsia="en-GB"/>
        </w:rPr>
        <w:t>późn</w:t>
      </w:r>
      <w:proofErr w:type="spellEnd"/>
      <w:r w:rsidRPr="006B4CB9">
        <w:rPr>
          <w:rFonts w:ascii="Garamond" w:hAnsi="Garamond" w:cs="Arial"/>
          <w:b/>
          <w:sz w:val="20"/>
          <w:szCs w:val="20"/>
          <w:lang w:eastAsia="en-GB"/>
        </w:rPr>
        <w:t>. zm.), zgodnie, z którym:</w:t>
      </w:r>
    </w:p>
    <w:p w14:paraId="5984687E" w14:textId="77777777" w:rsidR="000C55A0" w:rsidRPr="006B4CB9"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lastRenderedPageBreak/>
        <w:t>…………………………………………………….</w:t>
      </w:r>
    </w:p>
    <w:p w14:paraId="37FA658D" w14:textId="77777777" w:rsidR="000C55A0" w:rsidRPr="006B4CB9"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B4CB9">
        <w:rPr>
          <w:rFonts w:ascii="Garamond" w:hAnsi="Garamond"/>
          <w:i/>
          <w:kern w:val="0"/>
          <w:sz w:val="20"/>
          <w:szCs w:val="20"/>
          <w:lang w:eastAsia="pl-PL"/>
        </w:rPr>
        <w:t>podpis osoby (osób) upoważnionej do reprezentowania Wykonawcy</w:t>
      </w:r>
    </w:p>
    <w:sectPr w:rsidR="000C55A0" w:rsidRPr="006B4CB9" w:rsidSect="00BA3C92">
      <w:headerReference w:type="default" r:id="rId33"/>
      <w:footerReference w:type="default" r:id="rId34"/>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3FDA962" w:rsidR="003F77FD" w:rsidRPr="00FD508D" w:rsidRDefault="004A54CF"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4D56BF81">
              <wp:simplePos x="0" y="0"/>
              <wp:positionH relativeFrom="margin">
                <wp:align>right</wp:align>
              </wp:positionH>
              <wp:positionV relativeFrom="paragraph">
                <wp:posOffset>635</wp:posOffset>
              </wp:positionV>
              <wp:extent cx="63500" cy="160655"/>
              <wp:effectExtent l="1905" t="635" r="3810" b="635"/>
              <wp:wrapSquare wrapText="bothSides"/>
              <wp:docPr id="802659093"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7009F">
      <w:rPr>
        <w:rFonts w:ascii="Garamond" w:hAnsi="Garamond" w:cs="Garamond"/>
        <w:sz w:val="16"/>
        <w:szCs w:val="16"/>
      </w:rPr>
      <w:t>25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C4466FF"/>
    <w:multiLevelType w:val="hybridMultilevel"/>
    <w:tmpl w:val="4800B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402310C"/>
    <w:multiLevelType w:val="hybridMultilevel"/>
    <w:tmpl w:val="F092B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3"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4"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5"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6"/>
  </w:num>
  <w:num w:numId="2" w16cid:durableId="1895847255">
    <w:abstractNumId w:val="121"/>
  </w:num>
  <w:num w:numId="3" w16cid:durableId="878202517">
    <w:abstractNumId w:val="120"/>
  </w:num>
  <w:num w:numId="4" w16cid:durableId="1866404075">
    <w:abstractNumId w:val="94"/>
  </w:num>
  <w:num w:numId="5" w16cid:durableId="1137726047">
    <w:abstractNumId w:val="91"/>
  </w:num>
  <w:num w:numId="6" w16cid:durableId="1162352218">
    <w:abstractNumId w:val="111"/>
  </w:num>
  <w:num w:numId="7" w16cid:durableId="953943434">
    <w:abstractNumId w:val="137"/>
  </w:num>
  <w:num w:numId="8" w16cid:durableId="726074170">
    <w:abstractNumId w:val="73"/>
  </w:num>
  <w:num w:numId="9" w16cid:durableId="2129742289">
    <w:abstractNumId w:val="98"/>
  </w:num>
  <w:num w:numId="10" w16cid:durableId="530651828">
    <w:abstractNumId w:val="124"/>
  </w:num>
  <w:num w:numId="11" w16cid:durableId="358049751">
    <w:abstractNumId w:val="93"/>
  </w:num>
  <w:num w:numId="12" w16cid:durableId="2090886144">
    <w:abstractNumId w:val="90"/>
  </w:num>
  <w:num w:numId="13" w16cid:durableId="834880210">
    <w:abstractNumId w:val="158"/>
  </w:num>
  <w:num w:numId="14" w16cid:durableId="570232317">
    <w:abstractNumId w:val="62"/>
  </w:num>
  <w:num w:numId="15" w16cid:durableId="1174957376">
    <w:abstractNumId w:val="115"/>
  </w:num>
  <w:num w:numId="16" w16cid:durableId="1899590615">
    <w:abstractNumId w:val="81"/>
  </w:num>
  <w:num w:numId="17" w16cid:durableId="1064642609">
    <w:abstractNumId w:val="128"/>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8"/>
  </w:num>
  <w:num w:numId="23" w16cid:durableId="1816753841">
    <w:abstractNumId w:val="122"/>
  </w:num>
  <w:num w:numId="24" w16cid:durableId="960914319">
    <w:abstractNumId w:val="95"/>
  </w:num>
  <w:num w:numId="25" w16cid:durableId="843789103">
    <w:abstractNumId w:val="105"/>
  </w:num>
  <w:num w:numId="26" w16cid:durableId="1464076472">
    <w:abstractNumId w:val="96"/>
  </w:num>
  <w:num w:numId="27" w16cid:durableId="799955735">
    <w:abstractNumId w:val="79"/>
  </w:num>
  <w:num w:numId="28" w16cid:durableId="1461609115">
    <w:abstractNumId w:val="100"/>
  </w:num>
  <w:num w:numId="29" w16cid:durableId="347682040">
    <w:abstractNumId w:val="108"/>
  </w:num>
  <w:num w:numId="30" w16cid:durableId="1366558294">
    <w:abstractNumId w:val="155"/>
  </w:num>
  <w:num w:numId="31" w16cid:durableId="1017194352">
    <w:abstractNumId w:val="77"/>
  </w:num>
  <w:num w:numId="32" w16cid:durableId="530610623">
    <w:abstractNumId w:val="51"/>
  </w:num>
  <w:num w:numId="33" w16cid:durableId="1921793742">
    <w:abstractNumId w:val="142"/>
  </w:num>
  <w:num w:numId="34" w16cid:durableId="679352671">
    <w:abstractNumId w:val="67"/>
  </w:num>
  <w:num w:numId="35" w16cid:durableId="2121946947">
    <w:abstractNumId w:val="148"/>
  </w:num>
  <w:num w:numId="36" w16cid:durableId="1970697570">
    <w:abstractNumId w:val="123"/>
  </w:num>
  <w:num w:numId="37" w16cid:durableId="2125034412">
    <w:abstractNumId w:val="55"/>
  </w:num>
  <w:num w:numId="38" w16cid:durableId="1466199458">
    <w:abstractNumId w:val="114"/>
  </w:num>
  <w:num w:numId="39" w16cid:durableId="643855253">
    <w:abstractNumId w:val="57"/>
  </w:num>
  <w:num w:numId="40" w16cid:durableId="2100982514">
    <w:abstractNumId w:val="132"/>
  </w:num>
  <w:num w:numId="41" w16cid:durableId="76754329">
    <w:abstractNumId w:val="109"/>
  </w:num>
  <w:num w:numId="42" w16cid:durableId="1884634816">
    <w:abstractNumId w:val="84"/>
  </w:num>
  <w:num w:numId="43" w16cid:durableId="124929550">
    <w:abstractNumId w:val="154"/>
  </w:num>
  <w:num w:numId="44" w16cid:durableId="1372921921">
    <w:abstractNumId w:val="64"/>
  </w:num>
  <w:num w:numId="45" w16cid:durableId="644890725">
    <w:abstractNumId w:val="46"/>
  </w:num>
  <w:num w:numId="46" w16cid:durableId="921178061">
    <w:abstractNumId w:val="107"/>
  </w:num>
  <w:num w:numId="47" w16cid:durableId="1869445383">
    <w:abstractNumId w:val="117"/>
  </w:num>
  <w:num w:numId="48" w16cid:durableId="1486357253">
    <w:abstractNumId w:val="80"/>
  </w:num>
  <w:num w:numId="49" w16cid:durableId="79300800">
    <w:abstractNumId w:val="157"/>
  </w:num>
  <w:num w:numId="50" w16cid:durableId="1515414234">
    <w:abstractNumId w:val="139"/>
  </w:num>
  <w:num w:numId="51" w16cid:durableId="268204268">
    <w:abstractNumId w:val="146"/>
  </w:num>
  <w:num w:numId="52" w16cid:durableId="1459107667">
    <w:abstractNumId w:val="83"/>
  </w:num>
  <w:num w:numId="53" w16cid:durableId="382682466">
    <w:abstractNumId w:val="159"/>
  </w:num>
  <w:num w:numId="54" w16cid:durableId="208222432">
    <w:abstractNumId w:val="60"/>
  </w:num>
  <w:num w:numId="55" w16cid:durableId="626860925">
    <w:abstractNumId w:val="63"/>
  </w:num>
  <w:num w:numId="56" w16cid:durableId="458378543">
    <w:abstractNumId w:val="47"/>
  </w:num>
  <w:num w:numId="57" w16cid:durableId="1497912970">
    <w:abstractNumId w:val="150"/>
  </w:num>
  <w:num w:numId="58" w16cid:durableId="985940449">
    <w:abstractNumId w:val="45"/>
  </w:num>
  <w:num w:numId="59" w16cid:durableId="247421509">
    <w:abstractNumId w:val="112"/>
  </w:num>
  <w:num w:numId="60" w16cid:durableId="1109547711">
    <w:abstractNumId w:val="136"/>
  </w:num>
  <w:num w:numId="61" w16cid:durableId="250820205">
    <w:abstractNumId w:val="134"/>
  </w:num>
  <w:num w:numId="62" w16cid:durableId="792790329">
    <w:abstractNumId w:val="145"/>
  </w:num>
  <w:num w:numId="63" w16cid:durableId="459567363">
    <w:abstractNumId w:val="48"/>
  </w:num>
  <w:num w:numId="64" w16cid:durableId="1662155999">
    <w:abstractNumId w:val="74"/>
  </w:num>
  <w:num w:numId="65" w16cid:durableId="1254123049">
    <w:abstractNumId w:val="135"/>
  </w:num>
  <w:num w:numId="66" w16cid:durableId="1953440126">
    <w:abstractNumId w:val="50"/>
  </w:num>
  <w:num w:numId="67" w16cid:durableId="296222908">
    <w:abstractNumId w:val="153"/>
  </w:num>
  <w:num w:numId="68" w16cid:durableId="1545216661">
    <w:abstractNumId w:val="138"/>
  </w:num>
  <w:num w:numId="69" w16cid:durableId="1527862964">
    <w:abstractNumId w:val="59"/>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0"/>
  </w:num>
  <w:num w:numId="76" w16cid:durableId="1601257471">
    <w:abstractNumId w:val="76"/>
    <w:lvlOverride w:ilvl="0">
      <w:lvl w:ilvl="0">
        <w:start w:val="1"/>
        <w:numFmt w:val="decimal"/>
        <w:lvlText w:val="%1)"/>
        <w:lvlJc w:val="left"/>
        <w:rPr>
          <w:rFonts w:cs="Times New Roman"/>
          <w:b w:val="0"/>
          <w:color w:val="000000"/>
        </w:rPr>
      </w:lvl>
    </w:lvlOverride>
  </w:num>
  <w:num w:numId="77" w16cid:durableId="1512837741">
    <w:abstractNumId w:val="0"/>
  </w:num>
  <w:num w:numId="78" w16cid:durableId="421537993">
    <w:abstractNumId w:val="0"/>
  </w:num>
  <w:num w:numId="79" w16cid:durableId="1747409929">
    <w:abstractNumId w:val="53"/>
  </w:num>
  <w:num w:numId="80" w16cid:durableId="2119835135">
    <w:abstractNumId w:val="61"/>
  </w:num>
  <w:num w:numId="81" w16cid:durableId="1775781189">
    <w:abstractNumId w:val="130"/>
  </w:num>
  <w:num w:numId="82" w16cid:durableId="539826265">
    <w:abstractNumId w:val="101"/>
  </w:num>
  <w:num w:numId="83" w16cid:durableId="1364358040">
    <w:abstractNumId w:val="144"/>
  </w:num>
  <w:num w:numId="84" w16cid:durableId="1830169258">
    <w:abstractNumId w:val="119"/>
  </w:num>
  <w:num w:numId="85" w16cid:durableId="1900942650">
    <w:abstractNumId w:val="97"/>
  </w:num>
  <w:num w:numId="86" w16cid:durableId="2119904707">
    <w:abstractNumId w:val="68"/>
  </w:num>
  <w:num w:numId="87" w16cid:durableId="1491560796">
    <w:abstractNumId w:val="126"/>
  </w:num>
  <w:num w:numId="88" w16cid:durableId="986856040">
    <w:abstractNumId w:val="143"/>
  </w:num>
  <w:num w:numId="89" w16cid:durableId="1710835517">
    <w:abstractNumId w:val="133"/>
  </w:num>
  <w:num w:numId="90" w16cid:durableId="902643520">
    <w:abstractNumId w:val="99"/>
  </w:num>
  <w:num w:numId="91" w16cid:durableId="716971994">
    <w:abstractNumId w:val="104"/>
  </w:num>
  <w:num w:numId="92" w16cid:durableId="839854248">
    <w:abstractNumId w:val="65"/>
  </w:num>
  <w:num w:numId="93"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294721047">
    <w:abstractNumId w:val="56"/>
  </w:num>
  <w:num w:numId="100" w16cid:durableId="554856732">
    <w:abstractNumId w:val="141"/>
  </w:num>
  <w:num w:numId="101" w16cid:durableId="498691334">
    <w:abstractNumId w:val="86"/>
  </w:num>
  <w:num w:numId="102" w16cid:durableId="1537114079">
    <w:abstractNumId w:val="161"/>
  </w:num>
  <w:num w:numId="103" w16cid:durableId="1644001704">
    <w:abstractNumId w:val="102"/>
  </w:num>
  <w:num w:numId="104" w16cid:durableId="37515267">
    <w:abstractNumId w:val="149"/>
  </w:num>
  <w:num w:numId="105" w16cid:durableId="1770467332">
    <w:abstractNumId w:val="82"/>
  </w:num>
  <w:num w:numId="106" w16cid:durableId="1459950788">
    <w:abstractNumId w:val="110"/>
  </w:num>
  <w:num w:numId="107" w16cid:durableId="1383094075">
    <w:abstractNumId w:val="52"/>
  </w:num>
  <w:num w:numId="108" w16cid:durableId="968360836">
    <w:abstractNumId w:val="125"/>
  </w:num>
  <w:num w:numId="109" w16cid:durableId="124127961">
    <w:abstractNumId w:val="58"/>
  </w:num>
  <w:num w:numId="110" w16cid:durableId="1782140731">
    <w:abstractNumId w:val="75"/>
  </w:num>
  <w:num w:numId="111" w16cid:durableId="1502965207">
    <w:abstractNumId w:val="156"/>
  </w:num>
  <w:num w:numId="112" w16cid:durableId="802231852">
    <w:abstractNumId w:val="54"/>
  </w:num>
  <w:num w:numId="113"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4255044">
    <w:abstractNumId w:val="106"/>
  </w:num>
  <w:num w:numId="115" w16cid:durableId="192501825">
    <w:abstractNumId w:val="69"/>
  </w:num>
  <w:num w:numId="116" w16cid:durableId="2097088198">
    <w:abstractNumId w:val="66"/>
  </w:num>
  <w:num w:numId="117" w16cid:durableId="261450911">
    <w:abstractNumId w:val="30"/>
  </w:num>
  <w:num w:numId="118" w16cid:durableId="1435780544">
    <w:abstractNumId w:val="31"/>
  </w:num>
  <w:num w:numId="119" w16cid:durableId="347144249">
    <w:abstractNumId w:val="32"/>
  </w:num>
  <w:num w:numId="120" w16cid:durableId="723140299">
    <w:abstractNumId w:val="34"/>
  </w:num>
  <w:num w:numId="121" w16cid:durableId="628508550">
    <w:abstractNumId w:val="35"/>
  </w:num>
  <w:num w:numId="122" w16cid:durableId="707146498">
    <w:abstractNumId w:val="36"/>
  </w:num>
  <w:num w:numId="123" w16cid:durableId="357242810">
    <w:abstractNumId w:val="37"/>
  </w:num>
  <w:num w:numId="124" w16cid:durableId="1793590251">
    <w:abstractNumId w:val="38"/>
  </w:num>
  <w:num w:numId="125" w16cid:durableId="2079667087">
    <w:abstractNumId w:val="39"/>
  </w:num>
  <w:num w:numId="126" w16cid:durableId="585578781">
    <w:abstractNumId w:val="40"/>
  </w:num>
  <w:num w:numId="127" w16cid:durableId="1520926587">
    <w:abstractNumId w:val="41"/>
  </w:num>
  <w:num w:numId="128" w16cid:durableId="1916545680">
    <w:abstractNumId w:val="42"/>
  </w:num>
  <w:num w:numId="129" w16cid:durableId="344981560">
    <w:abstractNumId w:val="44"/>
  </w:num>
  <w:num w:numId="130" w16cid:durableId="435294706">
    <w:abstractNumId w:val="113"/>
  </w:num>
  <w:num w:numId="131" w16cid:durableId="449202578">
    <w:abstractNumId w:val="89"/>
  </w:num>
  <w:num w:numId="132" w16cid:durableId="496573517">
    <w:abstractNumId w:val="0"/>
  </w:num>
  <w:num w:numId="133" w16cid:durableId="1805930414">
    <w:abstractNumId w:val="2"/>
  </w:num>
  <w:num w:numId="134" w16cid:durableId="342821191">
    <w:abstractNumId w:val="3"/>
  </w:num>
  <w:num w:numId="135" w16cid:durableId="687801586">
    <w:abstractNumId w:val="4"/>
  </w:num>
  <w:num w:numId="136" w16cid:durableId="1858540994">
    <w:abstractNumId w:val="5"/>
  </w:num>
  <w:num w:numId="137" w16cid:durableId="50425629">
    <w:abstractNumId w:val="103"/>
  </w:num>
  <w:num w:numId="138" w16cid:durableId="148403359">
    <w:abstractNumId w:val="85"/>
  </w:num>
  <w:num w:numId="139" w16cid:durableId="1126897231">
    <w:abstractNumId w:val="72"/>
  </w:num>
  <w:num w:numId="140" w16cid:durableId="1806118844">
    <w:abstractNumId w:val="70"/>
  </w:num>
  <w:num w:numId="141" w16cid:durableId="758526289">
    <w:abstractNumId w:val="52"/>
  </w:num>
  <w:num w:numId="142" w16cid:durableId="1018115081">
    <w:abstractNumId w:val="76"/>
  </w:num>
  <w:num w:numId="143" w16cid:durableId="139663586">
    <w:abstractNumId w:val="11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6E18"/>
    <w:rsid w:val="0041756C"/>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54CF"/>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0DE"/>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57F"/>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07"/>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5wszk.com.pl" TargetMode="External"/><Relationship Id="rId18" Type="http://schemas.openxmlformats.org/officeDocument/2006/relationships/hyperlink" Target="https://www.portalzp.pl/kody-cpv"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 TargetMode="External"/><Relationship Id="rId34" Type="http://schemas.openxmlformats.org/officeDocument/2006/relationships/footer" Target="footer1.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www.portalzp.pl/kody-cpv"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www.portalzp.pl/kody-cpv/szczegoly/urzadzenia-i-przyrzady-do-transfuzji-i-infuzji-3008"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www.portalzp.pl/kody-cpv"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hyperlink" Target="https://komentarzpzp.pl/strona-glowna/dzial-ii/rozdzial-2/oddzial-4/art-1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70</Pages>
  <Words>25891</Words>
  <Characters>155348</Characters>
  <Application>Microsoft Office Word</Application>
  <DocSecurity>0</DocSecurity>
  <Lines>1294</Lines>
  <Paragraphs>361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180878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2023-05-02T07:34:00Z</dcterms:created>
  <dcterms:modified xsi:type="dcterms:W3CDTF">2023-05-05T08:48:00Z</dcterms:modified>
</cp:coreProperties>
</file>