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26826" w14:textId="77777777" w:rsidR="00B24782" w:rsidRPr="00BF6C47" w:rsidRDefault="00B24782" w:rsidP="00B24782">
      <w:pPr>
        <w:pStyle w:val="Tytuumowy"/>
        <w:pBdr>
          <w:top w:val="none" w:sz="0" w:space="0" w:color="auto"/>
          <w:left w:val="none" w:sz="0" w:space="0" w:color="auto"/>
          <w:bottom w:val="none" w:sz="0" w:space="0" w:color="auto"/>
          <w:right w:val="none" w:sz="0" w:space="0" w:color="auto"/>
        </w:pBdr>
        <w:shd w:val="clear" w:color="auto" w:fill="auto"/>
        <w:rPr>
          <w:rFonts w:ascii="Calibri Light" w:hAnsi="Calibri Light" w:cs="Calibri Light"/>
          <w:b w:val="0"/>
          <w:szCs w:val="22"/>
        </w:rPr>
      </w:pPr>
    </w:p>
    <w:p w14:paraId="7022616E" w14:textId="77777777" w:rsidR="00B24782" w:rsidRPr="00BF6C47" w:rsidRDefault="00B24782" w:rsidP="00B24782">
      <w:pPr>
        <w:pStyle w:val="Tytuumowy"/>
        <w:pBdr>
          <w:top w:val="single" w:sz="4" w:space="1" w:color="1F4E79"/>
          <w:left w:val="single" w:sz="4" w:space="4" w:color="1F4E79"/>
          <w:bottom w:val="single" w:sz="4" w:space="1" w:color="1F4E79"/>
          <w:right w:val="single" w:sz="4" w:space="4" w:color="1F4E79"/>
        </w:pBdr>
        <w:shd w:val="clear" w:color="auto" w:fill="D9E2F3"/>
        <w:rPr>
          <w:rFonts w:ascii="Calibri Light" w:hAnsi="Calibri Light" w:cs="Calibri Light"/>
          <w:b w:val="0"/>
          <w:sz w:val="48"/>
          <w:szCs w:val="48"/>
        </w:rPr>
      </w:pPr>
    </w:p>
    <w:p w14:paraId="72009AD1" w14:textId="01B80827" w:rsidR="00B24782" w:rsidRPr="00BF6C47" w:rsidRDefault="00C15450" w:rsidP="00B24782">
      <w:pPr>
        <w:pStyle w:val="Tytuumowy"/>
        <w:pBdr>
          <w:top w:val="single" w:sz="4" w:space="1" w:color="1F4E79"/>
          <w:left w:val="single" w:sz="4" w:space="4" w:color="1F4E79"/>
          <w:bottom w:val="single" w:sz="4" w:space="1" w:color="1F4E79"/>
          <w:right w:val="single" w:sz="4" w:space="4" w:color="1F4E79"/>
        </w:pBdr>
        <w:shd w:val="clear" w:color="auto" w:fill="D9E2F3"/>
        <w:rPr>
          <w:rFonts w:ascii="Calibri Light" w:hAnsi="Calibri Light" w:cs="Calibri Light"/>
          <w:b w:val="0"/>
          <w:szCs w:val="22"/>
        </w:rPr>
      </w:pPr>
      <w:r w:rsidRPr="00BF6C47">
        <w:rPr>
          <w:rFonts w:ascii="Calibri Light" w:hAnsi="Calibri Light" w:cs="Calibri Light"/>
          <w:b w:val="0"/>
          <w:sz w:val="48"/>
          <w:szCs w:val="48"/>
        </w:rPr>
        <w:t>Umowa nr (</w:t>
      </w:r>
      <w:r w:rsidR="0025686F">
        <w:rPr>
          <w:rFonts w:ascii="Calibri Light" w:hAnsi="Calibri Light" w:cs="Calibri Light"/>
          <w:b w:val="0"/>
          <w:sz w:val="48"/>
          <w:szCs w:val="48"/>
        </w:rPr>
        <w:t>1/ZP/2019</w:t>
      </w:r>
      <w:r w:rsidRPr="00BF6C47">
        <w:rPr>
          <w:rFonts w:ascii="Calibri Light" w:hAnsi="Calibri Light" w:cs="Calibri Light"/>
          <w:b w:val="0"/>
          <w:sz w:val="48"/>
          <w:szCs w:val="48"/>
        </w:rPr>
        <w:t>)</w:t>
      </w:r>
      <w:r w:rsidRPr="00BF6C47">
        <w:rPr>
          <w:rFonts w:ascii="Calibri Light" w:hAnsi="Calibri Light" w:cs="Calibri Light"/>
          <w:b w:val="0"/>
          <w:szCs w:val="22"/>
        </w:rPr>
        <w:t xml:space="preserve"> </w:t>
      </w:r>
    </w:p>
    <w:p w14:paraId="1C402676" w14:textId="77777777" w:rsidR="00D61132" w:rsidRPr="00BF6C47" w:rsidRDefault="00D61132" w:rsidP="00B24782">
      <w:pPr>
        <w:pStyle w:val="Tytuumowy"/>
        <w:pBdr>
          <w:top w:val="single" w:sz="4" w:space="1" w:color="1F4E79"/>
          <w:left w:val="single" w:sz="4" w:space="4" w:color="1F4E79"/>
          <w:bottom w:val="single" w:sz="4" w:space="1" w:color="1F4E79"/>
          <w:right w:val="single" w:sz="4" w:space="4" w:color="1F4E79"/>
        </w:pBdr>
        <w:shd w:val="clear" w:color="auto" w:fill="D9E2F3"/>
        <w:rPr>
          <w:rFonts w:ascii="Calibri Light" w:hAnsi="Calibri Light" w:cs="Calibri Light"/>
          <w:b w:val="0"/>
          <w:szCs w:val="22"/>
        </w:rPr>
      </w:pPr>
    </w:p>
    <w:p w14:paraId="64102AF2" w14:textId="77777777" w:rsidR="00B24782" w:rsidRPr="00BF6C47" w:rsidRDefault="00B24782" w:rsidP="00B24782">
      <w:pPr>
        <w:pStyle w:val="Tytuumowy"/>
        <w:pBdr>
          <w:top w:val="single" w:sz="4" w:space="1" w:color="1F4E79"/>
          <w:left w:val="single" w:sz="4" w:space="4" w:color="1F4E79"/>
          <w:bottom w:val="single" w:sz="4" w:space="1" w:color="1F4E79"/>
          <w:right w:val="single" w:sz="4" w:space="4" w:color="1F4E79"/>
        </w:pBdr>
        <w:shd w:val="clear" w:color="auto" w:fill="D9E2F3"/>
        <w:rPr>
          <w:rFonts w:ascii="Calibri Light" w:hAnsi="Calibri Light" w:cs="Calibri Light"/>
          <w:b w:val="0"/>
          <w:szCs w:val="22"/>
        </w:rPr>
      </w:pPr>
    </w:p>
    <w:p w14:paraId="5B4C7AF3" w14:textId="77777777" w:rsidR="00C15450" w:rsidRPr="00BF6C47" w:rsidRDefault="00C15450" w:rsidP="004C4EC5">
      <w:pPr>
        <w:jc w:val="center"/>
        <w:rPr>
          <w:rFonts w:ascii="Calibri Light" w:hAnsi="Calibri Light" w:cs="Calibri Light"/>
        </w:rPr>
      </w:pPr>
    </w:p>
    <w:p w14:paraId="2015B1D8" w14:textId="77777777" w:rsidR="00B24782" w:rsidRPr="00BF6C47" w:rsidRDefault="00B24782" w:rsidP="00DD7085">
      <w:pPr>
        <w:spacing w:before="120" w:after="120"/>
        <w:jc w:val="both"/>
        <w:rPr>
          <w:rFonts w:ascii="Calibri Light" w:hAnsi="Calibri Light" w:cs="Calibri Light"/>
          <w:sz w:val="20"/>
          <w:szCs w:val="20"/>
        </w:rPr>
      </w:pPr>
    </w:p>
    <w:p w14:paraId="7B545EB7" w14:textId="325262EE" w:rsidR="00B24782" w:rsidRPr="00BF6C47" w:rsidRDefault="00B24782" w:rsidP="00DD7085">
      <w:pPr>
        <w:spacing w:before="120" w:after="120"/>
        <w:jc w:val="both"/>
        <w:rPr>
          <w:rFonts w:ascii="Calibri Light" w:hAnsi="Calibri Light" w:cs="Calibri Light"/>
          <w:sz w:val="20"/>
          <w:szCs w:val="20"/>
        </w:rPr>
      </w:pPr>
    </w:p>
    <w:p w14:paraId="6EC29BF9" w14:textId="33CDC596" w:rsidR="00B24782" w:rsidRPr="00BF6C47" w:rsidRDefault="00B24782" w:rsidP="00DD7085">
      <w:pPr>
        <w:spacing w:before="120" w:after="120"/>
        <w:jc w:val="both"/>
        <w:rPr>
          <w:rFonts w:ascii="Calibri Light" w:hAnsi="Calibri Light" w:cs="Calibri Light"/>
          <w:sz w:val="20"/>
          <w:szCs w:val="20"/>
        </w:rPr>
      </w:pPr>
    </w:p>
    <w:p w14:paraId="3AE68549" w14:textId="4198E050" w:rsidR="00B24782" w:rsidRPr="00BF6C47" w:rsidRDefault="00B24782" w:rsidP="00DD7085">
      <w:pPr>
        <w:spacing w:before="120" w:after="120"/>
        <w:jc w:val="both"/>
        <w:rPr>
          <w:rFonts w:ascii="Calibri Light" w:hAnsi="Calibri Light" w:cs="Calibri Light"/>
          <w:sz w:val="20"/>
          <w:szCs w:val="20"/>
        </w:rPr>
      </w:pPr>
    </w:p>
    <w:p w14:paraId="389415AA" w14:textId="25F35ABF" w:rsidR="00B24782" w:rsidRPr="00BF6C47" w:rsidRDefault="00B24782" w:rsidP="00B24782">
      <w:pPr>
        <w:rPr>
          <w:rFonts w:ascii="Calibri Light" w:hAnsi="Calibri Light" w:cs="Calibri Light"/>
          <w:smallCaps/>
          <w:lang w:bidi="en-US"/>
        </w:rPr>
      </w:pPr>
      <w:bookmarkStart w:id="0" w:name="_Toc524955572"/>
    </w:p>
    <w:p w14:paraId="240FF3ED" w14:textId="47B80FE7" w:rsidR="00B24782" w:rsidRPr="00BF6C47" w:rsidRDefault="00B24782" w:rsidP="00B24782">
      <w:pPr>
        <w:rPr>
          <w:rFonts w:ascii="Calibri Light" w:hAnsi="Calibri Light" w:cs="Calibri Light"/>
          <w:smallCaps/>
          <w:lang w:bidi="en-US"/>
        </w:rPr>
      </w:pPr>
    </w:p>
    <w:p w14:paraId="130D846C" w14:textId="68A7012F" w:rsidR="00B24782" w:rsidRPr="00BF6C47" w:rsidRDefault="00B24782" w:rsidP="00B24782">
      <w:pPr>
        <w:rPr>
          <w:rFonts w:ascii="Calibri Light" w:hAnsi="Calibri Light" w:cs="Calibri Light"/>
          <w:smallCaps/>
          <w:lang w:bidi="en-US"/>
        </w:rPr>
      </w:pPr>
    </w:p>
    <w:p w14:paraId="089DD4FE" w14:textId="255CCBBF" w:rsidR="00B24782" w:rsidRPr="00BF6C47" w:rsidRDefault="00B24782" w:rsidP="00B24782">
      <w:pPr>
        <w:rPr>
          <w:rFonts w:ascii="Calibri Light" w:hAnsi="Calibri Light" w:cs="Calibri Light"/>
          <w:smallCaps/>
          <w:lang w:bidi="en-US"/>
        </w:rPr>
      </w:pPr>
    </w:p>
    <w:p w14:paraId="2A00B8C4" w14:textId="67285210" w:rsidR="00B24782" w:rsidRPr="00BF6C47" w:rsidRDefault="00B24782" w:rsidP="00B24782">
      <w:pPr>
        <w:rPr>
          <w:rFonts w:ascii="Calibri Light" w:hAnsi="Calibri Light" w:cs="Calibri Light"/>
          <w:smallCaps/>
          <w:lang w:bidi="en-US"/>
        </w:rPr>
      </w:pPr>
    </w:p>
    <w:p w14:paraId="78BCFC49" w14:textId="1DAA1F34" w:rsidR="00B24782" w:rsidRPr="00BF6C47" w:rsidRDefault="0049119A" w:rsidP="00B24782">
      <w:pPr>
        <w:rPr>
          <w:rFonts w:ascii="Calibri Light" w:hAnsi="Calibri Light" w:cs="Calibri Light"/>
          <w:smallCaps/>
          <w:lang w:bidi="en-US"/>
        </w:rPr>
      </w:pPr>
      <w:r w:rsidRPr="00BF6C47">
        <w:rPr>
          <w:rFonts w:ascii="Calibri Light" w:hAnsi="Calibri Light" w:cs="Calibri Light"/>
          <w:smallCaps/>
          <w:noProof/>
        </w:rPr>
        <mc:AlternateContent>
          <mc:Choice Requires="wps">
            <w:drawing>
              <wp:anchor distT="45720" distB="45720" distL="114300" distR="114300" simplePos="0" relativeHeight="251632640" behindDoc="0" locked="0" layoutInCell="1" allowOverlap="1" wp14:anchorId="5CB85DC1" wp14:editId="647B8DF9">
                <wp:simplePos x="0" y="0"/>
                <wp:positionH relativeFrom="column">
                  <wp:posOffset>591160</wp:posOffset>
                </wp:positionH>
                <wp:positionV relativeFrom="paragraph">
                  <wp:posOffset>20320</wp:posOffset>
                </wp:positionV>
                <wp:extent cx="5459730" cy="1774190"/>
                <wp:effectExtent l="0" t="0" r="13970" b="16510"/>
                <wp:wrapSquare wrapText="bothSides"/>
                <wp:docPr id="5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9730" cy="1774190"/>
                        </a:xfrm>
                        <a:prstGeom prst="rect">
                          <a:avLst/>
                        </a:prstGeom>
                        <a:gradFill rotWithShape="1">
                          <a:gsLst>
                            <a:gs pos="0">
                              <a:srgbClr val="B1CBE9"/>
                            </a:gs>
                            <a:gs pos="50000">
                              <a:srgbClr val="A3C1E5"/>
                            </a:gs>
                            <a:gs pos="100000">
                              <a:srgbClr val="92B9E4"/>
                            </a:gs>
                          </a:gsLst>
                          <a:lin ang="5400000"/>
                        </a:gradFill>
                        <a:ln w="6350">
                          <a:solidFill>
                            <a:srgbClr val="5B9BD5"/>
                          </a:solidFill>
                          <a:miter lim="800000"/>
                          <a:headEnd/>
                          <a:tailEnd/>
                        </a:ln>
                      </wps:spPr>
                      <wps:txbx>
                        <w:txbxContent>
                          <w:p w14:paraId="6CC49F83" w14:textId="77777777" w:rsidR="0033598F" w:rsidRPr="00B24782" w:rsidRDefault="0033598F" w:rsidP="00266B18">
                            <w:pPr>
                              <w:shd w:val="clear" w:color="auto" w:fill="DEEAF6"/>
                              <w:jc w:val="both"/>
                            </w:pPr>
                          </w:p>
                          <w:p w14:paraId="4E285941" w14:textId="77777777" w:rsidR="0033598F" w:rsidRPr="00B24782" w:rsidRDefault="0033598F" w:rsidP="00266B18">
                            <w:pPr>
                              <w:shd w:val="clear" w:color="auto" w:fill="DEEAF6"/>
                              <w:jc w:val="both"/>
                            </w:pPr>
                            <w:r w:rsidRPr="00B24782">
                              <w:t xml:space="preserve">NA WYKONANIE DOKUMENTACJI PROJEKTOWEJ I KOSZTORYSOWEJ DLA BUDOWY ZINTEGROWANEGO </w:t>
                            </w:r>
                            <w:r>
                              <w:t>BLOKU OPERACYJNEGO NA TERENIE 5 </w:t>
                            </w:r>
                            <w:r w:rsidRPr="00B24782">
                              <w:t>WOJSKOWEGO SZPITALA KLINICZNEGO Z POLIKLINIKĄ W KRAKOWIE SAMODZIELNY PUBLICZ</w:t>
                            </w:r>
                            <w:r>
                              <w:t>NY ZAKŁAD OPIEKI ZDROWOTNEJ UL. </w:t>
                            </w:r>
                            <w:r w:rsidRPr="00B24782">
                              <w:t>WROCŁAWSKA 1-3 WRAZ ZE SPRAWOWANIEM NADZORU AUTORSKIEGO ORAZ DORADZTWEM TECHNICZNYM PRZY PRZETARGACH PUBLICZNYCH DOTYCZĄCYCH REALIZACJI INWESTYCJI.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B85DC1" id="_x0000_t202" coordsize="21600,21600" o:spt="202" path="m,l,21600r21600,l21600,xe">
                <v:stroke joinstyle="miter"/>
                <v:path gradientshapeok="t" o:connecttype="rect"/>
              </v:shapetype>
              <v:shape id="Pole tekstowe 2" o:spid="_x0000_s1026" type="#_x0000_t202" style="position:absolute;margin-left:46.55pt;margin-top:1.6pt;width:429.9pt;height:139.7pt;z-index:251632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" fillcolor="#b1cbe9" strokecolor="#5b9bd5" strokeweight=".5pt">
                <v:fill color2="#92b9e4" rotate="t" colors="0 #b1cbe9;.5 #a3c1e5;1 #92b9e4" focus="100%" type="gradient">
                  <o:fill v:ext="view" type="gradientUnscaled"/>
                </v:fill>
                <v:textbox>
                  <w:txbxContent>
                    <w:p w14:paraId="6CC49F83" w14:textId="77777777" w:rsidR="0033598F" w:rsidRPr="00B24782" w:rsidRDefault="0033598F" w:rsidP="00266B18">
                      <w:pPr>
                        <w:shd w:val="clear" w:color="auto" w:fill="DEEAF6"/>
                        <w:jc w:val="both"/>
                      </w:pPr>
                    </w:p>
                    <w:p w14:paraId="4E285941" w14:textId="77777777" w:rsidR="0033598F" w:rsidRPr="00B24782" w:rsidRDefault="0033598F" w:rsidP="00266B18">
                      <w:pPr>
                        <w:shd w:val="clear" w:color="auto" w:fill="DEEAF6"/>
                        <w:jc w:val="both"/>
                      </w:pPr>
                      <w:r w:rsidRPr="00B24782">
                        <w:t xml:space="preserve">NA WYKONANIE DOKUMENTACJI PROJEKTOWEJ I KOSZTORYSOWEJ DLA BUDOWY ZINTEGROWANEGO </w:t>
                      </w:r>
                      <w:r>
                        <w:t>BLOKU OPERACYJNEGO NA TERENIE 5 </w:t>
                      </w:r>
                      <w:r w:rsidRPr="00B24782">
                        <w:t>WOJSKOWEGO SZPITALA KLINICZNEGO Z POLIKLINIKĄ W KRAKOWIE SAMODZIELNY PUBLICZ</w:t>
                      </w:r>
                      <w:r>
                        <w:t>NY ZAKŁAD OPIEKI ZDROWOTNEJ UL. </w:t>
                      </w:r>
                      <w:r w:rsidRPr="00B24782">
                        <w:t>WROCŁAWSKA 1-3 WRAZ ZE SPRAWOWANIEM NADZORU AUTORSKIEGO ORAZ DORADZTWEM TECHNICZNYM PRZY PRZETARGACH PUBLICZNYCH DOTYCZĄCYCH REALIZACJI INWESTYCJI.</w:t>
                      </w:r>
                    </w:p>
                  </w:txbxContent>
                </v:textbox>
                <w10:wrap type="square"/>
              </v:shape>
            </w:pict>
          </mc:Fallback>
        </mc:AlternateContent>
      </w:r>
    </w:p>
    <w:p w14:paraId="0527687F" w14:textId="77777777" w:rsidR="00B24782" w:rsidRPr="00BF6C47" w:rsidRDefault="00B24782" w:rsidP="00B24782">
      <w:pPr>
        <w:rPr>
          <w:rFonts w:ascii="Calibri Light" w:hAnsi="Calibri Light" w:cs="Calibri Light"/>
          <w:smallCaps/>
          <w:lang w:bidi="en-US"/>
        </w:rPr>
      </w:pPr>
    </w:p>
    <w:p w14:paraId="53E079DF" w14:textId="77777777" w:rsidR="00B24782" w:rsidRPr="00BF6C47" w:rsidRDefault="00B24782" w:rsidP="00B24782">
      <w:pPr>
        <w:rPr>
          <w:rFonts w:ascii="Calibri Light" w:hAnsi="Calibri Light" w:cs="Calibri Light"/>
          <w:smallCaps/>
          <w:lang w:bidi="en-US"/>
        </w:rPr>
      </w:pPr>
    </w:p>
    <w:p w14:paraId="65B04084" w14:textId="77777777" w:rsidR="00B24782" w:rsidRPr="00BF6C47" w:rsidRDefault="00B24782" w:rsidP="00B24782">
      <w:pPr>
        <w:rPr>
          <w:rFonts w:ascii="Calibri Light" w:hAnsi="Calibri Light" w:cs="Calibri Light"/>
          <w:smallCaps/>
          <w:lang w:bidi="en-US"/>
        </w:rPr>
      </w:pPr>
    </w:p>
    <w:p w14:paraId="35A8065C" w14:textId="77777777" w:rsidR="00B24782" w:rsidRPr="00BF6C47" w:rsidRDefault="00B24782" w:rsidP="00B24782">
      <w:pPr>
        <w:rPr>
          <w:rFonts w:ascii="Calibri Light" w:hAnsi="Calibri Light" w:cs="Calibri Light"/>
          <w:smallCaps/>
          <w:lang w:bidi="en-US"/>
        </w:rPr>
      </w:pPr>
    </w:p>
    <w:p w14:paraId="0A08BB4F" w14:textId="77777777" w:rsidR="00B24782" w:rsidRPr="00BF6C47" w:rsidRDefault="00B24782" w:rsidP="00B24782">
      <w:pPr>
        <w:rPr>
          <w:rFonts w:ascii="Calibri Light" w:hAnsi="Calibri Light" w:cs="Calibri Light"/>
          <w:smallCaps/>
          <w:lang w:bidi="en-US"/>
        </w:rPr>
      </w:pPr>
    </w:p>
    <w:p w14:paraId="0C068EE8" w14:textId="77777777" w:rsidR="00B24782" w:rsidRPr="00BF6C47" w:rsidRDefault="00B24782" w:rsidP="00B24782">
      <w:pPr>
        <w:rPr>
          <w:rFonts w:ascii="Calibri Light" w:hAnsi="Calibri Light" w:cs="Calibri Light"/>
          <w:smallCaps/>
          <w:lang w:bidi="en-US"/>
        </w:rPr>
      </w:pPr>
    </w:p>
    <w:p w14:paraId="72A51F83" w14:textId="77777777" w:rsidR="00B24782" w:rsidRPr="00BF6C47" w:rsidRDefault="00B24782" w:rsidP="00B24782">
      <w:pPr>
        <w:rPr>
          <w:rFonts w:ascii="Calibri Light" w:hAnsi="Calibri Light" w:cs="Calibri Light"/>
          <w:smallCaps/>
          <w:lang w:bidi="en-US"/>
        </w:rPr>
      </w:pPr>
    </w:p>
    <w:p w14:paraId="6870E95D" w14:textId="77777777" w:rsidR="0049119A" w:rsidRPr="00BF6C47" w:rsidRDefault="0049119A" w:rsidP="00B24782">
      <w:pPr>
        <w:jc w:val="center"/>
        <w:rPr>
          <w:rFonts w:ascii="Calibri Light" w:hAnsi="Calibri Light" w:cs="Calibri Light"/>
        </w:rPr>
      </w:pPr>
    </w:p>
    <w:p w14:paraId="253BB571" w14:textId="77777777" w:rsidR="0049119A" w:rsidRPr="00BF6C47" w:rsidRDefault="0049119A" w:rsidP="00B24782">
      <w:pPr>
        <w:jc w:val="center"/>
        <w:rPr>
          <w:rFonts w:ascii="Calibri Light" w:hAnsi="Calibri Light" w:cs="Calibri Light"/>
        </w:rPr>
      </w:pPr>
    </w:p>
    <w:p w14:paraId="3744DA46" w14:textId="77777777" w:rsidR="0049119A" w:rsidRPr="00BF6C47" w:rsidRDefault="0049119A" w:rsidP="00B24782">
      <w:pPr>
        <w:jc w:val="center"/>
        <w:rPr>
          <w:rFonts w:ascii="Calibri Light" w:hAnsi="Calibri Light" w:cs="Calibri Light"/>
        </w:rPr>
      </w:pPr>
    </w:p>
    <w:p w14:paraId="4A5763E9" w14:textId="77777777" w:rsidR="0049119A" w:rsidRPr="00BF6C47" w:rsidRDefault="0049119A" w:rsidP="00B24782">
      <w:pPr>
        <w:jc w:val="center"/>
        <w:rPr>
          <w:rFonts w:ascii="Calibri Light" w:hAnsi="Calibri Light" w:cs="Calibri Light"/>
        </w:rPr>
      </w:pPr>
    </w:p>
    <w:p w14:paraId="5142A15B" w14:textId="77777777" w:rsidR="0049119A" w:rsidRPr="00BF6C47" w:rsidRDefault="0049119A" w:rsidP="00B24782">
      <w:pPr>
        <w:jc w:val="center"/>
        <w:rPr>
          <w:rFonts w:ascii="Calibri Light" w:hAnsi="Calibri Light" w:cs="Calibri Light"/>
        </w:rPr>
      </w:pPr>
    </w:p>
    <w:p w14:paraId="032992C7" w14:textId="77777777" w:rsidR="0049119A" w:rsidRPr="00BF6C47" w:rsidRDefault="0049119A" w:rsidP="00B24782">
      <w:pPr>
        <w:jc w:val="center"/>
        <w:rPr>
          <w:rFonts w:ascii="Calibri Light" w:hAnsi="Calibri Light" w:cs="Calibri Light"/>
        </w:rPr>
      </w:pPr>
    </w:p>
    <w:p w14:paraId="632D1139" w14:textId="77777777" w:rsidR="0049119A" w:rsidRPr="00BF6C47" w:rsidRDefault="0049119A" w:rsidP="00B24782">
      <w:pPr>
        <w:jc w:val="center"/>
        <w:rPr>
          <w:rFonts w:ascii="Calibri Light" w:hAnsi="Calibri Light" w:cs="Calibri Light"/>
        </w:rPr>
      </w:pPr>
    </w:p>
    <w:p w14:paraId="73ED5FAA" w14:textId="77777777" w:rsidR="0049119A" w:rsidRPr="00BF6C47" w:rsidRDefault="0049119A" w:rsidP="00B24782">
      <w:pPr>
        <w:jc w:val="center"/>
        <w:rPr>
          <w:rFonts w:ascii="Calibri Light" w:hAnsi="Calibri Light" w:cs="Calibri Light"/>
        </w:rPr>
      </w:pPr>
    </w:p>
    <w:p w14:paraId="50CA1BF6" w14:textId="77777777" w:rsidR="0049119A" w:rsidRPr="00BF6C47" w:rsidRDefault="0049119A" w:rsidP="00B24782">
      <w:pPr>
        <w:jc w:val="center"/>
        <w:rPr>
          <w:rFonts w:ascii="Calibri Light" w:hAnsi="Calibri Light" w:cs="Calibri Light"/>
        </w:rPr>
      </w:pPr>
    </w:p>
    <w:p w14:paraId="298D12AA" w14:textId="77777777" w:rsidR="0049119A" w:rsidRPr="00BF6C47" w:rsidRDefault="0049119A" w:rsidP="00B24782">
      <w:pPr>
        <w:jc w:val="center"/>
        <w:rPr>
          <w:rFonts w:ascii="Calibri Light" w:hAnsi="Calibri Light" w:cs="Calibri Light"/>
        </w:rPr>
      </w:pPr>
    </w:p>
    <w:p w14:paraId="5B949215" w14:textId="77777777" w:rsidR="0049119A" w:rsidRPr="00BF6C47" w:rsidRDefault="0049119A" w:rsidP="00B24782">
      <w:pPr>
        <w:jc w:val="center"/>
        <w:rPr>
          <w:rFonts w:ascii="Calibri Light" w:hAnsi="Calibri Light" w:cs="Calibri Light"/>
        </w:rPr>
      </w:pPr>
    </w:p>
    <w:p w14:paraId="5619482D" w14:textId="77777777" w:rsidR="0049119A" w:rsidRPr="00BF6C47" w:rsidRDefault="0049119A" w:rsidP="00B24782">
      <w:pPr>
        <w:jc w:val="center"/>
        <w:rPr>
          <w:rFonts w:ascii="Calibri Light" w:hAnsi="Calibri Light" w:cs="Calibri Light"/>
        </w:rPr>
      </w:pPr>
      <w:bookmarkStart w:id="1" w:name="_GoBack"/>
      <w:bookmarkEnd w:id="1"/>
    </w:p>
    <w:p w14:paraId="59449AC2" w14:textId="77777777" w:rsidR="0049119A" w:rsidRPr="00BF6C47" w:rsidRDefault="0049119A" w:rsidP="00B24782">
      <w:pPr>
        <w:jc w:val="center"/>
        <w:rPr>
          <w:rFonts w:ascii="Calibri Light" w:hAnsi="Calibri Light" w:cs="Calibri Light"/>
        </w:rPr>
      </w:pPr>
    </w:p>
    <w:p w14:paraId="43B6DE80" w14:textId="4BBDFF43" w:rsidR="00B24782" w:rsidRPr="00BF6C47" w:rsidRDefault="00B24782" w:rsidP="00B24782">
      <w:pPr>
        <w:jc w:val="center"/>
        <w:rPr>
          <w:rFonts w:ascii="Calibri Light" w:hAnsi="Calibri Light" w:cs="Calibri Light"/>
        </w:rPr>
      </w:pPr>
      <w:r w:rsidRPr="00BF6C47">
        <w:rPr>
          <w:rFonts w:ascii="Calibri Light" w:hAnsi="Calibri Light" w:cs="Calibri Light"/>
        </w:rPr>
        <w:t xml:space="preserve">Kraków, dnia </w:t>
      </w:r>
      <w:r w:rsidR="0025686F" w:rsidRPr="0025686F">
        <w:rPr>
          <w:rFonts w:ascii="Calibri Light" w:hAnsi="Calibri Light" w:cs="Calibri Light"/>
          <w:highlight w:val="lightGray"/>
        </w:rPr>
        <w:t>[●]</w:t>
      </w:r>
      <w:r w:rsidR="0025686F">
        <w:rPr>
          <w:rFonts w:ascii="Calibri Light" w:hAnsi="Calibri Light" w:cs="Calibri Light"/>
        </w:rPr>
        <w:t>2019</w:t>
      </w:r>
      <w:r w:rsidRPr="00BF6C47">
        <w:rPr>
          <w:rFonts w:ascii="Calibri Light" w:hAnsi="Calibri Light" w:cs="Calibri Light"/>
        </w:rPr>
        <w:t xml:space="preserve"> r.</w:t>
      </w:r>
    </w:p>
    <w:p w14:paraId="59829C5B" w14:textId="77777777" w:rsidR="00B24782" w:rsidRPr="00BF6C47" w:rsidRDefault="00B24782" w:rsidP="00B24782">
      <w:pPr>
        <w:jc w:val="center"/>
        <w:rPr>
          <w:rFonts w:ascii="Calibri Light" w:hAnsi="Calibri Light" w:cs="Calibri Light"/>
          <w:sz w:val="18"/>
          <w:szCs w:val="20"/>
        </w:rPr>
      </w:pPr>
      <w:r w:rsidRPr="00BF6C47">
        <w:rPr>
          <w:rFonts w:ascii="Calibri Light" w:hAnsi="Calibri Light" w:cs="Calibri Light"/>
          <w:sz w:val="18"/>
          <w:szCs w:val="19"/>
        </w:rPr>
        <w:br w:type="page"/>
      </w:r>
    </w:p>
    <w:p w14:paraId="02B53052" w14:textId="77777777" w:rsidR="00B24782" w:rsidRPr="00BF6C47" w:rsidRDefault="00B24782" w:rsidP="00B24782">
      <w:pPr>
        <w:pStyle w:val="Nagwek1"/>
        <w:jc w:val="center"/>
        <w:rPr>
          <w:rFonts w:ascii="Calibri Light" w:hAnsi="Calibri Light" w:cs="Calibri Light"/>
          <w:b w:val="0"/>
          <w:i w:val="0"/>
          <w:smallCaps/>
          <w:sz w:val="36"/>
          <w:lang w:val="pl-PL" w:bidi="en-US"/>
        </w:rPr>
      </w:pPr>
      <w:bookmarkStart w:id="2" w:name="_Toc529106906"/>
      <w:bookmarkStart w:id="3" w:name="_Toc529194566"/>
      <w:bookmarkStart w:id="4" w:name="_Toc533088163"/>
      <w:r w:rsidRPr="00BF6C47">
        <w:rPr>
          <w:rFonts w:ascii="Calibri Light" w:hAnsi="Calibri Light" w:cs="Calibri Light"/>
          <w:b w:val="0"/>
          <w:i w:val="0"/>
          <w:smallCaps/>
          <w:lang w:val="pl-PL" w:bidi="en-US"/>
        </w:rPr>
        <w:lastRenderedPageBreak/>
        <w:t>Spis treści</w:t>
      </w:r>
      <w:bookmarkEnd w:id="2"/>
      <w:bookmarkEnd w:id="3"/>
      <w:bookmarkEnd w:id="4"/>
    </w:p>
    <w:p w14:paraId="7C0B646C" w14:textId="77777777" w:rsidR="00B24782" w:rsidRPr="00BF6C47" w:rsidRDefault="007E54B0" w:rsidP="00B24782">
      <w:pPr>
        <w:rPr>
          <w:rFonts w:ascii="Calibri Light" w:hAnsi="Calibri Light" w:cs="Calibri Light"/>
          <w:lang w:bidi="en-US"/>
        </w:rPr>
      </w:pPr>
      <w:r w:rsidRPr="00BF6C47">
        <w:rPr>
          <w:rFonts w:ascii="Calibri Light" w:hAnsi="Calibri Light" w:cs="Calibri Light"/>
          <w:noProof/>
        </w:rPr>
        <mc:AlternateContent>
          <mc:Choice Requires="wps">
            <w:drawing>
              <wp:anchor distT="0" distB="0" distL="114300" distR="114300" simplePos="0" relativeHeight="251634688" behindDoc="0" locked="0" layoutInCell="1" allowOverlap="1" wp14:anchorId="7C22347C" wp14:editId="4744822A">
                <wp:simplePos x="0" y="0"/>
                <wp:positionH relativeFrom="column">
                  <wp:posOffset>0</wp:posOffset>
                </wp:positionH>
                <wp:positionV relativeFrom="paragraph">
                  <wp:posOffset>90805</wp:posOffset>
                </wp:positionV>
                <wp:extent cx="6480175" cy="0"/>
                <wp:effectExtent l="6985" t="8255" r="8890" b="10795"/>
                <wp:wrapNone/>
                <wp:docPr id="55"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49A356D" id="Łącznik prosty 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" strokecolor="#5b9bd5" strokeweight=".5pt">
                <v:stroke joinstyle="miter"/>
              </v:line>
            </w:pict>
          </mc:Fallback>
        </mc:AlternateContent>
      </w:r>
      <w:r w:rsidRPr="00BF6C47">
        <w:rPr>
          <w:rFonts w:ascii="Calibri Light" w:hAnsi="Calibri Light" w:cs="Calibri Light"/>
          <w:noProof/>
        </w:rPr>
        <mc:AlternateContent>
          <mc:Choice Requires="wps">
            <w:drawing>
              <wp:anchor distT="0" distB="0" distL="114300" distR="114300" simplePos="0" relativeHeight="251633664" behindDoc="0" locked="0" layoutInCell="1" allowOverlap="1" wp14:anchorId="2A426EAF" wp14:editId="519CF8DA">
                <wp:simplePos x="0" y="0"/>
                <wp:positionH relativeFrom="column">
                  <wp:posOffset>0</wp:posOffset>
                </wp:positionH>
                <wp:positionV relativeFrom="paragraph">
                  <wp:posOffset>27305</wp:posOffset>
                </wp:positionV>
                <wp:extent cx="6480175" cy="0"/>
                <wp:effectExtent l="16510" t="11430" r="18415" b="17145"/>
                <wp:wrapNone/>
                <wp:docPr id="54"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722E589" id="Łącznik prosty 2"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" strokecolor="#5b9bd5" strokeweight="1.5pt">
                <v:stroke joinstyle="miter"/>
              </v:line>
            </w:pict>
          </mc:Fallback>
        </mc:AlternateContent>
      </w:r>
    </w:p>
    <w:p w14:paraId="29556163" w14:textId="142885B1" w:rsidR="00BF6C47" w:rsidRPr="00BF6C47" w:rsidRDefault="006338F4" w:rsidP="00BF6C47">
      <w:pPr>
        <w:pStyle w:val="Spistreci1"/>
        <w:spacing w:before="60" w:after="60" w:line="240" w:lineRule="auto"/>
        <w:rPr>
          <w:rFonts w:ascii="Calibri Light" w:eastAsiaTheme="minorEastAsia" w:hAnsi="Calibri Light" w:cs="Calibri Light"/>
          <w:noProof/>
          <w:sz w:val="16"/>
          <w:szCs w:val="16"/>
        </w:rPr>
      </w:pPr>
      <w:r w:rsidRPr="00BF6C47">
        <w:rPr>
          <w:rFonts w:ascii="Calibri Light" w:hAnsi="Calibri Light" w:cs="Calibri Light"/>
          <w:color w:val="365F91"/>
          <w:sz w:val="16"/>
          <w:szCs w:val="16"/>
        </w:rPr>
        <w:fldChar w:fldCharType="begin"/>
      </w:r>
      <w:r w:rsidR="00B24782" w:rsidRPr="00BF6C47">
        <w:rPr>
          <w:rFonts w:ascii="Calibri Light" w:hAnsi="Calibri Light" w:cs="Calibri Light"/>
          <w:sz w:val="16"/>
          <w:szCs w:val="16"/>
        </w:rPr>
        <w:instrText xml:space="preserve"> TOC \o "1-3" \h \z \u </w:instrText>
      </w:r>
      <w:r w:rsidRPr="00BF6C47">
        <w:rPr>
          <w:rFonts w:ascii="Calibri Light" w:hAnsi="Calibri Light" w:cs="Calibri Light"/>
          <w:color w:val="365F91"/>
          <w:sz w:val="16"/>
          <w:szCs w:val="16"/>
        </w:rPr>
        <w:fldChar w:fldCharType="separate"/>
      </w:r>
      <w:hyperlink w:anchor="_Toc533088163" w:history="1">
        <w:r w:rsidR="00BF6C47" w:rsidRPr="00BF6C47">
          <w:rPr>
            <w:rStyle w:val="Hipercze"/>
            <w:rFonts w:ascii="Calibri Light" w:hAnsi="Calibri Light" w:cs="Calibri Light"/>
            <w:smallCaps/>
            <w:noProof/>
            <w:sz w:val="16"/>
            <w:szCs w:val="16"/>
            <w:lang w:bidi="en-US"/>
          </w:rPr>
          <w:t>Spis treści</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_Toc533088163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w:t>
        </w:r>
        <w:r w:rsidR="00BF6C47" w:rsidRPr="00BF6C47">
          <w:rPr>
            <w:rFonts w:ascii="Calibri Light" w:hAnsi="Calibri Light" w:cs="Calibri Light"/>
            <w:noProof/>
            <w:webHidden/>
            <w:sz w:val="16"/>
            <w:szCs w:val="16"/>
          </w:rPr>
          <w:fldChar w:fldCharType="end"/>
        </w:r>
      </w:hyperlink>
    </w:p>
    <w:p w14:paraId="4B85CEFB" w14:textId="464D3A18"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64" w:history="1">
        <w:r w:rsidR="00BF6C47" w:rsidRPr="00BF6C47">
          <w:rPr>
            <w:rStyle w:val="Hipercze"/>
            <w:rFonts w:ascii="Calibri Light" w:hAnsi="Calibri Light" w:cs="Calibri Light"/>
            <w:smallCaps/>
            <w:noProof/>
            <w:sz w:val="16"/>
            <w:szCs w:val="16"/>
            <w:lang w:bidi="en-US"/>
          </w:rPr>
          <w:t>Zagadnienia wstępne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_Toc533088164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w:t>
        </w:r>
        <w:r w:rsidR="00BF6C47" w:rsidRPr="00BF6C47">
          <w:rPr>
            <w:rFonts w:ascii="Calibri Light" w:hAnsi="Calibri Light" w:cs="Calibri Light"/>
            <w:noProof/>
            <w:webHidden/>
            <w:sz w:val="16"/>
            <w:szCs w:val="16"/>
          </w:rPr>
          <w:fldChar w:fldCharType="end"/>
        </w:r>
      </w:hyperlink>
    </w:p>
    <w:p w14:paraId="67625FFA" w14:textId="5F705D1E"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65" w:history="1">
        <w:r w:rsidR="00BF6C47" w:rsidRPr="00BF6C47">
          <w:rPr>
            <w:rStyle w:val="Hipercze"/>
            <w:rFonts w:ascii="Calibri Light" w:hAnsi="Calibri Light" w:cs="Calibri Light"/>
            <w:noProof/>
            <w:sz w:val="16"/>
            <w:szCs w:val="16"/>
            <w:lang w:bidi="en-US"/>
          </w:rPr>
          <w:t>Oznaczenie Stron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_Toc533088165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w:t>
        </w:r>
        <w:r w:rsidR="00BF6C47" w:rsidRPr="00BF6C47">
          <w:rPr>
            <w:rFonts w:ascii="Calibri Light" w:hAnsi="Calibri Light" w:cs="Calibri Light"/>
            <w:noProof/>
            <w:webHidden/>
            <w:sz w:val="16"/>
            <w:szCs w:val="16"/>
          </w:rPr>
          <w:fldChar w:fldCharType="end"/>
        </w:r>
      </w:hyperlink>
    </w:p>
    <w:p w14:paraId="4408F022" w14:textId="4C1D0DAD" w:rsidR="00BF6C47" w:rsidRPr="00BF6C47" w:rsidRDefault="00975C20" w:rsidP="00BF6C47">
      <w:pPr>
        <w:pStyle w:val="Spistreci3"/>
        <w:spacing w:before="60" w:after="60"/>
        <w:rPr>
          <w:rFonts w:eastAsiaTheme="minorEastAsia"/>
          <w:b w:val="0"/>
          <w:sz w:val="16"/>
          <w:szCs w:val="16"/>
          <w:lang w:eastAsia="pl-PL" w:bidi="ar-SA"/>
        </w:rPr>
      </w:pPr>
      <w:hyperlink w:anchor="_Toc533088166" w:history="1">
        <w:r w:rsidR="00BF6C47" w:rsidRPr="00BF6C47">
          <w:rPr>
            <w:rStyle w:val="Hipercze"/>
            <w:b w:val="0"/>
            <w:sz w:val="16"/>
            <w:szCs w:val="16"/>
          </w:rPr>
          <w:t>Preambuła</w:t>
        </w:r>
        <w:r w:rsidR="00BF6C47" w:rsidRPr="00BF6C47">
          <w:rPr>
            <w:b w:val="0"/>
            <w:webHidden/>
            <w:sz w:val="16"/>
            <w:szCs w:val="16"/>
          </w:rPr>
          <w:tab/>
        </w:r>
        <w:r w:rsidR="00BF6C47" w:rsidRPr="00BF6C47">
          <w:rPr>
            <w:b w:val="0"/>
            <w:webHidden/>
            <w:sz w:val="16"/>
            <w:szCs w:val="16"/>
          </w:rPr>
          <w:fldChar w:fldCharType="begin"/>
        </w:r>
        <w:r w:rsidR="00BF6C47" w:rsidRPr="00BF6C47">
          <w:rPr>
            <w:b w:val="0"/>
            <w:webHidden/>
            <w:sz w:val="16"/>
            <w:szCs w:val="16"/>
          </w:rPr>
          <w:instrText xml:space="preserve"> PAGEREF _Toc533088166 \h </w:instrText>
        </w:r>
        <w:r w:rsidR="00BF6C47" w:rsidRPr="00BF6C47">
          <w:rPr>
            <w:b w:val="0"/>
            <w:webHidden/>
            <w:sz w:val="16"/>
            <w:szCs w:val="16"/>
          </w:rPr>
        </w:r>
        <w:r w:rsidR="00BF6C47" w:rsidRPr="00BF6C47">
          <w:rPr>
            <w:b w:val="0"/>
            <w:webHidden/>
            <w:sz w:val="16"/>
            <w:szCs w:val="16"/>
          </w:rPr>
          <w:fldChar w:fldCharType="separate"/>
        </w:r>
        <w:r w:rsidR="00421FDC">
          <w:rPr>
            <w:b w:val="0"/>
            <w:webHidden/>
            <w:sz w:val="16"/>
            <w:szCs w:val="16"/>
          </w:rPr>
          <w:t>3</w:t>
        </w:r>
        <w:r w:rsidR="00BF6C47" w:rsidRPr="00BF6C47">
          <w:rPr>
            <w:b w:val="0"/>
            <w:webHidden/>
            <w:sz w:val="16"/>
            <w:szCs w:val="16"/>
          </w:rPr>
          <w:fldChar w:fldCharType="end"/>
        </w:r>
      </w:hyperlink>
    </w:p>
    <w:p w14:paraId="25F11AED" w14:textId="201AEADB" w:rsidR="00BF6C47" w:rsidRPr="00BF6C47" w:rsidRDefault="00975C20" w:rsidP="00BF6C47">
      <w:pPr>
        <w:pStyle w:val="Spistreci3"/>
        <w:spacing w:before="60" w:after="60"/>
        <w:rPr>
          <w:rFonts w:eastAsiaTheme="minorEastAsia"/>
          <w:b w:val="0"/>
          <w:sz w:val="16"/>
          <w:szCs w:val="16"/>
          <w:lang w:eastAsia="pl-PL" w:bidi="ar-SA"/>
        </w:rPr>
      </w:pPr>
      <w:hyperlink w:anchor="_Toc533088167" w:history="1">
        <w:r w:rsidR="00BF6C47" w:rsidRPr="00BF6C47">
          <w:rPr>
            <w:rStyle w:val="Hipercze"/>
            <w:b w:val="0"/>
            <w:sz w:val="16"/>
            <w:szCs w:val="16"/>
          </w:rPr>
          <w:t>Definicje</w:t>
        </w:r>
        <w:r w:rsidR="00BF6C47" w:rsidRPr="00BF6C47">
          <w:rPr>
            <w:b w:val="0"/>
            <w:webHidden/>
            <w:sz w:val="16"/>
            <w:szCs w:val="16"/>
          </w:rPr>
          <w:tab/>
        </w:r>
        <w:r w:rsidR="00BF6C47" w:rsidRPr="00BF6C47">
          <w:rPr>
            <w:b w:val="0"/>
            <w:webHidden/>
            <w:sz w:val="16"/>
            <w:szCs w:val="16"/>
          </w:rPr>
          <w:fldChar w:fldCharType="begin"/>
        </w:r>
        <w:r w:rsidR="00BF6C47" w:rsidRPr="00BF6C47">
          <w:rPr>
            <w:b w:val="0"/>
            <w:webHidden/>
            <w:sz w:val="16"/>
            <w:szCs w:val="16"/>
          </w:rPr>
          <w:instrText xml:space="preserve"> PAGEREF _Toc533088167 \h </w:instrText>
        </w:r>
        <w:r w:rsidR="00BF6C47" w:rsidRPr="00BF6C47">
          <w:rPr>
            <w:b w:val="0"/>
            <w:webHidden/>
            <w:sz w:val="16"/>
            <w:szCs w:val="16"/>
          </w:rPr>
        </w:r>
        <w:r w:rsidR="00BF6C47" w:rsidRPr="00BF6C47">
          <w:rPr>
            <w:b w:val="0"/>
            <w:webHidden/>
            <w:sz w:val="16"/>
            <w:szCs w:val="16"/>
          </w:rPr>
          <w:fldChar w:fldCharType="separate"/>
        </w:r>
        <w:r w:rsidR="00421FDC">
          <w:rPr>
            <w:b w:val="0"/>
            <w:webHidden/>
            <w:sz w:val="16"/>
            <w:szCs w:val="16"/>
          </w:rPr>
          <w:t>5</w:t>
        </w:r>
        <w:r w:rsidR="00BF6C47" w:rsidRPr="00BF6C47">
          <w:rPr>
            <w:b w:val="0"/>
            <w:webHidden/>
            <w:sz w:val="16"/>
            <w:szCs w:val="16"/>
          </w:rPr>
          <w:fldChar w:fldCharType="end"/>
        </w:r>
      </w:hyperlink>
    </w:p>
    <w:p w14:paraId="2DA2B005" w14:textId="68E55729"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68" w:history="1">
        <w:r w:rsidR="00BF6C47" w:rsidRPr="00BF6C47">
          <w:rPr>
            <w:rStyle w:val="Hipercze"/>
            <w:rFonts w:ascii="Calibri Light" w:hAnsi="Calibri Light" w:cs="Calibri Light"/>
            <w:smallCaps/>
            <w:noProof/>
            <w:sz w:val="16"/>
            <w:szCs w:val="16"/>
            <w:lang w:bidi="en-US"/>
          </w:rPr>
          <w:t>Dział I. Postanowienia ogólne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_Toc533088168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8</w:t>
        </w:r>
        <w:r w:rsidR="00BF6C47" w:rsidRPr="00BF6C47">
          <w:rPr>
            <w:rFonts w:ascii="Calibri Light" w:hAnsi="Calibri Light" w:cs="Calibri Light"/>
            <w:noProof/>
            <w:webHidden/>
            <w:sz w:val="16"/>
            <w:szCs w:val="16"/>
          </w:rPr>
          <w:fldChar w:fldCharType="end"/>
        </w:r>
      </w:hyperlink>
    </w:p>
    <w:p w14:paraId="554772F4" w14:textId="5B7C770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69" w:history="1">
        <w:r w:rsidR="00BF6C47" w:rsidRPr="00BF6C47">
          <w:rPr>
            <w:rStyle w:val="Hipercze"/>
            <w:rFonts w:ascii="Calibri Light" w:hAnsi="Calibri Light" w:cs="Calibri Light"/>
            <w:noProof/>
            <w:sz w:val="16"/>
            <w:szCs w:val="16"/>
            <w:lang w:bidi="en-US"/>
          </w:rPr>
          <w:t>Artykuł 1. Cel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_Toc533088169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8</w:t>
        </w:r>
        <w:r w:rsidR="00BF6C47" w:rsidRPr="00BF6C47">
          <w:rPr>
            <w:rFonts w:ascii="Calibri Light" w:hAnsi="Calibri Light" w:cs="Calibri Light"/>
            <w:noProof/>
            <w:webHidden/>
            <w:sz w:val="16"/>
            <w:szCs w:val="16"/>
          </w:rPr>
          <w:fldChar w:fldCharType="end"/>
        </w:r>
      </w:hyperlink>
    </w:p>
    <w:p w14:paraId="3111CAE4" w14:textId="0B23C813"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0" w:history="1">
        <w:r w:rsidR="00BF6C47" w:rsidRPr="00BF6C47">
          <w:rPr>
            <w:rStyle w:val="Hipercze"/>
            <w:rFonts w:ascii="Calibri Light" w:hAnsi="Calibri Light" w:cs="Calibri Light"/>
            <w:noProof/>
            <w:sz w:val="16"/>
            <w:szCs w:val="16"/>
            <w:lang w:bidi="en-US"/>
          </w:rPr>
          <w:t>Artykuł 2. Prawo i język Umowy. Zasady interpretacji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_Toc533088170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8</w:t>
        </w:r>
        <w:r w:rsidR="00BF6C47" w:rsidRPr="00BF6C47">
          <w:rPr>
            <w:rFonts w:ascii="Calibri Light" w:hAnsi="Calibri Light" w:cs="Calibri Light"/>
            <w:noProof/>
            <w:webHidden/>
            <w:sz w:val="16"/>
            <w:szCs w:val="16"/>
          </w:rPr>
          <w:fldChar w:fldCharType="end"/>
        </w:r>
      </w:hyperlink>
    </w:p>
    <w:p w14:paraId="12A154EA" w14:textId="1F29CBD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1" w:history="1">
        <w:r w:rsidR="00BF6C47" w:rsidRPr="00BF6C47">
          <w:rPr>
            <w:rStyle w:val="Hipercze"/>
            <w:rFonts w:ascii="Calibri Light" w:hAnsi="Calibri Light" w:cs="Calibri Light"/>
            <w:noProof/>
            <w:sz w:val="16"/>
            <w:szCs w:val="16"/>
            <w:lang w:bidi="en-US"/>
          </w:rPr>
          <w:t>Artykuł 3. Komunikaty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_Toc533088171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10</w:t>
        </w:r>
        <w:r w:rsidR="00BF6C47" w:rsidRPr="00BF6C47">
          <w:rPr>
            <w:rFonts w:ascii="Calibri Light" w:hAnsi="Calibri Light" w:cs="Calibri Light"/>
            <w:noProof/>
            <w:webHidden/>
            <w:sz w:val="16"/>
            <w:szCs w:val="16"/>
          </w:rPr>
          <w:fldChar w:fldCharType="end"/>
        </w:r>
      </w:hyperlink>
    </w:p>
    <w:p w14:paraId="52433E71" w14:textId="76FE74F5"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72" w:history="1">
        <w:r w:rsidR="00BF6C47" w:rsidRPr="00BF6C47">
          <w:rPr>
            <w:rStyle w:val="Hipercze"/>
            <w:rFonts w:ascii="Calibri Light" w:hAnsi="Calibri Light" w:cs="Calibri Light"/>
            <w:smallCaps/>
            <w:noProof/>
            <w:sz w:val="16"/>
            <w:szCs w:val="16"/>
            <w:lang w:bidi="en-US"/>
          </w:rPr>
          <w:t>Dział II. Warunki ogólne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_Toc533088172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12</w:t>
        </w:r>
        <w:r w:rsidR="00BF6C47" w:rsidRPr="00BF6C47">
          <w:rPr>
            <w:rFonts w:ascii="Calibri Light" w:hAnsi="Calibri Light" w:cs="Calibri Light"/>
            <w:noProof/>
            <w:webHidden/>
            <w:sz w:val="16"/>
            <w:szCs w:val="16"/>
          </w:rPr>
          <w:fldChar w:fldCharType="end"/>
        </w:r>
      </w:hyperlink>
    </w:p>
    <w:p w14:paraId="78BF600C" w14:textId="306B2CA5"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3" w:history="1">
        <w:r w:rsidR="00BF6C47" w:rsidRPr="00BF6C47">
          <w:rPr>
            <w:rStyle w:val="Hipercze"/>
            <w:rFonts w:ascii="Calibri Light" w:hAnsi="Calibri Light" w:cs="Calibri Light"/>
            <w:noProof/>
            <w:sz w:val="16"/>
            <w:szCs w:val="16"/>
            <w:lang w:bidi="en-US"/>
          </w:rPr>
          <w:t>Artykuł 4. Przedmiot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12</w:t>
        </w:r>
        <w:r w:rsidR="00BF6C47" w:rsidRPr="00BF6C47">
          <w:rPr>
            <w:rFonts w:ascii="Calibri Light" w:hAnsi="Calibri Light" w:cs="Calibri Light"/>
            <w:noProof/>
            <w:webHidden/>
            <w:sz w:val="16"/>
            <w:szCs w:val="16"/>
          </w:rPr>
          <w:fldChar w:fldCharType="end"/>
        </w:r>
      </w:hyperlink>
    </w:p>
    <w:p w14:paraId="60D494E2" w14:textId="7F3CCBC1"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4" w:history="1">
        <w:r w:rsidR="00BF6C47" w:rsidRPr="00BF6C47">
          <w:rPr>
            <w:rStyle w:val="Hipercze"/>
            <w:rFonts w:ascii="Calibri Light" w:hAnsi="Calibri Light" w:cs="Calibri Light"/>
            <w:noProof/>
            <w:sz w:val="16"/>
            <w:szCs w:val="16"/>
            <w:lang w:bidi="en-US"/>
          </w:rPr>
          <w:t>Artykuł 5. Terminy realizacji Przedmiotu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_Toc533088174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14</w:t>
        </w:r>
        <w:r w:rsidR="00BF6C47" w:rsidRPr="00BF6C47">
          <w:rPr>
            <w:rFonts w:ascii="Calibri Light" w:hAnsi="Calibri Light" w:cs="Calibri Light"/>
            <w:noProof/>
            <w:webHidden/>
            <w:sz w:val="16"/>
            <w:szCs w:val="16"/>
          </w:rPr>
          <w:fldChar w:fldCharType="end"/>
        </w:r>
      </w:hyperlink>
    </w:p>
    <w:p w14:paraId="56608AED" w14:textId="6D63D1DC"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5" w:history="1">
        <w:r w:rsidR="00BF6C47" w:rsidRPr="00BF6C47">
          <w:rPr>
            <w:rStyle w:val="Hipercze"/>
            <w:rFonts w:ascii="Calibri Light" w:hAnsi="Calibri Light" w:cs="Calibri Light"/>
            <w:noProof/>
            <w:sz w:val="16"/>
            <w:szCs w:val="16"/>
            <w:lang w:bidi="en-US"/>
          </w:rPr>
          <w:t>Artykuł 6. Ogólne zasady realizacji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_Toc533088175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16</w:t>
        </w:r>
        <w:r w:rsidR="00BF6C47" w:rsidRPr="00BF6C47">
          <w:rPr>
            <w:rFonts w:ascii="Calibri Light" w:hAnsi="Calibri Light" w:cs="Calibri Light"/>
            <w:noProof/>
            <w:webHidden/>
            <w:sz w:val="16"/>
            <w:szCs w:val="16"/>
          </w:rPr>
          <w:fldChar w:fldCharType="end"/>
        </w:r>
      </w:hyperlink>
    </w:p>
    <w:p w14:paraId="50BE845B" w14:textId="50F8F1AE"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6" w:history="1">
        <w:r w:rsidR="00BF6C47" w:rsidRPr="00BF6C47">
          <w:rPr>
            <w:rStyle w:val="Hipercze"/>
            <w:rFonts w:ascii="Calibri Light" w:hAnsi="Calibri Light" w:cs="Calibri Light"/>
            <w:noProof/>
            <w:sz w:val="16"/>
            <w:szCs w:val="16"/>
            <w:lang w:bidi="en-US"/>
          </w:rPr>
          <w:t>Artykuł 7. Współdziałanie Stron</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_Toc533088176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17</w:t>
        </w:r>
        <w:r w:rsidR="00BF6C47" w:rsidRPr="00BF6C47">
          <w:rPr>
            <w:rFonts w:ascii="Calibri Light" w:hAnsi="Calibri Light" w:cs="Calibri Light"/>
            <w:noProof/>
            <w:webHidden/>
            <w:sz w:val="16"/>
            <w:szCs w:val="16"/>
          </w:rPr>
          <w:fldChar w:fldCharType="end"/>
        </w:r>
      </w:hyperlink>
    </w:p>
    <w:p w14:paraId="37E8843B" w14:textId="6BF9B3EF"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7" w:history="1">
        <w:r w:rsidR="00BF6C47" w:rsidRPr="00BF6C47">
          <w:rPr>
            <w:rStyle w:val="Hipercze"/>
            <w:rFonts w:ascii="Calibri Light" w:hAnsi="Calibri Light" w:cs="Calibri Light"/>
            <w:noProof/>
            <w:sz w:val="16"/>
            <w:szCs w:val="16"/>
            <w:lang w:bidi="en-US"/>
          </w:rPr>
          <w:t>Artykuł 8. Oświadczenia Projektanta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_Toc533088177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18</w:t>
        </w:r>
        <w:r w:rsidR="00BF6C47" w:rsidRPr="00BF6C47">
          <w:rPr>
            <w:rFonts w:ascii="Calibri Light" w:hAnsi="Calibri Light" w:cs="Calibri Light"/>
            <w:noProof/>
            <w:webHidden/>
            <w:sz w:val="16"/>
            <w:szCs w:val="16"/>
          </w:rPr>
          <w:fldChar w:fldCharType="end"/>
        </w:r>
      </w:hyperlink>
    </w:p>
    <w:p w14:paraId="6E2597DC" w14:textId="67B999A6"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8" w:history="1">
        <w:r w:rsidR="00BF6C47" w:rsidRPr="00BF6C47">
          <w:rPr>
            <w:rStyle w:val="Hipercze"/>
            <w:rFonts w:ascii="Calibri Light" w:hAnsi="Calibri Light" w:cs="Calibri Light"/>
            <w:noProof/>
            <w:sz w:val="16"/>
            <w:szCs w:val="16"/>
            <w:lang w:bidi="en-US"/>
          </w:rPr>
          <w:t>Artykuł 9. Oświadczenia Zamawiającego</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_Toc533088178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19</w:t>
        </w:r>
        <w:r w:rsidR="00BF6C47" w:rsidRPr="00BF6C47">
          <w:rPr>
            <w:rFonts w:ascii="Calibri Light" w:hAnsi="Calibri Light" w:cs="Calibri Light"/>
            <w:noProof/>
            <w:webHidden/>
            <w:sz w:val="16"/>
            <w:szCs w:val="16"/>
          </w:rPr>
          <w:fldChar w:fldCharType="end"/>
        </w:r>
      </w:hyperlink>
    </w:p>
    <w:p w14:paraId="333FB741" w14:textId="349A305B"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79" w:history="1">
        <w:r w:rsidR="00BF6C47" w:rsidRPr="00BF6C47">
          <w:rPr>
            <w:rStyle w:val="Hipercze"/>
            <w:rFonts w:ascii="Calibri Light" w:hAnsi="Calibri Light" w:cs="Calibri Light"/>
            <w:noProof/>
            <w:sz w:val="16"/>
            <w:szCs w:val="16"/>
            <w:lang w:bidi="en-US"/>
          </w:rPr>
          <w:t>Artykuł 10. Organizacja i współpraca w toku wykonywania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_Toc533088179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20</w:t>
        </w:r>
        <w:r w:rsidR="00BF6C47" w:rsidRPr="00BF6C47">
          <w:rPr>
            <w:rFonts w:ascii="Calibri Light" w:hAnsi="Calibri Light" w:cs="Calibri Light"/>
            <w:noProof/>
            <w:webHidden/>
            <w:sz w:val="16"/>
            <w:szCs w:val="16"/>
          </w:rPr>
          <w:fldChar w:fldCharType="end"/>
        </w:r>
      </w:hyperlink>
    </w:p>
    <w:p w14:paraId="2E65F47B" w14:textId="54E12349"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0" w:history="1">
        <w:r w:rsidR="00BF6C47" w:rsidRPr="00BF6C47">
          <w:rPr>
            <w:rStyle w:val="Hipercze"/>
            <w:rFonts w:ascii="Calibri Light" w:hAnsi="Calibri Light" w:cs="Calibri Light"/>
            <w:noProof/>
            <w:sz w:val="16"/>
            <w:szCs w:val="16"/>
            <w:lang w:bidi="en-US"/>
          </w:rPr>
          <w:t>Artykuł 11. Personel Projektanta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_Toc533088180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20</w:t>
        </w:r>
        <w:r w:rsidR="00BF6C47" w:rsidRPr="00BF6C47">
          <w:rPr>
            <w:rFonts w:ascii="Calibri Light" w:hAnsi="Calibri Light" w:cs="Calibri Light"/>
            <w:noProof/>
            <w:webHidden/>
            <w:sz w:val="16"/>
            <w:szCs w:val="16"/>
          </w:rPr>
          <w:fldChar w:fldCharType="end"/>
        </w:r>
      </w:hyperlink>
    </w:p>
    <w:p w14:paraId="1860F18C" w14:textId="75813F22"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81" w:history="1">
        <w:r w:rsidR="00BF6C47" w:rsidRPr="00BF6C47">
          <w:rPr>
            <w:rStyle w:val="Hipercze"/>
            <w:rFonts w:ascii="Calibri Light" w:hAnsi="Calibri Light" w:cs="Calibri Light"/>
            <w:smallCaps/>
            <w:noProof/>
            <w:sz w:val="16"/>
            <w:szCs w:val="16"/>
            <w:lang w:bidi="en-US"/>
          </w:rPr>
          <w:t>Dział III. Szczegółowe warunki realizacji Przedmiotu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_Toc533088181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23</w:t>
        </w:r>
        <w:r w:rsidR="00BF6C47" w:rsidRPr="00BF6C47">
          <w:rPr>
            <w:rFonts w:ascii="Calibri Light" w:hAnsi="Calibri Light" w:cs="Calibri Light"/>
            <w:noProof/>
            <w:webHidden/>
            <w:sz w:val="16"/>
            <w:szCs w:val="16"/>
          </w:rPr>
          <w:fldChar w:fldCharType="end"/>
        </w:r>
      </w:hyperlink>
    </w:p>
    <w:p w14:paraId="5A1F39AF" w14:textId="4AFB19AE"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2" w:history="1">
        <w:r w:rsidR="00BF6C47" w:rsidRPr="00BF6C47">
          <w:rPr>
            <w:rStyle w:val="Hipercze"/>
            <w:rFonts w:ascii="Calibri Light" w:hAnsi="Calibri Light" w:cs="Calibri Light"/>
            <w:noProof/>
            <w:sz w:val="16"/>
            <w:szCs w:val="16"/>
            <w:lang w:bidi="en-US"/>
          </w:rPr>
          <w:t>Artykuł 12. Organizacja i zasady realizacji Przedmiotu Zamówienia – zagadnienia ogólne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_Toc533088182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23</w:t>
        </w:r>
        <w:r w:rsidR="00BF6C47" w:rsidRPr="00BF6C47">
          <w:rPr>
            <w:rFonts w:ascii="Calibri Light" w:hAnsi="Calibri Light" w:cs="Calibri Light"/>
            <w:noProof/>
            <w:webHidden/>
            <w:sz w:val="16"/>
            <w:szCs w:val="16"/>
          </w:rPr>
          <w:fldChar w:fldCharType="end"/>
        </w:r>
      </w:hyperlink>
    </w:p>
    <w:p w14:paraId="7AF4E6C2" w14:textId="289A6BC6"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3" w:history="1">
        <w:r w:rsidR="00BF6C47" w:rsidRPr="00BF6C47">
          <w:rPr>
            <w:rStyle w:val="Hipercze"/>
            <w:rFonts w:ascii="Calibri Light" w:hAnsi="Calibri Light" w:cs="Calibri Light"/>
            <w:noProof/>
            <w:sz w:val="16"/>
            <w:szCs w:val="16"/>
            <w:lang w:bidi="en-US"/>
          </w:rPr>
          <w:t>Artykuł 13. Zadanie I - wykonanie prac projektowych i innych prac stanowiących zamówienie pn. „Wykonanie projektów budowlanych wraz z uzyskaniem prawomocnych pozwoleń na budowę jak również pełnej dokumentacji projektowej (w tym wykonawczej) dla Inwestycji</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24</w:t>
        </w:r>
        <w:r w:rsidR="00BF6C47" w:rsidRPr="00BF6C47">
          <w:rPr>
            <w:rFonts w:ascii="Calibri Light" w:hAnsi="Calibri Light" w:cs="Calibri Light"/>
            <w:noProof/>
            <w:webHidden/>
            <w:sz w:val="16"/>
            <w:szCs w:val="16"/>
          </w:rPr>
          <w:fldChar w:fldCharType="end"/>
        </w:r>
      </w:hyperlink>
    </w:p>
    <w:p w14:paraId="204587CE" w14:textId="7DD48B0D"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4" w:history="1">
        <w:r w:rsidR="00BF6C47" w:rsidRPr="00BF6C47">
          <w:rPr>
            <w:rStyle w:val="Hipercze"/>
            <w:rFonts w:ascii="Calibri Light" w:hAnsi="Calibri Light" w:cs="Calibri Light"/>
            <w:noProof/>
            <w:sz w:val="16"/>
            <w:szCs w:val="16"/>
            <w:lang w:bidi="en-US"/>
          </w:rPr>
          <w:t>Artykuł 14. Uzyskanie Decyzji</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_Toc533088184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26</w:t>
        </w:r>
        <w:r w:rsidR="00BF6C47" w:rsidRPr="00BF6C47">
          <w:rPr>
            <w:rFonts w:ascii="Calibri Light" w:hAnsi="Calibri Light" w:cs="Calibri Light"/>
            <w:noProof/>
            <w:webHidden/>
            <w:sz w:val="16"/>
            <w:szCs w:val="16"/>
          </w:rPr>
          <w:fldChar w:fldCharType="end"/>
        </w:r>
      </w:hyperlink>
    </w:p>
    <w:p w14:paraId="2677AFE5" w14:textId="0FAC09A5"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5" w:history="1">
        <w:r w:rsidR="00BF6C47" w:rsidRPr="00BF6C47">
          <w:rPr>
            <w:rStyle w:val="Hipercze"/>
            <w:rFonts w:ascii="Calibri Light" w:hAnsi="Calibri Light" w:cs="Calibri Light"/>
            <w:noProof/>
            <w:sz w:val="16"/>
            <w:szCs w:val="16"/>
            <w:lang w:bidi="en-US"/>
          </w:rPr>
          <w:t>Artykuł 15. Zadanie II – obsługa i doradztwo techniczne przy przetargach publicznych dotyczących realizacji Inwestycji</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_Toc533088185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26</w:t>
        </w:r>
        <w:r w:rsidR="00BF6C47" w:rsidRPr="00BF6C47">
          <w:rPr>
            <w:rFonts w:ascii="Calibri Light" w:hAnsi="Calibri Light" w:cs="Calibri Light"/>
            <w:noProof/>
            <w:webHidden/>
            <w:sz w:val="16"/>
            <w:szCs w:val="16"/>
          </w:rPr>
          <w:fldChar w:fldCharType="end"/>
        </w:r>
      </w:hyperlink>
    </w:p>
    <w:p w14:paraId="58A3B7A9" w14:textId="0FE30A4B"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6" w:history="1">
        <w:r w:rsidR="00BF6C47" w:rsidRPr="00BF6C47">
          <w:rPr>
            <w:rStyle w:val="Hipercze"/>
            <w:rFonts w:ascii="Calibri Light" w:hAnsi="Calibri Light" w:cs="Calibri Light"/>
            <w:noProof/>
            <w:sz w:val="16"/>
            <w:szCs w:val="16"/>
            <w:lang w:bidi="en-US"/>
          </w:rPr>
          <w:t>Artykuł 16. Dostarczanie Utworów</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_Toc533088186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28</w:t>
        </w:r>
        <w:r w:rsidR="00BF6C47" w:rsidRPr="00BF6C47">
          <w:rPr>
            <w:rFonts w:ascii="Calibri Light" w:hAnsi="Calibri Light" w:cs="Calibri Light"/>
            <w:noProof/>
            <w:webHidden/>
            <w:sz w:val="16"/>
            <w:szCs w:val="16"/>
          </w:rPr>
          <w:fldChar w:fldCharType="end"/>
        </w:r>
      </w:hyperlink>
    </w:p>
    <w:p w14:paraId="1BC9B593" w14:textId="0F2AE8DB"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7" w:history="1">
        <w:r w:rsidR="00BF6C47" w:rsidRPr="00BF6C47">
          <w:rPr>
            <w:rStyle w:val="Hipercze"/>
            <w:rFonts w:ascii="Calibri Light" w:hAnsi="Calibri Light" w:cs="Calibri Light"/>
            <w:noProof/>
            <w:sz w:val="16"/>
            <w:szCs w:val="16"/>
            <w:lang w:bidi="en-US"/>
          </w:rPr>
          <w:t>Artykuł 17. Gwarancja i rękojmia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_Toc533088187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29</w:t>
        </w:r>
        <w:r w:rsidR="00BF6C47" w:rsidRPr="00BF6C47">
          <w:rPr>
            <w:rFonts w:ascii="Calibri Light" w:hAnsi="Calibri Light" w:cs="Calibri Light"/>
            <w:noProof/>
            <w:webHidden/>
            <w:sz w:val="16"/>
            <w:szCs w:val="16"/>
          </w:rPr>
          <w:fldChar w:fldCharType="end"/>
        </w:r>
      </w:hyperlink>
    </w:p>
    <w:p w14:paraId="24478073" w14:textId="6A4AC412"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8" w:history="1">
        <w:r w:rsidR="00BF6C47" w:rsidRPr="00BF6C47">
          <w:rPr>
            <w:rStyle w:val="Hipercze"/>
            <w:rFonts w:ascii="Calibri Light" w:hAnsi="Calibri Light" w:cs="Calibri Light"/>
            <w:noProof/>
            <w:sz w:val="16"/>
            <w:szCs w:val="16"/>
            <w:lang w:bidi="en-US"/>
          </w:rPr>
          <w:t>Artykuł 18. Raporty Projektanta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_Toc533088188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30</w:t>
        </w:r>
        <w:r w:rsidR="00BF6C47" w:rsidRPr="00BF6C47">
          <w:rPr>
            <w:rFonts w:ascii="Calibri Light" w:hAnsi="Calibri Light" w:cs="Calibri Light"/>
            <w:noProof/>
            <w:webHidden/>
            <w:sz w:val="16"/>
            <w:szCs w:val="16"/>
          </w:rPr>
          <w:fldChar w:fldCharType="end"/>
        </w:r>
      </w:hyperlink>
    </w:p>
    <w:p w14:paraId="66179085" w14:textId="2280D472"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89" w:history="1">
        <w:r w:rsidR="00BF6C47" w:rsidRPr="00BF6C47">
          <w:rPr>
            <w:rStyle w:val="Hipercze"/>
            <w:rFonts w:ascii="Calibri Light" w:hAnsi="Calibri Light" w:cs="Calibri Light"/>
            <w:noProof/>
            <w:sz w:val="16"/>
            <w:szCs w:val="16"/>
            <w:lang w:bidi="en-US"/>
          </w:rPr>
          <w:t>Artykuł 19. Prawa własności intelektualnej</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_Toc533088189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32</w:t>
        </w:r>
        <w:r w:rsidR="00BF6C47" w:rsidRPr="00BF6C47">
          <w:rPr>
            <w:rFonts w:ascii="Calibri Light" w:hAnsi="Calibri Light" w:cs="Calibri Light"/>
            <w:noProof/>
            <w:webHidden/>
            <w:sz w:val="16"/>
            <w:szCs w:val="16"/>
          </w:rPr>
          <w:fldChar w:fldCharType="end"/>
        </w:r>
      </w:hyperlink>
    </w:p>
    <w:p w14:paraId="311028DE" w14:textId="43E76FA2"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90" w:history="1">
        <w:r w:rsidR="00BF6C47" w:rsidRPr="00BF6C47">
          <w:rPr>
            <w:rStyle w:val="Hipercze"/>
            <w:rFonts w:ascii="Calibri Light" w:hAnsi="Calibri Light" w:cs="Calibri Light"/>
            <w:smallCaps/>
            <w:noProof/>
            <w:sz w:val="16"/>
            <w:szCs w:val="16"/>
            <w:lang w:bidi="en-US"/>
          </w:rPr>
          <w:t>Dział IV. Wynagrodzenie i warunki płatności</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_Toc533088190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35</w:t>
        </w:r>
        <w:r w:rsidR="00BF6C47" w:rsidRPr="00BF6C47">
          <w:rPr>
            <w:rFonts w:ascii="Calibri Light" w:hAnsi="Calibri Light" w:cs="Calibri Light"/>
            <w:noProof/>
            <w:webHidden/>
            <w:sz w:val="16"/>
            <w:szCs w:val="16"/>
          </w:rPr>
          <w:fldChar w:fldCharType="end"/>
        </w:r>
      </w:hyperlink>
    </w:p>
    <w:p w14:paraId="53FC8B5D" w14:textId="794C5C20"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1" w:history="1">
        <w:r w:rsidR="00BF6C47" w:rsidRPr="00BF6C47">
          <w:rPr>
            <w:rStyle w:val="Hipercze"/>
            <w:rFonts w:ascii="Calibri Light" w:hAnsi="Calibri Light" w:cs="Calibri Light"/>
            <w:noProof/>
            <w:sz w:val="16"/>
            <w:szCs w:val="16"/>
            <w:lang w:bidi="en-US"/>
          </w:rPr>
          <w:t>Artykuł 20. Wynagrodzenie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_Toc533088191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35</w:t>
        </w:r>
        <w:r w:rsidR="00BF6C47" w:rsidRPr="00BF6C47">
          <w:rPr>
            <w:rFonts w:ascii="Calibri Light" w:hAnsi="Calibri Light" w:cs="Calibri Light"/>
            <w:noProof/>
            <w:webHidden/>
            <w:sz w:val="16"/>
            <w:szCs w:val="16"/>
          </w:rPr>
          <w:fldChar w:fldCharType="end"/>
        </w:r>
      </w:hyperlink>
    </w:p>
    <w:p w14:paraId="1A7B49E7" w14:textId="537DAA9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2" w:history="1">
        <w:r w:rsidR="00BF6C47" w:rsidRPr="00BF6C47">
          <w:rPr>
            <w:rStyle w:val="Hipercze"/>
            <w:rFonts w:ascii="Calibri Light" w:hAnsi="Calibri Light" w:cs="Calibri Light"/>
            <w:noProof/>
            <w:sz w:val="16"/>
            <w:szCs w:val="16"/>
            <w:lang w:bidi="en-US"/>
          </w:rPr>
          <w:t>Artykuł 21. Warunki płatności Wynagrodzenia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_Toc533088192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35</w:t>
        </w:r>
        <w:r w:rsidR="00BF6C47" w:rsidRPr="00BF6C47">
          <w:rPr>
            <w:rFonts w:ascii="Calibri Light" w:hAnsi="Calibri Light" w:cs="Calibri Light"/>
            <w:noProof/>
            <w:webHidden/>
            <w:sz w:val="16"/>
            <w:szCs w:val="16"/>
          </w:rPr>
          <w:fldChar w:fldCharType="end"/>
        </w:r>
      </w:hyperlink>
    </w:p>
    <w:p w14:paraId="06CED19A" w14:textId="69E54129"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93" w:history="1">
        <w:r w:rsidR="00BF6C47" w:rsidRPr="00BF6C47">
          <w:rPr>
            <w:rStyle w:val="Hipercze"/>
            <w:rFonts w:ascii="Calibri Light" w:hAnsi="Calibri Light" w:cs="Calibri Light"/>
            <w:smallCaps/>
            <w:noProof/>
            <w:sz w:val="16"/>
            <w:szCs w:val="16"/>
            <w:lang w:bidi="en-US"/>
          </w:rPr>
          <w:t>Dział V. Okres obowiązywania i zakończenie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38</w:t>
        </w:r>
        <w:r w:rsidR="00BF6C47" w:rsidRPr="00BF6C47">
          <w:rPr>
            <w:rFonts w:ascii="Calibri Light" w:hAnsi="Calibri Light" w:cs="Calibri Light"/>
            <w:noProof/>
            <w:webHidden/>
            <w:sz w:val="16"/>
            <w:szCs w:val="16"/>
          </w:rPr>
          <w:fldChar w:fldCharType="end"/>
        </w:r>
      </w:hyperlink>
    </w:p>
    <w:p w14:paraId="474BBAA4" w14:textId="2DD646E0"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4" w:history="1">
        <w:r w:rsidR="00BF6C47" w:rsidRPr="00BF6C47">
          <w:rPr>
            <w:rStyle w:val="Hipercze"/>
            <w:rFonts w:ascii="Calibri Light" w:hAnsi="Calibri Light" w:cs="Calibri Light"/>
            <w:noProof/>
            <w:sz w:val="16"/>
            <w:szCs w:val="16"/>
            <w:lang w:bidi="en-US"/>
          </w:rPr>
          <w:t>Artykuł 22. Okres obowiązywania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_Toc533088194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38</w:t>
        </w:r>
        <w:r w:rsidR="00BF6C47" w:rsidRPr="00BF6C47">
          <w:rPr>
            <w:rFonts w:ascii="Calibri Light" w:hAnsi="Calibri Light" w:cs="Calibri Light"/>
            <w:noProof/>
            <w:webHidden/>
            <w:sz w:val="16"/>
            <w:szCs w:val="16"/>
          </w:rPr>
          <w:fldChar w:fldCharType="end"/>
        </w:r>
      </w:hyperlink>
    </w:p>
    <w:p w14:paraId="3F43FA2C" w14:textId="4665F42C"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5" w:history="1">
        <w:r w:rsidR="00BF6C47" w:rsidRPr="00BF6C47">
          <w:rPr>
            <w:rStyle w:val="Hipercze"/>
            <w:rFonts w:ascii="Calibri Light" w:hAnsi="Calibri Light" w:cs="Calibri Light"/>
            <w:noProof/>
            <w:sz w:val="16"/>
            <w:szCs w:val="16"/>
            <w:lang w:bidi="en-US"/>
          </w:rPr>
          <w:t>Artykuł 23. Odstąpienie od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_Toc533088195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38</w:t>
        </w:r>
        <w:r w:rsidR="00BF6C47" w:rsidRPr="00BF6C47">
          <w:rPr>
            <w:rFonts w:ascii="Calibri Light" w:hAnsi="Calibri Light" w:cs="Calibri Light"/>
            <w:noProof/>
            <w:webHidden/>
            <w:sz w:val="16"/>
            <w:szCs w:val="16"/>
          </w:rPr>
          <w:fldChar w:fldCharType="end"/>
        </w:r>
      </w:hyperlink>
    </w:p>
    <w:p w14:paraId="2DE14699" w14:textId="6A80D957"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6" w:history="1">
        <w:r w:rsidR="00BF6C47" w:rsidRPr="00BF6C47">
          <w:rPr>
            <w:rStyle w:val="Hipercze"/>
            <w:rFonts w:ascii="Calibri Light" w:hAnsi="Calibri Light" w:cs="Calibri Light"/>
            <w:noProof/>
            <w:sz w:val="16"/>
            <w:szCs w:val="16"/>
            <w:lang w:bidi="en-US"/>
          </w:rPr>
          <w:t>Artykuł 24. Obowiązki Stron po zakończeniu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_Toc533088196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40</w:t>
        </w:r>
        <w:r w:rsidR="00BF6C47" w:rsidRPr="00BF6C47">
          <w:rPr>
            <w:rFonts w:ascii="Calibri Light" w:hAnsi="Calibri Light" w:cs="Calibri Light"/>
            <w:noProof/>
            <w:webHidden/>
            <w:sz w:val="16"/>
            <w:szCs w:val="16"/>
          </w:rPr>
          <w:fldChar w:fldCharType="end"/>
        </w:r>
      </w:hyperlink>
    </w:p>
    <w:p w14:paraId="365E228A" w14:textId="75511426"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197" w:history="1">
        <w:r w:rsidR="00BF6C47" w:rsidRPr="00BF6C47">
          <w:rPr>
            <w:rStyle w:val="Hipercze"/>
            <w:rFonts w:ascii="Calibri Light" w:hAnsi="Calibri Light" w:cs="Calibri Light"/>
            <w:smallCaps/>
            <w:noProof/>
            <w:sz w:val="16"/>
            <w:szCs w:val="16"/>
            <w:lang w:bidi="en-US"/>
          </w:rPr>
          <w:t>Dział VI. Odpowiedzialność Stron</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_Toc533088197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41</w:t>
        </w:r>
        <w:r w:rsidR="00BF6C47" w:rsidRPr="00BF6C47">
          <w:rPr>
            <w:rFonts w:ascii="Calibri Light" w:hAnsi="Calibri Light" w:cs="Calibri Light"/>
            <w:noProof/>
            <w:webHidden/>
            <w:sz w:val="16"/>
            <w:szCs w:val="16"/>
          </w:rPr>
          <w:fldChar w:fldCharType="end"/>
        </w:r>
      </w:hyperlink>
    </w:p>
    <w:p w14:paraId="545FE27F" w14:textId="17D3A8F7"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8" w:history="1">
        <w:r w:rsidR="00BF6C47" w:rsidRPr="00BF6C47">
          <w:rPr>
            <w:rStyle w:val="Hipercze"/>
            <w:rFonts w:ascii="Calibri Light" w:hAnsi="Calibri Light" w:cs="Calibri Light"/>
            <w:noProof/>
            <w:sz w:val="16"/>
            <w:szCs w:val="16"/>
            <w:lang w:bidi="en-US"/>
          </w:rPr>
          <w:t>Artykuł 25. Odpowiedzialność Stron i kary umowne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_Toc533088198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41</w:t>
        </w:r>
        <w:r w:rsidR="00BF6C47" w:rsidRPr="00BF6C47">
          <w:rPr>
            <w:rFonts w:ascii="Calibri Light" w:hAnsi="Calibri Light" w:cs="Calibri Light"/>
            <w:noProof/>
            <w:webHidden/>
            <w:sz w:val="16"/>
            <w:szCs w:val="16"/>
          </w:rPr>
          <w:fldChar w:fldCharType="end"/>
        </w:r>
      </w:hyperlink>
    </w:p>
    <w:p w14:paraId="7D80FE38" w14:textId="2E3A3DC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199" w:history="1">
        <w:r w:rsidR="00BF6C47" w:rsidRPr="00BF6C47">
          <w:rPr>
            <w:rStyle w:val="Hipercze"/>
            <w:rFonts w:ascii="Calibri Light" w:hAnsi="Calibri Light" w:cs="Calibri Light"/>
            <w:noProof/>
            <w:sz w:val="16"/>
            <w:szCs w:val="16"/>
            <w:lang w:bidi="en-US"/>
          </w:rPr>
          <w:t>Artykuł 26. Siła Wyższa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_Toc533088199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43</w:t>
        </w:r>
        <w:r w:rsidR="00BF6C47" w:rsidRPr="00BF6C47">
          <w:rPr>
            <w:rFonts w:ascii="Calibri Light" w:hAnsi="Calibri Light" w:cs="Calibri Light"/>
            <w:noProof/>
            <w:webHidden/>
            <w:sz w:val="16"/>
            <w:szCs w:val="16"/>
          </w:rPr>
          <w:fldChar w:fldCharType="end"/>
        </w:r>
      </w:hyperlink>
    </w:p>
    <w:p w14:paraId="58A5B39C" w14:textId="1E221C69"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200" w:history="1">
        <w:r w:rsidR="00BF6C47" w:rsidRPr="00BF6C47">
          <w:rPr>
            <w:rStyle w:val="Hipercze"/>
            <w:rFonts w:ascii="Calibri Light" w:hAnsi="Calibri Light" w:cs="Calibri Light"/>
            <w:smallCaps/>
            <w:noProof/>
            <w:sz w:val="16"/>
            <w:szCs w:val="16"/>
            <w:lang w:bidi="en-US"/>
          </w:rPr>
          <w:t>Dział VII. Zabezpieczenia wykonania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_Toc533088200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45</w:t>
        </w:r>
        <w:r w:rsidR="00BF6C47" w:rsidRPr="00BF6C47">
          <w:rPr>
            <w:rFonts w:ascii="Calibri Light" w:hAnsi="Calibri Light" w:cs="Calibri Light"/>
            <w:noProof/>
            <w:webHidden/>
            <w:sz w:val="16"/>
            <w:szCs w:val="16"/>
          </w:rPr>
          <w:fldChar w:fldCharType="end"/>
        </w:r>
      </w:hyperlink>
    </w:p>
    <w:p w14:paraId="67E85EE1" w14:textId="6D495C2D"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1" w:history="1">
        <w:r w:rsidR="00BF6C47" w:rsidRPr="00BF6C47">
          <w:rPr>
            <w:rStyle w:val="Hipercze"/>
            <w:rFonts w:ascii="Calibri Light" w:hAnsi="Calibri Light" w:cs="Calibri Light"/>
            <w:noProof/>
            <w:sz w:val="16"/>
            <w:szCs w:val="16"/>
            <w:lang w:bidi="en-US"/>
          </w:rPr>
          <w:t>Artykuł 27. Zabezpieczenie należytego wykonania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_Toc533088201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45</w:t>
        </w:r>
        <w:r w:rsidR="00BF6C47" w:rsidRPr="00BF6C47">
          <w:rPr>
            <w:rFonts w:ascii="Calibri Light" w:hAnsi="Calibri Light" w:cs="Calibri Light"/>
            <w:noProof/>
            <w:webHidden/>
            <w:sz w:val="16"/>
            <w:szCs w:val="16"/>
          </w:rPr>
          <w:fldChar w:fldCharType="end"/>
        </w:r>
      </w:hyperlink>
    </w:p>
    <w:p w14:paraId="588CDD91" w14:textId="76C5C5E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2" w:history="1">
        <w:r w:rsidR="00BF6C47" w:rsidRPr="00BF6C47">
          <w:rPr>
            <w:rStyle w:val="Hipercze"/>
            <w:rFonts w:ascii="Calibri Light" w:hAnsi="Calibri Light" w:cs="Calibri Light"/>
            <w:noProof/>
            <w:sz w:val="16"/>
            <w:szCs w:val="16"/>
            <w:lang w:bidi="en-US"/>
          </w:rPr>
          <w:t>Artykuł 28. Ubezpieczenie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_Toc533088202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46</w:t>
        </w:r>
        <w:r w:rsidR="00BF6C47" w:rsidRPr="00BF6C47">
          <w:rPr>
            <w:rFonts w:ascii="Calibri Light" w:hAnsi="Calibri Light" w:cs="Calibri Light"/>
            <w:noProof/>
            <w:webHidden/>
            <w:sz w:val="16"/>
            <w:szCs w:val="16"/>
          </w:rPr>
          <w:fldChar w:fldCharType="end"/>
        </w:r>
      </w:hyperlink>
    </w:p>
    <w:p w14:paraId="2F1CD8DF" w14:textId="4F927BA8" w:rsidR="00BF6C47" w:rsidRPr="00BF6C47" w:rsidRDefault="00975C20" w:rsidP="00BF6C47">
      <w:pPr>
        <w:pStyle w:val="Spistreci1"/>
        <w:spacing w:before="60" w:after="60" w:line="240" w:lineRule="auto"/>
        <w:rPr>
          <w:rFonts w:ascii="Calibri Light" w:eastAsiaTheme="minorEastAsia" w:hAnsi="Calibri Light" w:cs="Calibri Light"/>
          <w:noProof/>
          <w:sz w:val="16"/>
          <w:szCs w:val="16"/>
        </w:rPr>
      </w:pPr>
      <w:hyperlink w:anchor="_Toc533088203" w:history="1">
        <w:r w:rsidR="00BF6C47" w:rsidRPr="00BF6C47">
          <w:rPr>
            <w:rStyle w:val="Hipercze"/>
            <w:rFonts w:ascii="Calibri Light" w:hAnsi="Calibri Light" w:cs="Calibri Light"/>
            <w:smallCaps/>
            <w:noProof/>
            <w:sz w:val="16"/>
            <w:szCs w:val="16"/>
            <w:lang w:bidi="en-US"/>
          </w:rPr>
          <w:t>Dział VIII. Zagadnienia uzupełniające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51</w:t>
        </w:r>
        <w:r w:rsidR="00BF6C47" w:rsidRPr="00BF6C47">
          <w:rPr>
            <w:rFonts w:ascii="Calibri Light" w:hAnsi="Calibri Light" w:cs="Calibri Light"/>
            <w:noProof/>
            <w:webHidden/>
            <w:sz w:val="16"/>
            <w:szCs w:val="16"/>
          </w:rPr>
          <w:fldChar w:fldCharType="end"/>
        </w:r>
      </w:hyperlink>
    </w:p>
    <w:p w14:paraId="00B8AAA6" w14:textId="7F7AABC7"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4" w:history="1">
        <w:r w:rsidR="00BF6C47" w:rsidRPr="00BF6C47">
          <w:rPr>
            <w:rStyle w:val="Hipercze"/>
            <w:rFonts w:ascii="Calibri Light" w:hAnsi="Calibri Light" w:cs="Calibri Light"/>
            <w:noProof/>
            <w:sz w:val="16"/>
            <w:szCs w:val="16"/>
            <w:lang w:bidi="en-US"/>
          </w:rPr>
          <w:t>Artykuł 29. Zmiany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_Toc533088204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51</w:t>
        </w:r>
        <w:r w:rsidR="00BF6C47" w:rsidRPr="00BF6C47">
          <w:rPr>
            <w:rFonts w:ascii="Calibri Light" w:hAnsi="Calibri Light" w:cs="Calibri Light"/>
            <w:noProof/>
            <w:webHidden/>
            <w:sz w:val="16"/>
            <w:szCs w:val="16"/>
          </w:rPr>
          <w:fldChar w:fldCharType="end"/>
        </w:r>
      </w:hyperlink>
    </w:p>
    <w:p w14:paraId="4777484B" w14:textId="0FABDADB"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5" w:history="1">
        <w:r w:rsidR="00BF6C47" w:rsidRPr="00BF6C47">
          <w:rPr>
            <w:rStyle w:val="Hipercze"/>
            <w:rFonts w:ascii="Calibri Light" w:hAnsi="Calibri Light" w:cs="Calibri Light"/>
            <w:noProof/>
            <w:sz w:val="16"/>
            <w:szCs w:val="16"/>
            <w:lang w:bidi="en-US"/>
          </w:rPr>
          <w:t>Artykuł 30. Podwykonawcy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_Toc533088205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51</w:t>
        </w:r>
        <w:r w:rsidR="00BF6C47" w:rsidRPr="00BF6C47">
          <w:rPr>
            <w:rFonts w:ascii="Calibri Light" w:hAnsi="Calibri Light" w:cs="Calibri Light"/>
            <w:noProof/>
            <w:webHidden/>
            <w:sz w:val="16"/>
            <w:szCs w:val="16"/>
          </w:rPr>
          <w:fldChar w:fldCharType="end"/>
        </w:r>
      </w:hyperlink>
    </w:p>
    <w:p w14:paraId="461D429C" w14:textId="13E19BA8"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6" w:history="1">
        <w:r w:rsidR="00BF6C47" w:rsidRPr="00BF6C47">
          <w:rPr>
            <w:rStyle w:val="Hipercze"/>
            <w:rFonts w:ascii="Calibri Light" w:hAnsi="Calibri Light" w:cs="Calibri Light"/>
            <w:noProof/>
            <w:sz w:val="16"/>
            <w:szCs w:val="16"/>
            <w:lang w:bidi="en-US"/>
          </w:rPr>
          <w:t>Artykuł 31. Poufność</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_Toc533088206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52</w:t>
        </w:r>
        <w:r w:rsidR="00BF6C47" w:rsidRPr="00BF6C47">
          <w:rPr>
            <w:rFonts w:ascii="Calibri Light" w:hAnsi="Calibri Light" w:cs="Calibri Light"/>
            <w:noProof/>
            <w:webHidden/>
            <w:sz w:val="16"/>
            <w:szCs w:val="16"/>
          </w:rPr>
          <w:fldChar w:fldCharType="end"/>
        </w:r>
      </w:hyperlink>
    </w:p>
    <w:p w14:paraId="6B91260C" w14:textId="66E84914"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7" w:history="1">
        <w:r w:rsidR="00BF6C47" w:rsidRPr="00BF6C47">
          <w:rPr>
            <w:rStyle w:val="Hipercze"/>
            <w:rFonts w:ascii="Calibri Light" w:hAnsi="Calibri Light" w:cs="Calibri Light"/>
            <w:noProof/>
            <w:sz w:val="16"/>
            <w:szCs w:val="16"/>
            <w:lang w:bidi="en-US"/>
          </w:rPr>
          <w:t>Artykuł 32. Klauzula konkurencyjna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_Toc533088207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54</w:t>
        </w:r>
        <w:r w:rsidR="00BF6C47" w:rsidRPr="00BF6C47">
          <w:rPr>
            <w:rFonts w:ascii="Calibri Light" w:hAnsi="Calibri Light" w:cs="Calibri Light"/>
            <w:noProof/>
            <w:webHidden/>
            <w:sz w:val="16"/>
            <w:szCs w:val="16"/>
          </w:rPr>
          <w:fldChar w:fldCharType="end"/>
        </w:r>
      </w:hyperlink>
    </w:p>
    <w:p w14:paraId="3A6D9039" w14:textId="0ED87ABF"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8" w:history="1">
        <w:r w:rsidR="00BF6C47" w:rsidRPr="00BF6C47">
          <w:rPr>
            <w:rStyle w:val="Hipercze"/>
            <w:rFonts w:ascii="Calibri Light" w:hAnsi="Calibri Light" w:cs="Calibri Light"/>
            <w:noProof/>
            <w:sz w:val="16"/>
            <w:szCs w:val="16"/>
            <w:lang w:bidi="en-US"/>
          </w:rPr>
          <w:t>Artykuł 33. Następstwo prawne i przekształcenia Stron. Przeniesienie praw i obowiązków z Umowy</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_Toc533088208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54</w:t>
        </w:r>
        <w:r w:rsidR="00BF6C47" w:rsidRPr="00BF6C47">
          <w:rPr>
            <w:rFonts w:ascii="Calibri Light" w:hAnsi="Calibri Light" w:cs="Calibri Light"/>
            <w:noProof/>
            <w:webHidden/>
            <w:sz w:val="16"/>
            <w:szCs w:val="16"/>
          </w:rPr>
          <w:fldChar w:fldCharType="end"/>
        </w:r>
      </w:hyperlink>
    </w:p>
    <w:p w14:paraId="1842A9E9" w14:textId="1C46B9DF"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09" w:history="1">
        <w:r w:rsidR="00BF6C47" w:rsidRPr="00BF6C47">
          <w:rPr>
            <w:rStyle w:val="Hipercze"/>
            <w:rFonts w:ascii="Calibri Light" w:hAnsi="Calibri Light" w:cs="Calibri Light"/>
            <w:noProof/>
            <w:sz w:val="16"/>
            <w:szCs w:val="16"/>
            <w:lang w:bidi="en-US"/>
          </w:rPr>
          <w:t>Artykuł 34. Postanowienia końcowe</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_Toc533088209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54</w:t>
        </w:r>
        <w:r w:rsidR="00BF6C47" w:rsidRPr="00BF6C47">
          <w:rPr>
            <w:rFonts w:ascii="Calibri Light" w:hAnsi="Calibri Light" w:cs="Calibri Light"/>
            <w:noProof/>
            <w:webHidden/>
            <w:sz w:val="16"/>
            <w:szCs w:val="16"/>
          </w:rPr>
          <w:fldChar w:fldCharType="end"/>
        </w:r>
      </w:hyperlink>
    </w:p>
    <w:p w14:paraId="507D02E5" w14:textId="47F18BBB"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10" w:history="1">
        <w:r w:rsidR="00BF6C47" w:rsidRPr="00BF6C47">
          <w:rPr>
            <w:rStyle w:val="Hipercze"/>
            <w:rFonts w:ascii="Calibri Light" w:hAnsi="Calibri Light" w:cs="Calibri Light"/>
            <w:noProof/>
            <w:sz w:val="16"/>
            <w:szCs w:val="16"/>
            <w:lang w:bidi="en-US"/>
          </w:rPr>
          <w:t>Załącznik nr 1 [Opis Przedmiotu Zamówienia]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_Toc533088210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56</w:t>
        </w:r>
        <w:r w:rsidR="00BF6C47" w:rsidRPr="00BF6C47">
          <w:rPr>
            <w:rFonts w:ascii="Calibri Light" w:hAnsi="Calibri Light" w:cs="Calibri Light"/>
            <w:noProof/>
            <w:webHidden/>
            <w:sz w:val="16"/>
            <w:szCs w:val="16"/>
          </w:rPr>
          <w:fldChar w:fldCharType="end"/>
        </w:r>
      </w:hyperlink>
    </w:p>
    <w:p w14:paraId="66E4EE52" w14:textId="121A444F"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11" w:history="1">
        <w:r w:rsidR="00BF6C47" w:rsidRPr="00BF6C47">
          <w:rPr>
            <w:rStyle w:val="Hipercze"/>
            <w:rFonts w:ascii="Calibri Light" w:hAnsi="Calibri Light" w:cs="Calibri Light"/>
            <w:noProof/>
            <w:sz w:val="16"/>
            <w:szCs w:val="16"/>
            <w:lang w:bidi="en-US"/>
          </w:rPr>
          <w:t>Załącznik nr 2 [Oferta Projektanta]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_Toc533088211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57</w:t>
        </w:r>
        <w:r w:rsidR="00BF6C47" w:rsidRPr="00BF6C47">
          <w:rPr>
            <w:rFonts w:ascii="Calibri Light" w:hAnsi="Calibri Light" w:cs="Calibri Light"/>
            <w:noProof/>
            <w:webHidden/>
            <w:sz w:val="16"/>
            <w:szCs w:val="16"/>
          </w:rPr>
          <w:fldChar w:fldCharType="end"/>
        </w:r>
      </w:hyperlink>
    </w:p>
    <w:p w14:paraId="7797A58A" w14:textId="6E419689"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12" w:history="1">
        <w:r w:rsidR="00BF6C47" w:rsidRPr="00BF6C47">
          <w:rPr>
            <w:rStyle w:val="Hipercze"/>
            <w:rFonts w:ascii="Calibri Light" w:hAnsi="Calibri Light" w:cs="Calibri Light"/>
            <w:noProof/>
            <w:sz w:val="16"/>
            <w:szCs w:val="16"/>
            <w:lang w:bidi="en-US"/>
          </w:rPr>
          <w:t>Załącznik nr 3 [Kluczowy Personel Projektanta oraz Kluczowi Pracownicy Zamawiającego]</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_Toc533088212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58</w:t>
        </w:r>
        <w:r w:rsidR="00BF6C47" w:rsidRPr="00BF6C47">
          <w:rPr>
            <w:rFonts w:ascii="Calibri Light" w:hAnsi="Calibri Light" w:cs="Calibri Light"/>
            <w:noProof/>
            <w:webHidden/>
            <w:sz w:val="16"/>
            <w:szCs w:val="16"/>
          </w:rPr>
          <w:fldChar w:fldCharType="end"/>
        </w:r>
      </w:hyperlink>
    </w:p>
    <w:p w14:paraId="0FB6929A" w14:textId="544E59BE" w:rsidR="00BF6C47" w:rsidRPr="00BF6C47" w:rsidRDefault="00975C20" w:rsidP="00BF6C47">
      <w:pPr>
        <w:pStyle w:val="Spistreci2"/>
        <w:spacing w:before="60" w:after="60" w:line="240" w:lineRule="auto"/>
        <w:rPr>
          <w:rFonts w:ascii="Calibri Light" w:eastAsiaTheme="minorEastAsia" w:hAnsi="Calibri Light" w:cs="Calibri Light"/>
          <w:noProof/>
          <w:sz w:val="16"/>
          <w:szCs w:val="16"/>
        </w:rPr>
      </w:pPr>
      <w:hyperlink w:anchor="_Toc533088213" w:history="1">
        <w:r w:rsidR="00BF6C47" w:rsidRPr="00BF6C47">
          <w:rPr>
            <w:rStyle w:val="Hipercze"/>
            <w:rFonts w:ascii="Calibri Light" w:hAnsi="Calibri Light" w:cs="Calibri Light"/>
            <w:noProof/>
            <w:sz w:val="16"/>
            <w:szCs w:val="16"/>
            <w:lang w:bidi="en-US"/>
          </w:rPr>
          <w:t>Załącznik nr 4 [Przedstawiciele Zamawiającego oraz Projektanta]</w:t>
        </w:r>
        <w:r w:rsidR="00BF6C47" w:rsidRPr="00BF6C47">
          <w:rPr>
            <w:rFonts w:ascii="Calibri Light" w:hAnsi="Calibri Light" w:cs="Calibri Light"/>
            <w:noProof/>
            <w:webHidden/>
            <w:sz w:val="16"/>
            <w:szCs w:val="16"/>
          </w:rPr>
          <w:tab/>
        </w:r>
        <w:r w:rsidR="00BF6C47" w:rsidRPr="00BF6C47">
          <w:rPr>
            <w:rFonts w:ascii="Calibri Light" w:hAnsi="Calibri Light" w:cs="Calibri Light"/>
            <w:noProof/>
            <w:webHidden/>
            <w:sz w:val="16"/>
            <w:szCs w:val="16"/>
          </w:rPr>
          <w:fldChar w:fldCharType="begin"/>
        </w:r>
        <w:r w:rsidR="00BF6C47" w:rsidRPr="00BF6C47">
          <w:rPr>
            <w:rFonts w:ascii="Calibri Light" w:hAnsi="Calibri Light" w:cs="Calibri Light"/>
            <w:noProof/>
            <w:webHidden/>
            <w:sz w:val="16"/>
            <w:szCs w:val="16"/>
          </w:rPr>
          <w:instrText xml:space="preserve"> PAGEREF _Toc533088213 \h </w:instrText>
        </w:r>
        <w:r w:rsidR="00BF6C47" w:rsidRPr="00BF6C47">
          <w:rPr>
            <w:rFonts w:ascii="Calibri Light" w:hAnsi="Calibri Light" w:cs="Calibri Light"/>
            <w:noProof/>
            <w:webHidden/>
            <w:sz w:val="16"/>
            <w:szCs w:val="16"/>
          </w:rPr>
        </w:r>
        <w:r w:rsidR="00BF6C47" w:rsidRPr="00BF6C47">
          <w:rPr>
            <w:rFonts w:ascii="Calibri Light" w:hAnsi="Calibri Light" w:cs="Calibri Light"/>
            <w:noProof/>
            <w:webHidden/>
            <w:sz w:val="16"/>
            <w:szCs w:val="16"/>
          </w:rPr>
          <w:fldChar w:fldCharType="separate"/>
        </w:r>
        <w:r w:rsidR="00421FDC">
          <w:rPr>
            <w:rFonts w:ascii="Calibri Light" w:hAnsi="Calibri Light" w:cs="Calibri Light"/>
            <w:noProof/>
            <w:webHidden/>
            <w:sz w:val="16"/>
            <w:szCs w:val="16"/>
          </w:rPr>
          <w:t>60</w:t>
        </w:r>
        <w:r w:rsidR="00BF6C47" w:rsidRPr="00BF6C47">
          <w:rPr>
            <w:rFonts w:ascii="Calibri Light" w:hAnsi="Calibri Light" w:cs="Calibri Light"/>
            <w:noProof/>
            <w:webHidden/>
            <w:sz w:val="16"/>
            <w:szCs w:val="16"/>
          </w:rPr>
          <w:fldChar w:fldCharType="end"/>
        </w:r>
      </w:hyperlink>
    </w:p>
    <w:p w14:paraId="707587CE" w14:textId="4A084A86" w:rsidR="00B24782" w:rsidRPr="00C95561" w:rsidRDefault="006338F4" w:rsidP="00BF6C47">
      <w:pPr>
        <w:tabs>
          <w:tab w:val="right" w:leader="dot" w:pos="10206"/>
        </w:tabs>
        <w:spacing w:before="60" w:after="60"/>
        <w:rPr>
          <w:rFonts w:ascii="Calibri Light" w:hAnsi="Calibri Light" w:cs="Calibri Light"/>
          <w:b/>
          <w:smallCaps/>
          <w:sz w:val="36"/>
          <w:lang w:bidi="en-US"/>
        </w:rPr>
      </w:pPr>
      <w:r w:rsidRPr="00BF6C47">
        <w:rPr>
          <w:rFonts w:ascii="Calibri Light" w:hAnsi="Calibri Light" w:cs="Calibri Light"/>
          <w:bCs/>
          <w:sz w:val="16"/>
          <w:szCs w:val="16"/>
        </w:rPr>
        <w:lastRenderedPageBreak/>
        <w:fldChar w:fldCharType="end"/>
      </w:r>
      <w:bookmarkStart w:id="5" w:name="_Toc533088164"/>
      <w:r w:rsidR="00B24782" w:rsidRPr="00C95561">
        <w:rPr>
          <w:rFonts w:ascii="Calibri Light" w:hAnsi="Calibri Light" w:cs="Calibri Light"/>
          <w:b/>
          <w:smallCaps/>
          <w:lang w:bidi="en-US"/>
        </w:rPr>
        <w:t>Zagadnienia wstępne</w:t>
      </w:r>
      <w:bookmarkEnd w:id="0"/>
      <w:bookmarkEnd w:id="5"/>
    </w:p>
    <w:p w14:paraId="67E7E11F" w14:textId="77777777" w:rsidR="00B24782" w:rsidRPr="00C95561" w:rsidRDefault="007E54B0" w:rsidP="00B24782">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31616" behindDoc="0" locked="0" layoutInCell="1" allowOverlap="1" wp14:anchorId="0E03B5C4" wp14:editId="3F60C944">
                <wp:simplePos x="0" y="0"/>
                <wp:positionH relativeFrom="column">
                  <wp:posOffset>0</wp:posOffset>
                </wp:positionH>
                <wp:positionV relativeFrom="paragraph">
                  <wp:posOffset>90805</wp:posOffset>
                </wp:positionV>
                <wp:extent cx="6480175" cy="0"/>
                <wp:effectExtent l="6985" t="11430" r="8890" b="7620"/>
                <wp:wrapNone/>
                <wp:docPr id="53" name="Łącznik prosty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6FC95D1" id="Łącznik prosty 20"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30592" behindDoc="0" locked="0" layoutInCell="1" allowOverlap="1" wp14:anchorId="7F15FDDB" wp14:editId="09B8B7B1">
                <wp:simplePos x="0" y="0"/>
                <wp:positionH relativeFrom="column">
                  <wp:posOffset>0</wp:posOffset>
                </wp:positionH>
                <wp:positionV relativeFrom="paragraph">
                  <wp:posOffset>27305</wp:posOffset>
                </wp:positionV>
                <wp:extent cx="6480175" cy="0"/>
                <wp:effectExtent l="16510" t="14605" r="18415" b="13970"/>
                <wp:wrapNone/>
                <wp:docPr id="52" name="Łącznik prosty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687E829" id="Łącznik prosty 19"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" strokecolor="#5b9bd5" strokeweight="1.5pt">
                <v:stroke joinstyle="miter"/>
              </v:line>
            </w:pict>
          </mc:Fallback>
        </mc:AlternateContent>
      </w:r>
    </w:p>
    <w:bookmarkStart w:id="6" w:name="_Toc524955573"/>
    <w:bookmarkStart w:id="7" w:name="_Toc533088165"/>
    <w:p w14:paraId="45B442B2" w14:textId="77777777" w:rsidR="00B24782" w:rsidRPr="00BF6C47" w:rsidRDefault="007E54B0" w:rsidP="00D61132">
      <w:pPr>
        <w:pStyle w:val="Nagwek2"/>
        <w:spacing w:after="120" w:line="276" w:lineRule="auto"/>
        <w:ind w:firstLine="0"/>
        <w:rPr>
          <w:rFonts w:ascii="Calibri Light" w:eastAsia="Calibri" w:hAnsi="Calibri Light" w:cs="Calibri Light"/>
          <w:b w:val="0"/>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29568" behindDoc="0" locked="0" layoutInCell="1" allowOverlap="1" wp14:anchorId="0E6BC1F8" wp14:editId="0093438A">
                <wp:simplePos x="0" y="0"/>
                <wp:positionH relativeFrom="column">
                  <wp:posOffset>0</wp:posOffset>
                </wp:positionH>
                <wp:positionV relativeFrom="paragraph">
                  <wp:posOffset>357759</wp:posOffset>
                </wp:positionV>
                <wp:extent cx="5760085" cy="0"/>
                <wp:effectExtent l="6985" t="7620" r="14605" b="11430"/>
                <wp:wrapNone/>
                <wp:docPr id="51" name="Łącznik prosty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5FDD94C" id="Łącznik prosty 18"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8.15pt" to="453.5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" strokecolor="#5b9bd5" strokeweight="1pt">
                <v:stroke joinstyle="miter"/>
              </v:line>
            </w:pict>
          </mc:Fallback>
        </mc:AlternateContent>
      </w:r>
      <w:r w:rsidR="00B24782" w:rsidRPr="00C95561">
        <w:rPr>
          <w:rFonts w:ascii="Calibri Light" w:hAnsi="Calibri Light" w:cs="Calibri Light"/>
          <w:i w:val="0"/>
          <w:sz w:val="22"/>
          <w:szCs w:val="22"/>
        </w:rPr>
        <w:t>Oznaczenie Stron Umow</w:t>
      </w:r>
      <w:r w:rsidR="00B24782" w:rsidRPr="00BF6C47">
        <w:rPr>
          <w:rFonts w:ascii="Calibri Light" w:hAnsi="Calibri Light" w:cs="Calibri Light"/>
          <w:b w:val="0"/>
          <w:i w:val="0"/>
          <w:sz w:val="22"/>
          <w:szCs w:val="22"/>
        </w:rPr>
        <w:t>y</w:t>
      </w:r>
      <w:bookmarkEnd w:id="6"/>
      <w:bookmarkEnd w:id="7"/>
    </w:p>
    <w:p w14:paraId="2F6F77BD" w14:textId="77777777" w:rsidR="00B24782" w:rsidRPr="00BF6C47" w:rsidRDefault="00B24782" w:rsidP="00D61132">
      <w:pPr>
        <w:spacing w:before="240" w:after="240"/>
        <w:jc w:val="both"/>
        <w:rPr>
          <w:rFonts w:ascii="Calibri Light" w:hAnsi="Calibri Light" w:cs="Calibri Light"/>
          <w:sz w:val="20"/>
          <w:szCs w:val="20"/>
        </w:rPr>
      </w:pPr>
      <w:r w:rsidRPr="00BF6C47">
        <w:rPr>
          <w:rFonts w:ascii="Calibri Light" w:hAnsi="Calibri Light" w:cs="Calibri Light"/>
          <w:sz w:val="20"/>
          <w:szCs w:val="20"/>
        </w:rPr>
        <w:t xml:space="preserve">Niniejsza Umowa zawarta została pomiędzy: </w:t>
      </w:r>
    </w:p>
    <w:p w14:paraId="625155AA" w14:textId="77777777" w:rsidR="00C15450" w:rsidRPr="00BF6C47" w:rsidRDefault="00DD7085" w:rsidP="001F7F41">
      <w:pPr>
        <w:pStyle w:val="Akapitzlist"/>
        <w:numPr>
          <w:ilvl w:val="0"/>
          <w:numId w:val="4"/>
        </w:numPr>
        <w:spacing w:before="240" w:after="240"/>
        <w:ind w:left="567" w:hanging="567"/>
        <w:jc w:val="both"/>
        <w:rPr>
          <w:rFonts w:ascii="Calibri Light" w:hAnsi="Calibri Light" w:cs="Calibri Light"/>
          <w:sz w:val="20"/>
          <w:szCs w:val="20"/>
        </w:rPr>
      </w:pPr>
      <w:r w:rsidRPr="00C95561">
        <w:rPr>
          <w:rFonts w:ascii="Calibri Light" w:hAnsi="Calibri Light" w:cs="Calibri Light"/>
          <w:b/>
          <w:sz w:val="20"/>
          <w:szCs w:val="20"/>
        </w:rPr>
        <w:t>5 Wojskowym Szpitalem Klinicznym z Polikliniką – Samodzielnym Publicznym Zakładem Opieki Zdrowotnej w Krakowie</w:t>
      </w:r>
      <w:r w:rsidRPr="00BF6C47">
        <w:rPr>
          <w:rFonts w:ascii="Calibri Light" w:hAnsi="Calibri Light" w:cs="Calibri Light"/>
          <w:sz w:val="20"/>
          <w:szCs w:val="20"/>
        </w:rPr>
        <w:t>, z siedzibą w Krakowie (30-901) przy ul. Wrocławskiej 1-3, zarejestrowanego w Rejestrze stowarzyszeń, innych organizacji społecznych i zawodowych, fundacji oraz samodzielnych publicznych Zakładów Opieki Zdrowotnej prowadzonym przez Krajowy Rejestr Sądowy pod nr 0000032272, NIP 6772081964, REGON 351506868</w:t>
      </w:r>
      <w:r w:rsidR="00C15450" w:rsidRPr="00BF6C47">
        <w:rPr>
          <w:rFonts w:ascii="Calibri Light" w:hAnsi="Calibri Light" w:cs="Calibri Light"/>
          <w:sz w:val="20"/>
          <w:szCs w:val="20"/>
        </w:rPr>
        <w:t>,</w:t>
      </w:r>
      <w:r w:rsidRPr="00BF6C47">
        <w:rPr>
          <w:rFonts w:ascii="Calibri Light" w:hAnsi="Calibri Light" w:cs="Calibri Light"/>
          <w:sz w:val="20"/>
          <w:szCs w:val="20"/>
        </w:rPr>
        <w:t xml:space="preserve"> w imieniu którego działa zgodnie z zasadami reprezentacji ujawnionymi we wskazanym rejestrze:</w:t>
      </w:r>
    </w:p>
    <w:p w14:paraId="655049F3" w14:textId="12D6E470" w:rsidR="00C15450" w:rsidRPr="00BF6C47" w:rsidRDefault="00DD7085" w:rsidP="00D61132">
      <w:pPr>
        <w:spacing w:before="240" w:after="240"/>
        <w:ind w:left="708" w:firstLine="708"/>
        <w:rPr>
          <w:rFonts w:ascii="Calibri Light" w:hAnsi="Calibri Light" w:cs="Calibri Light"/>
          <w:sz w:val="20"/>
          <w:szCs w:val="20"/>
        </w:rPr>
      </w:pPr>
      <w:r w:rsidRPr="00C95561">
        <w:rPr>
          <w:rFonts w:ascii="Calibri Light" w:hAnsi="Calibri Light" w:cs="Calibri Light"/>
          <w:b/>
          <w:sz w:val="20"/>
          <w:szCs w:val="20"/>
        </w:rPr>
        <w:t>płk lek. Artur Rydzyk</w:t>
      </w:r>
      <w:r w:rsidRPr="00BF6C47">
        <w:rPr>
          <w:rFonts w:ascii="Calibri Light" w:hAnsi="Calibri Light" w:cs="Calibri Light"/>
          <w:sz w:val="20"/>
          <w:szCs w:val="20"/>
        </w:rPr>
        <w:t xml:space="preserve"> – </w:t>
      </w:r>
      <w:r w:rsidRPr="00C95561">
        <w:rPr>
          <w:rFonts w:ascii="Calibri Light" w:hAnsi="Calibri Light" w:cs="Calibri Light"/>
          <w:b/>
          <w:sz w:val="20"/>
          <w:szCs w:val="20"/>
        </w:rPr>
        <w:t>Komendant</w:t>
      </w:r>
    </w:p>
    <w:p w14:paraId="5431DE65" w14:textId="77777777" w:rsidR="00C15450" w:rsidRPr="00BF6C47" w:rsidRDefault="00DD7085" w:rsidP="00D61132">
      <w:pPr>
        <w:pStyle w:val="Tekstpodstawowywcity"/>
        <w:tabs>
          <w:tab w:val="left" w:pos="6835"/>
        </w:tabs>
        <w:spacing w:before="240" w:after="240" w:line="276" w:lineRule="auto"/>
        <w:ind w:left="0" w:firstLine="567"/>
        <w:rPr>
          <w:rFonts w:ascii="Calibri Light" w:hAnsi="Calibri Light" w:cs="Calibri Light"/>
          <w:sz w:val="20"/>
          <w:szCs w:val="20"/>
          <w:lang w:val="pl-PL"/>
        </w:rPr>
      </w:pPr>
      <w:r w:rsidRPr="00BF6C47">
        <w:rPr>
          <w:rFonts w:ascii="Calibri Light" w:hAnsi="Calibri Light" w:cs="Calibri Light"/>
          <w:sz w:val="20"/>
          <w:szCs w:val="20"/>
          <w:lang w:val="pl-PL"/>
        </w:rPr>
        <w:t xml:space="preserve">zwanym </w:t>
      </w:r>
      <w:r w:rsidR="00C15450" w:rsidRPr="00BF6C47">
        <w:rPr>
          <w:rFonts w:ascii="Calibri Light" w:hAnsi="Calibri Light" w:cs="Calibri Light"/>
          <w:sz w:val="20"/>
          <w:szCs w:val="20"/>
          <w:lang w:val="pl-PL"/>
        </w:rPr>
        <w:t xml:space="preserve">dalej: </w:t>
      </w:r>
      <w:r w:rsidR="00C15450" w:rsidRPr="00C95561">
        <w:rPr>
          <w:rFonts w:ascii="Calibri Light" w:hAnsi="Calibri Light" w:cs="Calibri Light"/>
          <w:b/>
          <w:sz w:val="20"/>
          <w:szCs w:val="20"/>
          <w:lang w:val="pl-PL"/>
        </w:rPr>
        <w:t>Zamawiającym</w:t>
      </w:r>
      <w:r w:rsidR="00C15450" w:rsidRPr="00BF6C47">
        <w:rPr>
          <w:rFonts w:ascii="Calibri Light" w:hAnsi="Calibri Light" w:cs="Calibri Light"/>
          <w:sz w:val="20"/>
          <w:szCs w:val="20"/>
          <w:lang w:val="pl-PL"/>
        </w:rPr>
        <w:t xml:space="preserve">, </w:t>
      </w:r>
      <w:r w:rsidR="00855D9C" w:rsidRPr="00BF6C47">
        <w:rPr>
          <w:rFonts w:ascii="Calibri Light" w:hAnsi="Calibri Light" w:cs="Calibri Light"/>
          <w:sz w:val="20"/>
          <w:szCs w:val="20"/>
          <w:lang w:val="pl-PL"/>
        </w:rPr>
        <w:tab/>
      </w:r>
    </w:p>
    <w:p w14:paraId="182DB0D8" w14:textId="77777777" w:rsidR="00C15450" w:rsidRPr="00BF6C47" w:rsidRDefault="00C15450" w:rsidP="00D61132">
      <w:pPr>
        <w:pStyle w:val="Tekstpodstawowywcity"/>
        <w:spacing w:before="240" w:after="240" w:line="276" w:lineRule="auto"/>
        <w:ind w:left="0"/>
        <w:rPr>
          <w:rFonts w:ascii="Calibri Light" w:hAnsi="Calibri Light" w:cs="Calibri Light"/>
          <w:sz w:val="20"/>
          <w:szCs w:val="20"/>
          <w:lang w:val="pl-PL"/>
        </w:rPr>
      </w:pPr>
      <w:r w:rsidRPr="00BF6C47">
        <w:rPr>
          <w:rFonts w:ascii="Calibri Light" w:hAnsi="Calibri Light" w:cs="Calibri Light"/>
          <w:sz w:val="20"/>
          <w:szCs w:val="20"/>
          <w:lang w:val="pl-PL"/>
        </w:rPr>
        <w:t>a</w:t>
      </w:r>
    </w:p>
    <w:p w14:paraId="2BE61461" w14:textId="77777777" w:rsidR="00F96F9F" w:rsidRPr="00BF6C47" w:rsidRDefault="00B24782" w:rsidP="001F7F41">
      <w:pPr>
        <w:pStyle w:val="Akapitzlist"/>
        <w:numPr>
          <w:ilvl w:val="0"/>
          <w:numId w:val="4"/>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highlight w:val="lightGray"/>
        </w:rPr>
        <w:t>[•]</w:t>
      </w:r>
      <w:r w:rsidR="00DD7085" w:rsidRPr="00BF6C47">
        <w:rPr>
          <w:rStyle w:val="Odwoanieprzypisudolnego"/>
          <w:rFonts w:ascii="Calibri Light" w:hAnsi="Calibri Light" w:cs="Calibri Light"/>
          <w:bCs/>
          <w:sz w:val="20"/>
          <w:szCs w:val="20"/>
        </w:rPr>
        <w:footnoteReference w:id="2"/>
      </w:r>
      <w:r w:rsidR="00DD7085" w:rsidRPr="00BF6C47">
        <w:rPr>
          <w:rFonts w:ascii="Calibri Light" w:hAnsi="Calibri Light" w:cs="Calibri Light"/>
          <w:bCs/>
          <w:sz w:val="20"/>
          <w:szCs w:val="20"/>
        </w:rPr>
        <w:t xml:space="preserve"> z siedzibą w </w:t>
      </w:r>
      <w:r w:rsidRPr="00BF6C47">
        <w:rPr>
          <w:rFonts w:ascii="Calibri Light" w:hAnsi="Calibri Light" w:cs="Calibri Light"/>
          <w:sz w:val="20"/>
          <w:szCs w:val="20"/>
          <w:highlight w:val="lightGray"/>
        </w:rPr>
        <w:t>[•]</w:t>
      </w:r>
      <w:r w:rsidR="00DD7085" w:rsidRPr="00BF6C47">
        <w:rPr>
          <w:rFonts w:ascii="Calibri Light" w:hAnsi="Calibri Light" w:cs="Calibri Light"/>
          <w:bCs/>
          <w:sz w:val="20"/>
          <w:szCs w:val="20"/>
        </w:rPr>
        <w:t xml:space="preserve"> przy ul. </w:t>
      </w:r>
      <w:r w:rsidR="00F96F9F" w:rsidRPr="00BF6C47">
        <w:rPr>
          <w:rFonts w:ascii="Calibri Light" w:hAnsi="Calibri Light" w:cs="Calibri Light"/>
          <w:sz w:val="20"/>
          <w:szCs w:val="20"/>
          <w:highlight w:val="lightGray"/>
        </w:rPr>
        <w:t>[•]</w:t>
      </w:r>
      <w:r w:rsidR="00DD7085" w:rsidRPr="00BF6C47">
        <w:rPr>
          <w:rFonts w:ascii="Calibri Light" w:hAnsi="Calibri Light" w:cs="Calibri Light"/>
          <w:bCs/>
          <w:sz w:val="20"/>
          <w:szCs w:val="20"/>
        </w:rPr>
        <w:t xml:space="preserve">, wpisaną do </w:t>
      </w:r>
      <w:r w:rsidR="00F96F9F" w:rsidRPr="00BF6C47">
        <w:rPr>
          <w:rFonts w:ascii="Calibri Light" w:hAnsi="Calibri Light" w:cs="Calibri Light"/>
          <w:bCs/>
          <w:sz w:val="20"/>
          <w:szCs w:val="20"/>
        </w:rPr>
        <w:t xml:space="preserve">rejestru przedsiębiorców prowadzonego przez </w:t>
      </w:r>
      <w:r w:rsidR="00DD7085" w:rsidRPr="00BF6C47">
        <w:rPr>
          <w:rFonts w:ascii="Calibri Light" w:hAnsi="Calibri Light" w:cs="Calibri Light"/>
          <w:bCs/>
          <w:sz w:val="20"/>
          <w:szCs w:val="20"/>
        </w:rPr>
        <w:t>Krajow</w:t>
      </w:r>
      <w:r w:rsidR="00F96F9F" w:rsidRPr="00BF6C47">
        <w:rPr>
          <w:rFonts w:ascii="Calibri Light" w:hAnsi="Calibri Light" w:cs="Calibri Light"/>
          <w:bCs/>
          <w:sz w:val="20"/>
          <w:szCs w:val="20"/>
        </w:rPr>
        <w:t>y Rejestr</w:t>
      </w:r>
      <w:r w:rsidR="00DD7085" w:rsidRPr="00BF6C47">
        <w:rPr>
          <w:rFonts w:ascii="Calibri Light" w:hAnsi="Calibri Light" w:cs="Calibri Light"/>
          <w:bCs/>
          <w:sz w:val="20"/>
          <w:szCs w:val="20"/>
        </w:rPr>
        <w:t xml:space="preserve"> Sądow</w:t>
      </w:r>
      <w:r w:rsidR="00F96F9F" w:rsidRPr="00BF6C47">
        <w:rPr>
          <w:rFonts w:ascii="Calibri Light" w:hAnsi="Calibri Light" w:cs="Calibri Light"/>
          <w:bCs/>
          <w:sz w:val="20"/>
          <w:szCs w:val="20"/>
        </w:rPr>
        <w:t>y</w:t>
      </w:r>
      <w:r w:rsidR="00DD7085" w:rsidRPr="00BF6C47">
        <w:rPr>
          <w:rFonts w:ascii="Calibri Light" w:hAnsi="Calibri Light" w:cs="Calibri Light"/>
          <w:bCs/>
          <w:sz w:val="20"/>
          <w:szCs w:val="20"/>
        </w:rPr>
        <w:t xml:space="preserve"> pod numerem KRS: </w:t>
      </w:r>
      <w:r w:rsidR="00F96F9F" w:rsidRPr="00BF6C47">
        <w:rPr>
          <w:rFonts w:ascii="Calibri Light" w:hAnsi="Calibri Light" w:cs="Calibri Light"/>
          <w:sz w:val="20"/>
          <w:szCs w:val="20"/>
          <w:highlight w:val="lightGray"/>
        </w:rPr>
        <w:t>[•]</w:t>
      </w:r>
      <w:r w:rsidR="00DD7085" w:rsidRPr="00BF6C47">
        <w:rPr>
          <w:rFonts w:ascii="Calibri Light" w:hAnsi="Calibri Light" w:cs="Calibri Light"/>
          <w:bCs/>
          <w:sz w:val="20"/>
          <w:szCs w:val="20"/>
        </w:rPr>
        <w:t xml:space="preserve">, NIP </w:t>
      </w:r>
      <w:r w:rsidR="00F96F9F" w:rsidRPr="00BF6C47">
        <w:rPr>
          <w:rFonts w:ascii="Calibri Light" w:hAnsi="Calibri Light" w:cs="Calibri Light"/>
          <w:sz w:val="20"/>
          <w:szCs w:val="20"/>
          <w:highlight w:val="lightGray"/>
        </w:rPr>
        <w:t>[•]</w:t>
      </w:r>
      <w:r w:rsidR="00DD7085" w:rsidRPr="00BF6C47">
        <w:rPr>
          <w:rFonts w:ascii="Calibri Light" w:hAnsi="Calibri Light" w:cs="Calibri Light"/>
          <w:bCs/>
          <w:sz w:val="20"/>
          <w:szCs w:val="20"/>
        </w:rPr>
        <w:t>, REGON:</w:t>
      </w:r>
      <w:r w:rsidR="00F96F9F" w:rsidRPr="00BF6C47">
        <w:rPr>
          <w:rFonts w:ascii="Calibri Light" w:hAnsi="Calibri Light" w:cs="Calibri Light"/>
          <w:sz w:val="20"/>
          <w:szCs w:val="20"/>
          <w:highlight w:val="lightGray"/>
        </w:rPr>
        <w:t xml:space="preserve"> [•]</w:t>
      </w:r>
      <w:r w:rsidR="00DD7085" w:rsidRPr="00BF6C47">
        <w:rPr>
          <w:rFonts w:ascii="Calibri Light" w:hAnsi="Calibri Light" w:cs="Calibri Light"/>
          <w:bCs/>
          <w:sz w:val="20"/>
          <w:szCs w:val="20"/>
        </w:rPr>
        <w:t>, kapitał zakładowy:</w:t>
      </w:r>
      <w:r w:rsidR="00F96F9F" w:rsidRPr="00BF6C47">
        <w:rPr>
          <w:rFonts w:ascii="Calibri Light" w:hAnsi="Calibri Light" w:cs="Calibri Light"/>
          <w:sz w:val="20"/>
          <w:szCs w:val="20"/>
          <w:highlight w:val="lightGray"/>
        </w:rPr>
        <w:t xml:space="preserve"> [•]</w:t>
      </w:r>
      <w:r w:rsidR="00F96F9F" w:rsidRPr="00BF6C47">
        <w:rPr>
          <w:rFonts w:ascii="Calibri Light" w:hAnsi="Calibri Light" w:cs="Calibri Light"/>
          <w:sz w:val="20"/>
          <w:szCs w:val="20"/>
        </w:rPr>
        <w:t>,w imieniu którego działa zgodnie z zasadami reprezentacji ujawnionymi we wskazanym rejestrze:</w:t>
      </w:r>
    </w:p>
    <w:p w14:paraId="34A892C6" w14:textId="66C838DD" w:rsidR="00386FDD" w:rsidRPr="00BF6C47" w:rsidRDefault="00F96F9F" w:rsidP="001F7F41">
      <w:pPr>
        <w:numPr>
          <w:ilvl w:val="0"/>
          <w:numId w:val="1"/>
        </w:numPr>
        <w:spacing w:before="240" w:after="240"/>
        <w:ind w:firstLine="567"/>
        <w:rPr>
          <w:rFonts w:ascii="Calibri Light" w:hAnsi="Calibri Light" w:cs="Calibri Light"/>
          <w:sz w:val="20"/>
          <w:szCs w:val="20"/>
        </w:rPr>
      </w:pPr>
      <w:r w:rsidRPr="00BF6C47">
        <w:rPr>
          <w:rFonts w:ascii="Calibri Light" w:hAnsi="Calibri Light" w:cs="Calibri Light"/>
          <w:sz w:val="20"/>
          <w:szCs w:val="20"/>
          <w:highlight w:val="lightGray"/>
        </w:rPr>
        <w:t>[•]</w:t>
      </w:r>
      <w:r w:rsidRPr="00BF6C47">
        <w:rPr>
          <w:rFonts w:ascii="Calibri Light" w:hAnsi="Calibri Light" w:cs="Calibri Light"/>
          <w:sz w:val="20"/>
          <w:szCs w:val="20"/>
        </w:rPr>
        <w:t xml:space="preserve"> - </w:t>
      </w:r>
      <w:r w:rsidRPr="00BF6C47">
        <w:rPr>
          <w:rFonts w:ascii="Calibri Light" w:hAnsi="Calibri Light" w:cs="Calibri Light"/>
          <w:sz w:val="20"/>
          <w:szCs w:val="20"/>
          <w:highlight w:val="lightGray"/>
        </w:rPr>
        <w:t>[•]</w:t>
      </w:r>
    </w:p>
    <w:p w14:paraId="42137EFC" w14:textId="1D375E0C" w:rsidR="00F96F9F" w:rsidRPr="00BF6C47" w:rsidRDefault="00F96F9F" w:rsidP="001F7F41">
      <w:pPr>
        <w:numPr>
          <w:ilvl w:val="0"/>
          <w:numId w:val="1"/>
        </w:numPr>
        <w:spacing w:before="240" w:after="240"/>
        <w:ind w:firstLine="567"/>
        <w:rPr>
          <w:rFonts w:ascii="Calibri Light" w:hAnsi="Calibri Light" w:cs="Calibri Light"/>
          <w:sz w:val="20"/>
          <w:szCs w:val="20"/>
        </w:rPr>
      </w:pPr>
      <w:r w:rsidRPr="00BF6C47">
        <w:rPr>
          <w:rFonts w:ascii="Calibri Light" w:hAnsi="Calibri Light" w:cs="Calibri Light"/>
          <w:sz w:val="20"/>
          <w:szCs w:val="20"/>
          <w:highlight w:val="lightGray"/>
        </w:rPr>
        <w:t>[•]</w:t>
      </w:r>
      <w:r w:rsidRPr="00BF6C47">
        <w:rPr>
          <w:rFonts w:ascii="Calibri Light" w:hAnsi="Calibri Light" w:cs="Calibri Light"/>
          <w:sz w:val="20"/>
          <w:szCs w:val="20"/>
        </w:rPr>
        <w:t xml:space="preserve"> - </w:t>
      </w:r>
      <w:r w:rsidRPr="00BF6C47">
        <w:rPr>
          <w:rFonts w:ascii="Calibri Light" w:hAnsi="Calibri Light" w:cs="Calibri Light"/>
          <w:sz w:val="20"/>
          <w:szCs w:val="20"/>
          <w:highlight w:val="lightGray"/>
        </w:rPr>
        <w:t>[•]</w:t>
      </w:r>
    </w:p>
    <w:p w14:paraId="00FB6736" w14:textId="77777777" w:rsidR="00C15450" w:rsidRPr="00BF6C47" w:rsidRDefault="00C15450" w:rsidP="00D61132">
      <w:pPr>
        <w:spacing w:before="240" w:after="240"/>
        <w:ind w:firstLine="567"/>
        <w:jc w:val="both"/>
        <w:rPr>
          <w:rFonts w:ascii="Calibri Light" w:hAnsi="Calibri Light" w:cs="Calibri Light"/>
          <w:sz w:val="20"/>
          <w:szCs w:val="20"/>
        </w:rPr>
      </w:pPr>
      <w:r w:rsidRPr="00BF6C47">
        <w:rPr>
          <w:rFonts w:ascii="Calibri Light" w:hAnsi="Calibri Light" w:cs="Calibri Light"/>
          <w:sz w:val="20"/>
          <w:szCs w:val="20"/>
        </w:rPr>
        <w:t>zwan</w:t>
      </w:r>
      <w:r w:rsidR="00F96F9F" w:rsidRPr="00BF6C47">
        <w:rPr>
          <w:rFonts w:ascii="Calibri Light" w:hAnsi="Calibri Light" w:cs="Calibri Light"/>
          <w:sz w:val="20"/>
          <w:szCs w:val="20"/>
        </w:rPr>
        <w:t>ą</w:t>
      </w:r>
      <w:r w:rsidRPr="00BF6C47">
        <w:rPr>
          <w:rFonts w:ascii="Calibri Light" w:hAnsi="Calibri Light" w:cs="Calibri Light"/>
          <w:sz w:val="20"/>
          <w:szCs w:val="20"/>
        </w:rPr>
        <w:t xml:space="preserve"> dalej: </w:t>
      </w:r>
      <w:r w:rsidR="000842B5" w:rsidRPr="00C95561">
        <w:rPr>
          <w:rFonts w:ascii="Calibri Light" w:hAnsi="Calibri Light" w:cs="Calibri Light"/>
          <w:b/>
          <w:sz w:val="20"/>
          <w:szCs w:val="20"/>
        </w:rPr>
        <w:t>Projektantem</w:t>
      </w:r>
    </w:p>
    <w:p w14:paraId="47B3380A" w14:textId="77777777" w:rsidR="00C15450" w:rsidRPr="00BF6C47" w:rsidRDefault="00F96F9F" w:rsidP="00D61132">
      <w:pPr>
        <w:spacing w:before="240" w:after="240"/>
        <w:jc w:val="both"/>
        <w:rPr>
          <w:rFonts w:ascii="Calibri Light" w:hAnsi="Calibri Light" w:cs="Calibri Light"/>
          <w:sz w:val="20"/>
          <w:szCs w:val="20"/>
        </w:rPr>
      </w:pPr>
      <w:r w:rsidRPr="00BF6C47">
        <w:rPr>
          <w:rFonts w:ascii="Calibri Light" w:hAnsi="Calibri Light" w:cs="Calibri Light"/>
          <w:sz w:val="20"/>
          <w:szCs w:val="20"/>
        </w:rPr>
        <w:t xml:space="preserve">Wszystkie podmioty wskazane powyżej zwane są dalej </w:t>
      </w:r>
      <w:r w:rsidRPr="00C95561">
        <w:rPr>
          <w:rFonts w:ascii="Calibri Light" w:hAnsi="Calibri Light" w:cs="Calibri Light"/>
          <w:b/>
          <w:sz w:val="20"/>
          <w:szCs w:val="20"/>
        </w:rPr>
        <w:t>Stronami</w:t>
      </w:r>
      <w:r w:rsidRPr="00BF6C47">
        <w:rPr>
          <w:rFonts w:ascii="Calibri Light" w:hAnsi="Calibri Light" w:cs="Calibri Light"/>
          <w:sz w:val="20"/>
          <w:szCs w:val="20"/>
        </w:rPr>
        <w:t xml:space="preserve">, a każda z osobna </w:t>
      </w:r>
      <w:r w:rsidRPr="00C95561">
        <w:rPr>
          <w:rFonts w:ascii="Calibri Light" w:hAnsi="Calibri Light" w:cs="Calibri Light"/>
          <w:b/>
          <w:sz w:val="20"/>
          <w:szCs w:val="20"/>
        </w:rPr>
        <w:t>Stroną</w:t>
      </w:r>
      <w:r w:rsidR="00C15450" w:rsidRPr="00BF6C47">
        <w:rPr>
          <w:rFonts w:ascii="Calibri Light" w:hAnsi="Calibri Light" w:cs="Calibri Light"/>
          <w:sz w:val="20"/>
          <w:szCs w:val="20"/>
        </w:rPr>
        <w:t>.</w:t>
      </w:r>
    </w:p>
    <w:p w14:paraId="4179C508" w14:textId="77777777" w:rsidR="004C4EC5" w:rsidRPr="00BF6C47" w:rsidRDefault="004C4EC5" w:rsidP="00D61132">
      <w:pPr>
        <w:spacing w:before="240" w:after="240"/>
        <w:rPr>
          <w:rFonts w:ascii="Calibri Light" w:hAnsi="Calibri Light" w:cs="Calibri Light"/>
        </w:rPr>
      </w:pPr>
    </w:p>
    <w:p w14:paraId="77888A56" w14:textId="77777777" w:rsidR="00A660AC" w:rsidRPr="00C95561" w:rsidRDefault="00A660AC" w:rsidP="00D61132">
      <w:pPr>
        <w:pStyle w:val="Nagwek3"/>
        <w:spacing w:before="240" w:after="240" w:line="276" w:lineRule="auto"/>
        <w:rPr>
          <w:rFonts w:ascii="Calibri Light" w:hAnsi="Calibri Light" w:cs="Calibri Light"/>
          <w:b/>
          <w:color w:val="auto"/>
          <w:sz w:val="22"/>
          <w:szCs w:val="22"/>
        </w:rPr>
      </w:pPr>
      <w:bookmarkStart w:id="8" w:name="_Toc373157204"/>
      <w:bookmarkStart w:id="9" w:name="_Toc375388122"/>
      <w:bookmarkStart w:id="10" w:name="_Toc378751831"/>
      <w:bookmarkStart w:id="11" w:name="_Toc378752033"/>
      <w:bookmarkStart w:id="12" w:name="_Toc379171915"/>
      <w:bookmarkStart w:id="13" w:name="_Toc533088166"/>
      <w:r w:rsidRPr="00C95561">
        <w:rPr>
          <w:rFonts w:ascii="Calibri Light" w:hAnsi="Calibri Light" w:cs="Calibri Light"/>
          <w:b/>
          <w:color w:val="auto"/>
          <w:sz w:val="22"/>
          <w:szCs w:val="22"/>
        </w:rPr>
        <w:t>Preambuła</w:t>
      </w:r>
      <w:bookmarkEnd w:id="8"/>
      <w:bookmarkEnd w:id="9"/>
      <w:bookmarkEnd w:id="10"/>
      <w:bookmarkEnd w:id="11"/>
      <w:bookmarkEnd w:id="12"/>
      <w:bookmarkEnd w:id="13"/>
    </w:p>
    <w:p w14:paraId="4C2FFB8E" w14:textId="77777777" w:rsidR="00406B5C" w:rsidRPr="00BF6C47" w:rsidRDefault="00406B5C" w:rsidP="00D61132">
      <w:pPr>
        <w:spacing w:before="240" w:after="240"/>
        <w:rPr>
          <w:rFonts w:ascii="Calibri Light" w:hAnsi="Calibri Light" w:cs="Calibri Light"/>
          <w:sz w:val="20"/>
        </w:rPr>
      </w:pPr>
      <w:r w:rsidRPr="00BF6C47">
        <w:rPr>
          <w:rFonts w:ascii="Calibri Light" w:hAnsi="Calibri Light" w:cs="Calibri Light"/>
          <w:sz w:val="20"/>
        </w:rPr>
        <w:t xml:space="preserve">Mając na uwadze, że: </w:t>
      </w:r>
    </w:p>
    <w:p w14:paraId="67D2493B" w14:textId="7B4CFFD4" w:rsidR="00406B5C" w:rsidRPr="00BF6C47" w:rsidRDefault="00406B5C"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 xml:space="preserve">Zamawiający ma zamiar zrealizować </w:t>
      </w:r>
      <w:r w:rsidR="000842B5" w:rsidRPr="00BF6C47">
        <w:rPr>
          <w:rFonts w:ascii="Calibri Light" w:hAnsi="Calibri Light" w:cs="Calibri Light"/>
          <w:sz w:val="20"/>
        </w:rPr>
        <w:t>zamierzenie</w:t>
      </w:r>
      <w:r w:rsidRPr="00BF6C47">
        <w:rPr>
          <w:rFonts w:ascii="Calibri Light" w:hAnsi="Calibri Light" w:cs="Calibri Light"/>
          <w:sz w:val="20"/>
        </w:rPr>
        <w:t xml:space="preserve"> inwestycyjne </w:t>
      </w:r>
      <w:r w:rsidR="00386FDD" w:rsidRPr="00BF6C47">
        <w:rPr>
          <w:rFonts w:ascii="Calibri Light" w:hAnsi="Calibri Light" w:cs="Calibri Light"/>
          <w:sz w:val="20"/>
        </w:rPr>
        <w:t>pn. „</w:t>
      </w:r>
      <w:r w:rsidR="00C95561">
        <w:rPr>
          <w:rFonts w:ascii="Calibri Light" w:hAnsi="Calibri Light" w:cs="Calibri Light"/>
          <w:sz w:val="20"/>
        </w:rPr>
        <w:t xml:space="preserve">Budowa Zintegrowanego Bloku </w:t>
      </w:r>
      <w:r w:rsidR="00054E09" w:rsidRPr="00BF6C47">
        <w:rPr>
          <w:rFonts w:ascii="Calibri Light" w:hAnsi="Calibri Light" w:cs="Calibri Light"/>
          <w:sz w:val="20"/>
        </w:rPr>
        <w:t xml:space="preserve">Operacyjnego” na terenie 5 Wojskowego Szpitala Klinicznego z Polikliniką w Krakowie Samodzielny Publiczny Zakład Opieki Zdrowotnej ul. Wrocławska 1-3 </w:t>
      </w:r>
      <w:r w:rsidR="00096310" w:rsidRPr="00BF6C47">
        <w:rPr>
          <w:rFonts w:ascii="Calibri Light" w:hAnsi="Calibri Light" w:cs="Calibri Light"/>
          <w:sz w:val="20"/>
        </w:rPr>
        <w:t>(dalej jako: Inwestycja),</w:t>
      </w:r>
      <w:r w:rsidR="00054E09" w:rsidRPr="00BF6C47">
        <w:rPr>
          <w:rFonts w:ascii="Calibri Light" w:hAnsi="Calibri Light" w:cs="Calibri Light"/>
          <w:sz w:val="20"/>
        </w:rPr>
        <w:t xml:space="preserve"> gdzie podstawą planistyczną dla Inwestycji jest Program Inwestycji oraz Wymagania organizacyjno-użytkowe dla zadania o wymaganiach innych niż wojskowe pn. „Budowa Zintegrowanego Bloku Operacyjnego Kompleks nr 3344”</w:t>
      </w:r>
      <w:r w:rsidR="00A660AC" w:rsidRPr="00BF6C47">
        <w:rPr>
          <w:rFonts w:ascii="Calibri Light" w:hAnsi="Calibri Light" w:cs="Calibri Light"/>
          <w:sz w:val="20"/>
        </w:rPr>
        <w:t>.</w:t>
      </w:r>
    </w:p>
    <w:p w14:paraId="095043B0" w14:textId="77777777" w:rsidR="00054E09" w:rsidRPr="00BF6C47" w:rsidRDefault="000711EB"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 xml:space="preserve">Intencją Zamawiającego jest uzyskanie, w wyniku realizacji </w:t>
      </w:r>
      <w:r w:rsidR="00A660AC" w:rsidRPr="00BF6C47">
        <w:rPr>
          <w:rFonts w:ascii="Calibri Light" w:hAnsi="Calibri Light" w:cs="Calibri Light"/>
          <w:sz w:val="20"/>
        </w:rPr>
        <w:t>Inwestycji</w:t>
      </w:r>
      <w:r w:rsidR="002C2904" w:rsidRPr="00BF6C47">
        <w:rPr>
          <w:rFonts w:ascii="Calibri Light" w:hAnsi="Calibri Light" w:cs="Calibri Light"/>
          <w:sz w:val="20"/>
        </w:rPr>
        <w:t>,</w:t>
      </w:r>
      <w:r w:rsidR="00054E09" w:rsidRPr="00BF6C47">
        <w:rPr>
          <w:rFonts w:ascii="Calibri Light" w:hAnsi="Calibri Light" w:cs="Calibri Light"/>
          <w:sz w:val="20"/>
        </w:rPr>
        <w:t xml:space="preserve"> w pełni funkcjonalnego kompleksu medyczn</w:t>
      </w:r>
      <w:r w:rsidR="002C2904" w:rsidRPr="00BF6C47">
        <w:rPr>
          <w:rFonts w:ascii="Calibri Light" w:hAnsi="Calibri Light" w:cs="Calibri Light"/>
          <w:sz w:val="20"/>
        </w:rPr>
        <w:t>ego</w:t>
      </w:r>
      <w:r w:rsidR="00054E09" w:rsidRPr="00BF6C47">
        <w:rPr>
          <w:rFonts w:ascii="Calibri Light" w:hAnsi="Calibri Light" w:cs="Calibri Light"/>
          <w:sz w:val="20"/>
        </w:rPr>
        <w:t xml:space="preserve"> – Zintegrowany Blok Operacyjny na terenie 5 Wojskowego Szpitala Klinicznego z Polikliniką SP ZOZ w Krakowie ul. Wrocławska 1-3</w:t>
      </w:r>
      <w:r w:rsidR="00C35394" w:rsidRPr="00BF6C47">
        <w:rPr>
          <w:rFonts w:ascii="Calibri Light" w:hAnsi="Calibri Light" w:cs="Calibri Light"/>
          <w:sz w:val="20"/>
        </w:rPr>
        <w:t xml:space="preserve"> </w:t>
      </w:r>
      <w:r w:rsidR="00B1599F" w:rsidRPr="00BF6C47">
        <w:rPr>
          <w:rFonts w:ascii="Calibri Light" w:hAnsi="Calibri Light" w:cs="Calibri Light"/>
          <w:sz w:val="20"/>
        </w:rPr>
        <w:t xml:space="preserve">. </w:t>
      </w:r>
    </w:p>
    <w:p w14:paraId="674175F3" w14:textId="77777777" w:rsidR="00054E09" w:rsidRPr="00BF6C47" w:rsidRDefault="00A20DDA"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 xml:space="preserve">W związku z powyższym Zamawiający ma zamiar </w:t>
      </w:r>
      <w:r w:rsidR="00BE4A1D" w:rsidRPr="00BF6C47">
        <w:rPr>
          <w:rFonts w:ascii="Calibri Light" w:hAnsi="Calibri Light" w:cs="Calibri Light"/>
          <w:sz w:val="20"/>
        </w:rPr>
        <w:t xml:space="preserve">udzielić zamówienia </w:t>
      </w:r>
      <w:r w:rsidRPr="00BF6C47">
        <w:rPr>
          <w:rFonts w:ascii="Calibri Light" w:hAnsi="Calibri Light" w:cs="Calibri Light"/>
          <w:sz w:val="20"/>
        </w:rPr>
        <w:t xml:space="preserve">na wykonanie </w:t>
      </w:r>
      <w:r w:rsidR="00C966DA" w:rsidRPr="00BF6C47">
        <w:rPr>
          <w:rFonts w:ascii="Calibri Light" w:hAnsi="Calibri Light" w:cs="Calibri Light"/>
          <w:sz w:val="20"/>
        </w:rPr>
        <w:t xml:space="preserve">dokumentacji projektowej, w tym </w:t>
      </w:r>
      <w:r w:rsidRPr="00BF6C47">
        <w:rPr>
          <w:rFonts w:ascii="Calibri Light" w:hAnsi="Calibri Light" w:cs="Calibri Light"/>
          <w:sz w:val="20"/>
        </w:rPr>
        <w:t>projekt</w:t>
      </w:r>
      <w:r w:rsidR="00096310" w:rsidRPr="00BF6C47">
        <w:rPr>
          <w:rFonts w:ascii="Calibri Light" w:hAnsi="Calibri Light" w:cs="Calibri Light"/>
          <w:sz w:val="20"/>
        </w:rPr>
        <w:t>ów</w:t>
      </w:r>
      <w:r w:rsidRPr="00BF6C47">
        <w:rPr>
          <w:rFonts w:ascii="Calibri Light" w:hAnsi="Calibri Light" w:cs="Calibri Light"/>
          <w:sz w:val="20"/>
        </w:rPr>
        <w:t xml:space="preserve"> budowlan</w:t>
      </w:r>
      <w:r w:rsidR="00054E09" w:rsidRPr="00BF6C47">
        <w:rPr>
          <w:rFonts w:ascii="Calibri Light" w:hAnsi="Calibri Light" w:cs="Calibri Light"/>
          <w:sz w:val="20"/>
        </w:rPr>
        <w:t xml:space="preserve">ych, </w:t>
      </w:r>
      <w:r w:rsidRPr="00BF6C47">
        <w:rPr>
          <w:rFonts w:ascii="Calibri Light" w:hAnsi="Calibri Light" w:cs="Calibri Light"/>
          <w:sz w:val="20"/>
        </w:rPr>
        <w:t xml:space="preserve">wraz z uzyskaniem </w:t>
      </w:r>
      <w:r w:rsidR="004C7FBE" w:rsidRPr="00BF6C47">
        <w:rPr>
          <w:rFonts w:ascii="Calibri Light" w:hAnsi="Calibri Light" w:cs="Calibri Light"/>
          <w:sz w:val="20"/>
        </w:rPr>
        <w:t>prawomocn</w:t>
      </w:r>
      <w:r w:rsidR="0056011E" w:rsidRPr="00BF6C47">
        <w:rPr>
          <w:rFonts w:ascii="Calibri Light" w:hAnsi="Calibri Light" w:cs="Calibri Light"/>
          <w:sz w:val="20"/>
        </w:rPr>
        <w:t>ych</w:t>
      </w:r>
      <w:r w:rsidR="004C7FBE" w:rsidRPr="00BF6C47">
        <w:rPr>
          <w:rFonts w:ascii="Calibri Light" w:hAnsi="Calibri Light" w:cs="Calibri Light"/>
          <w:sz w:val="20"/>
        </w:rPr>
        <w:t xml:space="preserve"> decyzji o zatwierdzeniu projektu budowlanego i </w:t>
      </w:r>
      <w:r w:rsidR="007023EC" w:rsidRPr="00BF6C47">
        <w:rPr>
          <w:rFonts w:ascii="Calibri Light" w:hAnsi="Calibri Light" w:cs="Calibri Light"/>
          <w:sz w:val="20"/>
        </w:rPr>
        <w:t xml:space="preserve">pozwoleniu </w:t>
      </w:r>
      <w:r w:rsidR="004C7FBE" w:rsidRPr="00BF6C47">
        <w:rPr>
          <w:rFonts w:ascii="Calibri Light" w:hAnsi="Calibri Light" w:cs="Calibri Light"/>
          <w:sz w:val="20"/>
        </w:rPr>
        <w:lastRenderedPageBreak/>
        <w:t>na budowę</w:t>
      </w:r>
      <w:r w:rsidR="004C7FBE" w:rsidRPr="00BF6C47" w:rsidDel="004C7FBE">
        <w:rPr>
          <w:rFonts w:ascii="Calibri Light" w:hAnsi="Calibri Light" w:cs="Calibri Light"/>
          <w:sz w:val="20"/>
        </w:rPr>
        <w:t xml:space="preserve"> </w:t>
      </w:r>
      <w:r w:rsidR="00BE4A1D" w:rsidRPr="00BF6C47">
        <w:rPr>
          <w:rFonts w:ascii="Calibri Light" w:hAnsi="Calibri Light" w:cs="Calibri Light"/>
          <w:sz w:val="20"/>
        </w:rPr>
        <w:t xml:space="preserve">dla </w:t>
      </w:r>
      <w:r w:rsidR="00054E09" w:rsidRPr="00BF6C47">
        <w:rPr>
          <w:rFonts w:ascii="Calibri Light" w:hAnsi="Calibri Light" w:cs="Calibri Light"/>
          <w:sz w:val="20"/>
        </w:rPr>
        <w:t>Inwestycji</w:t>
      </w:r>
      <w:r w:rsidR="00096310" w:rsidRPr="00BF6C47">
        <w:rPr>
          <w:rFonts w:ascii="Calibri Light" w:hAnsi="Calibri Light" w:cs="Calibri Light"/>
          <w:sz w:val="20"/>
        </w:rPr>
        <w:t>, jak również pełnej dokumentacji projektowej, w tym wykonawczej, niezbędnej do prawidłowej realizacji Inwestycji.</w:t>
      </w:r>
    </w:p>
    <w:p w14:paraId="5556E243" w14:textId="77777777" w:rsidR="00054E09"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Ponadto, dla należytego wykonania Inwestycji koniecznym jest dokonanie przez Zamawiającego wyboru Wykonawc</w:t>
      </w:r>
      <w:r w:rsidR="00054E09" w:rsidRPr="00BF6C47">
        <w:rPr>
          <w:rFonts w:ascii="Calibri Light" w:hAnsi="Calibri Light" w:cs="Calibri Light"/>
          <w:sz w:val="20"/>
        </w:rPr>
        <w:t>y</w:t>
      </w:r>
      <w:r w:rsidRPr="00BF6C47">
        <w:rPr>
          <w:rFonts w:ascii="Calibri Light" w:hAnsi="Calibri Light" w:cs="Calibri Light"/>
          <w:sz w:val="20"/>
        </w:rPr>
        <w:t xml:space="preserve"> poszczególnych </w:t>
      </w:r>
      <w:r w:rsidR="000842B5" w:rsidRPr="00BF6C47">
        <w:rPr>
          <w:rFonts w:ascii="Calibri Light" w:hAnsi="Calibri Light" w:cs="Calibri Light"/>
          <w:sz w:val="20"/>
        </w:rPr>
        <w:t>Zadań Inwestycyjnych</w:t>
      </w:r>
      <w:r w:rsidR="00054E09" w:rsidRPr="00BF6C47">
        <w:rPr>
          <w:rFonts w:ascii="Calibri Light" w:hAnsi="Calibri Light" w:cs="Calibri Light"/>
          <w:sz w:val="20"/>
        </w:rPr>
        <w:t xml:space="preserve"> wchodzących w skład Inwestycji</w:t>
      </w:r>
      <w:r w:rsidRPr="00BF6C47">
        <w:rPr>
          <w:rFonts w:ascii="Calibri Light" w:hAnsi="Calibri Light" w:cs="Calibri Light"/>
          <w:sz w:val="20"/>
        </w:rPr>
        <w:t xml:space="preserve">. </w:t>
      </w:r>
    </w:p>
    <w:p w14:paraId="01330F44" w14:textId="77777777" w:rsidR="00054E09"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 xml:space="preserve">Celem realizacji Inwestycji Zamawiający ma zamiar udzielić </w:t>
      </w:r>
      <w:r w:rsidR="000842B5" w:rsidRPr="00BF6C47">
        <w:rPr>
          <w:rFonts w:ascii="Calibri Light" w:hAnsi="Calibri Light" w:cs="Calibri Light"/>
          <w:sz w:val="20"/>
        </w:rPr>
        <w:t>stosownych zamówień na realizację posz</w:t>
      </w:r>
      <w:r w:rsidR="00054E09" w:rsidRPr="00BF6C47">
        <w:rPr>
          <w:rFonts w:ascii="Calibri Light" w:hAnsi="Calibri Light" w:cs="Calibri Light"/>
          <w:sz w:val="20"/>
        </w:rPr>
        <w:t>czególnych Zadań Inwestycyjnych</w:t>
      </w:r>
      <w:r w:rsidR="000842B5" w:rsidRPr="00BF6C47">
        <w:rPr>
          <w:rFonts w:ascii="Calibri Light" w:hAnsi="Calibri Light" w:cs="Calibri Light"/>
          <w:sz w:val="20"/>
        </w:rPr>
        <w:t>.</w:t>
      </w:r>
    </w:p>
    <w:p w14:paraId="1EDD5EE6" w14:textId="77777777" w:rsidR="00054E09" w:rsidRPr="00BF6C47" w:rsidRDefault="008A21A6"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Zamówieni</w:t>
      </w:r>
      <w:r w:rsidR="000842B5" w:rsidRPr="00BF6C47">
        <w:rPr>
          <w:rFonts w:ascii="Calibri Light" w:hAnsi="Calibri Light" w:cs="Calibri Light"/>
          <w:sz w:val="20"/>
        </w:rPr>
        <w:t>a</w:t>
      </w:r>
      <w:r w:rsidRPr="00BF6C47">
        <w:rPr>
          <w:rFonts w:ascii="Calibri Light" w:hAnsi="Calibri Light" w:cs="Calibri Light"/>
          <w:sz w:val="20"/>
        </w:rPr>
        <w:t>, o który</w:t>
      </w:r>
      <w:r w:rsidR="000842B5" w:rsidRPr="00BF6C47">
        <w:rPr>
          <w:rFonts w:ascii="Calibri Light" w:hAnsi="Calibri Light" w:cs="Calibri Light"/>
          <w:sz w:val="20"/>
        </w:rPr>
        <w:t>ch</w:t>
      </w:r>
      <w:r w:rsidRPr="00BF6C47">
        <w:rPr>
          <w:rFonts w:ascii="Calibri Light" w:hAnsi="Calibri Light" w:cs="Calibri Light"/>
          <w:sz w:val="20"/>
        </w:rPr>
        <w:t xml:space="preserve"> mowa w pkt. </w:t>
      </w:r>
      <w:r w:rsidR="000842B5" w:rsidRPr="00BF6C47">
        <w:rPr>
          <w:rFonts w:ascii="Calibri Light" w:hAnsi="Calibri Light" w:cs="Calibri Light"/>
          <w:sz w:val="20"/>
        </w:rPr>
        <w:t>5</w:t>
      </w:r>
      <w:r w:rsidRPr="00BF6C47">
        <w:rPr>
          <w:rFonts w:ascii="Calibri Light" w:hAnsi="Calibri Light" w:cs="Calibri Light"/>
          <w:sz w:val="20"/>
        </w:rPr>
        <w:t xml:space="preserve"> Preambuły, stanowi</w:t>
      </w:r>
      <w:r w:rsidR="000842B5" w:rsidRPr="00BF6C47">
        <w:rPr>
          <w:rFonts w:ascii="Calibri Light" w:hAnsi="Calibri Light" w:cs="Calibri Light"/>
          <w:sz w:val="20"/>
        </w:rPr>
        <w:t>ą</w:t>
      </w:r>
      <w:r w:rsidRPr="00BF6C47">
        <w:rPr>
          <w:rFonts w:ascii="Calibri Light" w:hAnsi="Calibri Light" w:cs="Calibri Light"/>
          <w:sz w:val="20"/>
        </w:rPr>
        <w:t xml:space="preserve"> zamówieni</w:t>
      </w:r>
      <w:r w:rsidR="000842B5" w:rsidRPr="00BF6C47">
        <w:rPr>
          <w:rFonts w:ascii="Calibri Light" w:hAnsi="Calibri Light" w:cs="Calibri Light"/>
          <w:sz w:val="20"/>
        </w:rPr>
        <w:t>a</w:t>
      </w:r>
      <w:r w:rsidRPr="00BF6C47">
        <w:rPr>
          <w:rFonts w:ascii="Calibri Light" w:hAnsi="Calibri Light" w:cs="Calibri Light"/>
          <w:sz w:val="20"/>
        </w:rPr>
        <w:t xml:space="preserve"> </w:t>
      </w:r>
      <w:r w:rsidR="00054E09" w:rsidRPr="00BF6C47">
        <w:rPr>
          <w:rFonts w:ascii="Calibri Light" w:hAnsi="Calibri Light" w:cs="Calibri Light"/>
          <w:sz w:val="20"/>
        </w:rPr>
        <w:t>publiczne</w:t>
      </w:r>
      <w:r w:rsidRPr="00BF6C47">
        <w:rPr>
          <w:rFonts w:ascii="Calibri Light" w:hAnsi="Calibri Light" w:cs="Calibri Light"/>
          <w:sz w:val="20"/>
        </w:rPr>
        <w:t xml:space="preserve">, </w:t>
      </w:r>
      <w:r w:rsidR="00054E09" w:rsidRPr="00BF6C47">
        <w:rPr>
          <w:rFonts w:ascii="Calibri Light" w:hAnsi="Calibri Light" w:cs="Calibri Light"/>
          <w:sz w:val="20"/>
        </w:rPr>
        <w:t>a</w:t>
      </w:r>
      <w:r w:rsidRPr="00BF6C47">
        <w:rPr>
          <w:rFonts w:ascii="Calibri Light" w:hAnsi="Calibri Light" w:cs="Calibri Light"/>
          <w:sz w:val="20"/>
        </w:rPr>
        <w:t xml:space="preserve"> </w:t>
      </w:r>
      <w:r w:rsidR="000842B5" w:rsidRPr="00BF6C47">
        <w:rPr>
          <w:rFonts w:ascii="Calibri Light" w:hAnsi="Calibri Light" w:cs="Calibri Light"/>
          <w:sz w:val="20"/>
        </w:rPr>
        <w:t>ich</w:t>
      </w:r>
      <w:r w:rsidRPr="00BF6C47">
        <w:rPr>
          <w:rFonts w:ascii="Calibri Light" w:hAnsi="Calibri Light" w:cs="Calibri Light"/>
          <w:sz w:val="20"/>
        </w:rPr>
        <w:t xml:space="preserve"> wartość przekracza wartości progow</w:t>
      </w:r>
      <w:r w:rsidR="0056011E" w:rsidRPr="00BF6C47">
        <w:rPr>
          <w:rFonts w:ascii="Calibri Light" w:hAnsi="Calibri Light" w:cs="Calibri Light"/>
          <w:sz w:val="20"/>
        </w:rPr>
        <w:t>e</w:t>
      </w:r>
      <w:r w:rsidRPr="00BF6C47">
        <w:rPr>
          <w:rFonts w:ascii="Calibri Light" w:hAnsi="Calibri Light" w:cs="Calibri Light"/>
          <w:sz w:val="20"/>
        </w:rPr>
        <w:t xml:space="preserve"> wskazan</w:t>
      </w:r>
      <w:r w:rsidR="0056011E" w:rsidRPr="00BF6C47">
        <w:rPr>
          <w:rFonts w:ascii="Calibri Light" w:hAnsi="Calibri Light" w:cs="Calibri Light"/>
          <w:sz w:val="20"/>
        </w:rPr>
        <w:t>e</w:t>
      </w:r>
      <w:r w:rsidRPr="00BF6C47">
        <w:rPr>
          <w:rFonts w:ascii="Calibri Light" w:hAnsi="Calibri Light" w:cs="Calibri Light"/>
          <w:sz w:val="20"/>
        </w:rPr>
        <w:t xml:space="preserve"> w rozporządzeniu </w:t>
      </w:r>
      <w:r w:rsidR="00054E09" w:rsidRPr="00BF6C47">
        <w:rPr>
          <w:rFonts w:ascii="Calibri Light" w:eastAsia="Garamond" w:hAnsi="Calibri Light" w:cs="Calibri Light"/>
          <w:color w:val="000000"/>
          <w:sz w:val="20"/>
        </w:rPr>
        <w:t>Ministra Rozwoju i Finansów z dnia 22 grudnia 2017 r. w sprawie kwot wartości zamówień oraz konkursów, od których jest uzależniony obowiązek przekazywania ogłoszeń Urzędowi Oficjalnych Publikacji Unii Europejskiej (Dz. U. z 2017 r. poz. 2479)</w:t>
      </w:r>
      <w:r w:rsidRPr="00BF6C47">
        <w:rPr>
          <w:rFonts w:ascii="Calibri Light" w:hAnsi="Calibri Light" w:cs="Calibri Light"/>
          <w:sz w:val="20"/>
        </w:rPr>
        <w:t xml:space="preserve">, zatem w przedmiotowej sprawie </w:t>
      </w:r>
      <w:r w:rsidR="00096310" w:rsidRPr="00BF6C47">
        <w:rPr>
          <w:rFonts w:ascii="Calibri Light" w:hAnsi="Calibri Light" w:cs="Calibri Light"/>
          <w:sz w:val="20"/>
        </w:rPr>
        <w:t xml:space="preserve">zachodzi </w:t>
      </w:r>
      <w:r w:rsidRPr="00BF6C47">
        <w:rPr>
          <w:rFonts w:ascii="Calibri Light" w:hAnsi="Calibri Light" w:cs="Calibri Light"/>
          <w:sz w:val="20"/>
        </w:rPr>
        <w:t>konieczność przeprowadzenia postępowa</w:t>
      </w:r>
      <w:r w:rsidR="000842B5" w:rsidRPr="00BF6C47">
        <w:rPr>
          <w:rFonts w:ascii="Calibri Light" w:hAnsi="Calibri Light" w:cs="Calibri Light"/>
          <w:sz w:val="20"/>
        </w:rPr>
        <w:t>ń</w:t>
      </w:r>
      <w:r w:rsidRPr="00BF6C47">
        <w:rPr>
          <w:rFonts w:ascii="Calibri Light" w:hAnsi="Calibri Light" w:cs="Calibri Light"/>
          <w:sz w:val="20"/>
        </w:rPr>
        <w:t xml:space="preserve"> o udzielenie zamówienia w rozumieniu przepisów prawa zamówień publicznych.</w:t>
      </w:r>
    </w:p>
    <w:p w14:paraId="2D8E6411" w14:textId="77777777" w:rsidR="00054E09"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Dla należytego przeprowadzenia postępowa</w:t>
      </w:r>
      <w:r w:rsidR="000842B5" w:rsidRPr="00BF6C47">
        <w:rPr>
          <w:rFonts w:ascii="Calibri Light" w:hAnsi="Calibri Light" w:cs="Calibri Light"/>
          <w:sz w:val="20"/>
        </w:rPr>
        <w:t>ń</w:t>
      </w:r>
      <w:r w:rsidRPr="00BF6C47">
        <w:rPr>
          <w:rFonts w:ascii="Calibri Light" w:hAnsi="Calibri Light" w:cs="Calibri Light"/>
          <w:sz w:val="20"/>
        </w:rPr>
        <w:t xml:space="preserve"> o udzielenie </w:t>
      </w:r>
      <w:r w:rsidR="000842B5" w:rsidRPr="00BF6C47">
        <w:rPr>
          <w:rFonts w:ascii="Calibri Light" w:hAnsi="Calibri Light" w:cs="Calibri Light"/>
          <w:sz w:val="20"/>
        </w:rPr>
        <w:t>zamówień</w:t>
      </w:r>
      <w:r w:rsidRPr="00BF6C47">
        <w:rPr>
          <w:rFonts w:ascii="Calibri Light" w:hAnsi="Calibri Light" w:cs="Calibri Light"/>
          <w:sz w:val="20"/>
        </w:rPr>
        <w:t>, wskazan</w:t>
      </w:r>
      <w:r w:rsidR="0056011E" w:rsidRPr="00BF6C47">
        <w:rPr>
          <w:rFonts w:ascii="Calibri Light" w:hAnsi="Calibri Light" w:cs="Calibri Light"/>
          <w:sz w:val="20"/>
        </w:rPr>
        <w:t>ych</w:t>
      </w:r>
      <w:r w:rsidRPr="00BF6C47">
        <w:rPr>
          <w:rFonts w:ascii="Calibri Light" w:hAnsi="Calibri Light" w:cs="Calibri Light"/>
          <w:sz w:val="20"/>
        </w:rPr>
        <w:t xml:space="preserve"> w pkt. </w:t>
      </w:r>
      <w:r w:rsidR="000842B5" w:rsidRPr="00BF6C47">
        <w:rPr>
          <w:rFonts w:ascii="Calibri Light" w:hAnsi="Calibri Light" w:cs="Calibri Light"/>
          <w:sz w:val="20"/>
        </w:rPr>
        <w:t>6</w:t>
      </w:r>
      <w:r w:rsidRPr="00BF6C47">
        <w:rPr>
          <w:rFonts w:ascii="Calibri Light" w:hAnsi="Calibri Light" w:cs="Calibri Light"/>
          <w:sz w:val="20"/>
        </w:rPr>
        <w:t xml:space="preserve"> Preambuły</w:t>
      </w:r>
      <w:r w:rsidR="00F06422" w:rsidRPr="00BF6C47">
        <w:rPr>
          <w:rFonts w:ascii="Calibri Light" w:hAnsi="Calibri Light" w:cs="Calibri Light"/>
          <w:sz w:val="20"/>
        </w:rPr>
        <w:t>,</w:t>
      </w:r>
      <w:r w:rsidRPr="00BF6C47">
        <w:rPr>
          <w:rFonts w:ascii="Calibri Light" w:hAnsi="Calibri Light" w:cs="Calibri Light"/>
          <w:sz w:val="20"/>
        </w:rPr>
        <w:t xml:space="preserve"> koniecznym jest sporządzenie dokumentacji przetargowej, w szczególności zaś Specyfikacji Istotnych Warunków Zamówienia </w:t>
      </w:r>
      <w:r w:rsidR="00F06422" w:rsidRPr="00BF6C47">
        <w:rPr>
          <w:rFonts w:ascii="Calibri Light" w:hAnsi="Calibri Light" w:cs="Calibri Light"/>
          <w:sz w:val="20"/>
        </w:rPr>
        <w:t xml:space="preserve">oraz specyfikacji technicznej wykonania i odbioru robót budowlanych </w:t>
      </w:r>
      <w:r w:rsidRPr="00BF6C47">
        <w:rPr>
          <w:rFonts w:ascii="Calibri Light" w:hAnsi="Calibri Light" w:cs="Calibri Light"/>
          <w:sz w:val="20"/>
        </w:rPr>
        <w:t>dla przetarg</w:t>
      </w:r>
      <w:r w:rsidR="000842B5" w:rsidRPr="00BF6C47">
        <w:rPr>
          <w:rFonts w:ascii="Calibri Light" w:hAnsi="Calibri Light" w:cs="Calibri Light"/>
          <w:sz w:val="20"/>
        </w:rPr>
        <w:t>ów</w:t>
      </w:r>
      <w:r w:rsidRPr="00BF6C47">
        <w:rPr>
          <w:rFonts w:ascii="Calibri Light" w:hAnsi="Calibri Light" w:cs="Calibri Light"/>
          <w:sz w:val="20"/>
        </w:rPr>
        <w:t xml:space="preserve"> publiczn</w:t>
      </w:r>
      <w:r w:rsidR="000842B5" w:rsidRPr="00BF6C47">
        <w:rPr>
          <w:rFonts w:ascii="Calibri Light" w:hAnsi="Calibri Light" w:cs="Calibri Light"/>
          <w:sz w:val="20"/>
        </w:rPr>
        <w:t>ych</w:t>
      </w:r>
      <w:r w:rsidR="00054E09" w:rsidRPr="00BF6C47">
        <w:rPr>
          <w:rFonts w:ascii="Calibri Light" w:hAnsi="Calibri Light" w:cs="Calibri Light"/>
          <w:sz w:val="20"/>
        </w:rPr>
        <w:t>.</w:t>
      </w:r>
      <w:r w:rsidRPr="00BF6C47">
        <w:rPr>
          <w:rFonts w:ascii="Calibri Light" w:hAnsi="Calibri Light" w:cs="Calibri Light"/>
          <w:sz w:val="20"/>
        </w:rPr>
        <w:t xml:space="preserve"> </w:t>
      </w:r>
    </w:p>
    <w:p w14:paraId="4AA19C3B" w14:textId="77777777" w:rsidR="00054E09"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W związku z powyższym Zamawiający ma zamiar udzielić zamówienia na doradztwo techniczne przy przetarg</w:t>
      </w:r>
      <w:r w:rsidR="000842B5" w:rsidRPr="00BF6C47">
        <w:rPr>
          <w:rFonts w:ascii="Calibri Light" w:hAnsi="Calibri Light" w:cs="Calibri Light"/>
          <w:sz w:val="20"/>
        </w:rPr>
        <w:t>ach</w:t>
      </w:r>
      <w:r w:rsidRPr="00BF6C47">
        <w:rPr>
          <w:rFonts w:ascii="Calibri Light" w:hAnsi="Calibri Light" w:cs="Calibri Light"/>
          <w:sz w:val="20"/>
        </w:rPr>
        <w:t xml:space="preserve"> publiczny</w:t>
      </w:r>
      <w:r w:rsidR="000842B5" w:rsidRPr="00BF6C47">
        <w:rPr>
          <w:rFonts w:ascii="Calibri Light" w:hAnsi="Calibri Light" w:cs="Calibri Light"/>
          <w:sz w:val="20"/>
        </w:rPr>
        <w:t>ch</w:t>
      </w:r>
      <w:r w:rsidRPr="00BF6C47">
        <w:rPr>
          <w:rFonts w:ascii="Calibri Light" w:hAnsi="Calibri Light" w:cs="Calibri Light"/>
          <w:sz w:val="20"/>
        </w:rPr>
        <w:t>, wskazany</w:t>
      </w:r>
      <w:r w:rsidR="000842B5" w:rsidRPr="00BF6C47">
        <w:rPr>
          <w:rFonts w:ascii="Calibri Light" w:hAnsi="Calibri Light" w:cs="Calibri Light"/>
          <w:sz w:val="20"/>
        </w:rPr>
        <w:t>ch</w:t>
      </w:r>
      <w:r w:rsidRPr="00BF6C47">
        <w:rPr>
          <w:rFonts w:ascii="Calibri Light" w:hAnsi="Calibri Light" w:cs="Calibri Light"/>
          <w:sz w:val="20"/>
        </w:rPr>
        <w:t xml:space="preserve"> w pkt. </w:t>
      </w:r>
      <w:r w:rsidR="000842B5" w:rsidRPr="00BF6C47">
        <w:rPr>
          <w:rFonts w:ascii="Calibri Light" w:hAnsi="Calibri Light" w:cs="Calibri Light"/>
          <w:sz w:val="20"/>
        </w:rPr>
        <w:t>6</w:t>
      </w:r>
      <w:r w:rsidRPr="00BF6C47">
        <w:rPr>
          <w:rFonts w:ascii="Calibri Light" w:hAnsi="Calibri Light" w:cs="Calibri Light"/>
          <w:sz w:val="20"/>
        </w:rPr>
        <w:t xml:space="preserve"> Preambuły, dotyczący</w:t>
      </w:r>
      <w:r w:rsidR="000842B5" w:rsidRPr="00BF6C47">
        <w:rPr>
          <w:rFonts w:ascii="Calibri Light" w:hAnsi="Calibri Light" w:cs="Calibri Light"/>
          <w:sz w:val="20"/>
        </w:rPr>
        <w:t>ch</w:t>
      </w:r>
      <w:r w:rsidRPr="00BF6C47">
        <w:rPr>
          <w:rFonts w:ascii="Calibri Light" w:hAnsi="Calibri Light" w:cs="Calibri Light"/>
          <w:sz w:val="20"/>
        </w:rPr>
        <w:t xml:space="preserve"> realizacji </w:t>
      </w:r>
      <w:r w:rsidR="000842B5" w:rsidRPr="00BF6C47">
        <w:rPr>
          <w:rFonts w:ascii="Calibri Light" w:hAnsi="Calibri Light" w:cs="Calibri Light"/>
          <w:sz w:val="20"/>
        </w:rPr>
        <w:t>I</w:t>
      </w:r>
      <w:r w:rsidR="00054E09" w:rsidRPr="00BF6C47">
        <w:rPr>
          <w:rFonts w:ascii="Calibri Light" w:hAnsi="Calibri Light" w:cs="Calibri Light"/>
          <w:sz w:val="20"/>
        </w:rPr>
        <w:t>nwestycji</w:t>
      </w:r>
      <w:r w:rsidRPr="00BF6C47">
        <w:rPr>
          <w:rFonts w:ascii="Calibri Light" w:hAnsi="Calibri Light" w:cs="Calibri Light"/>
          <w:sz w:val="20"/>
        </w:rPr>
        <w:t>.</w:t>
      </w:r>
    </w:p>
    <w:p w14:paraId="34F36088" w14:textId="77777777" w:rsidR="00054E09"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Zamówieni</w:t>
      </w:r>
      <w:r w:rsidR="000842B5" w:rsidRPr="00BF6C47">
        <w:rPr>
          <w:rFonts w:ascii="Calibri Light" w:hAnsi="Calibri Light" w:cs="Calibri Light"/>
          <w:sz w:val="20"/>
        </w:rPr>
        <w:t>a</w:t>
      </w:r>
      <w:r w:rsidR="0056011E" w:rsidRPr="00BF6C47">
        <w:rPr>
          <w:rFonts w:ascii="Calibri Light" w:hAnsi="Calibri Light" w:cs="Calibri Light"/>
          <w:sz w:val="20"/>
        </w:rPr>
        <w:t>, o których</w:t>
      </w:r>
      <w:r w:rsidRPr="00BF6C47">
        <w:rPr>
          <w:rFonts w:ascii="Calibri Light" w:hAnsi="Calibri Light" w:cs="Calibri Light"/>
          <w:sz w:val="20"/>
        </w:rPr>
        <w:t xml:space="preserve"> mowa w pkt. </w:t>
      </w:r>
      <w:r w:rsidR="000842B5" w:rsidRPr="00BF6C47">
        <w:rPr>
          <w:rFonts w:ascii="Calibri Light" w:hAnsi="Calibri Light" w:cs="Calibri Light"/>
          <w:sz w:val="20"/>
        </w:rPr>
        <w:t xml:space="preserve">3 oraz </w:t>
      </w:r>
      <w:r w:rsidR="00CF20E6" w:rsidRPr="00BF6C47">
        <w:rPr>
          <w:rFonts w:ascii="Calibri Light" w:hAnsi="Calibri Light" w:cs="Calibri Light"/>
          <w:sz w:val="20"/>
        </w:rPr>
        <w:t xml:space="preserve">8 </w:t>
      </w:r>
      <w:r w:rsidRPr="00BF6C47">
        <w:rPr>
          <w:rFonts w:ascii="Calibri Light" w:hAnsi="Calibri Light" w:cs="Calibri Light"/>
          <w:sz w:val="20"/>
        </w:rPr>
        <w:t>Preambuły, stanowi</w:t>
      </w:r>
      <w:r w:rsidR="000842B5" w:rsidRPr="00BF6C47">
        <w:rPr>
          <w:rFonts w:ascii="Calibri Light" w:hAnsi="Calibri Light" w:cs="Calibri Light"/>
          <w:sz w:val="20"/>
        </w:rPr>
        <w:t>ą</w:t>
      </w:r>
      <w:r w:rsidRPr="00BF6C47">
        <w:rPr>
          <w:rFonts w:ascii="Calibri Light" w:hAnsi="Calibri Light" w:cs="Calibri Light"/>
          <w:sz w:val="20"/>
        </w:rPr>
        <w:t xml:space="preserve"> zamówieni</w:t>
      </w:r>
      <w:r w:rsidR="000842B5" w:rsidRPr="00BF6C47">
        <w:rPr>
          <w:rFonts w:ascii="Calibri Light" w:hAnsi="Calibri Light" w:cs="Calibri Light"/>
          <w:sz w:val="20"/>
        </w:rPr>
        <w:t>a</w:t>
      </w:r>
      <w:r w:rsidRPr="00BF6C47">
        <w:rPr>
          <w:rFonts w:ascii="Calibri Light" w:hAnsi="Calibri Light" w:cs="Calibri Light"/>
          <w:sz w:val="20"/>
        </w:rPr>
        <w:t xml:space="preserve"> </w:t>
      </w:r>
      <w:r w:rsidR="00054E09" w:rsidRPr="00BF6C47">
        <w:rPr>
          <w:rFonts w:ascii="Calibri Light" w:hAnsi="Calibri Light" w:cs="Calibri Light"/>
          <w:sz w:val="20"/>
        </w:rPr>
        <w:t>publiczne w rozumieniu ustawy z dnia 29 stycznia 2004 r. Prawo Zamówień Publicznych (tekst jednolity Dz. U. z 2018 r. poz. 1986 z późn. zm.)</w:t>
      </w:r>
      <w:r w:rsidRPr="00BF6C47">
        <w:rPr>
          <w:rFonts w:ascii="Calibri Light" w:hAnsi="Calibri Light" w:cs="Calibri Light"/>
          <w:sz w:val="20"/>
        </w:rPr>
        <w:t xml:space="preserve">, zaś </w:t>
      </w:r>
      <w:r w:rsidR="000842B5" w:rsidRPr="00BF6C47">
        <w:rPr>
          <w:rFonts w:ascii="Calibri Light" w:hAnsi="Calibri Light" w:cs="Calibri Light"/>
          <w:sz w:val="20"/>
        </w:rPr>
        <w:t>ich</w:t>
      </w:r>
      <w:r w:rsidRPr="00BF6C47">
        <w:rPr>
          <w:rFonts w:ascii="Calibri Light" w:hAnsi="Calibri Light" w:cs="Calibri Light"/>
          <w:sz w:val="20"/>
        </w:rPr>
        <w:t xml:space="preserve"> warto</w:t>
      </w:r>
      <w:r w:rsidR="000842B5" w:rsidRPr="00BF6C47">
        <w:rPr>
          <w:rFonts w:ascii="Calibri Light" w:hAnsi="Calibri Light" w:cs="Calibri Light"/>
          <w:sz w:val="20"/>
        </w:rPr>
        <w:t>ść</w:t>
      </w:r>
      <w:r w:rsidRPr="00BF6C47">
        <w:rPr>
          <w:rFonts w:ascii="Calibri Light" w:hAnsi="Calibri Light" w:cs="Calibri Light"/>
          <w:sz w:val="20"/>
        </w:rPr>
        <w:t xml:space="preserve"> przekracza wartości progow</w:t>
      </w:r>
      <w:r w:rsidR="000842B5" w:rsidRPr="00BF6C47">
        <w:rPr>
          <w:rFonts w:ascii="Calibri Light" w:hAnsi="Calibri Light" w:cs="Calibri Light"/>
          <w:sz w:val="20"/>
        </w:rPr>
        <w:t>e</w:t>
      </w:r>
      <w:r w:rsidRPr="00BF6C47">
        <w:rPr>
          <w:rFonts w:ascii="Calibri Light" w:hAnsi="Calibri Light" w:cs="Calibri Light"/>
          <w:sz w:val="20"/>
        </w:rPr>
        <w:t xml:space="preserve"> wskazan</w:t>
      </w:r>
      <w:r w:rsidR="000842B5" w:rsidRPr="00BF6C47">
        <w:rPr>
          <w:rFonts w:ascii="Calibri Light" w:hAnsi="Calibri Light" w:cs="Calibri Light"/>
          <w:sz w:val="20"/>
        </w:rPr>
        <w:t>e</w:t>
      </w:r>
      <w:r w:rsidRPr="00BF6C47">
        <w:rPr>
          <w:rFonts w:ascii="Calibri Light" w:hAnsi="Calibri Light" w:cs="Calibri Light"/>
          <w:sz w:val="20"/>
        </w:rPr>
        <w:t xml:space="preserve"> w </w:t>
      </w:r>
      <w:r w:rsidR="00054E09" w:rsidRPr="00BF6C47">
        <w:rPr>
          <w:rFonts w:ascii="Calibri Light" w:hAnsi="Calibri Light" w:cs="Calibri Light"/>
          <w:sz w:val="20"/>
        </w:rPr>
        <w:t xml:space="preserve">rozporządzeniu </w:t>
      </w:r>
      <w:r w:rsidR="00054E09" w:rsidRPr="00BF6C47">
        <w:rPr>
          <w:rFonts w:ascii="Calibri Light" w:eastAsia="Garamond" w:hAnsi="Calibri Light" w:cs="Calibri Light"/>
          <w:color w:val="000000"/>
          <w:sz w:val="20"/>
        </w:rPr>
        <w:t>Ministra Rozwoju i Finansów z dnia 22 grudnia 2017 r. w sprawie kwot wartości zamówień oraz konkursów, od których jest uzależniony obowiązek przekazywania ogłoszeń Urzędowi Oficjalnych Publikacji Unii Europejskiej (Dz. U. z 2017 r. poz. 2479)</w:t>
      </w:r>
      <w:r w:rsidRPr="00BF6C47">
        <w:rPr>
          <w:rFonts w:ascii="Calibri Light" w:hAnsi="Calibri Light" w:cs="Calibri Light"/>
          <w:sz w:val="20"/>
        </w:rPr>
        <w:t xml:space="preserve">, zatem w przedmiotowej sprawie </w:t>
      </w:r>
      <w:r w:rsidR="000842B5" w:rsidRPr="00BF6C47">
        <w:rPr>
          <w:rFonts w:ascii="Calibri Light" w:hAnsi="Calibri Light" w:cs="Calibri Light"/>
          <w:sz w:val="20"/>
        </w:rPr>
        <w:t xml:space="preserve">zachodzi </w:t>
      </w:r>
      <w:r w:rsidRPr="00BF6C47">
        <w:rPr>
          <w:rFonts w:ascii="Calibri Light" w:hAnsi="Calibri Light" w:cs="Calibri Light"/>
          <w:sz w:val="20"/>
        </w:rPr>
        <w:t>konieczność przeprowadzenia postępowania o udzielenie zamówienia w rozumieniu przepisów prawa zamówień publicznych.</w:t>
      </w:r>
    </w:p>
    <w:p w14:paraId="77CB2283" w14:textId="77777777" w:rsidR="00097ABF" w:rsidRPr="00BF6C47" w:rsidRDefault="00096310" w:rsidP="001F7F41">
      <w:pPr>
        <w:pStyle w:val="Bezodstpw"/>
        <w:numPr>
          <w:ilvl w:val="0"/>
          <w:numId w:val="2"/>
        </w:numPr>
        <w:spacing w:before="240" w:after="240" w:line="276" w:lineRule="auto"/>
        <w:ind w:left="567" w:hanging="567"/>
        <w:jc w:val="both"/>
        <w:rPr>
          <w:rFonts w:ascii="Calibri Light" w:hAnsi="Calibri Light" w:cs="Calibri Light"/>
          <w:sz w:val="20"/>
        </w:rPr>
      </w:pPr>
      <w:r w:rsidRPr="00BF6C47">
        <w:rPr>
          <w:rFonts w:ascii="Calibri Light" w:hAnsi="Calibri Light" w:cs="Calibri Light"/>
          <w:sz w:val="20"/>
        </w:rPr>
        <w:t xml:space="preserve">Związaną z powyższym koniecznością uregulowania pomiędzy Stronami kwestii dotyczących sposobu </w:t>
      </w:r>
      <w:r w:rsidR="0055740A" w:rsidRPr="00BF6C47">
        <w:rPr>
          <w:rFonts w:ascii="Calibri Light" w:hAnsi="Calibri Light" w:cs="Calibri Light"/>
          <w:sz w:val="20"/>
        </w:rPr>
        <w:t xml:space="preserve">wykonania </w:t>
      </w:r>
      <w:r w:rsidR="0056011E" w:rsidRPr="00BF6C47">
        <w:rPr>
          <w:rFonts w:ascii="Calibri Light" w:hAnsi="Calibri Light" w:cs="Calibri Light"/>
          <w:sz w:val="20"/>
        </w:rPr>
        <w:t>projektów budowlanych wraz z uzyskaniem prawomocnych pozwoleń na budowę jak również pełnej dokumentacji projektowej (w tym wykonawczej) oraz obsługę i doradztwo techniczne przy przetargach publicznych dotyczących realizacji Inwestycji pn. „</w:t>
      </w:r>
      <w:r w:rsidR="00054E09" w:rsidRPr="00BF6C47">
        <w:rPr>
          <w:rFonts w:ascii="Calibri Light" w:hAnsi="Calibri Light" w:cs="Calibri Light"/>
          <w:sz w:val="20"/>
        </w:rPr>
        <w:t>Budowa Zintegrowanego Bloku  Operacyjnego” na terenie 5 Wojskowego Szpitala Klinicznego z Polikliniką w Krakowie Samodzielny Publiczny Zakład Opieki Zdrowotnej ul. Wrocławska 1-3</w:t>
      </w:r>
      <w:r w:rsidR="0056011E" w:rsidRPr="00BF6C47">
        <w:rPr>
          <w:rFonts w:ascii="Calibri Light" w:hAnsi="Calibri Light" w:cs="Calibri Light"/>
          <w:sz w:val="20"/>
        </w:rPr>
        <w:t>.</w:t>
      </w:r>
    </w:p>
    <w:p w14:paraId="46F7E504" w14:textId="77777777" w:rsidR="00E02A24" w:rsidRPr="00BF6C47" w:rsidRDefault="008A21A6" w:rsidP="00D61132">
      <w:pPr>
        <w:spacing w:before="240" w:after="240"/>
        <w:jc w:val="both"/>
        <w:rPr>
          <w:rFonts w:ascii="Calibri Light" w:hAnsi="Calibri Light" w:cs="Calibri Light"/>
          <w:sz w:val="20"/>
        </w:rPr>
      </w:pPr>
      <w:r w:rsidRPr="00BF6C47">
        <w:rPr>
          <w:rFonts w:ascii="Calibri Light" w:hAnsi="Calibri Light" w:cs="Calibri Light"/>
          <w:sz w:val="20"/>
        </w:rPr>
        <w:t xml:space="preserve">Strony, </w:t>
      </w:r>
      <w:r w:rsidR="0056011E" w:rsidRPr="00BF6C47">
        <w:rPr>
          <w:rFonts w:ascii="Calibri Light" w:hAnsi="Calibri Light" w:cs="Calibri Light"/>
          <w:sz w:val="20"/>
        </w:rPr>
        <w:t>po przeprowadzeniu przez Zamawiającego postępowania w przedmiocie udzielenia zamówienia publicznego w trybie przetargu nieograniczonego</w:t>
      </w:r>
      <w:r w:rsidRPr="00BF6C47">
        <w:rPr>
          <w:rFonts w:ascii="Calibri Light" w:hAnsi="Calibri Light" w:cs="Calibri Light"/>
          <w:sz w:val="20"/>
        </w:rPr>
        <w:t xml:space="preserve">, </w:t>
      </w:r>
      <w:r w:rsidR="00054E09" w:rsidRPr="00BF6C47">
        <w:rPr>
          <w:rFonts w:ascii="Calibri Light" w:hAnsi="Calibri Light" w:cs="Calibri Light"/>
          <w:sz w:val="20"/>
        </w:rPr>
        <w:t xml:space="preserve">w ramach którego Wykonawca miał możliwość zadawania pytań oraz składania propozycji odnośnie zmiany treści </w:t>
      </w:r>
      <w:r w:rsidR="00B24782" w:rsidRPr="00BF6C47">
        <w:rPr>
          <w:rFonts w:ascii="Calibri Light" w:hAnsi="Calibri Light" w:cs="Calibri Light"/>
          <w:sz w:val="20"/>
        </w:rPr>
        <w:t xml:space="preserve">Umowy i zakresu jego zobowiązania objętego Umową, a składając ofertę w postępowaniu Wykonawca wyraził pełną aprobatę dla postanowień Umowy, które zrozumiał i uznał jako godziwe, </w:t>
      </w:r>
      <w:r w:rsidR="00097ABF" w:rsidRPr="00BF6C47">
        <w:rPr>
          <w:rFonts w:ascii="Calibri Light" w:hAnsi="Calibri Light" w:cs="Calibri Light"/>
          <w:sz w:val="20"/>
        </w:rPr>
        <w:t xml:space="preserve">zgodnie postanawiają zawrzeć niniejszy Akt Umowy </w:t>
      </w:r>
      <w:r w:rsidR="00054E09" w:rsidRPr="00BF6C47">
        <w:rPr>
          <w:rFonts w:ascii="Calibri Light" w:hAnsi="Calibri Light" w:cs="Calibri Light"/>
          <w:sz w:val="20"/>
        </w:rPr>
        <w:t>na wykonanie dokumentacji projektowej i kosztorysowej dla budowy Zintegrowanego Bloku Operacyjnego na terenie 5 Wojskowego Szpitala Klinicznego z Polikliniką w Krakowie Samodzielny Publiczny Zakład Opieki Zdrowotnej ul. Wrocławska 1-3 wraz ze sprawowaniem nadzoru autorskiego oraz doradztwem technicznym</w:t>
      </w:r>
      <w:r w:rsidR="0056011E" w:rsidRPr="00BF6C47">
        <w:rPr>
          <w:rFonts w:ascii="Calibri Light" w:hAnsi="Calibri Light" w:cs="Calibri Light"/>
          <w:sz w:val="20"/>
        </w:rPr>
        <w:t xml:space="preserve"> przy przetargach publicznych dotyczących realizacji Inwestycji </w:t>
      </w:r>
      <w:r w:rsidR="00097ABF" w:rsidRPr="00BF6C47">
        <w:rPr>
          <w:rFonts w:ascii="Calibri Light" w:hAnsi="Calibri Light" w:cs="Calibri Light"/>
          <w:sz w:val="20"/>
        </w:rPr>
        <w:t xml:space="preserve">(dalej jako: Akt Umowy) </w:t>
      </w:r>
      <w:r w:rsidR="00B24782" w:rsidRPr="00BF6C47">
        <w:rPr>
          <w:rFonts w:ascii="Calibri Light" w:hAnsi="Calibri Light" w:cs="Calibri Light"/>
          <w:sz w:val="20"/>
        </w:rPr>
        <w:t>i jednocześnie stwierdzają, że jest ona zawarta dobrowolnie, przy obopólnej zgodzie i zrozumieniu oraz nie pod przymusem.</w:t>
      </w:r>
    </w:p>
    <w:p w14:paraId="2F1993CF" w14:textId="311EC4AD" w:rsidR="00B24782" w:rsidRDefault="00B24782" w:rsidP="00FE6BAC">
      <w:pPr>
        <w:spacing w:after="120" w:line="360" w:lineRule="auto"/>
        <w:rPr>
          <w:rFonts w:ascii="Calibri Light" w:hAnsi="Calibri Light" w:cs="Calibri Light"/>
        </w:rPr>
      </w:pPr>
    </w:p>
    <w:p w14:paraId="046BDE98" w14:textId="3947141B" w:rsidR="00C95561" w:rsidRDefault="00C95561" w:rsidP="00FE6BAC">
      <w:pPr>
        <w:spacing w:after="120" w:line="360" w:lineRule="auto"/>
        <w:rPr>
          <w:rFonts w:ascii="Calibri Light" w:hAnsi="Calibri Light" w:cs="Calibri Light"/>
        </w:rPr>
      </w:pPr>
    </w:p>
    <w:p w14:paraId="76DB340F" w14:textId="77777777" w:rsidR="00C95561" w:rsidRPr="00BF6C47" w:rsidRDefault="00C95561" w:rsidP="00FE6BAC">
      <w:pPr>
        <w:spacing w:after="120" w:line="360" w:lineRule="auto"/>
        <w:rPr>
          <w:rFonts w:ascii="Calibri Light" w:hAnsi="Calibri Light" w:cs="Calibri Light"/>
        </w:rPr>
      </w:pPr>
    </w:p>
    <w:p w14:paraId="03483F60" w14:textId="77777777" w:rsidR="003A6C7D" w:rsidRPr="00C95561" w:rsidRDefault="001C58FE" w:rsidP="00FE6BAC">
      <w:pPr>
        <w:pStyle w:val="Nagwek3"/>
        <w:spacing w:before="0" w:after="120" w:line="360" w:lineRule="auto"/>
        <w:rPr>
          <w:rFonts w:ascii="Calibri Light" w:hAnsi="Calibri Light" w:cs="Calibri Light"/>
          <w:b/>
        </w:rPr>
      </w:pPr>
      <w:bookmarkStart w:id="14" w:name="_Toc373157205"/>
      <w:bookmarkStart w:id="15" w:name="_Toc378751832"/>
      <w:bookmarkStart w:id="16" w:name="_Toc379171916"/>
      <w:bookmarkStart w:id="17" w:name="_Toc533088167"/>
      <w:r w:rsidRPr="00C95561">
        <w:rPr>
          <w:rFonts w:ascii="Calibri Light" w:hAnsi="Calibri Light" w:cs="Calibri Light"/>
          <w:b/>
          <w:color w:val="auto"/>
          <w:sz w:val="22"/>
          <w:szCs w:val="22"/>
        </w:rPr>
        <w:lastRenderedPageBreak/>
        <w:t>Definicje</w:t>
      </w:r>
      <w:bookmarkEnd w:id="14"/>
      <w:bookmarkEnd w:id="15"/>
      <w:bookmarkEnd w:id="16"/>
      <w:bookmarkEnd w:id="17"/>
      <w:r w:rsidR="00E74337" w:rsidRPr="00C95561">
        <w:rPr>
          <w:rFonts w:ascii="Calibri Light" w:hAnsi="Calibri Light" w:cs="Calibri Light"/>
          <w:b/>
          <w:color w:val="auto"/>
          <w:sz w:val="22"/>
          <w:szCs w:val="22"/>
        </w:rPr>
        <w:t xml:space="preserve"> </w:t>
      </w:r>
    </w:p>
    <w:p w14:paraId="05B3EAD2" w14:textId="77777777" w:rsidR="009F5963" w:rsidRPr="00BF6C47" w:rsidRDefault="001C58FE" w:rsidP="001F7F41">
      <w:pPr>
        <w:numPr>
          <w:ilvl w:val="1"/>
          <w:numId w:val="3"/>
        </w:numPr>
        <w:tabs>
          <w:tab w:val="clear" w:pos="709"/>
          <w:tab w:val="num" w:pos="426"/>
        </w:tabs>
        <w:suppressAutoHyphens/>
        <w:spacing w:after="120"/>
        <w:ind w:left="426" w:hanging="426"/>
        <w:jc w:val="both"/>
        <w:rPr>
          <w:rFonts w:ascii="Calibri Light" w:hAnsi="Calibri Light" w:cs="Calibri Light"/>
          <w:sz w:val="20"/>
        </w:rPr>
      </w:pPr>
      <w:r w:rsidRPr="00BF6C47">
        <w:rPr>
          <w:rFonts w:ascii="Calibri Light" w:hAnsi="Calibri Light" w:cs="Calibri Light"/>
          <w:sz w:val="20"/>
        </w:rPr>
        <w:t>Wszelkie użyte w Akcie Umowy, a niezdefiniowane inaczej pojęcia, których pisownia zaczyna się od wielkich liter, mają znaczenie przypisane im w poszczególnych dokumentach składających się na Umowę.</w:t>
      </w:r>
    </w:p>
    <w:p w14:paraId="62441C75" w14:textId="77777777" w:rsidR="00FE6BAC" w:rsidRPr="00BF6C47" w:rsidRDefault="001C58FE" w:rsidP="001F7F41">
      <w:pPr>
        <w:numPr>
          <w:ilvl w:val="1"/>
          <w:numId w:val="3"/>
        </w:numPr>
        <w:tabs>
          <w:tab w:val="clear" w:pos="709"/>
          <w:tab w:val="num" w:pos="426"/>
        </w:tabs>
        <w:suppressAutoHyphens/>
        <w:spacing w:after="120"/>
        <w:ind w:left="426" w:hanging="426"/>
        <w:jc w:val="both"/>
        <w:rPr>
          <w:rFonts w:ascii="Calibri Light" w:hAnsi="Calibri Light" w:cs="Calibri Light"/>
          <w:sz w:val="20"/>
        </w:rPr>
      </w:pPr>
      <w:r w:rsidRPr="00BF6C47">
        <w:rPr>
          <w:rFonts w:ascii="Calibri Light" w:hAnsi="Calibri Light" w:cs="Calibri Light"/>
          <w:sz w:val="20"/>
        </w:rPr>
        <w:t xml:space="preserve">Dla celów Umowy wskazanym poniżej terminom lub zwrotom pisanym w treści </w:t>
      </w:r>
      <w:r w:rsidR="008A21A6" w:rsidRPr="00BF6C47">
        <w:rPr>
          <w:rFonts w:ascii="Calibri Light" w:hAnsi="Calibri Light" w:cs="Calibri Light"/>
          <w:sz w:val="20"/>
        </w:rPr>
        <w:t xml:space="preserve">Aktu </w:t>
      </w:r>
      <w:r w:rsidRPr="00BF6C47">
        <w:rPr>
          <w:rFonts w:ascii="Calibri Light" w:hAnsi="Calibri Light" w:cs="Calibri Light"/>
          <w:sz w:val="20"/>
        </w:rPr>
        <w:t>Umowy z wielkiej litery Strony nadają następujące znaczenie:</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900"/>
      </w:tblGrid>
      <w:tr w:rsidR="00FE6BAC" w:rsidRPr="00BF6C47" w14:paraId="13D9715C" w14:textId="77777777" w:rsidTr="00266B18">
        <w:trPr>
          <w:trHeight w:val="511"/>
        </w:trPr>
        <w:tc>
          <w:tcPr>
            <w:tcW w:w="2448" w:type="dxa"/>
          </w:tcPr>
          <w:p w14:paraId="6A049EBE" w14:textId="77777777" w:rsidR="00FE6BAC" w:rsidRPr="00C95561" w:rsidRDefault="00FE6BAC"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t>
            </w:r>
            <w:r w:rsidR="005A1F38" w:rsidRPr="00C95561">
              <w:rPr>
                <w:rFonts w:ascii="Calibri Light" w:hAnsi="Calibri Light" w:cs="Calibri Light"/>
                <w:b/>
                <w:sz w:val="18"/>
                <w:szCs w:val="18"/>
              </w:rPr>
              <w:t>Decyzje/Decyzja</w:t>
            </w:r>
            <w:r w:rsidRPr="00C95561">
              <w:rPr>
                <w:rFonts w:ascii="Calibri Light" w:hAnsi="Calibri Light" w:cs="Calibri Light"/>
                <w:b/>
                <w:sz w:val="18"/>
                <w:szCs w:val="18"/>
              </w:rPr>
              <w:t>”</w:t>
            </w:r>
          </w:p>
        </w:tc>
        <w:tc>
          <w:tcPr>
            <w:tcW w:w="7900" w:type="dxa"/>
          </w:tcPr>
          <w:p w14:paraId="4E4ABF4E" w14:textId="77777777" w:rsidR="00FE6BAC" w:rsidRPr="00BF6C47" w:rsidRDefault="005A1F38" w:rsidP="007A4CF9">
            <w:pPr>
              <w:snapToGrid w:val="0"/>
              <w:jc w:val="both"/>
              <w:rPr>
                <w:rFonts w:ascii="Calibri Light" w:hAnsi="Calibri Light" w:cs="Calibri Light"/>
                <w:sz w:val="18"/>
                <w:szCs w:val="18"/>
              </w:rPr>
            </w:pPr>
            <w:r w:rsidRPr="00BF6C47">
              <w:rPr>
                <w:rFonts w:ascii="Calibri Light" w:hAnsi="Calibri Light" w:cs="Calibri Light"/>
                <w:sz w:val="18"/>
                <w:szCs w:val="18"/>
              </w:rPr>
              <w:t>oznacza wszelkie zgody o charakterze publicznoprawnym niezbędne dla uzyskania prawomocnych pozwoleń na budowę dla Inwestycji, jak również inne akty publicznoprawne niezbędne dla prawidłowej realizacji każdego z osobna Zadań Inwestycyjnych; poprzez Decyzje należy rozumieć włączając w to, lecz nie ograniczając:</w:t>
            </w:r>
          </w:p>
          <w:p w14:paraId="2499FCD6" w14:textId="77777777" w:rsidR="005A1F38" w:rsidRPr="00BF6C47" w:rsidRDefault="005A1F38" w:rsidP="007A4CF9">
            <w:pPr>
              <w:pStyle w:val="Akapitzlist"/>
              <w:numPr>
                <w:ilvl w:val="2"/>
                <w:numId w:val="15"/>
              </w:numPr>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decyzję administracyjną, o której mowa w art. 71 ust. 1 ustawy z dnia 3 października 2008 roku o udostępnianiu informacji o środowisku i jego ochronie, udziale społeczeństwa w ochronie środowiska oraz o ocenach oddziaływania na środowisko (tekst jednolity: Dz. U. z 2018 r. poz. 2081 z późn. zm.) wydaną dla Inwestycji, bądź poszczególnych Zadań Inwestycyjnych;</w:t>
            </w:r>
          </w:p>
          <w:p w14:paraId="42856DFE" w14:textId="77777777" w:rsidR="005A1F38" w:rsidRPr="00BF6C47" w:rsidRDefault="005A1F38" w:rsidP="007A4CF9">
            <w:pPr>
              <w:pStyle w:val="Akapitzlist"/>
              <w:numPr>
                <w:ilvl w:val="2"/>
                <w:numId w:val="15"/>
              </w:numPr>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decyzję administracyjną, o której mowa w art. 50 ust. 1 ustawy z dnia 27 marca o planowaniu i zagospodarowaniu przestrzennym (</w:t>
            </w:r>
            <w:r w:rsidR="00495156" w:rsidRPr="00BF6C47">
              <w:rPr>
                <w:rFonts w:ascii="Calibri Light" w:hAnsi="Calibri Light" w:cs="Calibri Light"/>
                <w:sz w:val="18"/>
                <w:szCs w:val="18"/>
              </w:rPr>
              <w:t>tekst jednolity: Dz. U. z 2018 r. poz. 1945 z późn. zm.</w:t>
            </w:r>
            <w:r w:rsidRPr="00BF6C47">
              <w:rPr>
                <w:rFonts w:ascii="Calibri Light" w:hAnsi="Calibri Light" w:cs="Calibri Light"/>
                <w:sz w:val="18"/>
                <w:szCs w:val="18"/>
              </w:rPr>
              <w:t xml:space="preserve">), przy czym mowa jest nie tylko o jednej decyzji, lecz o wszystkich decyzjach administracyjnych, o których mowa w art. 50 ust. 1 ustawy o planowaniu i zagospodarowaniu przestrzennym wymaganych dla realizacji Inwestycji, bądź poszczególnych Zadań Inwestycyjnych; </w:t>
            </w:r>
          </w:p>
        </w:tc>
      </w:tr>
      <w:tr w:rsidR="00FE6BAC" w:rsidRPr="00BF6C47" w14:paraId="071C331D" w14:textId="77777777" w:rsidTr="007A4CF9">
        <w:trPr>
          <w:trHeight w:val="179"/>
        </w:trPr>
        <w:tc>
          <w:tcPr>
            <w:tcW w:w="2448" w:type="dxa"/>
          </w:tcPr>
          <w:p w14:paraId="17DE7FDC" w14:textId="77777777" w:rsidR="00FE6BAC" w:rsidRPr="00C95561" w:rsidRDefault="00FE6BAC"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t>
            </w:r>
            <w:r w:rsidR="00495156" w:rsidRPr="00C95561">
              <w:rPr>
                <w:rFonts w:ascii="Calibri Light" w:hAnsi="Calibri Light" w:cs="Calibri Light"/>
                <w:b/>
                <w:sz w:val="18"/>
                <w:szCs w:val="18"/>
              </w:rPr>
              <w:t>Dokumentacja Projektowa</w:t>
            </w:r>
            <w:r w:rsidRPr="00C95561">
              <w:rPr>
                <w:rFonts w:ascii="Calibri Light" w:hAnsi="Calibri Light" w:cs="Calibri Light"/>
                <w:b/>
                <w:sz w:val="18"/>
                <w:szCs w:val="18"/>
              </w:rPr>
              <w:t>”</w:t>
            </w:r>
          </w:p>
        </w:tc>
        <w:tc>
          <w:tcPr>
            <w:tcW w:w="7900" w:type="dxa"/>
          </w:tcPr>
          <w:p w14:paraId="4DDBDF8E" w14:textId="420A65E8" w:rsidR="00FE6BAC" w:rsidRPr="00BF6C47" w:rsidRDefault="00495156" w:rsidP="007A4CF9">
            <w:pPr>
              <w:snapToGrid w:val="0"/>
              <w:jc w:val="both"/>
              <w:rPr>
                <w:rFonts w:ascii="Calibri Light" w:hAnsi="Calibri Light" w:cs="Calibri Light"/>
                <w:sz w:val="18"/>
                <w:szCs w:val="18"/>
              </w:rPr>
            </w:pPr>
            <w:r w:rsidRPr="00BF6C47">
              <w:rPr>
                <w:rFonts w:ascii="Calibri Light" w:hAnsi="Calibri Light" w:cs="Calibri Light"/>
                <w:sz w:val="18"/>
                <w:szCs w:val="18"/>
              </w:rPr>
              <w:t>oznacza prace wskazane w Art. 4.2.1. Aktu Umowy</w:t>
            </w:r>
            <w:r w:rsidR="002C5E17">
              <w:rPr>
                <w:rFonts w:ascii="Calibri Light" w:hAnsi="Calibri Light" w:cs="Calibri Light"/>
                <w:sz w:val="18"/>
                <w:szCs w:val="18"/>
              </w:rPr>
              <w:t xml:space="preserve"> oraz </w:t>
            </w:r>
            <w:r w:rsidRPr="00BF6C47">
              <w:rPr>
                <w:rFonts w:ascii="Calibri Light" w:hAnsi="Calibri Light" w:cs="Calibri Light"/>
                <w:sz w:val="18"/>
                <w:szCs w:val="18"/>
              </w:rPr>
              <w:t>Art. 4.2.</w:t>
            </w:r>
            <w:r w:rsidR="002C5E17">
              <w:rPr>
                <w:rFonts w:ascii="Calibri Light" w:hAnsi="Calibri Light" w:cs="Calibri Light"/>
                <w:sz w:val="18"/>
                <w:szCs w:val="18"/>
              </w:rPr>
              <w:t>2</w:t>
            </w:r>
            <w:r w:rsidRPr="00BF6C47">
              <w:rPr>
                <w:rFonts w:ascii="Calibri Light" w:hAnsi="Calibri Light" w:cs="Calibri Light"/>
                <w:sz w:val="18"/>
                <w:szCs w:val="18"/>
              </w:rPr>
              <w:t xml:space="preserve">. Aktu Umowy </w:t>
            </w:r>
          </w:p>
        </w:tc>
      </w:tr>
      <w:tr w:rsidR="00FE6BAC" w:rsidRPr="00BF6C47" w14:paraId="1E738179" w14:textId="77777777" w:rsidTr="00266B18">
        <w:trPr>
          <w:trHeight w:val="511"/>
        </w:trPr>
        <w:tc>
          <w:tcPr>
            <w:tcW w:w="2448" w:type="dxa"/>
          </w:tcPr>
          <w:p w14:paraId="5FE1A1EC" w14:textId="77777777" w:rsidR="00FE6BAC" w:rsidRPr="00C95561" w:rsidRDefault="00FE6BAC"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t>
            </w:r>
            <w:r w:rsidR="00495156" w:rsidRPr="00C95561">
              <w:rPr>
                <w:rFonts w:ascii="Calibri Light" w:hAnsi="Calibri Light" w:cs="Calibri Light"/>
                <w:b/>
                <w:sz w:val="18"/>
                <w:szCs w:val="18"/>
              </w:rPr>
              <w:t>Dokumentacja Przetargowa</w:t>
            </w:r>
            <w:r w:rsidRPr="00C95561">
              <w:rPr>
                <w:rFonts w:ascii="Calibri Light" w:hAnsi="Calibri Light" w:cs="Calibri Light"/>
                <w:b/>
                <w:sz w:val="18"/>
                <w:szCs w:val="18"/>
              </w:rPr>
              <w:t>”</w:t>
            </w:r>
          </w:p>
        </w:tc>
        <w:tc>
          <w:tcPr>
            <w:tcW w:w="7900" w:type="dxa"/>
          </w:tcPr>
          <w:p w14:paraId="6E0DB206" w14:textId="09894E15" w:rsidR="00FE6BAC" w:rsidRPr="00BF6C47" w:rsidRDefault="00495156" w:rsidP="007A4CF9">
            <w:pPr>
              <w:snapToGrid w:val="0"/>
              <w:jc w:val="both"/>
              <w:rPr>
                <w:rFonts w:ascii="Calibri Light" w:hAnsi="Calibri Light" w:cs="Calibri Light"/>
                <w:sz w:val="18"/>
                <w:szCs w:val="18"/>
              </w:rPr>
            </w:pPr>
            <w:r w:rsidRPr="00BF6C47">
              <w:rPr>
                <w:rFonts w:ascii="Calibri Light" w:hAnsi="Calibri Light" w:cs="Calibri Light"/>
                <w:sz w:val="18"/>
                <w:szCs w:val="18"/>
              </w:rPr>
              <w:t>oznacza opisy przedmiotu zamówienia w zakresie zagadnień technicznych dla poszczególnych Zadań Inwestycyjnych oraz wszelkie inne dokumenty w zakresie zagadnień technicznych niezbędne dla prawidłowego przeprowadzenia Postępowań o udzielenie zamówień, w tym w szczególności projekty ogłoszeń w zakresie zagadnień technicznych dotyczących Postępowań o udzielenie zamówień oraz specyfikacje techniczne wykonania i odbioru robót budowlanych w rozumieniu Prawa zamówień publicznych</w:t>
            </w:r>
            <w:r w:rsidR="002C5E17">
              <w:rPr>
                <w:rFonts w:ascii="Calibri Light" w:hAnsi="Calibri Light" w:cs="Calibri Light"/>
                <w:sz w:val="18"/>
                <w:szCs w:val="18"/>
              </w:rPr>
              <w:t>, a wchodzące w zakres prac wskazanych w Art. 4.2.5. Aktu Umowy</w:t>
            </w:r>
          </w:p>
        </w:tc>
      </w:tr>
      <w:tr w:rsidR="00FE6BAC" w:rsidRPr="00BF6C47" w14:paraId="4BD78E4D" w14:textId="77777777" w:rsidTr="00266B18">
        <w:trPr>
          <w:trHeight w:val="661"/>
        </w:trPr>
        <w:tc>
          <w:tcPr>
            <w:tcW w:w="2448" w:type="dxa"/>
          </w:tcPr>
          <w:p w14:paraId="628654D3" w14:textId="77777777" w:rsidR="00FE6BAC" w:rsidRPr="00C95561" w:rsidRDefault="00FE6BAC"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t>
            </w:r>
            <w:r w:rsidR="00495156" w:rsidRPr="00C95561">
              <w:rPr>
                <w:rFonts w:ascii="Calibri Light" w:hAnsi="Calibri Light" w:cs="Calibri Light"/>
                <w:b/>
                <w:sz w:val="18"/>
                <w:szCs w:val="18"/>
              </w:rPr>
              <w:t>Dziennik Budowy</w:t>
            </w:r>
            <w:r w:rsidRPr="00C95561">
              <w:rPr>
                <w:rFonts w:ascii="Calibri Light" w:hAnsi="Calibri Light" w:cs="Calibri Light"/>
                <w:b/>
                <w:sz w:val="18"/>
                <w:szCs w:val="18"/>
              </w:rPr>
              <w:t>”</w:t>
            </w:r>
          </w:p>
        </w:tc>
        <w:tc>
          <w:tcPr>
            <w:tcW w:w="7900" w:type="dxa"/>
          </w:tcPr>
          <w:p w14:paraId="567118F7" w14:textId="77777777" w:rsidR="00FE6BAC" w:rsidRPr="00BF6C47" w:rsidRDefault="00495156" w:rsidP="007A4CF9">
            <w:pPr>
              <w:snapToGrid w:val="0"/>
              <w:jc w:val="both"/>
              <w:rPr>
                <w:rFonts w:ascii="Calibri Light" w:hAnsi="Calibri Light" w:cs="Calibri Light"/>
                <w:sz w:val="18"/>
                <w:szCs w:val="18"/>
              </w:rPr>
            </w:pPr>
            <w:r w:rsidRPr="00BF6C47">
              <w:rPr>
                <w:rFonts w:ascii="Calibri Light" w:hAnsi="Calibri Light" w:cs="Calibri Light"/>
                <w:sz w:val="18"/>
                <w:szCs w:val="18"/>
              </w:rPr>
              <w:t>oznacza dokument urzędowy w rozumieniu art. 45 Prawa budowlanego przebiegu robót budowlanych oraz zdarzeń i okoliczności zachodzących w toku wykonywania robót, bądź odpowiednio dostarczony przez Wykonawców dokument wewnętrzny, w którym Projektant będzie dokumentować przebieg robót oraz zdarzeń i okoliczności zachodzących w toku wykonywania robót, których obowiązek ewidencjonowania zgodnie z przepisami prawa spoczywa na Projektancie</w:t>
            </w:r>
          </w:p>
        </w:tc>
      </w:tr>
      <w:tr w:rsidR="00495156" w:rsidRPr="00BF6C47" w14:paraId="1DA8D3C9" w14:textId="77777777" w:rsidTr="00266B18">
        <w:trPr>
          <w:trHeight w:val="411"/>
        </w:trPr>
        <w:tc>
          <w:tcPr>
            <w:tcW w:w="2448" w:type="dxa"/>
          </w:tcPr>
          <w:p w14:paraId="277B0042" w14:textId="77777777" w:rsidR="00495156" w:rsidRPr="00C95561" w:rsidRDefault="00495156"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„Dzień Roboczy”</w:t>
            </w:r>
          </w:p>
        </w:tc>
        <w:tc>
          <w:tcPr>
            <w:tcW w:w="7900" w:type="dxa"/>
          </w:tcPr>
          <w:p w14:paraId="34C5A71D" w14:textId="73026A09" w:rsidR="00495156" w:rsidRPr="00BF6C47" w:rsidRDefault="00495156" w:rsidP="007A4CF9">
            <w:pPr>
              <w:pStyle w:val="Akapitzlist"/>
              <w:snapToGrid w:val="0"/>
              <w:spacing w:after="0" w:line="240" w:lineRule="auto"/>
              <w:ind w:left="0"/>
              <w:contextualSpacing w:val="0"/>
              <w:jc w:val="both"/>
              <w:rPr>
                <w:rFonts w:ascii="Calibri Light" w:hAnsi="Calibri Light" w:cs="Calibri Light"/>
                <w:sz w:val="18"/>
                <w:szCs w:val="18"/>
              </w:rPr>
            </w:pPr>
            <w:r w:rsidRPr="00BF6C47">
              <w:rPr>
                <w:rFonts w:ascii="Calibri Light" w:hAnsi="Calibri Light" w:cs="Calibri Light"/>
                <w:sz w:val="18"/>
                <w:szCs w:val="18"/>
              </w:rPr>
              <w:t xml:space="preserve">oznacza dzień od poniedziałku do piątku w godzinach od </w:t>
            </w:r>
            <w:r w:rsidR="008A70D9" w:rsidRPr="00BF6C47">
              <w:rPr>
                <w:rFonts w:ascii="Calibri Light" w:hAnsi="Calibri Light" w:cs="Calibri Light"/>
                <w:sz w:val="18"/>
                <w:szCs w:val="18"/>
              </w:rPr>
              <w:t>7.30-15.0</w:t>
            </w:r>
            <w:r w:rsidR="00A90A39" w:rsidRPr="00BF6C47">
              <w:rPr>
                <w:rFonts w:ascii="Calibri Light" w:hAnsi="Calibri Light" w:cs="Calibri Light"/>
                <w:sz w:val="18"/>
                <w:szCs w:val="18"/>
              </w:rPr>
              <w:t>5</w:t>
            </w:r>
            <w:r w:rsidRPr="00BF6C47">
              <w:rPr>
                <w:rFonts w:ascii="Calibri Light" w:hAnsi="Calibri Light" w:cs="Calibri Light"/>
                <w:sz w:val="18"/>
                <w:szCs w:val="18"/>
              </w:rPr>
              <w:t>, z wyłączeniem dni ustawowo wolnych od pracy na terenie Rzeczpospolitej Polskiej; ilekroć w Umowie wyraźnie nie zaznaczono inaczej, terminy wykonania zobowiązań oblicza się w dniach kalendarzowych</w:t>
            </w:r>
          </w:p>
        </w:tc>
      </w:tr>
      <w:tr w:rsidR="00495156" w:rsidRPr="00BF6C47" w14:paraId="27647499" w14:textId="77777777" w:rsidTr="007A4CF9">
        <w:trPr>
          <w:trHeight w:val="403"/>
        </w:trPr>
        <w:tc>
          <w:tcPr>
            <w:tcW w:w="2448" w:type="dxa"/>
          </w:tcPr>
          <w:p w14:paraId="70D18E19" w14:textId="77777777" w:rsidR="00495156" w:rsidRPr="00C95561" w:rsidRDefault="00495156"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„Etap”</w:t>
            </w:r>
          </w:p>
        </w:tc>
        <w:tc>
          <w:tcPr>
            <w:tcW w:w="7900" w:type="dxa"/>
          </w:tcPr>
          <w:p w14:paraId="32454B3F" w14:textId="77777777" w:rsidR="00495156" w:rsidRPr="00BF6C47" w:rsidRDefault="00495156" w:rsidP="007A4CF9">
            <w:pPr>
              <w:pStyle w:val="Akapitzlist"/>
              <w:snapToGrid w:val="0"/>
              <w:spacing w:after="0" w:line="240" w:lineRule="auto"/>
              <w:ind w:left="0"/>
              <w:contextualSpacing w:val="0"/>
              <w:jc w:val="both"/>
              <w:rPr>
                <w:rFonts w:ascii="Calibri Light" w:hAnsi="Calibri Light" w:cs="Calibri Light"/>
                <w:sz w:val="18"/>
                <w:szCs w:val="18"/>
              </w:rPr>
            </w:pPr>
            <w:r w:rsidRPr="00BF6C47">
              <w:rPr>
                <w:rFonts w:ascii="Calibri Light" w:hAnsi="Calibri Light" w:cs="Calibri Light"/>
                <w:sz w:val="18"/>
                <w:szCs w:val="18"/>
              </w:rPr>
              <w:t>oznacza wydzieloną organizacyjnie i funkcjonalnie część danego Zadania obejmujący przewidziany Umową fragment Przedmiotu Umowy</w:t>
            </w:r>
          </w:p>
        </w:tc>
      </w:tr>
      <w:tr w:rsidR="00495156" w:rsidRPr="00BF6C47" w14:paraId="40FAE30E" w14:textId="77777777" w:rsidTr="007A4CF9">
        <w:trPr>
          <w:trHeight w:val="402"/>
        </w:trPr>
        <w:tc>
          <w:tcPr>
            <w:tcW w:w="2448" w:type="dxa"/>
          </w:tcPr>
          <w:p w14:paraId="53D9DAB6" w14:textId="77777777" w:rsidR="00495156" w:rsidRPr="00C95561" w:rsidRDefault="00495156"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„Gwarancja”</w:t>
            </w:r>
          </w:p>
        </w:tc>
        <w:tc>
          <w:tcPr>
            <w:tcW w:w="7900" w:type="dxa"/>
          </w:tcPr>
          <w:p w14:paraId="67A85CBE" w14:textId="77777777" w:rsidR="00495156" w:rsidRPr="00BF6C47" w:rsidRDefault="00495156"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udzieloną przez Projektanta, w ramach Wynagrodzenia gwarancję jakości na Utwory, w ramach której Projektant zobowiązany jest do usuwania Wad w Utworach na warunkach oraz w zakresie opisanym w Art. 1</w:t>
            </w:r>
            <w:r w:rsidR="00863B8D" w:rsidRPr="00BF6C47">
              <w:rPr>
                <w:rFonts w:ascii="Calibri Light" w:hAnsi="Calibri Light" w:cs="Calibri Light"/>
                <w:sz w:val="18"/>
                <w:szCs w:val="18"/>
              </w:rPr>
              <w:t>7</w:t>
            </w:r>
            <w:r w:rsidRPr="00BF6C47">
              <w:rPr>
                <w:rFonts w:ascii="Calibri Light" w:hAnsi="Calibri Light" w:cs="Calibri Light"/>
                <w:sz w:val="18"/>
                <w:szCs w:val="18"/>
              </w:rPr>
              <w:t xml:space="preserve"> Aktu Umowy</w:t>
            </w:r>
          </w:p>
        </w:tc>
      </w:tr>
      <w:tr w:rsidR="00495156" w:rsidRPr="00BF6C47" w14:paraId="6551EFDA" w14:textId="77777777" w:rsidTr="00266B18">
        <w:trPr>
          <w:trHeight w:val="661"/>
        </w:trPr>
        <w:tc>
          <w:tcPr>
            <w:tcW w:w="2448" w:type="dxa"/>
          </w:tcPr>
          <w:p w14:paraId="73E5577D" w14:textId="77777777" w:rsidR="00495156" w:rsidRPr="00C95561" w:rsidRDefault="00495156"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„Informacje Poufne”</w:t>
            </w:r>
          </w:p>
        </w:tc>
        <w:tc>
          <w:tcPr>
            <w:tcW w:w="7900" w:type="dxa"/>
          </w:tcPr>
          <w:p w14:paraId="405A5A95" w14:textId="77777777" w:rsidR="00495156" w:rsidRPr="00BF6C47" w:rsidRDefault="00495156"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Projektantowi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Projektant pozostaje w stosunku dominacji lub zależności oraz, z którymi jest powiązany kapitałowo lub umownie</w:t>
            </w:r>
          </w:p>
        </w:tc>
      </w:tr>
      <w:tr w:rsidR="00495156" w:rsidRPr="00BF6C47" w14:paraId="3C5AC66E" w14:textId="77777777" w:rsidTr="00266B18">
        <w:trPr>
          <w:trHeight w:val="661"/>
        </w:trPr>
        <w:tc>
          <w:tcPr>
            <w:tcW w:w="2448" w:type="dxa"/>
          </w:tcPr>
          <w:p w14:paraId="136B635A" w14:textId="77777777" w:rsidR="00495156" w:rsidRPr="00C95561" w:rsidRDefault="00495156"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„Inwestycja”</w:t>
            </w:r>
          </w:p>
        </w:tc>
        <w:tc>
          <w:tcPr>
            <w:tcW w:w="7900" w:type="dxa"/>
          </w:tcPr>
          <w:p w14:paraId="19CF2F6A" w14:textId="77777777" w:rsidR="00495156" w:rsidRPr="00BF6C47" w:rsidRDefault="00495156"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zamierzenie inwestycyjne pn. „Budowa Zintegrowanego Bloku  Operacyjnego” na terenie 5 Wojskowego Szpitala Klinicznego z Polikliniką w Krakowie Samodzielny Publiczny Zakład Opieki Zdrowotnej ul. Wrocławska 1-3, gdzie podstawą planistyczną dla Inwestycji jest Program Inwestycji oraz Wymagania organizacyjno-użytkowe dla zadania o wymaganiach innych niż wojskowe pn. „Budowa Zintegrowanego Bloku Operacyjnego Kompleks nr 3344”</w:t>
            </w:r>
          </w:p>
        </w:tc>
      </w:tr>
      <w:tr w:rsidR="007A4CF9" w:rsidRPr="00BF6C47" w14:paraId="1E082974" w14:textId="77777777" w:rsidTr="007A4CF9">
        <w:trPr>
          <w:trHeight w:val="263"/>
        </w:trPr>
        <w:tc>
          <w:tcPr>
            <w:tcW w:w="2448" w:type="dxa"/>
          </w:tcPr>
          <w:p w14:paraId="259B96DE" w14:textId="07C726B0"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„Kodeks cywilny lub KC”</w:t>
            </w:r>
          </w:p>
        </w:tc>
        <w:tc>
          <w:tcPr>
            <w:tcW w:w="7900" w:type="dxa"/>
          </w:tcPr>
          <w:p w14:paraId="5CF78076" w14:textId="241D945D"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ustawę z dnia 23 kwietnia 1964 r. Kodeks cywilny (tekst jednolity: Dz. U. z 2017 r. poz. 459, z późn. zm.).</w:t>
            </w:r>
          </w:p>
        </w:tc>
      </w:tr>
      <w:tr w:rsidR="007A4CF9" w:rsidRPr="00BF6C47" w14:paraId="7FD28835" w14:textId="77777777" w:rsidTr="007A4CF9">
        <w:trPr>
          <w:trHeight w:val="481"/>
        </w:trPr>
        <w:tc>
          <w:tcPr>
            <w:tcW w:w="2448" w:type="dxa"/>
          </w:tcPr>
          <w:p w14:paraId="017B4A66"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„Kontrakt Realizacyjny”</w:t>
            </w:r>
          </w:p>
        </w:tc>
        <w:tc>
          <w:tcPr>
            <w:tcW w:w="7900" w:type="dxa"/>
          </w:tcPr>
          <w:p w14:paraId="71E1D5C3"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każdy z kontraktów zawartych w wyniku przeprowadzenia przez Zamawiającego Postępowań o udzielenie Zamówienia na zrealizowanie odpowiedniego Zadania Inwestycyjnego</w:t>
            </w:r>
          </w:p>
        </w:tc>
      </w:tr>
      <w:tr w:rsidR="007A4CF9" w:rsidRPr="00BF6C47" w14:paraId="7F84B86C" w14:textId="77777777" w:rsidTr="00266B18">
        <w:trPr>
          <w:trHeight w:val="661"/>
        </w:trPr>
        <w:tc>
          <w:tcPr>
            <w:tcW w:w="2448" w:type="dxa"/>
          </w:tcPr>
          <w:p w14:paraId="4A113E2D"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„Nieruchomość”</w:t>
            </w:r>
          </w:p>
        </w:tc>
        <w:tc>
          <w:tcPr>
            <w:tcW w:w="7900" w:type="dxa"/>
          </w:tcPr>
          <w:p w14:paraId="128B27DB"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nieruchomości, na których mają być realizowane poszczególne Zadania Inwestycyjne, w tym również nieruchomości, do których Zamawiający, w chwili zawierania Umowy, nie jest uprawniony do prowadzenia prac budowlanych wchodzących w skład Inwestycji</w:t>
            </w:r>
          </w:p>
        </w:tc>
      </w:tr>
      <w:tr w:rsidR="007A4CF9" w:rsidRPr="00BF6C47" w14:paraId="721F8A39" w14:textId="77777777" w:rsidTr="00266B18">
        <w:trPr>
          <w:trHeight w:val="661"/>
        </w:trPr>
        <w:tc>
          <w:tcPr>
            <w:tcW w:w="2448" w:type="dxa"/>
          </w:tcPr>
          <w:p w14:paraId="21A40C76"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lastRenderedPageBreak/>
              <w:t>„Odbiór”</w:t>
            </w:r>
          </w:p>
        </w:tc>
        <w:tc>
          <w:tcPr>
            <w:tcW w:w="7900" w:type="dxa"/>
          </w:tcPr>
          <w:p w14:paraId="2D7EBCD9"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czynności mające na celu potwierdzenie dostarczenia Utworów, w szczególności zaś Dokumentacji Projektowej, Dokumentacji Przetargowej lub ich części zgodnie z postanowieniami Aktu Umowy, na zasadach określonych w Umowie. Z czynności Odbioru sporządza się Protokół Odbioru, w którym stwierdza się, między innymi, potwierdzenie dostarczenia Utworów, lub ich części zgodnie z postanowieniami Aktu Umowy albo wskazuje się Wady lub inne nieprawidłowości</w:t>
            </w:r>
          </w:p>
        </w:tc>
      </w:tr>
      <w:tr w:rsidR="007A4CF9" w:rsidRPr="00BF6C47" w14:paraId="75D52908" w14:textId="77777777" w:rsidTr="00266B18">
        <w:trPr>
          <w:trHeight w:val="661"/>
        </w:trPr>
        <w:tc>
          <w:tcPr>
            <w:tcW w:w="2448" w:type="dxa"/>
          </w:tcPr>
          <w:p w14:paraId="3F06B228"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„Oferta”</w:t>
            </w:r>
          </w:p>
        </w:tc>
        <w:tc>
          <w:tcPr>
            <w:tcW w:w="7900" w:type="dxa"/>
          </w:tcPr>
          <w:p w14:paraId="7EED6F56"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złożoną przez Projektanta ofertę na 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p>
        </w:tc>
      </w:tr>
      <w:tr w:rsidR="007A4CF9" w:rsidRPr="00BF6C47" w14:paraId="1F7D2768" w14:textId="77777777" w:rsidTr="00266B18">
        <w:trPr>
          <w:trHeight w:val="661"/>
        </w:trPr>
        <w:tc>
          <w:tcPr>
            <w:tcW w:w="2448" w:type="dxa"/>
          </w:tcPr>
          <w:p w14:paraId="0D93FC3D"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„Personel Kluczowy”</w:t>
            </w:r>
          </w:p>
        </w:tc>
        <w:tc>
          <w:tcPr>
            <w:tcW w:w="7900" w:type="dxa"/>
          </w:tcPr>
          <w:p w14:paraId="01406C08"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osoby fizyczne zatrudnione przez Projektanta lub świadczące na rzecz Projektanta indywidualnie pracę również na podstawie umów cywilnoprawnych (np. umowy o dzieło oraz umowy o świadczenie usług), odpowiadające za realizację merytoryczną lub nadzór nad realizacją Umowy, wyszczególnione w Załączniku nr 3 do Aktu Umowy</w:t>
            </w:r>
          </w:p>
        </w:tc>
      </w:tr>
      <w:tr w:rsidR="007A4CF9" w:rsidRPr="00BF6C47" w14:paraId="03F3B141" w14:textId="77777777" w:rsidTr="00266B18">
        <w:trPr>
          <w:trHeight w:val="661"/>
        </w:trPr>
        <w:tc>
          <w:tcPr>
            <w:tcW w:w="2448" w:type="dxa"/>
          </w:tcPr>
          <w:p w14:paraId="1F5D729D"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„Plac Budowy”</w:t>
            </w:r>
          </w:p>
        </w:tc>
        <w:tc>
          <w:tcPr>
            <w:tcW w:w="7900" w:type="dxa"/>
          </w:tcPr>
          <w:p w14:paraId="5F02A7FE"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teren, na którym będą wykonywane Kontrakty Realizacyjne i który zostanie udostępniony Wykonawcom, zgodnie z postanowieniami tych Kontraktów; pojęcie „Placu Budowy" jest tożsame z pojęciem „Terenu Budowy" w rozumieniu Prawa Budowlanego</w:t>
            </w:r>
          </w:p>
        </w:tc>
      </w:tr>
      <w:tr w:rsidR="007A4CF9" w:rsidRPr="00BF6C47" w14:paraId="46E7A640" w14:textId="77777777" w:rsidTr="00266B18">
        <w:trPr>
          <w:trHeight w:val="661"/>
        </w:trPr>
        <w:tc>
          <w:tcPr>
            <w:tcW w:w="2448" w:type="dxa"/>
          </w:tcPr>
          <w:p w14:paraId="36E3AAAF"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„Podwykonawca”</w:t>
            </w:r>
          </w:p>
        </w:tc>
        <w:tc>
          <w:tcPr>
            <w:tcW w:w="7900" w:type="dxa"/>
          </w:tcPr>
          <w:p w14:paraId="5717CB86"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każdy podmiot inny niż Personel Projektanta, któremu Projektant zleca wykonanie zadań wynikających z jakiejkolwiek części Umowy</w:t>
            </w:r>
          </w:p>
        </w:tc>
      </w:tr>
      <w:tr w:rsidR="007A4CF9" w:rsidRPr="00BF6C47" w14:paraId="38F82388" w14:textId="77777777" w:rsidTr="00266B18">
        <w:trPr>
          <w:trHeight w:val="661"/>
        </w:trPr>
        <w:tc>
          <w:tcPr>
            <w:tcW w:w="2448" w:type="dxa"/>
          </w:tcPr>
          <w:p w14:paraId="3FE1C588"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„Postępowanie o udzielenie zamówienia”</w:t>
            </w:r>
          </w:p>
        </w:tc>
        <w:tc>
          <w:tcPr>
            <w:tcW w:w="7900" w:type="dxa"/>
          </w:tcPr>
          <w:p w14:paraId="5363DBE8"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prowadzone przez Zamawiającego postępowania o udzielenie zamówień publicznych na wykonanie poszczególnych Zadań Inwestycyjnych w oparciu o Dokumentację Przetargową, które kończą się odpowiednio z chwilą prawomocnego wyłonienia Wykonawcy określonego Zadania Inwestycyjnego (Wykonawcy)</w:t>
            </w:r>
          </w:p>
        </w:tc>
      </w:tr>
      <w:tr w:rsidR="007A4CF9" w:rsidRPr="00BF6C47" w14:paraId="54AB3B40" w14:textId="77777777" w:rsidTr="00266B18">
        <w:trPr>
          <w:trHeight w:val="661"/>
        </w:trPr>
        <w:tc>
          <w:tcPr>
            <w:tcW w:w="2448" w:type="dxa"/>
          </w:tcPr>
          <w:p w14:paraId="2277E07D"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t>
            </w:r>
            <w:r w:rsidRPr="00C95561">
              <w:rPr>
                <w:rFonts w:ascii="Calibri Light" w:hAnsi="Calibri Light" w:cs="Calibri Light"/>
                <w:b/>
                <w:bCs/>
                <w:sz w:val="18"/>
                <w:szCs w:val="18"/>
              </w:rPr>
              <w:t>Pracownik</w:t>
            </w:r>
            <w:r w:rsidRPr="00C95561">
              <w:rPr>
                <w:rFonts w:ascii="Calibri Light" w:hAnsi="Calibri Light" w:cs="Calibri Light"/>
                <w:b/>
                <w:sz w:val="18"/>
                <w:szCs w:val="18"/>
              </w:rPr>
              <w:t>”</w:t>
            </w:r>
          </w:p>
        </w:tc>
        <w:tc>
          <w:tcPr>
            <w:tcW w:w="7900" w:type="dxa"/>
          </w:tcPr>
          <w:p w14:paraId="6BEBEB35"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w odniesieniu do danej osoby, pracowników w rozumieniu Ustawy z dnia 26 czerwca 1974 r. Kodeks pracy (tekst jednolity: Dz. U. 2018 r. poz. 917, z późn. zm.) oraz osoby świadczące na rzecz danej osoby usługi na podstawie umowy cywilnoprawnej (w tym umowy zlecenia lub umowy o dzieło) lub samozatrudnienia oraz pracownicy tymczasowi, wykonujących pracę lub usługi na rzecz danej osoby</w:t>
            </w:r>
          </w:p>
        </w:tc>
      </w:tr>
      <w:tr w:rsidR="007A4CF9" w:rsidRPr="00BF6C47" w14:paraId="7B738C80" w14:textId="77777777" w:rsidTr="00266B18">
        <w:trPr>
          <w:trHeight w:val="661"/>
        </w:trPr>
        <w:tc>
          <w:tcPr>
            <w:tcW w:w="2448" w:type="dxa"/>
          </w:tcPr>
          <w:p w14:paraId="480CEEC6"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„Prawo lub Prawa”</w:t>
            </w:r>
          </w:p>
        </w:tc>
        <w:tc>
          <w:tcPr>
            <w:tcW w:w="7900" w:type="dxa"/>
          </w:tcPr>
          <w:p w14:paraId="33310AAE"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oznacza/oznaczają przepisy prawa obowiązujące w Rzeczypospolitej Polskiej i innych krajach, których prawa znajdować będą zastosowanie w związku z realizacją Wspólnego Przedsięwzięcia, i wiążące Strony, obejmujące wszelkie ustawy, rozporządzenia, akty prawa miejscowego, akty administracyjne i wszelkie inne przepisy prawne mające znaczenia dla realizacji Umowy</w:t>
            </w:r>
          </w:p>
        </w:tc>
      </w:tr>
      <w:tr w:rsidR="007A4CF9" w:rsidRPr="00BF6C47" w14:paraId="1AC587F6" w14:textId="77777777" w:rsidTr="007A4CF9">
        <w:trPr>
          <w:trHeight w:val="235"/>
        </w:trPr>
        <w:tc>
          <w:tcPr>
            <w:tcW w:w="2448" w:type="dxa"/>
          </w:tcPr>
          <w:p w14:paraId="1AE1FBCB"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„Prawo budowlane”</w:t>
            </w:r>
          </w:p>
        </w:tc>
        <w:tc>
          <w:tcPr>
            <w:tcW w:w="7900" w:type="dxa"/>
          </w:tcPr>
          <w:p w14:paraId="6A8566CC"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ustawę z dnia 7 lipca 1994 r. (tekst jednolity: Dz. U. z 2018 r. poz. 1202 z późn. zm.)</w:t>
            </w:r>
          </w:p>
        </w:tc>
      </w:tr>
      <w:tr w:rsidR="007A4CF9" w:rsidRPr="00BF6C47" w14:paraId="73560B43" w14:textId="77777777" w:rsidTr="007A4CF9">
        <w:trPr>
          <w:trHeight w:val="459"/>
        </w:trPr>
        <w:tc>
          <w:tcPr>
            <w:tcW w:w="2448" w:type="dxa"/>
          </w:tcPr>
          <w:p w14:paraId="26FDB8C4" w14:textId="78BDDE1F"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„Prawo zamówień publicznych lub PZP”</w:t>
            </w:r>
          </w:p>
        </w:tc>
        <w:tc>
          <w:tcPr>
            <w:tcW w:w="7900" w:type="dxa"/>
          </w:tcPr>
          <w:p w14:paraId="6EA60D38" w14:textId="47E313D6"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ustawę z dnia 29 stycznia 2004 r. prawo zamówień publicznych (tekst jednolity: Dz. U. z 2018 r. poz. 1986 z późn. zm.)</w:t>
            </w:r>
          </w:p>
        </w:tc>
      </w:tr>
      <w:tr w:rsidR="007A4CF9" w:rsidRPr="00BF6C47" w14:paraId="11E207A0" w14:textId="77777777" w:rsidTr="007A4CF9">
        <w:trPr>
          <w:trHeight w:val="319"/>
        </w:trPr>
        <w:tc>
          <w:tcPr>
            <w:tcW w:w="2448" w:type="dxa"/>
          </w:tcPr>
          <w:p w14:paraId="46FAF529" w14:textId="4C4BE724"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„Protokół Odbioru”</w:t>
            </w:r>
          </w:p>
        </w:tc>
        <w:tc>
          <w:tcPr>
            <w:tcW w:w="7900" w:type="dxa"/>
          </w:tcPr>
          <w:p w14:paraId="249C0E6C" w14:textId="30DDFCC9"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dokument stwierdzający wykonanie określonych prac w sytuacjach określonych Aktem Umowy</w:t>
            </w:r>
          </w:p>
        </w:tc>
      </w:tr>
      <w:tr w:rsidR="007A4CF9" w:rsidRPr="00BF6C47" w14:paraId="0B499967" w14:textId="77777777" w:rsidTr="00266B18">
        <w:trPr>
          <w:trHeight w:val="661"/>
        </w:trPr>
        <w:tc>
          <w:tcPr>
            <w:tcW w:w="2448" w:type="dxa"/>
          </w:tcPr>
          <w:p w14:paraId="11B26FBE" w14:textId="237844B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„Przedmiot Umowy”</w:t>
            </w:r>
          </w:p>
        </w:tc>
        <w:tc>
          <w:tcPr>
            <w:tcW w:w="7900" w:type="dxa"/>
          </w:tcPr>
          <w:p w14:paraId="057597B4" w14:textId="3C1474C5"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wykonanie dokumentacji projektowej, w tym projektów budowlanych, wraz z uzyskaniem prawomocnych decyzji o zatwierdzeniu projektu budowlanego i pozwoleniu na budowę dla Inwestycji, jak również pełnej dokumentacji projektowej, w tym wykonawczej, niezbędnej do prawidłowej realizacji Inwestycji oraz obsługę i doradztwo techniczne przy przetargach publicznych dotyczących realizacji Inwestycji, jak również świadczenie innych czynności, które Projektant zobowiązuje się wykonać zgodnie z Umową w ramach ustalonego w Akcie Umowy Wynagrodzenia</w:t>
            </w:r>
          </w:p>
        </w:tc>
      </w:tr>
      <w:tr w:rsidR="007A4CF9" w:rsidRPr="00BF6C47" w14:paraId="0003CCAD" w14:textId="77777777" w:rsidTr="00266B18">
        <w:trPr>
          <w:trHeight w:val="661"/>
        </w:trPr>
        <w:tc>
          <w:tcPr>
            <w:tcW w:w="2448" w:type="dxa"/>
          </w:tcPr>
          <w:p w14:paraId="0F077251" w14:textId="77D07311"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„Przedstawiciele Stron”</w:t>
            </w:r>
          </w:p>
        </w:tc>
        <w:tc>
          <w:tcPr>
            <w:tcW w:w="7900" w:type="dxa"/>
          </w:tcPr>
          <w:p w14:paraId="12DB5AA6" w14:textId="77777777"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osoby kontaktowe wyznaczone przez Zamawiającego i Projektanta, odpowiedzialne za bieżący przepływ informacji pomiędzy Stronami oraz upoważnione do odbioru pism i innej korespondencji między Stronami, chyba że Umowa stanowi inaczej. W przypadku Zamawiającego jego Przedstawicielem jest Przedstawiciel Zamawiającego, którego uprawnienia w ramach Umowy nie obejmują:</w:t>
            </w:r>
          </w:p>
          <w:p w14:paraId="0431555F" w14:textId="77777777" w:rsidR="007A4CF9" w:rsidRPr="00BF6C47" w:rsidRDefault="007A4CF9" w:rsidP="007A4CF9">
            <w:pPr>
              <w:pStyle w:val="Akapitzlist"/>
              <w:numPr>
                <w:ilvl w:val="1"/>
                <w:numId w:val="47"/>
              </w:numPr>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zaciągania jakichkolwiek zobowiązań w imieniu Zamawiającego, oraz zawierania umów (w tym o udzielenie zamówienia publicznego), ugód itp. w imieniu Zamawiającego (ani ich zmieniania, rozwiązywania, wypowiadania, odstępowania, wstrzymania wykonania itp.);</w:t>
            </w:r>
          </w:p>
          <w:p w14:paraId="73A4C06D" w14:textId="77777777" w:rsidR="007A4CF9" w:rsidRPr="00BF6C47" w:rsidRDefault="007A4CF9" w:rsidP="007A4CF9">
            <w:pPr>
              <w:pStyle w:val="Akapitzlist"/>
              <w:numPr>
                <w:ilvl w:val="1"/>
                <w:numId w:val="47"/>
              </w:numPr>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podpisywania faktur w imieniu Zamawiającego;</w:t>
            </w:r>
          </w:p>
          <w:p w14:paraId="1277082B" w14:textId="77777777" w:rsidR="007A4CF9" w:rsidRPr="00BF6C47" w:rsidRDefault="007A4CF9" w:rsidP="007A4CF9">
            <w:pPr>
              <w:pStyle w:val="Akapitzlist"/>
              <w:numPr>
                <w:ilvl w:val="1"/>
                <w:numId w:val="47"/>
              </w:numPr>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spełnienia świadczeń pieniężnych w imieniu lub na rachunek Zamawiającego;</w:t>
            </w:r>
          </w:p>
          <w:p w14:paraId="2BB95522" w14:textId="7B8102C1"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przyjmowania świadczeń pieniężnych w imieniu lub na rachunek Zamawiającego;</w:t>
            </w:r>
          </w:p>
        </w:tc>
      </w:tr>
      <w:tr w:rsidR="007A4CF9" w:rsidRPr="00BF6C47" w14:paraId="50399F81" w14:textId="77777777" w:rsidTr="00266B18">
        <w:trPr>
          <w:trHeight w:val="661"/>
        </w:trPr>
        <w:tc>
          <w:tcPr>
            <w:tcW w:w="2448" w:type="dxa"/>
          </w:tcPr>
          <w:p w14:paraId="274B360E" w14:textId="0538E441"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„Przedstawiciel Zamawiającego</w:t>
            </w:r>
          </w:p>
        </w:tc>
        <w:tc>
          <w:tcPr>
            <w:tcW w:w="7900" w:type="dxa"/>
          </w:tcPr>
          <w:p w14:paraId="0B658205" w14:textId="25329A95"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 xml:space="preserve">oznacza Jakuba Kuratow prowadzącego działalność gospodarczą pod firmą: ATIVA Jakub Kuratow, na podstawie wpisu w </w:t>
            </w:r>
            <w:proofErr w:type="spellStart"/>
            <w:r w:rsidRPr="00BF6C47">
              <w:rPr>
                <w:rFonts w:ascii="Calibri Light" w:hAnsi="Calibri Light" w:cs="Calibri Light"/>
                <w:sz w:val="18"/>
                <w:szCs w:val="18"/>
              </w:rPr>
              <w:t>CEiDG</w:t>
            </w:r>
            <w:proofErr w:type="spellEnd"/>
            <w:r w:rsidRPr="00BF6C47">
              <w:rPr>
                <w:rFonts w:ascii="Calibri Light" w:hAnsi="Calibri Light" w:cs="Calibri Light"/>
                <w:sz w:val="18"/>
                <w:szCs w:val="18"/>
              </w:rPr>
              <w:t xml:space="preserve">, z głównym miejscem wykonywania działalności w Bełku (44-230) przy ul. </w:t>
            </w:r>
            <w:proofErr w:type="spellStart"/>
            <w:r w:rsidRPr="00BF6C47">
              <w:rPr>
                <w:rFonts w:ascii="Calibri Light" w:hAnsi="Calibri Light" w:cs="Calibri Light"/>
                <w:sz w:val="18"/>
                <w:szCs w:val="18"/>
              </w:rPr>
              <w:t>Palowickiej</w:t>
            </w:r>
            <w:proofErr w:type="spellEnd"/>
            <w:r w:rsidRPr="00BF6C47">
              <w:rPr>
                <w:rFonts w:ascii="Calibri Light" w:hAnsi="Calibri Light" w:cs="Calibri Light"/>
                <w:sz w:val="18"/>
                <w:szCs w:val="18"/>
              </w:rPr>
              <w:t xml:space="preserve"> 149C, NIP 6312338858, REGON 277646486, który zgodnie z treścią łączącej go z Zamawiającym umowy nr 646/ZP/2018 z dnia 18 października 2018 r. jest powołany do sprawowania względem Zamawiającego obsługi związanej z zarządzaniem i nadzorowaniem realizacją Inwestycji oraz postępowań o udzielenie zamówień publicznych, działający jako pełnomocnik Zamawiającego </w:t>
            </w:r>
          </w:p>
        </w:tc>
      </w:tr>
      <w:tr w:rsidR="007A4CF9" w:rsidRPr="00BF6C47" w14:paraId="1BD1715D" w14:textId="77777777" w:rsidTr="00266B18">
        <w:trPr>
          <w:trHeight w:val="661"/>
        </w:trPr>
        <w:tc>
          <w:tcPr>
            <w:tcW w:w="2448" w:type="dxa"/>
          </w:tcPr>
          <w:p w14:paraId="20CFD960"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„Raport Końcowy”</w:t>
            </w:r>
          </w:p>
        </w:tc>
        <w:tc>
          <w:tcPr>
            <w:tcW w:w="7900" w:type="dxa"/>
          </w:tcPr>
          <w:p w14:paraId="60D30E1E" w14:textId="448CECB8"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raport sporządzony przez Projektanta na zakończenie każdego z Zadań wchodzących w skład Przedmiotu Umowy, o których mowa w Art. 18.4.</w:t>
            </w:r>
            <w:r w:rsidR="002C5E17">
              <w:rPr>
                <w:rFonts w:ascii="Calibri Light" w:hAnsi="Calibri Light" w:cs="Calibri Light"/>
                <w:sz w:val="18"/>
                <w:szCs w:val="18"/>
              </w:rPr>
              <w:t>-18.7.</w:t>
            </w:r>
            <w:r w:rsidRPr="00BF6C47">
              <w:rPr>
                <w:rFonts w:ascii="Calibri Light" w:hAnsi="Calibri Light" w:cs="Calibri Light"/>
                <w:sz w:val="18"/>
                <w:szCs w:val="18"/>
              </w:rPr>
              <w:t xml:space="preserve"> Aktu Umowy</w:t>
            </w:r>
          </w:p>
        </w:tc>
      </w:tr>
      <w:tr w:rsidR="007A4CF9" w:rsidRPr="00BF6C47" w14:paraId="14FE0464" w14:textId="77777777" w:rsidTr="007A4CF9">
        <w:trPr>
          <w:trHeight w:val="528"/>
        </w:trPr>
        <w:tc>
          <w:tcPr>
            <w:tcW w:w="2448" w:type="dxa"/>
          </w:tcPr>
          <w:p w14:paraId="4CF6B5CE"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lastRenderedPageBreak/>
              <w:t>„Raport Okresowy”</w:t>
            </w:r>
          </w:p>
        </w:tc>
        <w:tc>
          <w:tcPr>
            <w:tcW w:w="7900" w:type="dxa"/>
          </w:tcPr>
          <w:p w14:paraId="2FA98271" w14:textId="77777777"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raport sporządzony przez Projektanta w formie pisemnej na zasadach określonych w Art. 18.1.-18.3. Aktu Umowy</w:t>
            </w:r>
          </w:p>
        </w:tc>
      </w:tr>
      <w:tr w:rsidR="007A4CF9" w:rsidRPr="00BF6C47" w14:paraId="0547AE30" w14:textId="77777777" w:rsidTr="00266B18">
        <w:trPr>
          <w:trHeight w:val="661"/>
        </w:trPr>
        <w:tc>
          <w:tcPr>
            <w:tcW w:w="2448" w:type="dxa"/>
          </w:tcPr>
          <w:p w14:paraId="6FFB33E9"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„SIWZ”</w:t>
            </w:r>
          </w:p>
        </w:tc>
        <w:tc>
          <w:tcPr>
            <w:tcW w:w="7900" w:type="dxa"/>
          </w:tcPr>
          <w:p w14:paraId="13036BB5" w14:textId="77777777"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Specyfikację Istotnych Warunków Zamówienia na wykonanie dokumentacji projektowej, w tym projektów budowlanych, wraz z uzyskaniem prawomocnych decyzji o zatwierdzeniu projektu budowlanego i pozwoleniu na budowę dla Inwestycji, jak również pełnej dokumentacji projektowej, w tym wykonawczej, niezbędnej do prawidłowej realizacji Inwestycji oraz obsługę i doradztwo techniczne przy przetargach publicznych dotyczących realizacji Inwestycji, jak również świadczenie innych czynności, które Projektant zobowiązuje się wykonać, dotyczącą realizacji Inwestycji; SIWZ stanowi Załącznik nr 1 Aktu Umowy</w:t>
            </w:r>
          </w:p>
        </w:tc>
      </w:tr>
      <w:tr w:rsidR="007A4CF9" w:rsidRPr="00BF6C47" w14:paraId="6C59E3CD" w14:textId="77777777" w:rsidTr="00266B18">
        <w:trPr>
          <w:trHeight w:val="661"/>
        </w:trPr>
        <w:tc>
          <w:tcPr>
            <w:tcW w:w="2448" w:type="dxa"/>
          </w:tcPr>
          <w:p w14:paraId="29F21A17"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„Umowa”</w:t>
            </w:r>
          </w:p>
        </w:tc>
        <w:tc>
          <w:tcPr>
            <w:tcW w:w="7900" w:type="dxa"/>
          </w:tcPr>
          <w:p w14:paraId="47DFB61A" w14:textId="77777777"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Akt Umowy w sprawie zamówienia publicznego zawarty między Zamawiającym, a Projektantem wraz ze wszystkimi aneksami i Załącznikami do Aktu Umowy</w:t>
            </w:r>
          </w:p>
        </w:tc>
      </w:tr>
      <w:tr w:rsidR="007A4CF9" w:rsidRPr="00BF6C47" w14:paraId="454AC551" w14:textId="77777777" w:rsidTr="00266B18">
        <w:trPr>
          <w:trHeight w:val="661"/>
        </w:trPr>
        <w:tc>
          <w:tcPr>
            <w:tcW w:w="2448" w:type="dxa"/>
          </w:tcPr>
          <w:p w14:paraId="72545020" w14:textId="24716530"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„Ustawa o Zwalczaniu Nieuczciwej Konkurencji”</w:t>
            </w:r>
          </w:p>
        </w:tc>
        <w:tc>
          <w:tcPr>
            <w:tcW w:w="7900" w:type="dxa"/>
          </w:tcPr>
          <w:p w14:paraId="2792C98C" w14:textId="35598230"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ustawę o zwalczaniu nieuczciwej konkurencji z dnia 16 kwietnia 1993 r. (tekst jednolity: Dz. U. z 2018 r. poz. 419, z późn. zm.).</w:t>
            </w:r>
          </w:p>
        </w:tc>
      </w:tr>
      <w:tr w:rsidR="007A4CF9" w:rsidRPr="00BF6C47" w14:paraId="16ECB78A" w14:textId="77777777" w:rsidTr="00266B18">
        <w:trPr>
          <w:trHeight w:val="661"/>
        </w:trPr>
        <w:tc>
          <w:tcPr>
            <w:tcW w:w="2448" w:type="dxa"/>
          </w:tcPr>
          <w:p w14:paraId="4F851FF0"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„Utwory”</w:t>
            </w:r>
          </w:p>
        </w:tc>
        <w:tc>
          <w:tcPr>
            <w:tcW w:w="7900" w:type="dxa"/>
          </w:tcPr>
          <w:p w14:paraId="41272CC1" w14:textId="77777777" w:rsidR="007A4CF9" w:rsidRPr="00BF6C47" w:rsidRDefault="007A4CF9" w:rsidP="007A4CF9">
            <w:pPr>
              <w:pStyle w:val="Akapitzlist"/>
              <w:snapToGrid w:val="0"/>
              <w:spacing w:after="0" w:line="240" w:lineRule="auto"/>
              <w:ind w:left="-4" w:firstLine="4"/>
              <w:contextualSpacing w:val="0"/>
              <w:jc w:val="both"/>
              <w:rPr>
                <w:rFonts w:ascii="Calibri Light" w:hAnsi="Calibri Light" w:cs="Calibri Light"/>
                <w:sz w:val="18"/>
                <w:szCs w:val="18"/>
              </w:rPr>
            </w:pPr>
            <w:r w:rsidRPr="00BF6C47">
              <w:rPr>
                <w:rFonts w:ascii="Calibri Light" w:hAnsi="Calibri Light" w:cs="Calibri Light"/>
                <w:sz w:val="18"/>
                <w:szCs w:val="18"/>
              </w:rPr>
              <w:t>oznacza utwory w rozumieniu Ustawy o prawie autorskim i prawach pokrewnych (tekst jednolity: Dz. U. z 2018 r. poz. 1191 z późn. zm.) oraz opracowania niebędące utworami w rozumieniu cytowanej ustawy, które zostały wykonane w ramach realizacji Przedmiotu Umowy, w szczególności: Dokumentacja Projektowa oraz Dokumentacja Przetargowa, Raporty, protokoły, mapy, wykresy, rysunki, specyfikacje techniczne, plany, dane statystyczne, obliczenia oraz dokumenty pomocnicze lub materiały nabyte, zebrane lub przygotowane przez Projektanta w ramach Umowy</w:t>
            </w:r>
          </w:p>
        </w:tc>
      </w:tr>
      <w:tr w:rsidR="007A4CF9" w:rsidRPr="00BF6C47" w14:paraId="4200192E" w14:textId="77777777" w:rsidTr="00266B18">
        <w:trPr>
          <w:trHeight w:val="661"/>
        </w:trPr>
        <w:tc>
          <w:tcPr>
            <w:tcW w:w="2448" w:type="dxa"/>
          </w:tcPr>
          <w:p w14:paraId="1249F14B"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„Wada fizyczna/Wada”</w:t>
            </w:r>
          </w:p>
        </w:tc>
        <w:tc>
          <w:tcPr>
            <w:tcW w:w="7900" w:type="dxa"/>
          </w:tcPr>
          <w:p w14:paraId="39BA7AA7"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każdą wadę, w rozumieniu art. 556 § 1 KC, która stanowi niezgodność treści Utworów z przepisami prawa, Aktem Umowy, Ofertą, lub zaleceniami Zamawiającego przekazanymi Projektantowi w ramach współdziałania Stron</w:t>
            </w:r>
          </w:p>
        </w:tc>
      </w:tr>
      <w:tr w:rsidR="007A4CF9" w:rsidRPr="00BF6C47" w14:paraId="2607E39B" w14:textId="77777777" w:rsidTr="00266B18">
        <w:trPr>
          <w:trHeight w:val="661"/>
        </w:trPr>
        <w:tc>
          <w:tcPr>
            <w:tcW w:w="2448" w:type="dxa"/>
          </w:tcPr>
          <w:p w14:paraId="18D2E29D"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„Wada Prawna”</w:t>
            </w:r>
          </w:p>
        </w:tc>
        <w:tc>
          <w:tcPr>
            <w:tcW w:w="7900" w:type="dxa"/>
          </w:tcPr>
          <w:p w14:paraId="6D4C5FE6"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każdą wadę prawną, w rozumieniu art. 556 § 2 KC Utworów dostarczanych w ramach Umowy przez Projektanta, w szczególności ograniczającą lub mogącą ograniczać możliwość korzystania z Utworów przez Zamawiającego w zakresie wskazanym w Umowie</w:t>
            </w:r>
          </w:p>
        </w:tc>
      </w:tr>
      <w:tr w:rsidR="007A4CF9" w:rsidRPr="00BF6C47" w14:paraId="7792B683" w14:textId="77777777" w:rsidTr="00266B18">
        <w:trPr>
          <w:trHeight w:val="661"/>
        </w:trPr>
        <w:tc>
          <w:tcPr>
            <w:tcW w:w="2448" w:type="dxa"/>
          </w:tcPr>
          <w:p w14:paraId="17B37E43"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„Wykonawca Zadania Inwestycyjnego lub Wykonawca Kontraktu Realizacyjnego lub Wykonawca”</w:t>
            </w:r>
          </w:p>
        </w:tc>
        <w:tc>
          <w:tcPr>
            <w:tcW w:w="7900" w:type="dxa"/>
          </w:tcPr>
          <w:p w14:paraId="5BFF98B8"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przedsiębiorcę lub konsorcjum przedsiębiorców będące Wykonawcą danego Zadania Inwestycyjnego na rzecz Zamawiającego, a z którym Zamawiający zawarł stosowny Kontrakt Realizacyjny</w:t>
            </w:r>
          </w:p>
        </w:tc>
      </w:tr>
      <w:tr w:rsidR="007A4CF9" w:rsidRPr="00BF6C47" w14:paraId="3DE2BB47" w14:textId="77777777" w:rsidTr="007A4CF9">
        <w:trPr>
          <w:trHeight w:val="515"/>
        </w:trPr>
        <w:tc>
          <w:tcPr>
            <w:tcW w:w="2448" w:type="dxa"/>
          </w:tcPr>
          <w:p w14:paraId="5270C077"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„Wynagrodzenie”</w:t>
            </w:r>
          </w:p>
        </w:tc>
        <w:tc>
          <w:tcPr>
            <w:tcW w:w="7900" w:type="dxa"/>
          </w:tcPr>
          <w:p w14:paraId="4A947F41"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całość wynagrodzenia, o którym mowa w Art. 20.1. Aktu Umowy, należnego Projektantowi za zrealizowanie Przedmiotu Umowy; Wynagrodzenie jest wynagrodzeniem ryczałtowym</w:t>
            </w:r>
          </w:p>
        </w:tc>
      </w:tr>
      <w:tr w:rsidR="007A4CF9" w:rsidRPr="00BF6C47" w14:paraId="6F28F218" w14:textId="77777777" w:rsidTr="007A4CF9">
        <w:trPr>
          <w:trHeight w:val="375"/>
        </w:trPr>
        <w:tc>
          <w:tcPr>
            <w:tcW w:w="2448" w:type="dxa"/>
          </w:tcPr>
          <w:p w14:paraId="3E376464"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„Zadanie Inwestycyjne”</w:t>
            </w:r>
          </w:p>
        </w:tc>
        <w:tc>
          <w:tcPr>
            <w:tcW w:w="7900" w:type="dxa"/>
          </w:tcPr>
          <w:p w14:paraId="6E1322BF"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prace wchodzące w skład Inwestycji</w:t>
            </w:r>
          </w:p>
        </w:tc>
      </w:tr>
      <w:tr w:rsidR="007A4CF9" w:rsidRPr="00BF6C47" w14:paraId="74E70908" w14:textId="77777777" w:rsidTr="007A4CF9">
        <w:trPr>
          <w:trHeight w:val="263"/>
        </w:trPr>
        <w:tc>
          <w:tcPr>
            <w:tcW w:w="2448" w:type="dxa"/>
          </w:tcPr>
          <w:p w14:paraId="10DC748A"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„Załącznik”</w:t>
            </w:r>
          </w:p>
        </w:tc>
        <w:tc>
          <w:tcPr>
            <w:tcW w:w="7900" w:type="dxa"/>
          </w:tcPr>
          <w:p w14:paraId="746F824F"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każdy załącznik do Aktu Umowy</w:t>
            </w:r>
          </w:p>
        </w:tc>
      </w:tr>
      <w:tr w:rsidR="007A4CF9" w:rsidRPr="00BF6C47" w14:paraId="4A4ECCA0" w14:textId="77777777" w:rsidTr="00266B18">
        <w:trPr>
          <w:trHeight w:val="661"/>
        </w:trPr>
        <w:tc>
          <w:tcPr>
            <w:tcW w:w="2448" w:type="dxa"/>
          </w:tcPr>
          <w:p w14:paraId="5E526D51" w14:textId="77777777" w:rsidR="007A4CF9" w:rsidRPr="00C95561" w:rsidRDefault="007A4CF9" w:rsidP="007A4CF9">
            <w:pPr>
              <w:pStyle w:val="Akapitzlist"/>
              <w:snapToGrid w:val="0"/>
              <w:spacing w:after="0" w:line="240" w:lineRule="auto"/>
              <w:ind w:left="0"/>
              <w:contextualSpacing w:val="0"/>
              <w:jc w:val="both"/>
              <w:rPr>
                <w:rFonts w:ascii="Calibri Light" w:hAnsi="Calibri Light" w:cs="Calibri Light"/>
                <w:b/>
                <w:sz w:val="18"/>
                <w:szCs w:val="18"/>
              </w:rPr>
            </w:pPr>
            <w:r w:rsidRPr="00C95561">
              <w:rPr>
                <w:rFonts w:ascii="Calibri Light" w:hAnsi="Calibri Light" w:cs="Calibri Light"/>
                <w:b/>
                <w:sz w:val="18"/>
                <w:szCs w:val="18"/>
              </w:rPr>
              <w:t>„Zadanie I/Zadanie II”</w:t>
            </w:r>
          </w:p>
        </w:tc>
        <w:tc>
          <w:tcPr>
            <w:tcW w:w="7900" w:type="dxa"/>
          </w:tcPr>
          <w:p w14:paraId="1B38AE8B" w14:textId="77777777" w:rsidR="007A4CF9" w:rsidRPr="00BF6C47" w:rsidRDefault="007A4CF9" w:rsidP="007A4CF9">
            <w:pPr>
              <w:pStyle w:val="Akapitzlist"/>
              <w:snapToGrid w:val="0"/>
              <w:spacing w:after="0" w:line="240" w:lineRule="auto"/>
              <w:ind w:left="34" w:hanging="34"/>
              <w:contextualSpacing w:val="0"/>
              <w:jc w:val="both"/>
              <w:rPr>
                <w:rFonts w:ascii="Calibri Light" w:hAnsi="Calibri Light" w:cs="Calibri Light"/>
                <w:sz w:val="18"/>
                <w:szCs w:val="18"/>
              </w:rPr>
            </w:pPr>
            <w:r w:rsidRPr="00BF6C47">
              <w:rPr>
                <w:rFonts w:ascii="Calibri Light" w:hAnsi="Calibri Light" w:cs="Calibri Light"/>
                <w:sz w:val="18"/>
                <w:szCs w:val="18"/>
              </w:rPr>
              <w:t>oznacza odpowiednio:</w:t>
            </w:r>
          </w:p>
          <w:p w14:paraId="688CD679" w14:textId="77777777" w:rsidR="007A4CF9" w:rsidRPr="00BF6C47" w:rsidRDefault="007A4CF9" w:rsidP="007A4CF9">
            <w:pPr>
              <w:pStyle w:val="Akapitzlist"/>
              <w:numPr>
                <w:ilvl w:val="0"/>
                <w:numId w:val="16"/>
              </w:numPr>
              <w:suppressAutoHyphens/>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wykonanie prac projektowych i innych prac stanowiących zamówienie pn. „Wykonanie dokumentacji projektowej i kosztorysowej dla budowy Zintegrowanego Bloku Operacyjnego na terenie 5 Wojskowego Szpitala Klinicznego z Polikliniką w Krakowie Samodzielny Publiczny Zakład Opieki Zdrowotnej ul. Wrocławska 1-3”; na Przedmiot Umowy określony jako Zadanie I składa się ponadto zobowiązanie Projektanta do pełnienia obowiązków nadzoru autorskiego, o którym mowa w Art. 13 Aktu Umowy, jak również inne obowiązki określone w Art. 14 Aktu Umowy.</w:t>
            </w:r>
          </w:p>
          <w:p w14:paraId="7E0CC0D6" w14:textId="77777777" w:rsidR="007A4CF9" w:rsidRPr="00BF6C47" w:rsidRDefault="007A4CF9" w:rsidP="007A4CF9">
            <w:pPr>
              <w:pStyle w:val="Akapitzlist"/>
              <w:numPr>
                <w:ilvl w:val="0"/>
                <w:numId w:val="16"/>
              </w:numPr>
              <w:suppressAutoHyphens/>
              <w:snapToGrid w:val="0"/>
              <w:spacing w:after="0" w:line="240" w:lineRule="auto"/>
              <w:contextualSpacing w:val="0"/>
              <w:jc w:val="both"/>
              <w:rPr>
                <w:rFonts w:ascii="Calibri Light" w:hAnsi="Calibri Light" w:cs="Calibri Light"/>
                <w:sz w:val="18"/>
                <w:szCs w:val="18"/>
              </w:rPr>
            </w:pPr>
            <w:r w:rsidRPr="00BF6C47">
              <w:rPr>
                <w:rFonts w:ascii="Calibri Light" w:hAnsi="Calibri Light" w:cs="Calibri Light"/>
                <w:sz w:val="18"/>
                <w:szCs w:val="18"/>
              </w:rPr>
              <w:t>obsługa i doradztwo techniczne przy przetargach publicznych dotyczących realizacji Inwestycji pn. „Budowa Zintegrowanego Bloku Operacyjnego na terenie 5 Wojskowego Szpitala Klinicznego z Polikliniką w Krakowie Samodzielny Publiczny Zakład Opieki Zdrowotnej ul. Wrocławska 1-3” na podstawie Dokumentacji Projektowej.</w:t>
            </w:r>
          </w:p>
        </w:tc>
      </w:tr>
    </w:tbl>
    <w:p w14:paraId="4C0CEBC5" w14:textId="77777777" w:rsidR="00FE6BAC" w:rsidRPr="00BF6C47" w:rsidRDefault="00FE6BAC" w:rsidP="00FE6BAC">
      <w:pPr>
        <w:spacing w:after="120" w:line="360" w:lineRule="auto"/>
        <w:jc w:val="both"/>
        <w:rPr>
          <w:rFonts w:ascii="Calibri Light" w:hAnsi="Calibri Light" w:cs="Calibri Light"/>
          <w:sz w:val="21"/>
          <w:szCs w:val="21"/>
        </w:rPr>
      </w:pPr>
    </w:p>
    <w:p w14:paraId="26BDAFA5" w14:textId="77777777" w:rsidR="001B3657" w:rsidRPr="00BF6C47" w:rsidRDefault="001B3657" w:rsidP="00FA21DC">
      <w:pPr>
        <w:spacing w:after="120"/>
        <w:jc w:val="both"/>
        <w:rPr>
          <w:rFonts w:ascii="Calibri Light" w:hAnsi="Calibri Light" w:cs="Calibri Light"/>
        </w:rPr>
      </w:pPr>
    </w:p>
    <w:p w14:paraId="560826EE" w14:textId="77777777" w:rsidR="00FE6BAC" w:rsidRPr="00BF6C47" w:rsidRDefault="00FE6BAC" w:rsidP="00FA21DC">
      <w:pPr>
        <w:spacing w:after="120"/>
        <w:jc w:val="both"/>
        <w:rPr>
          <w:rFonts w:ascii="Calibri Light" w:hAnsi="Calibri Light" w:cs="Calibri Light"/>
        </w:rPr>
      </w:pPr>
    </w:p>
    <w:p w14:paraId="11CA5813" w14:textId="77777777" w:rsidR="00FE6BAC" w:rsidRPr="00BF6C47" w:rsidRDefault="00FE6BAC" w:rsidP="00FA21DC">
      <w:pPr>
        <w:spacing w:after="120"/>
        <w:jc w:val="both"/>
        <w:rPr>
          <w:rFonts w:ascii="Calibri Light" w:hAnsi="Calibri Light" w:cs="Calibri Light"/>
        </w:rPr>
      </w:pPr>
    </w:p>
    <w:p w14:paraId="1AA17BB0" w14:textId="77777777" w:rsidR="00FE6BAC" w:rsidRPr="00BF6C47" w:rsidRDefault="00FE6BAC" w:rsidP="00FA21DC">
      <w:pPr>
        <w:spacing w:after="120"/>
        <w:jc w:val="both"/>
        <w:rPr>
          <w:rFonts w:ascii="Calibri Light" w:hAnsi="Calibri Light" w:cs="Calibri Light"/>
        </w:rPr>
      </w:pPr>
    </w:p>
    <w:p w14:paraId="4012DDEA" w14:textId="70C5AECD" w:rsidR="00FE6BAC" w:rsidRPr="00BF6C47" w:rsidRDefault="00FE6BAC" w:rsidP="00840946">
      <w:pPr>
        <w:spacing w:after="120" w:line="360" w:lineRule="auto"/>
        <w:jc w:val="both"/>
        <w:rPr>
          <w:rFonts w:ascii="Calibri Light" w:hAnsi="Calibri Light" w:cs="Calibri Light"/>
        </w:rPr>
      </w:pPr>
    </w:p>
    <w:p w14:paraId="61178E17" w14:textId="1F342672" w:rsidR="00A8654F" w:rsidRPr="00BF6C47" w:rsidRDefault="00A8654F" w:rsidP="00840946">
      <w:pPr>
        <w:spacing w:after="120" w:line="360" w:lineRule="auto"/>
        <w:jc w:val="both"/>
        <w:rPr>
          <w:rFonts w:ascii="Calibri Light" w:hAnsi="Calibri Light" w:cs="Calibri Light"/>
        </w:rPr>
      </w:pPr>
    </w:p>
    <w:p w14:paraId="2ED81EB8" w14:textId="77777777" w:rsidR="00FE6BAC" w:rsidRPr="00C95561" w:rsidRDefault="00FE6BAC" w:rsidP="00840946">
      <w:pPr>
        <w:pStyle w:val="Nagwek1"/>
        <w:spacing w:line="360" w:lineRule="auto"/>
        <w:jc w:val="center"/>
        <w:rPr>
          <w:rFonts w:ascii="Calibri Light" w:hAnsi="Calibri Light" w:cs="Calibri Light"/>
          <w:i w:val="0"/>
          <w:smallCaps/>
          <w:sz w:val="36"/>
          <w:lang w:val="pl-PL" w:bidi="en-US"/>
        </w:rPr>
      </w:pPr>
      <w:bookmarkStart w:id="18" w:name="_Toc533088168"/>
      <w:r w:rsidRPr="00C95561">
        <w:rPr>
          <w:rFonts w:ascii="Calibri Light" w:hAnsi="Calibri Light" w:cs="Calibri Light"/>
          <w:i w:val="0"/>
          <w:smallCaps/>
          <w:lang w:val="pl-PL" w:bidi="en-US"/>
        </w:rPr>
        <w:lastRenderedPageBreak/>
        <w:t>Dział I. Postanowienia ogólne</w:t>
      </w:r>
      <w:bookmarkEnd w:id="18"/>
    </w:p>
    <w:p w14:paraId="341F41FA" w14:textId="77777777" w:rsidR="00FE6BAC" w:rsidRPr="00BF6C47" w:rsidRDefault="007E54B0" w:rsidP="00840946">
      <w:pPr>
        <w:spacing w:line="360" w:lineRule="auto"/>
        <w:rPr>
          <w:rFonts w:ascii="Calibri Light" w:hAnsi="Calibri Light" w:cs="Calibri Light"/>
          <w:lang w:bidi="en-US"/>
        </w:rPr>
      </w:pPr>
      <w:r w:rsidRPr="00BF6C47">
        <w:rPr>
          <w:rFonts w:ascii="Calibri Light" w:hAnsi="Calibri Light" w:cs="Calibri Light"/>
          <w:noProof/>
        </w:rPr>
        <mc:AlternateContent>
          <mc:Choice Requires="wps">
            <w:drawing>
              <wp:anchor distT="0" distB="0" distL="114300" distR="114300" simplePos="0" relativeHeight="251637760" behindDoc="0" locked="0" layoutInCell="1" allowOverlap="1" wp14:anchorId="40BE34E0" wp14:editId="5BFF5F2C">
                <wp:simplePos x="0" y="0"/>
                <wp:positionH relativeFrom="column">
                  <wp:posOffset>0</wp:posOffset>
                </wp:positionH>
                <wp:positionV relativeFrom="paragraph">
                  <wp:posOffset>90805</wp:posOffset>
                </wp:positionV>
                <wp:extent cx="6480175" cy="0"/>
                <wp:effectExtent l="6985" t="6350" r="8890" b="12700"/>
                <wp:wrapNone/>
                <wp:docPr id="50"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885A6D9" id="Łącznik prosty 3"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" strokecolor="#5b9bd5" strokeweight=".5pt">
                <v:stroke joinstyle="miter"/>
              </v:line>
            </w:pict>
          </mc:Fallback>
        </mc:AlternateContent>
      </w:r>
      <w:r w:rsidRPr="00BF6C47">
        <w:rPr>
          <w:rFonts w:ascii="Calibri Light" w:hAnsi="Calibri Light" w:cs="Calibri Light"/>
          <w:noProof/>
        </w:rPr>
        <mc:AlternateContent>
          <mc:Choice Requires="wps">
            <w:drawing>
              <wp:anchor distT="0" distB="0" distL="114300" distR="114300" simplePos="0" relativeHeight="251636736" behindDoc="0" locked="0" layoutInCell="1" allowOverlap="1" wp14:anchorId="6EF3071A" wp14:editId="7C6474C4">
                <wp:simplePos x="0" y="0"/>
                <wp:positionH relativeFrom="column">
                  <wp:posOffset>0</wp:posOffset>
                </wp:positionH>
                <wp:positionV relativeFrom="paragraph">
                  <wp:posOffset>27305</wp:posOffset>
                </wp:positionV>
                <wp:extent cx="6480175" cy="0"/>
                <wp:effectExtent l="16510" t="9525" r="18415" b="9525"/>
                <wp:wrapNone/>
                <wp:docPr id="49"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E5C46D3" id="Łącznik prosty 4" o:spid="_x0000_s1026"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" strokecolor="#5b9bd5" strokeweight="1.5pt">
                <v:stroke joinstyle="miter"/>
              </v:line>
            </w:pict>
          </mc:Fallback>
        </mc:AlternateContent>
      </w:r>
    </w:p>
    <w:bookmarkStart w:id="19" w:name="_Toc533088169"/>
    <w:p w14:paraId="2E32D216" w14:textId="77777777" w:rsidR="00FE6BAC"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35712" behindDoc="0" locked="0" layoutInCell="1" allowOverlap="1" wp14:anchorId="34E07B04" wp14:editId="4DF77A66">
                <wp:simplePos x="0" y="0"/>
                <wp:positionH relativeFrom="column">
                  <wp:posOffset>0</wp:posOffset>
                </wp:positionH>
                <wp:positionV relativeFrom="paragraph">
                  <wp:posOffset>347257</wp:posOffset>
                </wp:positionV>
                <wp:extent cx="5760085" cy="0"/>
                <wp:effectExtent l="6985" t="14605" r="14605" b="13970"/>
                <wp:wrapNone/>
                <wp:docPr id="48"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429C2E6" id="Łącznik prosty 5"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7.35pt" to="453.55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" strokecolor="#5b9bd5" strokeweight="1pt">
                <v:stroke joinstyle="miter"/>
              </v:line>
            </w:pict>
          </mc:Fallback>
        </mc:AlternateContent>
      </w:r>
      <w:r w:rsidR="00FE6BAC" w:rsidRPr="00C95561">
        <w:rPr>
          <w:rFonts w:ascii="Calibri Light" w:hAnsi="Calibri Light" w:cs="Calibri Light"/>
          <w:i w:val="0"/>
          <w:sz w:val="22"/>
          <w:szCs w:val="22"/>
          <w:lang w:val="pl-PL"/>
        </w:rPr>
        <w:t>Artykuł 1. Cel Umowy</w:t>
      </w:r>
      <w:bookmarkEnd w:id="19"/>
      <w:r w:rsidR="00FE6BAC" w:rsidRPr="00C95561">
        <w:rPr>
          <w:rFonts w:ascii="Calibri Light" w:hAnsi="Calibri Light" w:cs="Calibri Light"/>
          <w:i w:val="0"/>
          <w:sz w:val="22"/>
          <w:szCs w:val="22"/>
          <w:lang w:val="pl-PL"/>
        </w:rPr>
        <w:t xml:space="preserve"> </w:t>
      </w:r>
    </w:p>
    <w:p w14:paraId="6EB26DA8" w14:textId="77777777" w:rsidR="00FE6BAC" w:rsidRPr="00BF6C47" w:rsidRDefault="00FE6BAC" w:rsidP="001F7F41">
      <w:pPr>
        <w:numPr>
          <w:ilvl w:val="1"/>
          <w:numId w:val="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Celem zawarcia niniejszej Umowy jest, poprzez określenie zasad działań, które </w:t>
      </w:r>
      <w:r w:rsidR="00AC625D" w:rsidRPr="00BF6C47">
        <w:rPr>
          <w:rFonts w:ascii="Calibri Light" w:hAnsi="Calibri Light" w:cs="Calibri Light"/>
          <w:sz w:val="20"/>
        </w:rPr>
        <w:t>Projektant</w:t>
      </w:r>
      <w:r w:rsidRPr="00BF6C47">
        <w:rPr>
          <w:rFonts w:ascii="Calibri Light" w:hAnsi="Calibri Light" w:cs="Calibri Light"/>
          <w:sz w:val="20"/>
        </w:rPr>
        <w:t xml:space="preserve"> zobowiązuje się podjąć dla zrealizowania </w:t>
      </w:r>
      <w:r w:rsidR="00AC625D" w:rsidRPr="00BF6C47">
        <w:rPr>
          <w:rFonts w:ascii="Calibri Light" w:hAnsi="Calibri Light" w:cs="Calibri Light"/>
          <w:sz w:val="20"/>
        </w:rPr>
        <w:t xml:space="preserve">przez Zmawiającego </w:t>
      </w:r>
      <w:r w:rsidRPr="00BF6C47">
        <w:rPr>
          <w:rFonts w:ascii="Calibri Light" w:hAnsi="Calibri Light" w:cs="Calibri Light"/>
          <w:sz w:val="20"/>
        </w:rPr>
        <w:t>Inwestycji, tj. uzyskania przez Zamawiającego, w wyniku realizacji Inwestycji, w pełni funkcjonalnego kompleksu medyczn</w:t>
      </w:r>
      <w:r w:rsidR="00FF6A4F" w:rsidRPr="00BF6C47">
        <w:rPr>
          <w:rFonts w:ascii="Calibri Light" w:hAnsi="Calibri Light" w:cs="Calibri Light"/>
          <w:sz w:val="20"/>
        </w:rPr>
        <w:t>ego</w:t>
      </w:r>
      <w:r w:rsidRPr="00BF6C47">
        <w:rPr>
          <w:rFonts w:ascii="Calibri Light" w:hAnsi="Calibri Light" w:cs="Calibri Light"/>
          <w:sz w:val="20"/>
        </w:rPr>
        <w:t xml:space="preserve"> – Zintegrowany Blok Operacyjny na terenie 5 Wojskowego Szpitala Klinicznego z Polikliniką SP ZOZ w Krakowie ul. Wrocławska 1-3</w:t>
      </w:r>
      <w:r w:rsidR="00A24995" w:rsidRPr="00BF6C47">
        <w:rPr>
          <w:rFonts w:ascii="Calibri Light" w:hAnsi="Calibri Light" w:cs="Calibri Light"/>
          <w:sz w:val="20"/>
        </w:rPr>
        <w:t xml:space="preserve">. </w:t>
      </w:r>
    </w:p>
    <w:p w14:paraId="4E25B3CD" w14:textId="77777777" w:rsidR="00FE6BAC" w:rsidRPr="00BF6C47" w:rsidRDefault="00AC625D" w:rsidP="00D61132">
      <w:pPr>
        <w:spacing w:before="240" w:after="240"/>
        <w:ind w:left="567"/>
        <w:jc w:val="both"/>
        <w:rPr>
          <w:rFonts w:ascii="Calibri Light" w:hAnsi="Calibri Light" w:cs="Calibri Light"/>
          <w:sz w:val="20"/>
        </w:rPr>
      </w:pPr>
      <w:r w:rsidRPr="00BF6C47">
        <w:rPr>
          <w:rFonts w:ascii="Calibri Light" w:hAnsi="Calibri Light" w:cs="Calibri Light"/>
          <w:sz w:val="20"/>
        </w:rPr>
        <w:t xml:space="preserve">W przypadku niejasności w zakresie praw i obowiązków Projektanta ustala się, iż celem Umowy jest stworzenie całościowej dokumentacji projektowej </w:t>
      </w:r>
      <w:r w:rsidR="00FA6804" w:rsidRPr="00BF6C47">
        <w:rPr>
          <w:rFonts w:ascii="Calibri Light" w:hAnsi="Calibri Light" w:cs="Calibri Light"/>
          <w:sz w:val="20"/>
        </w:rPr>
        <w:t xml:space="preserve">(Dokumentacji Projektowej) </w:t>
      </w:r>
      <w:r w:rsidRPr="00BF6C47">
        <w:rPr>
          <w:rFonts w:ascii="Calibri Light" w:hAnsi="Calibri Light" w:cs="Calibri Light"/>
          <w:sz w:val="20"/>
        </w:rPr>
        <w:t xml:space="preserve">oraz </w:t>
      </w:r>
      <w:r w:rsidR="00FA6804" w:rsidRPr="00BF6C47">
        <w:rPr>
          <w:rFonts w:ascii="Calibri Light" w:hAnsi="Calibri Light" w:cs="Calibri Light"/>
          <w:sz w:val="20"/>
        </w:rPr>
        <w:t xml:space="preserve">dokumentacji technicznej na potrzeby postępowań o udzielenie zamówień publicznych dla Zadań Inwestycyjnych </w:t>
      </w:r>
      <w:r w:rsidRPr="00BF6C47">
        <w:rPr>
          <w:rFonts w:ascii="Calibri Light" w:hAnsi="Calibri Light" w:cs="Calibri Light"/>
          <w:sz w:val="20"/>
        </w:rPr>
        <w:t>umożliwiającą realizację Inwestycji, a co za tym idzie – uzyskanie przez Zamawiającego, w wyniku realizacji Inwestycji, w pełni funkcjonalnego kompleksu medyczny – Zintegrowany Blok Operacyjny na terenie 5 Wojskowego Szpitala Klinicznego z Polikliniką SP ZOZ w Krakowie ul. Wrocławska 1-3, gdzie Zamawiający będzie mógł go wykorzystywać na potrzeby świadczenia usług medycznych, przy czym Inwestycja powinna zostać zakończona w terminach określonych w Wymaganiach organizacyjno-użytkowych dla Inwestycji.</w:t>
      </w:r>
    </w:p>
    <w:p w14:paraId="176F9D5C" w14:textId="2415476F" w:rsidR="00FA6804" w:rsidRPr="00BF6C47" w:rsidRDefault="00FA6804" w:rsidP="001F7F41">
      <w:pPr>
        <w:numPr>
          <w:ilvl w:val="1"/>
          <w:numId w:val="5"/>
        </w:numPr>
        <w:spacing w:before="240" w:after="240"/>
        <w:ind w:left="567" w:hanging="567"/>
        <w:jc w:val="both"/>
        <w:rPr>
          <w:rFonts w:ascii="Calibri Light" w:hAnsi="Calibri Light" w:cs="Calibri Light"/>
          <w:sz w:val="20"/>
        </w:rPr>
      </w:pPr>
      <w:r w:rsidRPr="00BF6C47">
        <w:rPr>
          <w:rFonts w:ascii="Calibri Light" w:hAnsi="Calibri Light" w:cs="Calibri Light"/>
          <w:sz w:val="20"/>
        </w:rPr>
        <w:t>Ponadto celem Umowy jest zapewnienie przez Projektanta nadzoru autorskiego nad opracowaną przez Projektanta Dokumentacją Projektową oraz sprawowanie funkcji doradc</w:t>
      </w:r>
      <w:r w:rsidR="00720A2D" w:rsidRPr="00BF6C47">
        <w:rPr>
          <w:rFonts w:ascii="Calibri Light" w:hAnsi="Calibri Light" w:cs="Calibri Light"/>
          <w:sz w:val="20"/>
        </w:rPr>
        <w:t>zej</w:t>
      </w:r>
      <w:r w:rsidRPr="00BF6C47">
        <w:rPr>
          <w:rFonts w:ascii="Calibri Light" w:hAnsi="Calibri Light" w:cs="Calibri Light"/>
          <w:sz w:val="20"/>
        </w:rPr>
        <w:t xml:space="preserve"> </w:t>
      </w:r>
      <w:r w:rsidR="00720A2D" w:rsidRPr="00BF6C47">
        <w:rPr>
          <w:rFonts w:ascii="Calibri Light" w:hAnsi="Calibri Light" w:cs="Calibri Light"/>
          <w:sz w:val="20"/>
        </w:rPr>
        <w:t xml:space="preserve">w zakresie technicznym w przygotowaniu i przeprowadzeniu przez </w:t>
      </w:r>
      <w:r w:rsidR="00F054EB" w:rsidRPr="00BF6C47">
        <w:rPr>
          <w:rFonts w:ascii="Calibri Light" w:hAnsi="Calibri Light" w:cs="Calibri Light"/>
          <w:sz w:val="20"/>
        </w:rPr>
        <w:t>Przedstawiciela Zamawiającego</w:t>
      </w:r>
      <w:r w:rsidR="00720A2D" w:rsidRPr="00BF6C47">
        <w:rPr>
          <w:rFonts w:ascii="Calibri Light" w:hAnsi="Calibri Light" w:cs="Calibri Light"/>
          <w:sz w:val="20"/>
        </w:rPr>
        <w:t xml:space="preserve"> postępowań </w:t>
      </w:r>
      <w:r w:rsidRPr="00BF6C47">
        <w:rPr>
          <w:rFonts w:ascii="Calibri Light" w:hAnsi="Calibri Light" w:cs="Calibri Light"/>
          <w:sz w:val="20"/>
        </w:rPr>
        <w:t>o udzielenie zamówień publicznych dla Zadań Inwestycyjnych.</w:t>
      </w:r>
    </w:p>
    <w:p w14:paraId="2FF49CC1" w14:textId="77777777" w:rsidR="00FE6BAC" w:rsidRPr="00BF6C47" w:rsidRDefault="00FE6BAC" w:rsidP="001F7F41">
      <w:pPr>
        <w:numPr>
          <w:ilvl w:val="1"/>
          <w:numId w:val="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Osiągnięcie celu, o którym mowa w Art. 1.1. </w:t>
      </w:r>
      <w:r w:rsidR="00FA6804" w:rsidRPr="00BF6C47">
        <w:rPr>
          <w:rFonts w:ascii="Calibri Light" w:hAnsi="Calibri Light" w:cs="Calibri Light"/>
          <w:sz w:val="20"/>
        </w:rPr>
        <w:t xml:space="preserve">oraz 1.2. </w:t>
      </w:r>
      <w:r w:rsidR="00AC625D" w:rsidRPr="00BF6C47">
        <w:rPr>
          <w:rFonts w:ascii="Calibri Light" w:hAnsi="Calibri Light" w:cs="Calibri Light"/>
          <w:sz w:val="20"/>
        </w:rPr>
        <w:t xml:space="preserve">Aktu </w:t>
      </w:r>
      <w:r w:rsidRPr="00BF6C47">
        <w:rPr>
          <w:rFonts w:ascii="Calibri Light" w:hAnsi="Calibri Light" w:cs="Calibri Light"/>
          <w:sz w:val="20"/>
        </w:rPr>
        <w:t>Umowy wymaga stosowania szczegółowych norm określających sposób zachowania, nakazy, ograniczenia i sposób wykonywania zobowiązań określonych w Umowie przez Strony.</w:t>
      </w:r>
    </w:p>
    <w:p w14:paraId="562E52C8" w14:textId="77777777" w:rsidR="00FE6BAC" w:rsidRPr="00BF6C47" w:rsidRDefault="00FE6BAC" w:rsidP="001F7F41">
      <w:pPr>
        <w:numPr>
          <w:ilvl w:val="1"/>
          <w:numId w:val="5"/>
        </w:numPr>
        <w:spacing w:before="240" w:after="240"/>
        <w:ind w:left="567" w:hanging="567"/>
        <w:jc w:val="both"/>
        <w:rPr>
          <w:rFonts w:ascii="Calibri Light" w:hAnsi="Calibri Light" w:cs="Calibri Light"/>
          <w:sz w:val="20"/>
        </w:rPr>
      </w:pPr>
      <w:r w:rsidRPr="00BF6C47">
        <w:rPr>
          <w:rFonts w:ascii="Calibri Light" w:hAnsi="Calibri Light" w:cs="Calibri Light"/>
          <w:sz w:val="20"/>
        </w:rPr>
        <w:t>Postanowienia niniejszej Umowy wykonywane będą w najszerszym zakresie dozwolonym przepisami prawa powszechnie obowiązującego przy uwzględnieniu Celu Umowy.</w:t>
      </w:r>
    </w:p>
    <w:p w14:paraId="4A2AA51D" w14:textId="77777777" w:rsidR="00FE6BAC" w:rsidRPr="00BF6C47" w:rsidRDefault="00FE6BAC" w:rsidP="00D61132">
      <w:pPr>
        <w:spacing w:before="240" w:after="240"/>
        <w:jc w:val="both"/>
        <w:rPr>
          <w:rFonts w:ascii="Calibri Light" w:hAnsi="Calibri Light" w:cs="Calibri Light"/>
          <w:sz w:val="20"/>
          <w:szCs w:val="20"/>
        </w:rPr>
      </w:pPr>
    </w:p>
    <w:bookmarkStart w:id="20" w:name="_Toc533088170"/>
    <w:p w14:paraId="610D16EF" w14:textId="77777777" w:rsidR="00FA6804"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38784" behindDoc="0" locked="0" layoutInCell="1" allowOverlap="1" wp14:anchorId="6EEC0DA5" wp14:editId="70D45FCF">
                <wp:simplePos x="0" y="0"/>
                <wp:positionH relativeFrom="column">
                  <wp:posOffset>0</wp:posOffset>
                </wp:positionH>
                <wp:positionV relativeFrom="paragraph">
                  <wp:posOffset>211455</wp:posOffset>
                </wp:positionV>
                <wp:extent cx="5760085" cy="0"/>
                <wp:effectExtent l="6985" t="15240" r="14605" b="13335"/>
                <wp:wrapNone/>
                <wp:docPr id="47"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22717D" id="Łącznik prosty 6"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65pt" to="453.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" strokecolor="#5b9bd5" strokeweight="1pt">
                <v:stroke joinstyle="miter"/>
              </v:line>
            </w:pict>
          </mc:Fallback>
        </mc:AlternateContent>
      </w:r>
      <w:r w:rsidR="00FA6804" w:rsidRPr="00C95561">
        <w:rPr>
          <w:rFonts w:ascii="Calibri Light" w:hAnsi="Calibri Light" w:cs="Calibri Light"/>
          <w:i w:val="0"/>
          <w:sz w:val="22"/>
          <w:szCs w:val="22"/>
          <w:lang w:val="pl-PL"/>
        </w:rPr>
        <w:t>Artykuł 2</w:t>
      </w:r>
      <w:r w:rsidR="00D0326A" w:rsidRPr="00C95561">
        <w:rPr>
          <w:rFonts w:ascii="Calibri Light" w:hAnsi="Calibri Light" w:cs="Calibri Light"/>
          <w:i w:val="0"/>
          <w:sz w:val="22"/>
          <w:szCs w:val="22"/>
          <w:lang w:val="pl-PL"/>
        </w:rPr>
        <w:t>.</w:t>
      </w:r>
      <w:r w:rsidR="00FA6804" w:rsidRPr="00C95561">
        <w:rPr>
          <w:rFonts w:ascii="Calibri Light" w:hAnsi="Calibri Light" w:cs="Calibri Light"/>
          <w:i w:val="0"/>
          <w:sz w:val="22"/>
          <w:szCs w:val="22"/>
          <w:lang w:val="pl-PL"/>
        </w:rPr>
        <w:t xml:space="preserve"> Prawo i język Umowy. Zasady interpretacji Umowy</w:t>
      </w:r>
      <w:bookmarkEnd w:id="20"/>
      <w:r w:rsidR="00FA6804" w:rsidRPr="00C95561">
        <w:rPr>
          <w:rFonts w:ascii="Calibri Light" w:hAnsi="Calibri Light" w:cs="Calibri Light"/>
          <w:i w:val="0"/>
          <w:sz w:val="22"/>
          <w:szCs w:val="22"/>
          <w:lang w:val="pl-PL"/>
        </w:rPr>
        <w:t xml:space="preserve"> </w:t>
      </w:r>
    </w:p>
    <w:p w14:paraId="4E35C104"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Umowa podlega prawu polskiemu i zgodnie z nim powinna być interpretowana. </w:t>
      </w:r>
    </w:p>
    <w:p w14:paraId="7F3A8965" w14:textId="77777777" w:rsidR="00FA6804" w:rsidRPr="00BF6C47" w:rsidRDefault="00FA6804"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W sprawach nieuregulowanych Umową mają zastosowanie odpowiednie przepisy Prawa.</w:t>
      </w:r>
    </w:p>
    <w:p w14:paraId="03B5EAD2"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Językiem Umowy oraz komunikatów będzie język, w którym napisana jest Umowa (język polski). </w:t>
      </w:r>
    </w:p>
    <w:p w14:paraId="74FE28F7"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 Umowie, oprócz sytuacji, w której kontekst wymaga inaczej:</w:t>
      </w:r>
    </w:p>
    <w:p w14:paraId="55769227"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słowa określające jeden rodzaj, obejmują wszystkie rodzaje (odniesienie do jakiegokolwiek rodzaju gramatycznego oznacza także odniesienie do każdego innego rodzaju gramatycznego);</w:t>
      </w:r>
    </w:p>
    <w:p w14:paraId="40D1B6EA"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słowa określające liczbę pojedynczą obejmują również liczbę mnogą, a słowa określające liczbę mnogą obejmują również liczbę pojedynczą;</w:t>
      </w:r>
    </w:p>
    <w:p w14:paraId="4862F331"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postanowienia zawierające słowo „uzgodnić”, „uzgodniony” lub „uzgodnienie”. wymagają uzgodnienia na piśmie;</w:t>
      </w:r>
    </w:p>
    <w:p w14:paraId="171883E2"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„pisemny” lub „na piśmie” oznacza napisany ręcznie, napisany na maszynie, wydrukowany lub dokonany elektronicznie i dający w wyniku trwały zapis;</w:t>
      </w:r>
    </w:p>
    <w:p w14:paraId="228829DA"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lastRenderedPageBreak/>
        <w:t>„osoba” stanowi odniesienie do osoby fizycznej, firmy, spółki, korporacji lub innej osoby prawnej, rządu, państwa lub agencji państwowej lub jakiejkolwiek spółki joint venture, stowarzyszenia lub spółki cywilnej, rady pracowniczej lub związkowego przedstawicielstwa pracowników (niezależnie od tego, czy posiadają one odrębną osobowość prawną czy też nie);</w:t>
      </w:r>
    </w:p>
    <w:p w14:paraId="5CBA653D" w14:textId="530CC495"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odniesienie do </w:t>
      </w:r>
      <w:r w:rsidR="00F054EB" w:rsidRPr="00BF6C47">
        <w:rPr>
          <w:rFonts w:ascii="Calibri Light" w:hAnsi="Calibri Light" w:cs="Calibri Light"/>
          <w:sz w:val="20"/>
          <w:szCs w:val="20"/>
        </w:rPr>
        <w:t>„Artykułu”</w:t>
      </w:r>
      <w:r w:rsidRPr="00BF6C47">
        <w:rPr>
          <w:rFonts w:ascii="Calibri Light" w:hAnsi="Calibri Light" w:cs="Calibri Light"/>
          <w:sz w:val="20"/>
          <w:szCs w:val="20"/>
        </w:rPr>
        <w:t xml:space="preserve">, </w:t>
      </w:r>
      <w:r w:rsidR="00F054EB" w:rsidRPr="00BF6C47">
        <w:rPr>
          <w:rFonts w:ascii="Calibri Light" w:hAnsi="Calibri Light" w:cs="Calibri Light"/>
          <w:sz w:val="20"/>
          <w:szCs w:val="20"/>
        </w:rPr>
        <w:t xml:space="preserve">„Działu” </w:t>
      </w:r>
      <w:r w:rsidRPr="00BF6C47">
        <w:rPr>
          <w:rFonts w:ascii="Calibri Light" w:hAnsi="Calibri Light" w:cs="Calibri Light"/>
          <w:sz w:val="20"/>
          <w:szCs w:val="20"/>
        </w:rPr>
        <w:t xml:space="preserve">lub </w:t>
      </w:r>
      <w:r w:rsidR="00F054EB" w:rsidRPr="00BF6C47">
        <w:rPr>
          <w:rFonts w:ascii="Calibri Light" w:hAnsi="Calibri Light" w:cs="Calibri Light"/>
          <w:sz w:val="20"/>
          <w:szCs w:val="20"/>
        </w:rPr>
        <w:t>„</w:t>
      </w:r>
      <w:r w:rsidRPr="00BF6C47">
        <w:rPr>
          <w:rFonts w:ascii="Calibri Light" w:hAnsi="Calibri Light" w:cs="Calibri Light"/>
          <w:sz w:val="20"/>
          <w:szCs w:val="20"/>
        </w:rPr>
        <w:t>Załącznika</w:t>
      </w:r>
      <w:r w:rsidR="00F054EB" w:rsidRPr="00BF6C47">
        <w:rPr>
          <w:rFonts w:ascii="Calibri Light" w:hAnsi="Calibri Light" w:cs="Calibri Light"/>
          <w:sz w:val="20"/>
          <w:szCs w:val="20"/>
        </w:rPr>
        <w:t>”</w:t>
      </w:r>
      <w:r w:rsidRPr="00BF6C47">
        <w:rPr>
          <w:rFonts w:ascii="Calibri Light" w:hAnsi="Calibri Light" w:cs="Calibri Light"/>
          <w:sz w:val="20"/>
          <w:szCs w:val="20"/>
        </w:rPr>
        <w:t>, o ile z kontekstu nie wynika inaczej, stanowi odniesienie do artykułu, paragrafu lub Załącznika do Umowy;</w:t>
      </w:r>
    </w:p>
    <w:p w14:paraId="75CAB537"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odesłanie do ustaw oraz innych powszechnie obowiązujących przepisów Praw oznacza odesłanie do odpowiednich, aktualnie obowiązujących przepisów Praw (z uwzględnieniem wszelkich zmian i nowowprowadzonych przepisów);</w:t>
      </w:r>
    </w:p>
    <w:p w14:paraId="7C96F9EF" w14:textId="0F808054"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jakiekolwiek odniesienia do „zobowiązań do zapewnienia lub </w:t>
      </w:r>
      <w:r w:rsidR="00F054EB" w:rsidRPr="00BF6C47">
        <w:rPr>
          <w:rFonts w:ascii="Calibri Light" w:hAnsi="Calibri Light" w:cs="Calibri Light"/>
          <w:sz w:val="20"/>
          <w:szCs w:val="20"/>
        </w:rPr>
        <w:t>gwarantowania</w:t>
      </w:r>
      <w:r w:rsidRPr="00BF6C47">
        <w:rPr>
          <w:rFonts w:ascii="Calibri Light" w:hAnsi="Calibri Light" w:cs="Calibri Light"/>
          <w:sz w:val="20"/>
          <w:szCs w:val="20"/>
        </w:rPr>
        <w:t>” złożonych lub zaciągniętych przez daną Stronę oznaczają zobowiązania gwarancyjne, z tytułu których Strona ponosi odpowiedzialność za wystąpienie bądź niewystąpienie określonego zdarzenia, niezależnie od istnienia winy po jej stronie i są zobowiązaniami gwarancyjnymi podjętymi na podstawie art. 353</w:t>
      </w:r>
      <w:r w:rsidRPr="00BF6C47">
        <w:rPr>
          <w:rFonts w:ascii="Calibri Light" w:hAnsi="Calibri Light" w:cs="Calibri Light"/>
          <w:sz w:val="20"/>
          <w:szCs w:val="20"/>
          <w:vertAlign w:val="superscript"/>
        </w:rPr>
        <w:t xml:space="preserve">1 </w:t>
      </w:r>
      <w:r w:rsidRPr="00BF6C47">
        <w:rPr>
          <w:rFonts w:ascii="Calibri Light" w:hAnsi="Calibri Light" w:cs="Calibri Light"/>
          <w:sz w:val="20"/>
          <w:szCs w:val="20"/>
        </w:rPr>
        <w:t>Kodeksu Cywilnego</w:t>
      </w:r>
      <w:r w:rsidR="00F054EB" w:rsidRPr="00BF6C47">
        <w:rPr>
          <w:rFonts w:ascii="Calibri Light" w:hAnsi="Calibri Light" w:cs="Calibri Light"/>
          <w:sz w:val="20"/>
          <w:szCs w:val="20"/>
        </w:rPr>
        <w:t>;</w:t>
      </w:r>
    </w:p>
    <w:p w14:paraId="5095585F" w14:textId="5BCDAD56" w:rsidR="00F054EB" w:rsidRPr="00BF6C47" w:rsidRDefault="00F054EB"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jeśli wskazano jakikolwiek termin (w tym tygodniowy lub miesięczny), to zasady liczenia takiego terminu opierać się będą na zasad liczenia terminów przewidzianych w art. 110-116 Kodeksu Cywilnego.</w:t>
      </w:r>
    </w:p>
    <w:p w14:paraId="46FF48E0"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Słowa na marginesach i inne nagłówki (w tym tytuły Artykułów oraz Działów) nie będą brane pod uwagę przy interpretacji Umowy, jako że nie miały wpływu na jej interpretację w chwili opracowania dokumentu Umowy.</w:t>
      </w:r>
    </w:p>
    <w:p w14:paraId="4A9B8760" w14:textId="77777777" w:rsidR="000636E9" w:rsidRPr="00BF6C47" w:rsidRDefault="000636E9"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w:t>
      </w:r>
      <w:r w:rsidR="00FA6804" w:rsidRPr="00BF6C47">
        <w:rPr>
          <w:rFonts w:ascii="Calibri Light" w:hAnsi="Calibri Light" w:cs="Calibri Light"/>
          <w:sz w:val="20"/>
          <w:szCs w:val="20"/>
        </w:rPr>
        <w:t xml:space="preserve"> przypadku jakichkolwiek dwuznaczności lub wątpliwości co do jednogłośnego zamiaru Stron lub interpretacji niniejszej Umowy, niniejsza Umowa będzie uważana za sporządzoną wspólnie przez Strony, a fakt, że autorstwo któregokolwiek z postanowień Umowy przypisuje się którejkolwiek ze Stron nie będzie skutkował przyjęciem jakichkolwiek założeń, przypuszczeń, zasad dotyczących interpretacji lub zasad dotyczących ciężaru dowodu.</w:t>
      </w:r>
    </w:p>
    <w:p w14:paraId="4BA54B16" w14:textId="77777777" w:rsidR="000636E9" w:rsidRPr="00BF6C47" w:rsidRDefault="000636E9"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 przypadku niejasności w zakresie praw i obowiązków Stron ustala się, iż celem Umowy w rozumieniu art. 65 § 2 Kodeksu cywilnego, jest cel wskazany w Art. 1.1. oraz 1.2. Aktu Umowy.</w:t>
      </w:r>
    </w:p>
    <w:p w14:paraId="1F3E6356"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Dokumenty tworzące Umowę mają być traktowane jako wzajemnie objaśniające się. Do celów interpretacji, </w:t>
      </w:r>
      <w:r w:rsidR="00CE3DEB" w:rsidRPr="00BF6C47">
        <w:rPr>
          <w:rFonts w:ascii="Calibri Light" w:hAnsi="Calibri Light" w:cs="Calibri Light"/>
          <w:sz w:val="20"/>
          <w:szCs w:val="20"/>
        </w:rPr>
        <w:t xml:space="preserve">względnie </w:t>
      </w:r>
      <w:r w:rsidR="00CE3DEB" w:rsidRPr="00BF6C47">
        <w:rPr>
          <w:rFonts w:ascii="Calibri Light" w:hAnsi="Calibri Light" w:cs="Calibri Light"/>
          <w:snapToGrid w:val="0"/>
          <w:sz w:val="20"/>
          <w:szCs w:val="20"/>
          <w:lang w:eastAsia="pl-PL"/>
        </w:rPr>
        <w:t>w przypadku jakichkolwiek rozbieżności w treści, przyjmuje się że</w:t>
      </w:r>
      <w:r w:rsidR="00CE3DEB" w:rsidRPr="00BF6C47">
        <w:rPr>
          <w:rFonts w:ascii="Calibri Light" w:hAnsi="Calibri Light" w:cs="Calibri Light"/>
          <w:sz w:val="20"/>
          <w:szCs w:val="20"/>
        </w:rPr>
        <w:t xml:space="preserve"> </w:t>
      </w:r>
      <w:r w:rsidRPr="00BF6C47">
        <w:rPr>
          <w:rFonts w:ascii="Calibri Light" w:hAnsi="Calibri Light" w:cs="Calibri Light"/>
          <w:sz w:val="20"/>
          <w:szCs w:val="20"/>
        </w:rPr>
        <w:t>dokumenty będą miały pierwszeństwo zgodnie z następującą kolejnością:</w:t>
      </w:r>
    </w:p>
    <w:p w14:paraId="377593A3" w14:textId="77777777" w:rsidR="00CE3DEB"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Akt Umowy,</w:t>
      </w:r>
    </w:p>
    <w:p w14:paraId="34ADB34D" w14:textId="77777777" w:rsidR="00CE3DEB" w:rsidRPr="00BF6C47" w:rsidRDefault="00CE3DEB"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SIWZ, stanowiący Załącznik nr 1 do Aktu Umowy,</w:t>
      </w:r>
    </w:p>
    <w:p w14:paraId="06C457B5"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Oferta Projektanta stanowiąca Załącznik nr </w:t>
      </w:r>
      <w:r w:rsidR="00CE3DEB" w:rsidRPr="00BF6C47">
        <w:rPr>
          <w:rFonts w:ascii="Calibri Light" w:hAnsi="Calibri Light" w:cs="Calibri Light"/>
          <w:sz w:val="20"/>
          <w:szCs w:val="20"/>
        </w:rPr>
        <w:t>2</w:t>
      </w:r>
      <w:r w:rsidRPr="00BF6C47">
        <w:rPr>
          <w:rFonts w:ascii="Calibri Light" w:hAnsi="Calibri Light" w:cs="Calibri Light"/>
          <w:sz w:val="20"/>
          <w:szCs w:val="20"/>
        </w:rPr>
        <w:t xml:space="preserve"> do Aktu Umowy;</w:t>
      </w:r>
    </w:p>
    <w:p w14:paraId="35658037"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Kluczowy Personel Projektanta oraz Kluczowi Pracownicy (Zamawiającego) stanowiący Załącznik nr </w:t>
      </w:r>
      <w:r w:rsidR="00CE3DEB" w:rsidRPr="00BF6C47">
        <w:rPr>
          <w:rFonts w:ascii="Calibri Light" w:hAnsi="Calibri Light" w:cs="Calibri Light"/>
          <w:sz w:val="20"/>
          <w:szCs w:val="20"/>
        </w:rPr>
        <w:t>3</w:t>
      </w:r>
      <w:r w:rsidRPr="00BF6C47">
        <w:rPr>
          <w:rFonts w:ascii="Calibri Light" w:hAnsi="Calibri Light" w:cs="Calibri Light"/>
          <w:sz w:val="20"/>
          <w:szCs w:val="20"/>
        </w:rPr>
        <w:t xml:space="preserve"> do Aktu Umowy;</w:t>
      </w:r>
    </w:p>
    <w:p w14:paraId="11F48012" w14:textId="77777777" w:rsidR="00FA6804" w:rsidRPr="00BF6C47" w:rsidRDefault="00FA6804" w:rsidP="001F7F41">
      <w:pPr>
        <w:pStyle w:val="Akapitzlist"/>
        <w:numPr>
          <w:ilvl w:val="2"/>
          <w:numId w:val="6"/>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Przedstawiciele Zamawiającego oraz Projektanta stanowiący Załącznik nr </w:t>
      </w:r>
      <w:r w:rsidR="00CE3DEB" w:rsidRPr="00BF6C47">
        <w:rPr>
          <w:rFonts w:ascii="Calibri Light" w:hAnsi="Calibri Light" w:cs="Calibri Light"/>
          <w:sz w:val="20"/>
          <w:szCs w:val="20"/>
        </w:rPr>
        <w:t>4</w:t>
      </w:r>
      <w:r w:rsidRPr="00BF6C47">
        <w:rPr>
          <w:rFonts w:ascii="Calibri Light" w:hAnsi="Calibri Light" w:cs="Calibri Light"/>
          <w:sz w:val="20"/>
          <w:szCs w:val="20"/>
        </w:rPr>
        <w:t xml:space="preserve"> do Aktu Umowy;</w:t>
      </w:r>
    </w:p>
    <w:p w14:paraId="6BE1EDF4" w14:textId="77777777" w:rsidR="00FA6804" w:rsidRPr="00BF6C47" w:rsidRDefault="00FA6804" w:rsidP="00D61132">
      <w:pPr>
        <w:spacing w:before="240" w:after="240"/>
        <w:ind w:firstLine="567"/>
        <w:jc w:val="both"/>
        <w:rPr>
          <w:rFonts w:ascii="Calibri Light" w:hAnsi="Calibri Light" w:cs="Calibri Light"/>
          <w:sz w:val="20"/>
          <w:szCs w:val="20"/>
        </w:rPr>
      </w:pPr>
      <w:r w:rsidRPr="00BF6C47">
        <w:rPr>
          <w:rFonts w:ascii="Calibri Light" w:hAnsi="Calibri Light" w:cs="Calibri Light"/>
          <w:sz w:val="20"/>
          <w:szCs w:val="20"/>
        </w:rPr>
        <w:t>Aneksy do Umowy, jeśli wystąpią, będą miały kolejność ważności taką, jak dokumenty, które modyfikują.</w:t>
      </w:r>
    </w:p>
    <w:p w14:paraId="5572AB6A" w14:textId="77777777" w:rsidR="00CE3DEB" w:rsidRPr="00BF6C47" w:rsidRDefault="00CE3DEB"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Ilekroć w postanowieniach Aktu Umowy jest mowa o „Umowie" należy przez to rozumieć także dokumenty wymienione powyżej.</w:t>
      </w:r>
    </w:p>
    <w:p w14:paraId="2B26F26D" w14:textId="77777777" w:rsidR="00CE3DEB" w:rsidRPr="00BF6C47" w:rsidRDefault="00CE3DEB"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Wszystkim pojęciom pisanym z wielkich liter, używanym w Załącznikach do Aktu Umowy Strony nadają brzmienie zgodne z Aktem Umowy, chyba że Załącznik wprost definiuje inne znaczenie używanego pojęcia.</w:t>
      </w:r>
    </w:p>
    <w:p w14:paraId="102F0F2D"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 odniesieniu do zobowiązań Stron wynikających z Umowy, dokument</w:t>
      </w:r>
      <w:r w:rsidR="00CE3DEB" w:rsidRPr="00BF6C47">
        <w:rPr>
          <w:rFonts w:ascii="Calibri Light" w:hAnsi="Calibri Light" w:cs="Calibri Light"/>
          <w:sz w:val="20"/>
          <w:szCs w:val="20"/>
        </w:rPr>
        <w:t xml:space="preserve"> Aktu</w:t>
      </w:r>
      <w:r w:rsidRPr="00BF6C47">
        <w:rPr>
          <w:rFonts w:ascii="Calibri Light" w:hAnsi="Calibri Light" w:cs="Calibri Light"/>
          <w:sz w:val="20"/>
          <w:szCs w:val="20"/>
        </w:rPr>
        <w:t xml:space="preserve"> Umowy oraz dokumenty, o których mowa w Artykule. 2.</w:t>
      </w:r>
      <w:r w:rsidR="001341F1" w:rsidRPr="00BF6C47">
        <w:rPr>
          <w:rFonts w:ascii="Calibri Light" w:hAnsi="Calibri Light" w:cs="Calibri Light"/>
          <w:sz w:val="20"/>
          <w:szCs w:val="20"/>
        </w:rPr>
        <w:t>7.2.- 2.7</w:t>
      </w:r>
      <w:r w:rsidRPr="00BF6C47">
        <w:rPr>
          <w:rFonts w:ascii="Calibri Light" w:hAnsi="Calibri Light" w:cs="Calibri Light"/>
          <w:sz w:val="20"/>
          <w:szCs w:val="20"/>
        </w:rPr>
        <w:t>.</w:t>
      </w:r>
      <w:r w:rsidR="001341F1" w:rsidRPr="00BF6C47">
        <w:rPr>
          <w:rFonts w:ascii="Calibri Light" w:hAnsi="Calibri Light" w:cs="Calibri Light"/>
          <w:sz w:val="20"/>
          <w:szCs w:val="20"/>
        </w:rPr>
        <w:t>5</w:t>
      </w:r>
      <w:r w:rsidRPr="00BF6C47">
        <w:rPr>
          <w:rFonts w:ascii="Calibri Light" w:hAnsi="Calibri Light" w:cs="Calibri Light"/>
          <w:sz w:val="20"/>
          <w:szCs w:val="20"/>
        </w:rPr>
        <w:t xml:space="preserve">. </w:t>
      </w:r>
      <w:r w:rsidR="000636E9" w:rsidRPr="00BF6C47">
        <w:rPr>
          <w:rFonts w:ascii="Calibri Light" w:hAnsi="Calibri Light" w:cs="Calibri Light"/>
          <w:sz w:val="20"/>
          <w:szCs w:val="20"/>
        </w:rPr>
        <w:t xml:space="preserve">Aktu </w:t>
      </w:r>
      <w:r w:rsidRPr="00BF6C47">
        <w:rPr>
          <w:rFonts w:ascii="Calibri Light" w:hAnsi="Calibri Light" w:cs="Calibri Light"/>
          <w:sz w:val="20"/>
          <w:szCs w:val="20"/>
        </w:rPr>
        <w:t xml:space="preserve">Umowy powyżej należy traktować jako wzajemnie wyjaśniające się i uzupełniające w taki sposób, że w wyniku znalezionych dwuznaczności lub rozbieżności miedzy tymi dokumentami </w:t>
      </w:r>
      <w:r w:rsidR="00CE3DEB" w:rsidRPr="00BF6C47">
        <w:rPr>
          <w:rFonts w:ascii="Calibri Light" w:hAnsi="Calibri Light" w:cs="Calibri Light"/>
          <w:sz w:val="20"/>
          <w:szCs w:val="20"/>
        </w:rPr>
        <w:t>Projektant</w:t>
      </w:r>
      <w:r w:rsidRPr="00BF6C47">
        <w:rPr>
          <w:rFonts w:ascii="Calibri Light" w:hAnsi="Calibri Light" w:cs="Calibri Light"/>
          <w:sz w:val="20"/>
          <w:szCs w:val="20"/>
        </w:rPr>
        <w:t xml:space="preserve"> nie </w:t>
      </w:r>
      <w:r w:rsidR="00CE3DEB" w:rsidRPr="00BF6C47">
        <w:rPr>
          <w:rFonts w:ascii="Calibri Light" w:hAnsi="Calibri Light" w:cs="Calibri Light"/>
          <w:sz w:val="20"/>
          <w:szCs w:val="20"/>
        </w:rPr>
        <w:t>może</w:t>
      </w:r>
      <w:r w:rsidRPr="00BF6C47">
        <w:rPr>
          <w:rFonts w:ascii="Calibri Light" w:hAnsi="Calibri Light" w:cs="Calibri Light"/>
          <w:sz w:val="20"/>
          <w:szCs w:val="20"/>
        </w:rPr>
        <w:t xml:space="preserve"> </w:t>
      </w:r>
      <w:r w:rsidRPr="00BF6C47">
        <w:rPr>
          <w:rFonts w:ascii="Calibri Light" w:hAnsi="Calibri Light" w:cs="Calibri Light"/>
          <w:sz w:val="20"/>
          <w:szCs w:val="20"/>
        </w:rPr>
        <w:lastRenderedPageBreak/>
        <w:t>ograniczyć ani zakresu swoich zobowiązań, ani wymaganego zakresu należytej staranności</w:t>
      </w:r>
      <w:r w:rsidR="00CE3DEB" w:rsidRPr="00BF6C47">
        <w:rPr>
          <w:rFonts w:ascii="Calibri Light" w:hAnsi="Calibri Light" w:cs="Calibri Light"/>
          <w:sz w:val="20"/>
          <w:szCs w:val="20"/>
        </w:rPr>
        <w:t xml:space="preserve"> wynikających z Przedmiotu Umowy oraz natury stosunku prawnego</w:t>
      </w:r>
      <w:r w:rsidRPr="00BF6C47">
        <w:rPr>
          <w:rFonts w:ascii="Calibri Light" w:hAnsi="Calibri Light" w:cs="Calibri Light"/>
          <w:sz w:val="20"/>
          <w:szCs w:val="20"/>
        </w:rPr>
        <w:t>.</w:t>
      </w:r>
    </w:p>
    <w:p w14:paraId="7865E113" w14:textId="23AC88C5" w:rsidR="00CE3DEB"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Jeżeli w dokumentach, o których mowa w Artykule. 2.</w:t>
      </w:r>
      <w:r w:rsidR="0033598F">
        <w:rPr>
          <w:rFonts w:ascii="Calibri Light" w:hAnsi="Calibri Light" w:cs="Calibri Light"/>
          <w:sz w:val="20"/>
          <w:szCs w:val="20"/>
        </w:rPr>
        <w:t>7</w:t>
      </w:r>
      <w:r w:rsidRPr="00BF6C47">
        <w:rPr>
          <w:rFonts w:ascii="Calibri Light" w:hAnsi="Calibri Light" w:cs="Calibri Light"/>
          <w:sz w:val="20"/>
          <w:szCs w:val="20"/>
        </w:rPr>
        <w:t xml:space="preserve">. </w:t>
      </w:r>
      <w:r w:rsidR="000636E9" w:rsidRPr="00BF6C47">
        <w:rPr>
          <w:rFonts w:ascii="Calibri Light" w:hAnsi="Calibri Light" w:cs="Calibri Light"/>
          <w:sz w:val="20"/>
          <w:szCs w:val="20"/>
        </w:rPr>
        <w:t xml:space="preserve">Aktu </w:t>
      </w:r>
      <w:r w:rsidRPr="00BF6C47">
        <w:rPr>
          <w:rFonts w:ascii="Calibri Light" w:hAnsi="Calibri Light" w:cs="Calibri Light"/>
          <w:sz w:val="20"/>
          <w:szCs w:val="20"/>
        </w:rPr>
        <w:t>Umowy, znajdzie się jakaś sprzeczność lub rozbieżność, której nie można wyjaśnić na podstawie hierarchii dokumentów określonej w niniejszym Artykule, zaś Strony nie dojdą do porozumienia odnośnie wspólnego rozumienia takiej rozbieżności, to Strony przystąpią do negocjacji na zasadach określonych dla sporządzenia Ane</w:t>
      </w:r>
      <w:r w:rsidR="00CE3DEB" w:rsidRPr="00BF6C47">
        <w:rPr>
          <w:rFonts w:ascii="Calibri Light" w:hAnsi="Calibri Light" w:cs="Calibri Light"/>
          <w:sz w:val="20"/>
          <w:szCs w:val="20"/>
        </w:rPr>
        <w:t>ksu do Umowy zgodnie z Art.</w:t>
      </w:r>
      <w:r w:rsidRPr="00BF6C47">
        <w:rPr>
          <w:rFonts w:ascii="Calibri Light" w:hAnsi="Calibri Light" w:cs="Calibri Light"/>
          <w:sz w:val="20"/>
          <w:szCs w:val="20"/>
        </w:rPr>
        <w:t xml:space="preserve"> </w:t>
      </w:r>
      <w:r w:rsidR="00863B8D" w:rsidRPr="00BF6C47">
        <w:rPr>
          <w:rFonts w:ascii="Calibri Light" w:hAnsi="Calibri Light" w:cs="Calibri Light"/>
          <w:sz w:val="20"/>
          <w:szCs w:val="20"/>
        </w:rPr>
        <w:t>29</w:t>
      </w:r>
      <w:r w:rsidRPr="00BF6C47">
        <w:rPr>
          <w:rFonts w:ascii="Calibri Light" w:hAnsi="Calibri Light" w:cs="Calibri Light"/>
          <w:sz w:val="20"/>
          <w:szCs w:val="20"/>
        </w:rPr>
        <w:t xml:space="preserve"> Umowy.</w:t>
      </w:r>
    </w:p>
    <w:p w14:paraId="77788ACA" w14:textId="77777777" w:rsidR="00FA6804"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Wszelkie spory wynikłe w związku z realizacją Umowy Strony będą starały się rozstrzygać na drodze ugodowej.</w:t>
      </w:r>
    </w:p>
    <w:p w14:paraId="66714F02" w14:textId="77777777" w:rsidR="00CE3DEB" w:rsidRPr="00BF6C47" w:rsidRDefault="00FA6804" w:rsidP="001F7F41">
      <w:pPr>
        <w:pStyle w:val="Akapitzlist"/>
        <w:numPr>
          <w:ilvl w:val="1"/>
          <w:numId w:val="6"/>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 przypadku gdy ugodowe rozwiązanie nie będzie możliwe do osiągnięcia, spory pomiędzy Stronami będą rozstrzygane przez sąd powszechny właściwy miejscowo dla </w:t>
      </w:r>
      <w:r w:rsidR="00CE3DEB" w:rsidRPr="00BF6C47">
        <w:rPr>
          <w:rFonts w:ascii="Calibri Light" w:hAnsi="Calibri Light" w:cs="Calibri Light"/>
          <w:sz w:val="20"/>
          <w:szCs w:val="20"/>
        </w:rPr>
        <w:t>Zamawiającego</w:t>
      </w:r>
      <w:r w:rsidRPr="00BF6C47">
        <w:rPr>
          <w:rFonts w:ascii="Calibri Light" w:hAnsi="Calibri Light" w:cs="Calibri Light"/>
          <w:sz w:val="20"/>
          <w:szCs w:val="20"/>
        </w:rPr>
        <w:t>.</w:t>
      </w:r>
    </w:p>
    <w:p w14:paraId="23F0E1A9" w14:textId="77777777" w:rsidR="00CE3DEB" w:rsidRPr="00BF6C47" w:rsidRDefault="00CE3DEB" w:rsidP="00D61132">
      <w:pPr>
        <w:spacing w:before="240" w:after="240"/>
        <w:jc w:val="both"/>
        <w:rPr>
          <w:rFonts w:ascii="Calibri Light" w:hAnsi="Calibri Light" w:cs="Calibri Light"/>
        </w:rPr>
      </w:pPr>
    </w:p>
    <w:bookmarkStart w:id="21" w:name="_Toc533088171"/>
    <w:p w14:paraId="6B0DD361" w14:textId="77777777" w:rsidR="00D0326A"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39808" behindDoc="0" locked="0" layoutInCell="1" allowOverlap="1" wp14:anchorId="1E6C858E" wp14:editId="444C6E14">
                <wp:simplePos x="0" y="0"/>
                <wp:positionH relativeFrom="column">
                  <wp:posOffset>0</wp:posOffset>
                </wp:positionH>
                <wp:positionV relativeFrom="paragraph">
                  <wp:posOffset>211455</wp:posOffset>
                </wp:positionV>
                <wp:extent cx="5760085" cy="0"/>
                <wp:effectExtent l="6985" t="15240" r="14605" b="13335"/>
                <wp:wrapNone/>
                <wp:docPr id="46"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9A5FF12" id="Łącznik prosty 7"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65pt" to="453.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" strokecolor="#5b9bd5" strokeweight="1pt">
                <v:stroke joinstyle="miter"/>
              </v:line>
            </w:pict>
          </mc:Fallback>
        </mc:AlternateContent>
      </w:r>
      <w:r w:rsidR="00D0326A" w:rsidRPr="00C95561">
        <w:rPr>
          <w:rFonts w:ascii="Calibri Light" w:hAnsi="Calibri Light" w:cs="Calibri Light"/>
          <w:i w:val="0"/>
          <w:sz w:val="22"/>
          <w:szCs w:val="22"/>
          <w:lang w:val="pl-PL"/>
        </w:rPr>
        <w:t>Artykuł 3. Komunikaty</w:t>
      </w:r>
      <w:bookmarkEnd w:id="21"/>
      <w:r w:rsidR="00D0326A" w:rsidRPr="00C95561">
        <w:rPr>
          <w:rFonts w:ascii="Calibri Light" w:hAnsi="Calibri Light" w:cs="Calibri Light"/>
          <w:i w:val="0"/>
          <w:sz w:val="22"/>
          <w:szCs w:val="22"/>
          <w:lang w:val="pl-PL"/>
        </w:rPr>
        <w:t xml:space="preserve"> </w:t>
      </w:r>
    </w:p>
    <w:p w14:paraId="0C7318EB" w14:textId="77777777" w:rsidR="00D0326A" w:rsidRPr="00BF6C47" w:rsidRDefault="00D0326A" w:rsidP="001F7F41">
      <w:pPr>
        <w:pStyle w:val="Akapitzlist"/>
        <w:numPr>
          <w:ilvl w:val="1"/>
          <w:numId w:val="7"/>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Gdziekolwiek w Umowie istnieje postanowienie o daniu lub wystawieniu zatwierdzeń, świadectw, zgód, określeń, powiadomień i próśb, tam takie komunikaty będą:</w:t>
      </w:r>
    </w:p>
    <w:p w14:paraId="368F9968" w14:textId="77777777" w:rsidR="00D0326A" w:rsidRPr="00BF6C47" w:rsidRDefault="00D0326A" w:rsidP="001F7F41">
      <w:pPr>
        <w:pStyle w:val="Akapitzlist"/>
        <w:numPr>
          <w:ilvl w:val="2"/>
          <w:numId w:val="7"/>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na piśmie oraz dostarczone osobiście (za pokwitowaniem), wysłane pocztą lub kurierem; </w:t>
      </w:r>
    </w:p>
    <w:p w14:paraId="3DFD00CD" w14:textId="77777777" w:rsidR="00D0326A" w:rsidRPr="00BF6C47" w:rsidRDefault="00D0326A" w:rsidP="001F7F41">
      <w:pPr>
        <w:pStyle w:val="Akapitzlist"/>
        <w:numPr>
          <w:ilvl w:val="2"/>
          <w:numId w:val="7"/>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przesłane za pomocą jednego z uzgodnionych systemów transmisji elektronicznej, o ile Umowa nie przewiduje dla danego komunikatu formy pisemnej; oraz</w:t>
      </w:r>
    </w:p>
    <w:p w14:paraId="2E148008" w14:textId="77777777" w:rsidR="00D0326A" w:rsidRPr="00BF6C47" w:rsidRDefault="00D0326A" w:rsidP="001F7F41">
      <w:pPr>
        <w:pStyle w:val="Akapitzlist"/>
        <w:numPr>
          <w:ilvl w:val="2"/>
          <w:numId w:val="7"/>
        </w:numPr>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dostarczone, przesłane lub transmitowane na adres odbiorcy komunikatów. Jednakże w przypadku komunikacji za pomocą systemów transmisji elektronicznej:</w:t>
      </w:r>
    </w:p>
    <w:p w14:paraId="6380784A" w14:textId="77777777" w:rsidR="00D0326A" w:rsidRPr="00BF6C47" w:rsidRDefault="00D0326A" w:rsidP="001F7F41">
      <w:pPr>
        <w:pStyle w:val="Akapitzlist"/>
        <w:numPr>
          <w:ilvl w:val="3"/>
          <w:numId w:val="7"/>
        </w:numPr>
        <w:spacing w:before="120" w:after="120"/>
        <w:ind w:left="1418" w:hanging="851"/>
        <w:contextualSpacing w:val="0"/>
        <w:jc w:val="both"/>
        <w:rPr>
          <w:rFonts w:ascii="Calibri Light" w:hAnsi="Calibri Light" w:cs="Calibri Light"/>
          <w:sz w:val="20"/>
          <w:szCs w:val="20"/>
        </w:rPr>
      </w:pPr>
      <w:r w:rsidRPr="00BF6C47">
        <w:rPr>
          <w:rFonts w:ascii="Calibri Light" w:hAnsi="Calibri Light" w:cs="Calibri Light"/>
          <w:sz w:val="20"/>
          <w:szCs w:val="20"/>
        </w:rPr>
        <w:t>jeśli odbiorca daje powiadomienie o innym adresie, to komunikaty przesyłane za pomocą systemów transmisji elektronicznej będą odtąd dostarczane odpowiednio do tego; oraz</w:t>
      </w:r>
    </w:p>
    <w:p w14:paraId="5293905D" w14:textId="77777777" w:rsidR="00D0326A" w:rsidRPr="00BF6C47" w:rsidRDefault="00D0326A" w:rsidP="001F7F41">
      <w:pPr>
        <w:pStyle w:val="Akapitzlist"/>
        <w:numPr>
          <w:ilvl w:val="3"/>
          <w:numId w:val="7"/>
        </w:numPr>
        <w:spacing w:before="120" w:after="120"/>
        <w:ind w:left="1418" w:hanging="851"/>
        <w:contextualSpacing w:val="0"/>
        <w:jc w:val="both"/>
        <w:rPr>
          <w:rFonts w:ascii="Calibri Light" w:hAnsi="Calibri Light" w:cs="Calibri Light"/>
          <w:sz w:val="20"/>
          <w:szCs w:val="20"/>
        </w:rPr>
      </w:pPr>
      <w:r w:rsidRPr="00BF6C47">
        <w:rPr>
          <w:rFonts w:ascii="Calibri Light" w:hAnsi="Calibri Light" w:cs="Calibri Light"/>
          <w:sz w:val="20"/>
          <w:szCs w:val="20"/>
        </w:rPr>
        <w:t>jeśli odbiorca prosząc o zatwierdzenie lub zgodę nie podał inaczej, to mogą być one wysłane pod adresem, z którego prośba została wystosowana.</w:t>
      </w:r>
    </w:p>
    <w:p w14:paraId="021625B1" w14:textId="77777777" w:rsidR="00D0326A" w:rsidRPr="00BF6C47" w:rsidRDefault="00D0326A" w:rsidP="001F7F41">
      <w:pPr>
        <w:pStyle w:val="Akapitzlist"/>
        <w:numPr>
          <w:ilvl w:val="1"/>
          <w:numId w:val="7"/>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Wszelkie zawiadomienia oraz inna korespondencja pomiędzy Stronami dotyczące Umowy, które mają zostać przekazane na piśmie, zostaną uznane za skuteczne, o ile będą przesłane na adresy Stron wskazane w Umowie.</w:t>
      </w:r>
    </w:p>
    <w:p w14:paraId="26B0ABFA" w14:textId="77777777" w:rsidR="00D0326A" w:rsidRPr="00BF6C47" w:rsidRDefault="00D0326A" w:rsidP="001F7F41">
      <w:pPr>
        <w:pStyle w:val="Akapitzlist"/>
        <w:numPr>
          <w:ilvl w:val="1"/>
          <w:numId w:val="7"/>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 przypadku zmiany adresu Strona, której adres uległ zmianie winna niezwłocznie zawiadomić o powyższym drugą Stronę, podając jednocześnie aktualny adres dla korespondencji. </w:t>
      </w:r>
    </w:p>
    <w:p w14:paraId="62C263E5" w14:textId="77777777" w:rsidR="00D0326A" w:rsidRPr="00BF6C47" w:rsidRDefault="00D0326A"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Zmiana powyższych danych nie stanowi zmiany Umowy.</w:t>
      </w:r>
    </w:p>
    <w:p w14:paraId="567F435F" w14:textId="77777777" w:rsidR="000636E9" w:rsidRPr="00BF6C47" w:rsidRDefault="00D0326A" w:rsidP="001F7F41">
      <w:pPr>
        <w:pStyle w:val="Akapitzlist"/>
        <w:numPr>
          <w:ilvl w:val="1"/>
          <w:numId w:val="7"/>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Jeżeli Strona, której zmiana dotyczy nie poinformuje drugiej Strony o zmianie dotychczasowego adresu podanego drugiej Stronie, wszelką korespondencję przekazaną przez drugą Stronę na ten adres uważa się za prawidłowo doręczoną.</w:t>
      </w:r>
    </w:p>
    <w:p w14:paraId="6B488507" w14:textId="77777777" w:rsidR="000636E9" w:rsidRPr="00BF6C47" w:rsidRDefault="000636E9" w:rsidP="001F7F41">
      <w:pPr>
        <w:pStyle w:val="Akapitzlist"/>
        <w:numPr>
          <w:ilvl w:val="1"/>
          <w:numId w:val="7"/>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Wszelkie zawiadomienia i inna korespondencja pomiędzy Stronami dotyczące niniejszej Umowy zostaną uznane za skuteczne, o ile będą sporządzone w formie pisemnej oraz wysyłane będą listami poleconymi lub doręczane osobiście za potwierdzeniem odbioru na następujące adresy:</w:t>
      </w:r>
    </w:p>
    <w:p w14:paraId="58243E80" w14:textId="77777777" w:rsidR="000636E9" w:rsidRPr="00BF6C47" w:rsidRDefault="000636E9" w:rsidP="001F7F41">
      <w:pPr>
        <w:pStyle w:val="Tekstpodstawowy"/>
        <w:numPr>
          <w:ilvl w:val="2"/>
          <w:numId w:val="7"/>
        </w:numPr>
        <w:spacing w:before="240" w:after="240" w:line="276" w:lineRule="auto"/>
        <w:ind w:left="851" w:hanging="567"/>
        <w:rPr>
          <w:rFonts w:ascii="Calibri Light" w:hAnsi="Calibri Light" w:cs="Calibri Light"/>
          <w:sz w:val="20"/>
          <w:szCs w:val="20"/>
          <w:lang w:val="pl-PL"/>
        </w:rPr>
      </w:pPr>
      <w:r w:rsidRPr="00BF6C47">
        <w:rPr>
          <w:rFonts w:ascii="Calibri Light" w:hAnsi="Calibri Light" w:cs="Calibri Light"/>
          <w:sz w:val="20"/>
          <w:szCs w:val="20"/>
          <w:lang w:val="pl-PL"/>
        </w:rPr>
        <w:t>dla Zamawiającego:</w:t>
      </w:r>
    </w:p>
    <w:p w14:paraId="017E9024" w14:textId="77777777" w:rsidR="000636E9" w:rsidRPr="00BF6C47" w:rsidRDefault="000636E9" w:rsidP="00D61132">
      <w:pPr>
        <w:pStyle w:val="Tekstpodstawowy"/>
        <w:spacing w:before="240" w:after="240" w:line="276" w:lineRule="auto"/>
        <w:ind w:left="851"/>
        <w:rPr>
          <w:rFonts w:ascii="Calibri Light" w:hAnsi="Calibri Light" w:cs="Calibri Light"/>
          <w:sz w:val="20"/>
          <w:szCs w:val="20"/>
          <w:lang w:val="pl-PL"/>
        </w:rPr>
      </w:pPr>
      <w:r w:rsidRPr="00BF6C47">
        <w:rPr>
          <w:rFonts w:ascii="Calibri Light" w:hAnsi="Calibri Light" w:cs="Calibri Light"/>
          <w:sz w:val="20"/>
          <w:szCs w:val="20"/>
          <w:lang w:val="pl-PL"/>
        </w:rPr>
        <w:t xml:space="preserve">5 Wojskowy Szpital Kliniczny z Polikliniką – Samodzielny Publiczny Zakład Opieki Zdrowotnej w Krakowie, </w:t>
      </w:r>
    </w:p>
    <w:p w14:paraId="6F6C6E2C" w14:textId="77777777" w:rsidR="000636E9" w:rsidRPr="00BF6C47" w:rsidRDefault="000636E9" w:rsidP="00D61132">
      <w:pPr>
        <w:pStyle w:val="Tekstpodstawowy"/>
        <w:spacing w:before="240" w:after="240" w:line="276" w:lineRule="auto"/>
        <w:ind w:left="851"/>
        <w:rPr>
          <w:rFonts w:ascii="Calibri Light" w:hAnsi="Calibri Light" w:cs="Calibri Light"/>
          <w:sz w:val="20"/>
          <w:szCs w:val="20"/>
          <w:lang w:val="pl-PL"/>
        </w:rPr>
      </w:pPr>
      <w:r w:rsidRPr="00BF6C47">
        <w:rPr>
          <w:rFonts w:ascii="Calibri Light" w:hAnsi="Calibri Light" w:cs="Calibri Light"/>
          <w:sz w:val="20"/>
          <w:szCs w:val="20"/>
          <w:lang w:val="pl-PL"/>
        </w:rPr>
        <w:t>ul. Wrocławska 1-3, 30-901 Kraków</w:t>
      </w:r>
    </w:p>
    <w:p w14:paraId="2DCB7790" w14:textId="4FC7BDED" w:rsidR="00EA55D8" w:rsidRPr="00BF6C47" w:rsidRDefault="00A02D70" w:rsidP="00C65213">
      <w:pPr>
        <w:pStyle w:val="Tekstpodstawowy"/>
        <w:numPr>
          <w:ilvl w:val="2"/>
          <w:numId w:val="7"/>
        </w:numPr>
        <w:spacing w:before="240" w:after="240" w:line="276" w:lineRule="auto"/>
        <w:ind w:left="851" w:hanging="567"/>
        <w:rPr>
          <w:rFonts w:ascii="Calibri Light" w:hAnsi="Calibri Light" w:cs="Calibri Light"/>
          <w:sz w:val="20"/>
          <w:szCs w:val="20"/>
          <w:lang w:val="pl-PL"/>
        </w:rPr>
      </w:pPr>
      <w:r w:rsidRPr="00BF6C47">
        <w:rPr>
          <w:rFonts w:ascii="Calibri Light" w:hAnsi="Calibri Light" w:cs="Calibri Light"/>
          <w:sz w:val="20"/>
          <w:szCs w:val="20"/>
          <w:lang w:val="pl-PL"/>
        </w:rPr>
        <w:lastRenderedPageBreak/>
        <w:t xml:space="preserve">dla </w:t>
      </w:r>
      <w:r w:rsidR="00F054EB" w:rsidRPr="00BF6C47">
        <w:rPr>
          <w:rFonts w:ascii="Calibri Light" w:hAnsi="Calibri Light" w:cs="Calibri Light"/>
          <w:sz w:val="20"/>
          <w:szCs w:val="20"/>
          <w:lang w:val="pl-PL"/>
        </w:rPr>
        <w:t>Przedstawiciela Zamawiającego</w:t>
      </w:r>
      <w:r w:rsidRPr="00BF6C47">
        <w:rPr>
          <w:rFonts w:ascii="Calibri Light" w:hAnsi="Calibri Light" w:cs="Calibri Light"/>
          <w:sz w:val="20"/>
          <w:szCs w:val="20"/>
          <w:lang w:val="pl-PL"/>
        </w:rPr>
        <w:t>:</w:t>
      </w:r>
    </w:p>
    <w:p w14:paraId="71B68BC7" w14:textId="77777777" w:rsidR="00C65213" w:rsidRPr="00BF6C47" w:rsidRDefault="00C65213" w:rsidP="00C65213">
      <w:pPr>
        <w:pStyle w:val="Tekstpodstawowy"/>
        <w:spacing w:before="240" w:after="240" w:line="276" w:lineRule="auto"/>
        <w:ind w:left="851"/>
        <w:rPr>
          <w:rFonts w:ascii="Calibri Light" w:hAnsi="Calibri Light" w:cs="Calibri Light"/>
          <w:color w:val="000000"/>
          <w:sz w:val="20"/>
          <w:szCs w:val="20"/>
          <w:lang w:val="pl-PL"/>
        </w:rPr>
      </w:pPr>
      <w:r w:rsidRPr="00BF6C47">
        <w:rPr>
          <w:rFonts w:ascii="Calibri Light" w:hAnsi="Calibri Light" w:cs="Calibri Light"/>
          <w:color w:val="000000"/>
          <w:sz w:val="20"/>
          <w:szCs w:val="20"/>
          <w:lang w:val="pl-PL"/>
        </w:rPr>
        <w:t>ATIVA Jakub Kuratow,</w:t>
      </w:r>
    </w:p>
    <w:p w14:paraId="031D418A" w14:textId="77777777" w:rsidR="00C65213" w:rsidRPr="00BF6C47" w:rsidRDefault="00C65213" w:rsidP="00C65213">
      <w:pPr>
        <w:pStyle w:val="Tekstpodstawowy"/>
        <w:spacing w:before="240" w:after="240" w:line="276" w:lineRule="auto"/>
        <w:ind w:left="851"/>
        <w:rPr>
          <w:rFonts w:ascii="Calibri Light" w:hAnsi="Calibri Light" w:cs="Calibri Light"/>
          <w:sz w:val="20"/>
          <w:szCs w:val="20"/>
          <w:lang w:val="pl-PL"/>
        </w:rPr>
      </w:pPr>
      <w:r w:rsidRPr="00BF6C47">
        <w:rPr>
          <w:rFonts w:ascii="Calibri Light" w:hAnsi="Calibri Light" w:cs="Calibri Light"/>
          <w:color w:val="000000"/>
          <w:sz w:val="20"/>
          <w:szCs w:val="20"/>
          <w:lang w:val="pl-PL"/>
        </w:rPr>
        <w:t xml:space="preserve">ul. Palowicka 149C, 44-230 Bełk </w:t>
      </w:r>
    </w:p>
    <w:p w14:paraId="14680282" w14:textId="77777777" w:rsidR="00A02D70" w:rsidRPr="00BF6C47" w:rsidRDefault="00C65213" w:rsidP="00C65213">
      <w:pPr>
        <w:pStyle w:val="Tekstpodstawowy"/>
        <w:spacing w:before="240" w:after="240" w:line="276" w:lineRule="auto"/>
        <w:rPr>
          <w:rFonts w:ascii="Calibri Light" w:hAnsi="Calibri Light" w:cs="Calibri Light"/>
          <w:sz w:val="20"/>
          <w:szCs w:val="20"/>
          <w:lang w:val="pl-PL"/>
        </w:rPr>
      </w:pPr>
      <w:r w:rsidRPr="00BF6C47">
        <w:rPr>
          <w:rFonts w:ascii="Calibri Light" w:hAnsi="Calibri Light" w:cs="Calibri Light"/>
          <w:sz w:val="20"/>
          <w:szCs w:val="20"/>
          <w:lang w:val="pl-PL"/>
        </w:rPr>
        <w:t xml:space="preserve">      3.5.3. dla Wykonawcy: </w:t>
      </w:r>
    </w:p>
    <w:p w14:paraId="7534F19E" w14:textId="77777777" w:rsidR="000636E9" w:rsidRPr="00BF6C47" w:rsidRDefault="000636E9" w:rsidP="00D61132">
      <w:pPr>
        <w:pStyle w:val="Tekstpodstawowy"/>
        <w:spacing w:before="240" w:after="240" w:line="276" w:lineRule="auto"/>
        <w:ind w:firstLine="851"/>
        <w:rPr>
          <w:rFonts w:ascii="Calibri Light" w:hAnsi="Calibri Light" w:cs="Calibri Light"/>
          <w:sz w:val="20"/>
          <w:szCs w:val="20"/>
          <w:lang w:val="pl-PL"/>
        </w:rPr>
      </w:pPr>
      <w:r w:rsidRPr="00BF6C47">
        <w:rPr>
          <w:rFonts w:ascii="Calibri Light" w:hAnsi="Calibri Light" w:cs="Calibri Light"/>
          <w:sz w:val="20"/>
          <w:szCs w:val="20"/>
          <w:highlight w:val="lightGray"/>
          <w:lang w:val="pl-PL"/>
        </w:rPr>
        <w:t>[●]</w:t>
      </w:r>
    </w:p>
    <w:p w14:paraId="0B263AAE" w14:textId="77777777" w:rsidR="000636E9" w:rsidRPr="00BF6C47" w:rsidRDefault="000636E9" w:rsidP="00D61132">
      <w:pPr>
        <w:pStyle w:val="Tekstpodstawowy"/>
        <w:spacing w:before="240" w:after="240" w:line="276" w:lineRule="auto"/>
        <w:ind w:firstLine="851"/>
        <w:rPr>
          <w:rFonts w:ascii="Calibri Light" w:hAnsi="Calibri Light" w:cs="Calibri Light"/>
          <w:sz w:val="20"/>
          <w:szCs w:val="20"/>
          <w:lang w:val="pl-PL"/>
        </w:rPr>
      </w:pPr>
      <w:r w:rsidRPr="00BF6C47">
        <w:rPr>
          <w:rFonts w:ascii="Calibri Light" w:hAnsi="Calibri Light" w:cs="Calibri Light"/>
          <w:sz w:val="20"/>
          <w:szCs w:val="20"/>
          <w:highlight w:val="lightGray"/>
          <w:lang w:val="pl-PL"/>
        </w:rPr>
        <w:t>[●]</w:t>
      </w:r>
    </w:p>
    <w:p w14:paraId="54A5D77D" w14:textId="77777777" w:rsidR="000636E9" w:rsidRPr="00BF6C47" w:rsidRDefault="000636E9" w:rsidP="00D61132">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lub na inny adres wskazany przez Stronę na piśmie. </w:t>
      </w:r>
    </w:p>
    <w:p w14:paraId="1CA28B1A" w14:textId="6B5205EF" w:rsidR="00F71F1F" w:rsidRPr="00BF6C47" w:rsidRDefault="00F71F1F" w:rsidP="00F71F1F">
      <w:pPr>
        <w:spacing w:before="240" w:after="240"/>
        <w:ind w:left="360"/>
        <w:jc w:val="both"/>
        <w:rPr>
          <w:rFonts w:ascii="Calibri Light" w:hAnsi="Calibri Light" w:cs="Calibri Light"/>
          <w:sz w:val="20"/>
          <w:szCs w:val="20"/>
        </w:rPr>
      </w:pPr>
      <w:r w:rsidRPr="00BF6C47">
        <w:rPr>
          <w:rFonts w:ascii="Calibri Light" w:hAnsi="Calibri Light" w:cs="Calibri Light"/>
          <w:sz w:val="20"/>
          <w:szCs w:val="20"/>
        </w:rPr>
        <w:t>Jakiekolwiek oświadczenia i wystąpienia adresowane do Zamawiającego będą traktowane jako skutecznie jemu doręczone z chwilą ich przekazania Przedstawiciela Zamawiającego.</w:t>
      </w:r>
    </w:p>
    <w:p w14:paraId="7948ABAD" w14:textId="10D37E57" w:rsidR="000636E9" w:rsidRPr="00BF6C47" w:rsidRDefault="000636E9" w:rsidP="00825CCF">
      <w:pPr>
        <w:numPr>
          <w:ilvl w:val="1"/>
          <w:numId w:val="8"/>
        </w:numPr>
        <w:spacing w:before="240" w:after="240"/>
        <w:jc w:val="both"/>
        <w:rPr>
          <w:rFonts w:ascii="Calibri Light" w:hAnsi="Calibri Light" w:cs="Calibri Light"/>
          <w:sz w:val="20"/>
          <w:szCs w:val="20"/>
        </w:rPr>
      </w:pPr>
      <w:r w:rsidRPr="00BF6C47">
        <w:rPr>
          <w:rFonts w:ascii="Calibri Light" w:hAnsi="Calibri Light" w:cs="Calibri Light"/>
          <w:sz w:val="20"/>
          <w:szCs w:val="20"/>
        </w:rPr>
        <w:t>W przypadku zmiany wyżej wskazanego adresu Strona, której adres uległ zmianie, winna niezwłocznie zawiadomić o powyższym drugą Stronę, podając jednocześnie aktualny adres dla korespondencji. Zmiana powyższych danych nie stanowi zmiany Umowy.</w:t>
      </w:r>
    </w:p>
    <w:p w14:paraId="73EF00CF" w14:textId="77777777" w:rsidR="000636E9" w:rsidRPr="00BF6C47" w:rsidRDefault="000636E9" w:rsidP="001F7F41">
      <w:pPr>
        <w:pStyle w:val="Akapitzlist"/>
        <w:numPr>
          <w:ilvl w:val="1"/>
          <w:numId w:val="8"/>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Strony uzgadniają, że odpowiedzi na pisma Stron dotyczących realizacji Umowy będą udzielane nie później niż w terminie 7 dni od daty otrzymania pisma.</w:t>
      </w:r>
    </w:p>
    <w:p w14:paraId="32FEF3DF" w14:textId="77777777" w:rsidR="000636E9" w:rsidRPr="00BF6C47" w:rsidRDefault="000636E9" w:rsidP="001F7F41">
      <w:pPr>
        <w:pStyle w:val="Akapitzlist"/>
        <w:numPr>
          <w:ilvl w:val="1"/>
          <w:numId w:val="8"/>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Strony zobowiązują się poinformować na piśmie wzajemnie o zmianach siedziby prowadzenia działalności gospodarczej, nie później niż w terminie 14 dni od daty dokonania takiej zmiany. </w:t>
      </w:r>
    </w:p>
    <w:p w14:paraId="79DE706C" w14:textId="77777777" w:rsidR="00FE6BAC" w:rsidRPr="00BF6C47" w:rsidRDefault="000636E9"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Jeżeli Strona, której zmiana dotyczy nie poinformuje Strony drugiej o zmianie dotychczasowego adresu podanego Stronie drugiej, wszelką korespondencję przekazaną przez Stronę drugą na ten adres uważa się za prawidłowo doręczoną.</w:t>
      </w:r>
    </w:p>
    <w:p w14:paraId="658BEB33" w14:textId="77777777" w:rsidR="00BA05C0" w:rsidRPr="00BF6C47" w:rsidRDefault="00BA05C0" w:rsidP="00D61132">
      <w:pPr>
        <w:spacing w:after="120"/>
        <w:jc w:val="both"/>
        <w:rPr>
          <w:rFonts w:ascii="Calibri Light" w:hAnsi="Calibri Light" w:cs="Calibri Light"/>
        </w:rPr>
      </w:pPr>
    </w:p>
    <w:p w14:paraId="43CAE90E" w14:textId="77777777" w:rsidR="008A70D9" w:rsidRPr="00BF6C47" w:rsidRDefault="008A70D9" w:rsidP="00D61132">
      <w:pPr>
        <w:spacing w:after="120"/>
        <w:jc w:val="both"/>
        <w:rPr>
          <w:rFonts w:ascii="Calibri Light" w:hAnsi="Calibri Light" w:cs="Calibri Light"/>
        </w:rPr>
      </w:pPr>
    </w:p>
    <w:p w14:paraId="5A5B9CA5" w14:textId="77777777" w:rsidR="008A70D9" w:rsidRPr="00BF6C47" w:rsidRDefault="008A70D9" w:rsidP="00D61132">
      <w:pPr>
        <w:spacing w:after="120"/>
        <w:jc w:val="both"/>
        <w:rPr>
          <w:rFonts w:ascii="Calibri Light" w:hAnsi="Calibri Light" w:cs="Calibri Light"/>
        </w:rPr>
      </w:pPr>
    </w:p>
    <w:p w14:paraId="079548A0" w14:textId="77777777" w:rsidR="002E2606" w:rsidRPr="00BF6C47" w:rsidRDefault="002E2606">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050FDE12" w14:textId="77777777" w:rsidR="00BA05C0" w:rsidRPr="00C95561" w:rsidRDefault="00BA05C0" w:rsidP="00D61132">
      <w:pPr>
        <w:pStyle w:val="Nagwek1"/>
        <w:spacing w:line="276" w:lineRule="auto"/>
        <w:jc w:val="center"/>
        <w:rPr>
          <w:rFonts w:ascii="Calibri Light" w:hAnsi="Calibri Light" w:cs="Calibri Light"/>
          <w:i w:val="0"/>
          <w:smallCaps/>
          <w:sz w:val="36"/>
          <w:lang w:val="pl-PL" w:bidi="en-US"/>
        </w:rPr>
      </w:pPr>
      <w:bookmarkStart w:id="22" w:name="_Toc533088172"/>
      <w:r w:rsidRPr="00C95561">
        <w:rPr>
          <w:rFonts w:ascii="Calibri Light" w:hAnsi="Calibri Light" w:cs="Calibri Light"/>
          <w:i w:val="0"/>
          <w:smallCaps/>
          <w:lang w:val="pl-PL" w:bidi="en-US"/>
        </w:rPr>
        <w:lastRenderedPageBreak/>
        <w:t>Dział II. Warunki ogólne Umowy</w:t>
      </w:r>
      <w:bookmarkEnd w:id="22"/>
    </w:p>
    <w:p w14:paraId="4CC71801" w14:textId="77777777" w:rsidR="00BA05C0" w:rsidRPr="00C95561" w:rsidRDefault="007E54B0" w:rsidP="00D61132">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42880" behindDoc="0" locked="0" layoutInCell="1" allowOverlap="1" wp14:anchorId="4327D8C5" wp14:editId="6AB3DFCC">
                <wp:simplePos x="0" y="0"/>
                <wp:positionH relativeFrom="column">
                  <wp:posOffset>0</wp:posOffset>
                </wp:positionH>
                <wp:positionV relativeFrom="paragraph">
                  <wp:posOffset>90805</wp:posOffset>
                </wp:positionV>
                <wp:extent cx="6480175" cy="0"/>
                <wp:effectExtent l="6985" t="10795" r="8890" b="8255"/>
                <wp:wrapNone/>
                <wp:docPr id="45" name="Łącznik prosty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C0EFA45" id="Łącznik prosty 8"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Ue7MAIAAEIEAAAOAAAAZHJzL2Uyb0RvYy54bWysU8GO0zAQvSPxD1bubZJuWtq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41856" behindDoc="0" locked="0" layoutInCell="1" allowOverlap="1" wp14:anchorId="119D73F9" wp14:editId="6076C948">
                <wp:simplePos x="0" y="0"/>
                <wp:positionH relativeFrom="column">
                  <wp:posOffset>0</wp:posOffset>
                </wp:positionH>
                <wp:positionV relativeFrom="paragraph">
                  <wp:posOffset>27305</wp:posOffset>
                </wp:positionV>
                <wp:extent cx="6480175" cy="0"/>
                <wp:effectExtent l="16510" t="13970" r="18415" b="14605"/>
                <wp:wrapNone/>
                <wp:docPr id="44"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DC39B8" id="Łącznik prosty 9"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" strokecolor="#5b9bd5" strokeweight="1.5pt">
                <v:stroke joinstyle="miter"/>
              </v:line>
            </w:pict>
          </mc:Fallback>
        </mc:AlternateContent>
      </w:r>
    </w:p>
    <w:bookmarkStart w:id="23" w:name="_Toc533088173"/>
    <w:p w14:paraId="0CF0B270" w14:textId="77777777" w:rsidR="00BA05C0"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0832" behindDoc="0" locked="0" layoutInCell="1" allowOverlap="1" wp14:anchorId="4814C757" wp14:editId="016F797A">
                <wp:simplePos x="0" y="0"/>
                <wp:positionH relativeFrom="column">
                  <wp:posOffset>0</wp:posOffset>
                </wp:positionH>
                <wp:positionV relativeFrom="paragraph">
                  <wp:posOffset>356310</wp:posOffset>
                </wp:positionV>
                <wp:extent cx="5760085" cy="0"/>
                <wp:effectExtent l="6985" t="6985" r="14605" b="12065"/>
                <wp:wrapNone/>
                <wp:docPr id="43" name="Łącznik prosty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6D12D6D" id="Łącznik prosty 10"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8.05pt" to="453.5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" strokecolor="#5b9bd5" strokeweight="1pt">
                <v:stroke joinstyle="miter"/>
              </v:line>
            </w:pict>
          </mc:Fallback>
        </mc:AlternateContent>
      </w:r>
      <w:r w:rsidR="00BA05C0" w:rsidRPr="00C95561">
        <w:rPr>
          <w:rFonts w:ascii="Calibri Light" w:hAnsi="Calibri Light" w:cs="Calibri Light"/>
          <w:i w:val="0"/>
          <w:sz w:val="22"/>
          <w:szCs w:val="22"/>
          <w:lang w:val="pl-PL"/>
        </w:rPr>
        <w:t>Artykuł 4. Przedmiot Umowy</w:t>
      </w:r>
      <w:bookmarkEnd w:id="23"/>
      <w:r w:rsidR="00BA05C0" w:rsidRPr="00C95561">
        <w:rPr>
          <w:rFonts w:ascii="Calibri Light" w:hAnsi="Calibri Light" w:cs="Calibri Light"/>
          <w:i w:val="0"/>
          <w:sz w:val="22"/>
          <w:szCs w:val="22"/>
          <w:lang w:val="pl-PL"/>
        </w:rPr>
        <w:t xml:space="preserve"> </w:t>
      </w:r>
    </w:p>
    <w:p w14:paraId="08FA1E86" w14:textId="77777777" w:rsidR="008E097F" w:rsidRPr="00BF6C47" w:rsidRDefault="008E097F" w:rsidP="001F7F41">
      <w:pPr>
        <w:pStyle w:val="Akapitzlist"/>
        <w:numPr>
          <w:ilvl w:val="1"/>
          <w:numId w:val="9"/>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Zamawiający zleca, a </w:t>
      </w:r>
      <w:r w:rsidR="00005DAE" w:rsidRPr="00BF6C47">
        <w:rPr>
          <w:rFonts w:ascii="Calibri Light" w:hAnsi="Calibri Light" w:cs="Calibri Light"/>
          <w:sz w:val="20"/>
          <w:szCs w:val="20"/>
        </w:rPr>
        <w:t xml:space="preserve">Projektant </w:t>
      </w:r>
      <w:r w:rsidRPr="00BF6C47">
        <w:rPr>
          <w:rFonts w:ascii="Calibri Light" w:hAnsi="Calibri Light" w:cs="Calibri Light"/>
          <w:sz w:val="20"/>
          <w:szCs w:val="20"/>
        </w:rPr>
        <w:t xml:space="preserve">przyjmuje do realizacji </w:t>
      </w:r>
      <w:r w:rsidR="00005DAE" w:rsidRPr="00BF6C47">
        <w:rPr>
          <w:rFonts w:ascii="Calibri Light" w:hAnsi="Calibri Light" w:cs="Calibri Light"/>
          <w:sz w:val="20"/>
          <w:szCs w:val="20"/>
        </w:rPr>
        <w:t>następujące prace</w:t>
      </w:r>
      <w:r w:rsidR="00423D44" w:rsidRPr="00BF6C47">
        <w:rPr>
          <w:rFonts w:ascii="Calibri Light" w:hAnsi="Calibri Light" w:cs="Calibri Light"/>
          <w:sz w:val="20"/>
          <w:szCs w:val="20"/>
        </w:rPr>
        <w:t>:</w:t>
      </w:r>
    </w:p>
    <w:p w14:paraId="7E71B81E" w14:textId="77777777" w:rsidR="008F4260" w:rsidRPr="00BF6C47" w:rsidRDefault="006B6907" w:rsidP="001F7F41">
      <w:pPr>
        <w:pStyle w:val="Akapitzlist"/>
        <w:numPr>
          <w:ilvl w:val="2"/>
          <w:numId w:val="9"/>
        </w:numPr>
        <w:suppressAutoHyphens/>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Zadanie I – </w:t>
      </w:r>
      <w:r w:rsidR="00005DAE" w:rsidRPr="00BF6C47">
        <w:rPr>
          <w:rFonts w:ascii="Calibri Light" w:hAnsi="Calibri Light" w:cs="Calibri Light"/>
          <w:sz w:val="20"/>
          <w:szCs w:val="20"/>
        </w:rPr>
        <w:t>wykonanie prac projektowych i innych prac stanowiących zamówienie pn. „</w:t>
      </w:r>
      <w:r w:rsidR="008D31E2" w:rsidRPr="00BF6C47">
        <w:rPr>
          <w:rFonts w:ascii="Calibri Light" w:hAnsi="Calibri Light" w:cs="Calibri Light"/>
          <w:sz w:val="20"/>
          <w:szCs w:val="20"/>
        </w:rPr>
        <w:t>Wykonanie dokumentacji projektowej i kosztorysowej dla budowy Zintegrowanego Bloku Operacyjnego na terenie 5 Wojskowego Szpitala Klinicznego z Polikliniką w Krakowie Samodzielny Publiczny Zakład Opieki Zdrowotnej ul. Wrocławska 1-3</w:t>
      </w:r>
      <w:r w:rsidR="008F4260" w:rsidRPr="00BF6C47">
        <w:rPr>
          <w:rFonts w:ascii="Calibri Light" w:hAnsi="Calibri Light" w:cs="Calibri Light"/>
          <w:sz w:val="20"/>
          <w:szCs w:val="20"/>
        </w:rPr>
        <w:t>”.</w:t>
      </w:r>
    </w:p>
    <w:p w14:paraId="6BB15500" w14:textId="77777777" w:rsidR="006B6907" w:rsidRPr="00BF6C47" w:rsidRDefault="006B6907" w:rsidP="00D61132">
      <w:pPr>
        <w:suppressAutoHyphens/>
        <w:spacing w:before="120" w:after="120"/>
        <w:ind w:left="851"/>
        <w:jc w:val="both"/>
        <w:rPr>
          <w:rFonts w:ascii="Calibri Light" w:hAnsi="Calibri Light" w:cs="Calibri Light"/>
          <w:sz w:val="20"/>
          <w:szCs w:val="20"/>
        </w:rPr>
      </w:pPr>
      <w:r w:rsidRPr="00BF6C47">
        <w:rPr>
          <w:rFonts w:ascii="Calibri Light" w:hAnsi="Calibri Light" w:cs="Calibri Light"/>
          <w:sz w:val="20"/>
          <w:szCs w:val="20"/>
        </w:rPr>
        <w:t xml:space="preserve">Na Przedmiot Umowy określony jako Zadanie I składa się ponadto zobowiązanie Projektanta do pełnienia obowiązków nadzoru autorskiego, o którym mowa w Art. </w:t>
      </w:r>
      <w:r w:rsidR="001341F1" w:rsidRPr="00BF6C47">
        <w:rPr>
          <w:rFonts w:ascii="Calibri Light" w:hAnsi="Calibri Light" w:cs="Calibri Light"/>
          <w:sz w:val="20"/>
          <w:szCs w:val="20"/>
        </w:rPr>
        <w:t>1</w:t>
      </w:r>
      <w:r w:rsidR="00863B8D" w:rsidRPr="00BF6C47">
        <w:rPr>
          <w:rFonts w:ascii="Calibri Light" w:hAnsi="Calibri Light" w:cs="Calibri Light"/>
          <w:sz w:val="20"/>
          <w:szCs w:val="20"/>
        </w:rPr>
        <w:t>3</w:t>
      </w:r>
      <w:r w:rsidRPr="00BF6C47">
        <w:rPr>
          <w:rFonts w:ascii="Calibri Light" w:hAnsi="Calibri Light" w:cs="Calibri Light"/>
          <w:sz w:val="20"/>
          <w:szCs w:val="20"/>
        </w:rPr>
        <w:t xml:space="preserve"> Aktu Umowy</w:t>
      </w:r>
      <w:r w:rsidR="00A044EB" w:rsidRPr="00BF6C47">
        <w:rPr>
          <w:rFonts w:ascii="Calibri Light" w:hAnsi="Calibri Light" w:cs="Calibri Light"/>
          <w:sz w:val="20"/>
          <w:szCs w:val="20"/>
        </w:rPr>
        <w:t xml:space="preserve">, jak również inne obowiązki określone w Art. </w:t>
      </w:r>
      <w:r w:rsidR="001341F1" w:rsidRPr="00BF6C47">
        <w:rPr>
          <w:rFonts w:ascii="Calibri Light" w:hAnsi="Calibri Light" w:cs="Calibri Light"/>
          <w:sz w:val="20"/>
          <w:szCs w:val="20"/>
        </w:rPr>
        <w:t>1</w:t>
      </w:r>
      <w:r w:rsidR="00863B8D" w:rsidRPr="00BF6C47">
        <w:rPr>
          <w:rFonts w:ascii="Calibri Light" w:hAnsi="Calibri Light" w:cs="Calibri Light"/>
          <w:sz w:val="20"/>
          <w:szCs w:val="20"/>
        </w:rPr>
        <w:t>4</w:t>
      </w:r>
      <w:r w:rsidR="00A044EB" w:rsidRPr="00BF6C47">
        <w:rPr>
          <w:rFonts w:ascii="Calibri Light" w:hAnsi="Calibri Light" w:cs="Calibri Light"/>
          <w:sz w:val="20"/>
          <w:szCs w:val="20"/>
        </w:rPr>
        <w:t xml:space="preserve"> Aktu Umowy</w:t>
      </w:r>
      <w:r w:rsidRPr="00BF6C47">
        <w:rPr>
          <w:rFonts w:ascii="Calibri Light" w:hAnsi="Calibri Light" w:cs="Calibri Light"/>
          <w:sz w:val="20"/>
          <w:szCs w:val="20"/>
        </w:rPr>
        <w:t>.</w:t>
      </w:r>
    </w:p>
    <w:p w14:paraId="0D16D5D1" w14:textId="77777777" w:rsidR="008F4260" w:rsidRPr="00BF6C47" w:rsidRDefault="006B6907" w:rsidP="001F7F41">
      <w:pPr>
        <w:pStyle w:val="Akapitzlist"/>
        <w:numPr>
          <w:ilvl w:val="2"/>
          <w:numId w:val="9"/>
        </w:numPr>
        <w:suppressAutoHyphens/>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Zadanie II – </w:t>
      </w:r>
      <w:r w:rsidR="008F4260" w:rsidRPr="00BF6C47">
        <w:rPr>
          <w:rFonts w:ascii="Calibri Light" w:hAnsi="Calibri Light" w:cs="Calibri Light"/>
          <w:sz w:val="20"/>
          <w:szCs w:val="20"/>
        </w:rPr>
        <w:t>obsługa i doradztwo techniczne przy przetargach publicznych dotyczących realizacji Inwestycji pn. „</w:t>
      </w:r>
      <w:r w:rsidR="008D31E2" w:rsidRPr="00BF6C47">
        <w:rPr>
          <w:rFonts w:ascii="Calibri Light" w:hAnsi="Calibri Light" w:cs="Calibri Light"/>
          <w:sz w:val="20"/>
          <w:szCs w:val="20"/>
        </w:rPr>
        <w:t>Budowa</w:t>
      </w:r>
      <w:r w:rsidR="008F4260" w:rsidRPr="00BF6C47">
        <w:rPr>
          <w:rFonts w:ascii="Calibri Light" w:hAnsi="Calibri Light" w:cs="Calibri Light"/>
          <w:sz w:val="20"/>
          <w:szCs w:val="20"/>
        </w:rPr>
        <w:t xml:space="preserve"> </w:t>
      </w:r>
      <w:r w:rsidR="008D31E2" w:rsidRPr="00BF6C47">
        <w:rPr>
          <w:rFonts w:ascii="Calibri Light" w:hAnsi="Calibri Light" w:cs="Calibri Light"/>
          <w:sz w:val="20"/>
          <w:szCs w:val="20"/>
        </w:rPr>
        <w:t>Zintegrowanego Bloku Operacyjnego na terenie 5 Wojskowego Szpitala Klinicznego z Polikliniką w Krakowie Samodzielny Publiczny Zakład Opieki Zdrowotnej ul. Wrocławska 1-3</w:t>
      </w:r>
      <w:r w:rsidR="008F4260" w:rsidRPr="00BF6C47">
        <w:rPr>
          <w:rFonts w:ascii="Calibri Light" w:hAnsi="Calibri Light" w:cs="Calibri Light"/>
          <w:sz w:val="20"/>
          <w:szCs w:val="20"/>
        </w:rPr>
        <w:t xml:space="preserve">” </w:t>
      </w:r>
      <w:r w:rsidR="00E2068D" w:rsidRPr="00BF6C47">
        <w:rPr>
          <w:rFonts w:ascii="Calibri Light" w:hAnsi="Calibri Light" w:cs="Calibri Light"/>
          <w:sz w:val="20"/>
          <w:szCs w:val="20"/>
        </w:rPr>
        <w:t>na podstawie</w:t>
      </w:r>
      <w:r w:rsidR="008F4260" w:rsidRPr="00BF6C47">
        <w:rPr>
          <w:rFonts w:ascii="Calibri Light" w:hAnsi="Calibri Light" w:cs="Calibri Light"/>
          <w:sz w:val="20"/>
          <w:szCs w:val="20"/>
        </w:rPr>
        <w:t xml:space="preserve"> Dokumentacj</w:t>
      </w:r>
      <w:r w:rsidR="00E2068D" w:rsidRPr="00BF6C47">
        <w:rPr>
          <w:rFonts w:ascii="Calibri Light" w:hAnsi="Calibri Light" w:cs="Calibri Light"/>
          <w:sz w:val="20"/>
          <w:szCs w:val="20"/>
        </w:rPr>
        <w:t>i</w:t>
      </w:r>
      <w:r w:rsidR="008F4260" w:rsidRPr="00BF6C47">
        <w:rPr>
          <w:rFonts w:ascii="Calibri Light" w:hAnsi="Calibri Light" w:cs="Calibri Light"/>
          <w:sz w:val="20"/>
          <w:szCs w:val="20"/>
        </w:rPr>
        <w:t xml:space="preserve"> Projektow</w:t>
      </w:r>
      <w:r w:rsidR="00E2068D" w:rsidRPr="00BF6C47">
        <w:rPr>
          <w:rFonts w:ascii="Calibri Light" w:hAnsi="Calibri Light" w:cs="Calibri Light"/>
          <w:sz w:val="20"/>
          <w:szCs w:val="20"/>
        </w:rPr>
        <w:t>ej</w:t>
      </w:r>
      <w:r w:rsidR="008F4260" w:rsidRPr="00BF6C47">
        <w:rPr>
          <w:rFonts w:ascii="Calibri Light" w:hAnsi="Calibri Light" w:cs="Calibri Light"/>
          <w:sz w:val="20"/>
          <w:szCs w:val="20"/>
        </w:rPr>
        <w:t>.</w:t>
      </w:r>
    </w:p>
    <w:p w14:paraId="40156D4C" w14:textId="77777777" w:rsidR="00423D44" w:rsidRPr="00BF6C47" w:rsidRDefault="00DD7D90" w:rsidP="00D61132">
      <w:pPr>
        <w:suppressAutoHyphens/>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w oparciu o </w:t>
      </w:r>
      <w:r w:rsidR="008D31E2" w:rsidRPr="00BF6C47">
        <w:rPr>
          <w:rFonts w:ascii="Calibri Light" w:hAnsi="Calibri Light" w:cs="Calibri Light"/>
          <w:sz w:val="20"/>
          <w:szCs w:val="20"/>
        </w:rPr>
        <w:t>dokumentację projektową oraz planistyczną zawartą w Załączniku nr 1 do Aktu Umowy</w:t>
      </w:r>
      <w:r w:rsidR="000234D3" w:rsidRPr="00BF6C47">
        <w:rPr>
          <w:rFonts w:ascii="Calibri Light" w:hAnsi="Calibri Light" w:cs="Calibri Light"/>
          <w:sz w:val="20"/>
          <w:szCs w:val="20"/>
        </w:rPr>
        <w:t xml:space="preserve"> </w:t>
      </w:r>
      <w:r w:rsidR="008D31E2" w:rsidRPr="00BF6C47">
        <w:rPr>
          <w:rFonts w:ascii="Calibri Light" w:hAnsi="Calibri Light" w:cs="Calibri Light"/>
          <w:sz w:val="20"/>
          <w:szCs w:val="20"/>
        </w:rPr>
        <w:t xml:space="preserve">– Część III SIWZ. Opis Przedmiotu Zamówienia, </w:t>
      </w:r>
      <w:r w:rsidR="000234D3" w:rsidRPr="00BF6C47">
        <w:rPr>
          <w:rFonts w:ascii="Calibri Light" w:hAnsi="Calibri Light" w:cs="Calibri Light"/>
          <w:sz w:val="20"/>
          <w:szCs w:val="20"/>
        </w:rPr>
        <w:t>wskazującą lokalizację Inwestycji,</w:t>
      </w:r>
      <w:r w:rsidR="008D31E2" w:rsidRPr="00BF6C47">
        <w:rPr>
          <w:rFonts w:ascii="Calibri Light" w:hAnsi="Calibri Light" w:cs="Calibri Light"/>
          <w:sz w:val="20"/>
          <w:szCs w:val="20"/>
        </w:rPr>
        <w:t xml:space="preserve"> jak również podstawowe założenia oraz oczekiwania Zamawiającego, związane z parametrami zrealizowanej Inwestycji</w:t>
      </w:r>
      <w:r w:rsidR="000234D3" w:rsidRPr="00BF6C47">
        <w:rPr>
          <w:rFonts w:ascii="Calibri Light" w:hAnsi="Calibri Light" w:cs="Calibri Light"/>
          <w:sz w:val="20"/>
          <w:szCs w:val="20"/>
        </w:rPr>
        <w:t>,</w:t>
      </w:r>
      <w:r w:rsidRPr="00BF6C47">
        <w:rPr>
          <w:rFonts w:ascii="Calibri Light" w:hAnsi="Calibri Light" w:cs="Calibri Light"/>
          <w:sz w:val="20"/>
          <w:szCs w:val="20"/>
        </w:rPr>
        <w:t xml:space="preserve"> zgodnie z obowiązującymi przepisami, wymaganiami określonymi przez Zamawiającego i zasadami wiedzy technicznej</w:t>
      </w:r>
      <w:r w:rsidR="00423D44" w:rsidRPr="00BF6C47">
        <w:rPr>
          <w:rFonts w:ascii="Calibri Light" w:hAnsi="Calibri Light" w:cs="Calibri Light"/>
          <w:sz w:val="20"/>
          <w:szCs w:val="20"/>
        </w:rPr>
        <w:t>, na warunkach wskazanych w</w:t>
      </w:r>
      <w:r w:rsidRPr="00BF6C47">
        <w:rPr>
          <w:rFonts w:ascii="Calibri Light" w:hAnsi="Calibri Light" w:cs="Calibri Light"/>
          <w:sz w:val="20"/>
          <w:szCs w:val="20"/>
        </w:rPr>
        <w:t>:</w:t>
      </w:r>
    </w:p>
    <w:p w14:paraId="110EC332" w14:textId="77777777" w:rsidR="00FE4EB6" w:rsidRPr="00BF6C47" w:rsidRDefault="00FE4EB6" w:rsidP="0033598F">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Akcie Umowy;</w:t>
      </w:r>
    </w:p>
    <w:p w14:paraId="7E630CAF" w14:textId="77777777" w:rsidR="00FE4EB6" w:rsidRPr="00BF6C47" w:rsidRDefault="008F4260" w:rsidP="0033598F">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SIWZ </w:t>
      </w:r>
      <w:r w:rsidR="00FE4EB6" w:rsidRPr="00BF6C47">
        <w:rPr>
          <w:rFonts w:ascii="Calibri Light" w:hAnsi="Calibri Light" w:cs="Calibri Light"/>
          <w:sz w:val="20"/>
          <w:szCs w:val="20"/>
        </w:rPr>
        <w:t>stanowiącym Załącznik nr 1 do Aktu Umowy;</w:t>
      </w:r>
    </w:p>
    <w:p w14:paraId="38EA8644" w14:textId="77777777" w:rsidR="00FE4EB6" w:rsidRPr="00BF6C47" w:rsidRDefault="00FE4EB6" w:rsidP="0033598F">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Ofercie </w:t>
      </w:r>
      <w:r w:rsidR="00375B92" w:rsidRPr="00BF6C47">
        <w:rPr>
          <w:rFonts w:ascii="Calibri Light" w:hAnsi="Calibri Light" w:cs="Calibri Light"/>
          <w:sz w:val="20"/>
          <w:szCs w:val="20"/>
        </w:rPr>
        <w:t xml:space="preserve">Projektanta </w:t>
      </w:r>
      <w:r w:rsidRPr="00BF6C47">
        <w:rPr>
          <w:rFonts w:ascii="Calibri Light" w:hAnsi="Calibri Light" w:cs="Calibri Light"/>
          <w:sz w:val="20"/>
          <w:szCs w:val="20"/>
        </w:rPr>
        <w:t>stanowiąc</w:t>
      </w:r>
      <w:r w:rsidR="008F4260" w:rsidRPr="00BF6C47">
        <w:rPr>
          <w:rFonts w:ascii="Calibri Light" w:hAnsi="Calibri Light" w:cs="Calibri Light"/>
          <w:sz w:val="20"/>
          <w:szCs w:val="20"/>
        </w:rPr>
        <w:t>ej Załącznik nr 2 do Aktu Umowy</w:t>
      </w:r>
      <w:r w:rsidRPr="00BF6C47">
        <w:rPr>
          <w:rFonts w:ascii="Calibri Light" w:hAnsi="Calibri Light" w:cs="Calibri Light"/>
          <w:sz w:val="20"/>
          <w:szCs w:val="20"/>
        </w:rPr>
        <w:t>.</w:t>
      </w:r>
    </w:p>
    <w:p w14:paraId="182DBFBD" w14:textId="77777777" w:rsidR="008F4260" w:rsidRPr="00BF6C47" w:rsidRDefault="008F4260" w:rsidP="001F7F41">
      <w:pPr>
        <w:pStyle w:val="Akapitzlist"/>
        <w:numPr>
          <w:ilvl w:val="1"/>
          <w:numId w:val="9"/>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Przedmiotem Umowy jest </w:t>
      </w:r>
      <w:r w:rsidR="00DD7D90" w:rsidRPr="00BF6C47">
        <w:rPr>
          <w:rFonts w:ascii="Calibri Light" w:hAnsi="Calibri Light" w:cs="Calibri Light"/>
          <w:sz w:val="20"/>
          <w:szCs w:val="20"/>
        </w:rPr>
        <w:t>kompleksowe świadczenie usług związanych z</w:t>
      </w:r>
      <w:r w:rsidR="006B6907" w:rsidRPr="00BF6C47">
        <w:rPr>
          <w:rFonts w:ascii="Calibri Light" w:hAnsi="Calibri Light" w:cs="Calibri Light"/>
          <w:sz w:val="20"/>
          <w:szCs w:val="20"/>
        </w:rPr>
        <w:t>:</w:t>
      </w:r>
      <w:r w:rsidR="00DD7D90" w:rsidRPr="00BF6C47">
        <w:rPr>
          <w:rFonts w:ascii="Calibri Light" w:hAnsi="Calibri Light" w:cs="Calibri Light"/>
          <w:sz w:val="20"/>
          <w:szCs w:val="20"/>
        </w:rPr>
        <w:t xml:space="preserve"> </w:t>
      </w:r>
    </w:p>
    <w:p w14:paraId="2E2171C1" w14:textId="77777777" w:rsidR="00DD7D90" w:rsidRPr="00BF6C47" w:rsidRDefault="00A80D31" w:rsidP="00CF20E6">
      <w:pPr>
        <w:numPr>
          <w:ilvl w:val="2"/>
          <w:numId w:val="9"/>
        </w:numPr>
        <w:suppressAutoHyphens/>
        <w:spacing w:before="240" w:after="240"/>
        <w:ind w:left="851" w:hanging="567"/>
        <w:jc w:val="both"/>
        <w:rPr>
          <w:rFonts w:ascii="Calibri Light" w:hAnsi="Calibri Light" w:cs="Calibri Light"/>
          <w:sz w:val="20"/>
          <w:szCs w:val="20"/>
        </w:rPr>
      </w:pPr>
      <w:r w:rsidRPr="00BF6C47">
        <w:rPr>
          <w:rFonts w:ascii="Calibri Light" w:hAnsi="Calibri Light" w:cs="Calibri Light"/>
          <w:sz w:val="20"/>
          <w:szCs w:val="20"/>
        </w:rPr>
        <w:t>W</w:t>
      </w:r>
      <w:r w:rsidR="00DD7D90" w:rsidRPr="00BF6C47">
        <w:rPr>
          <w:rFonts w:ascii="Calibri Light" w:hAnsi="Calibri Light" w:cs="Calibri Light"/>
          <w:sz w:val="20"/>
          <w:szCs w:val="20"/>
        </w:rPr>
        <w:t xml:space="preserve">ykonaniem dokumentacji projektowej i technicznej </w:t>
      </w:r>
      <w:r w:rsidR="008F4260" w:rsidRPr="00BF6C47">
        <w:rPr>
          <w:rFonts w:ascii="Calibri Light" w:hAnsi="Calibri Light" w:cs="Calibri Light"/>
          <w:sz w:val="20"/>
          <w:szCs w:val="20"/>
        </w:rPr>
        <w:t xml:space="preserve">(w tym dokumentacji projektowej wykonawczej) </w:t>
      </w:r>
      <w:r w:rsidR="00DD7D90" w:rsidRPr="00BF6C47">
        <w:rPr>
          <w:rFonts w:ascii="Calibri Light" w:hAnsi="Calibri Light" w:cs="Calibri Light"/>
          <w:sz w:val="20"/>
          <w:szCs w:val="20"/>
        </w:rPr>
        <w:t xml:space="preserve">oraz usług niezbędnych do uzyskania </w:t>
      </w:r>
      <w:r w:rsidR="008F4260" w:rsidRPr="00BF6C47">
        <w:rPr>
          <w:rFonts w:ascii="Calibri Light" w:hAnsi="Calibri Light" w:cs="Calibri Light"/>
          <w:sz w:val="20"/>
          <w:szCs w:val="20"/>
        </w:rPr>
        <w:t>prawomocnych</w:t>
      </w:r>
      <w:r w:rsidR="003D1475" w:rsidRPr="00BF6C47">
        <w:rPr>
          <w:rFonts w:ascii="Calibri Light" w:hAnsi="Calibri Light" w:cs="Calibri Light"/>
          <w:sz w:val="20"/>
          <w:szCs w:val="20"/>
        </w:rPr>
        <w:t xml:space="preserve"> </w:t>
      </w:r>
      <w:r w:rsidR="008F4260" w:rsidRPr="00BF6C47">
        <w:rPr>
          <w:rFonts w:ascii="Calibri Light" w:hAnsi="Calibri Light" w:cs="Calibri Light"/>
          <w:sz w:val="20"/>
          <w:szCs w:val="20"/>
        </w:rPr>
        <w:t>decyzji o zatwierdzeniu projektów budowlanych</w:t>
      </w:r>
      <w:r w:rsidR="003D1475" w:rsidRPr="00BF6C47">
        <w:rPr>
          <w:rFonts w:ascii="Calibri Light" w:hAnsi="Calibri Light" w:cs="Calibri Light"/>
          <w:sz w:val="20"/>
          <w:szCs w:val="20"/>
        </w:rPr>
        <w:t xml:space="preserve"> i </w:t>
      </w:r>
      <w:r w:rsidR="00251272" w:rsidRPr="00BF6C47">
        <w:rPr>
          <w:rFonts w:ascii="Calibri Light" w:hAnsi="Calibri Light" w:cs="Calibri Light"/>
          <w:sz w:val="20"/>
          <w:szCs w:val="20"/>
        </w:rPr>
        <w:t xml:space="preserve">pozwoleniu </w:t>
      </w:r>
      <w:r w:rsidR="003D1475" w:rsidRPr="00BF6C47">
        <w:rPr>
          <w:rFonts w:ascii="Calibri Light" w:hAnsi="Calibri Light" w:cs="Calibri Light"/>
          <w:sz w:val="20"/>
          <w:szCs w:val="20"/>
        </w:rPr>
        <w:t>na budowę</w:t>
      </w:r>
      <w:r w:rsidR="003D1475" w:rsidRPr="00BF6C47" w:rsidDel="003D1475">
        <w:rPr>
          <w:rFonts w:ascii="Calibri Light" w:hAnsi="Calibri Light" w:cs="Calibri Light"/>
          <w:sz w:val="20"/>
          <w:szCs w:val="20"/>
        </w:rPr>
        <w:t xml:space="preserve"> </w:t>
      </w:r>
      <w:r w:rsidR="008F4260" w:rsidRPr="00BF6C47">
        <w:rPr>
          <w:rFonts w:ascii="Calibri Light" w:hAnsi="Calibri Light" w:cs="Calibri Light"/>
          <w:sz w:val="20"/>
          <w:szCs w:val="20"/>
        </w:rPr>
        <w:t xml:space="preserve">dla poszczególnych Zadań Inwestycyjnych </w:t>
      </w:r>
      <w:r w:rsidR="00DD7D90" w:rsidRPr="00BF6C47">
        <w:rPr>
          <w:rFonts w:ascii="Calibri Light" w:hAnsi="Calibri Light" w:cs="Calibri Light"/>
          <w:sz w:val="20"/>
          <w:szCs w:val="20"/>
        </w:rPr>
        <w:t>w związku z Inwestycją pn. „</w:t>
      </w:r>
      <w:r w:rsidR="008D31E2" w:rsidRPr="00BF6C47">
        <w:rPr>
          <w:rFonts w:ascii="Calibri Light" w:hAnsi="Calibri Light" w:cs="Calibri Light"/>
          <w:sz w:val="20"/>
          <w:szCs w:val="20"/>
        </w:rPr>
        <w:t>Budowa Zintegrowanego Bloku Operacyjnego na terenie 5 Wojskowego Szpitala Klinicznego z Polikliniką w Krakowie Samodzielny Publiczny Zakład Opieki Zdrowotnej ul. Wrocławska 1-3</w:t>
      </w:r>
      <w:r w:rsidR="00DD7D90" w:rsidRPr="00BF6C47">
        <w:rPr>
          <w:rFonts w:ascii="Calibri Light" w:hAnsi="Calibri Light" w:cs="Calibri Light"/>
          <w:sz w:val="20"/>
          <w:szCs w:val="20"/>
        </w:rPr>
        <w:t>”</w:t>
      </w:r>
      <w:r w:rsidR="00CF20E6" w:rsidRPr="00BF6C47">
        <w:rPr>
          <w:rFonts w:ascii="Calibri Light" w:hAnsi="Calibri Light" w:cs="Calibri Light"/>
          <w:sz w:val="20"/>
          <w:szCs w:val="20"/>
        </w:rPr>
        <w:t>, w tym:</w:t>
      </w:r>
    </w:p>
    <w:p w14:paraId="5415C683" w14:textId="77777777" w:rsidR="00B138FD" w:rsidRPr="00BF6C47" w:rsidRDefault="00B138FD" w:rsidP="008A70D9">
      <w:pPr>
        <w:pStyle w:val="Bezodstpw"/>
        <w:numPr>
          <w:ilvl w:val="3"/>
          <w:numId w:val="9"/>
        </w:numPr>
        <w:spacing w:before="120" w:after="120" w:line="276" w:lineRule="auto"/>
        <w:jc w:val="both"/>
        <w:rPr>
          <w:rFonts w:ascii="Calibri Light" w:hAnsi="Calibri Light" w:cs="Calibri Light"/>
          <w:sz w:val="20"/>
          <w:szCs w:val="20"/>
        </w:rPr>
      </w:pPr>
      <w:r w:rsidRPr="00BF6C47">
        <w:rPr>
          <w:rFonts w:ascii="Calibri Light" w:hAnsi="Calibri Light" w:cs="Calibri Light"/>
          <w:sz w:val="20"/>
          <w:szCs w:val="20"/>
        </w:rPr>
        <w:t>Uzyskanie zbioru odpisów uzgodnień, opinii, uprawnień i pozwoleń wymaganych przepisami szczegółowymi, w tym również Decyzji (wliczając w to, lecz nie ograniczając do tego: decyzji Miejskiego Konserwatora Zabytków  o wydanie decyzji,  dotyczącej inwestycji; decyzji o ustaleniu lokalizacji inwestycji celu publicznego, decyzji środowiskowej, decyzji na usunięcie kolidujących drzew i krzewów).</w:t>
      </w:r>
    </w:p>
    <w:p w14:paraId="626D81C7" w14:textId="77777777" w:rsidR="00B138FD" w:rsidRPr="00BF6C47" w:rsidRDefault="00B138FD" w:rsidP="008A70D9">
      <w:pPr>
        <w:pStyle w:val="Bezodstpw"/>
        <w:numPr>
          <w:ilvl w:val="3"/>
          <w:numId w:val="9"/>
        </w:numPr>
        <w:spacing w:before="120" w:after="120" w:line="276" w:lineRule="auto"/>
        <w:jc w:val="both"/>
        <w:rPr>
          <w:rFonts w:ascii="Calibri Light" w:hAnsi="Calibri Light" w:cs="Calibri Light"/>
          <w:sz w:val="20"/>
          <w:szCs w:val="20"/>
        </w:rPr>
      </w:pPr>
      <w:r w:rsidRPr="00BF6C47">
        <w:rPr>
          <w:rFonts w:ascii="Calibri Light" w:hAnsi="Calibri Light" w:cs="Calibri Light"/>
          <w:sz w:val="20"/>
          <w:szCs w:val="20"/>
        </w:rPr>
        <w:t>Uzyskanie wszelkich ekspertyz niezbędnych do uzyskania ostatecznej decyzji o zatwierdzeniu projektu budowlanego i pozwolenia na budowę do realizacji poszczególnych Zadań Inwestycyjnych, wliczając w to, lecz nie ograniczając do tego: ekspertyzę konstrukcyjną o stanie technicznym budynków przebudowywanych poprzez wykonanie komunikacji z budowanym budynkiem i Ekspertyzę techniczną właściwej jednostki badawczo-rozwojowej albo rzeczoznawcy budowlanego oraz do spraw zabezpieczeń przeciwpożarowych).</w:t>
      </w:r>
    </w:p>
    <w:p w14:paraId="1E18A89B" w14:textId="0CBECB2A" w:rsidR="00CF20E6" w:rsidRPr="00BF6C47" w:rsidRDefault="00CF20E6" w:rsidP="008A70D9">
      <w:pPr>
        <w:pStyle w:val="Bezodstpw"/>
        <w:numPr>
          <w:ilvl w:val="3"/>
          <w:numId w:val="9"/>
        </w:numPr>
        <w:spacing w:before="120" w:after="120" w:line="276" w:lineRule="auto"/>
        <w:jc w:val="both"/>
        <w:rPr>
          <w:rFonts w:ascii="Calibri Light" w:hAnsi="Calibri Light" w:cs="Calibri Light"/>
          <w:sz w:val="20"/>
          <w:szCs w:val="20"/>
        </w:rPr>
      </w:pPr>
      <w:r w:rsidRPr="00BF6C47">
        <w:rPr>
          <w:rFonts w:ascii="Calibri Light" w:hAnsi="Calibri Light" w:cs="Calibri Light"/>
          <w:sz w:val="20"/>
          <w:szCs w:val="20"/>
        </w:rPr>
        <w:t>Wykonanie projektów budowlanych dla poszczególnych Zadań Inwestycyjnych w zakresie zgodnym z art. 34 ust.3 Prawa Budowlanego.</w:t>
      </w:r>
    </w:p>
    <w:p w14:paraId="3308F8B5" w14:textId="77777777" w:rsidR="00E2068D" w:rsidRPr="00BF6C47" w:rsidRDefault="00CF20E6" w:rsidP="008A70D9">
      <w:pPr>
        <w:pStyle w:val="Bezodstpw"/>
        <w:numPr>
          <w:ilvl w:val="3"/>
          <w:numId w:val="9"/>
        </w:numPr>
        <w:spacing w:before="120" w:after="120" w:line="276" w:lineRule="auto"/>
        <w:jc w:val="both"/>
        <w:rPr>
          <w:rFonts w:ascii="Calibri Light" w:hAnsi="Calibri Light" w:cs="Calibri Light"/>
          <w:sz w:val="20"/>
          <w:szCs w:val="20"/>
        </w:rPr>
      </w:pPr>
      <w:r w:rsidRPr="00BF6C47">
        <w:rPr>
          <w:rFonts w:ascii="Calibri Light" w:hAnsi="Calibri Light" w:cs="Calibri Light"/>
          <w:sz w:val="20"/>
          <w:szCs w:val="20"/>
        </w:rPr>
        <w:t xml:space="preserve">Na </w:t>
      </w:r>
      <w:r w:rsidR="008F4260" w:rsidRPr="00BF6C47">
        <w:rPr>
          <w:rFonts w:ascii="Calibri Light" w:hAnsi="Calibri Light" w:cs="Calibri Light"/>
          <w:sz w:val="20"/>
          <w:szCs w:val="20"/>
        </w:rPr>
        <w:t>podstawie projekt</w:t>
      </w:r>
      <w:r w:rsidR="0099406A" w:rsidRPr="00BF6C47">
        <w:rPr>
          <w:rFonts w:ascii="Calibri Light" w:hAnsi="Calibri Light" w:cs="Calibri Light"/>
          <w:sz w:val="20"/>
          <w:szCs w:val="20"/>
        </w:rPr>
        <w:t xml:space="preserve">ów </w:t>
      </w:r>
      <w:r w:rsidR="008F4260" w:rsidRPr="00BF6C47">
        <w:rPr>
          <w:rFonts w:ascii="Calibri Light" w:hAnsi="Calibri Light" w:cs="Calibri Light"/>
          <w:sz w:val="20"/>
          <w:szCs w:val="20"/>
        </w:rPr>
        <w:t>budowlan</w:t>
      </w:r>
      <w:r w:rsidR="0099406A" w:rsidRPr="00BF6C47">
        <w:rPr>
          <w:rFonts w:ascii="Calibri Light" w:hAnsi="Calibri Light" w:cs="Calibri Light"/>
          <w:sz w:val="20"/>
          <w:szCs w:val="20"/>
        </w:rPr>
        <w:t>ych opisanych</w:t>
      </w:r>
      <w:r w:rsidR="008F4260" w:rsidRPr="00BF6C47">
        <w:rPr>
          <w:rFonts w:ascii="Calibri Light" w:hAnsi="Calibri Light" w:cs="Calibri Light"/>
          <w:sz w:val="20"/>
          <w:szCs w:val="20"/>
        </w:rPr>
        <w:t xml:space="preserve"> w </w:t>
      </w:r>
      <w:r w:rsidR="00E2068D" w:rsidRPr="00BF6C47">
        <w:rPr>
          <w:rFonts w:ascii="Calibri Light" w:hAnsi="Calibri Light" w:cs="Calibri Light"/>
          <w:sz w:val="20"/>
          <w:szCs w:val="20"/>
        </w:rPr>
        <w:t xml:space="preserve">Art. </w:t>
      </w:r>
      <w:r w:rsidR="008D31E2" w:rsidRPr="00BF6C47">
        <w:rPr>
          <w:rFonts w:ascii="Calibri Light" w:hAnsi="Calibri Light" w:cs="Calibri Light"/>
          <w:sz w:val="20"/>
          <w:szCs w:val="20"/>
        </w:rPr>
        <w:t>4.</w:t>
      </w:r>
      <w:r w:rsidR="001C4AE8" w:rsidRPr="00BF6C47">
        <w:rPr>
          <w:rFonts w:ascii="Calibri Light" w:hAnsi="Calibri Light" w:cs="Calibri Light"/>
          <w:sz w:val="20"/>
          <w:szCs w:val="20"/>
        </w:rPr>
        <w:t>2</w:t>
      </w:r>
      <w:r w:rsidR="008D31E2" w:rsidRPr="00BF6C47">
        <w:rPr>
          <w:rFonts w:ascii="Calibri Light" w:hAnsi="Calibri Light" w:cs="Calibri Light"/>
          <w:sz w:val="20"/>
          <w:szCs w:val="20"/>
        </w:rPr>
        <w:t>.</w:t>
      </w:r>
      <w:r w:rsidRPr="00BF6C47">
        <w:rPr>
          <w:rFonts w:ascii="Calibri Light" w:hAnsi="Calibri Light" w:cs="Calibri Light"/>
          <w:sz w:val="20"/>
          <w:szCs w:val="20"/>
        </w:rPr>
        <w:t>1.3</w:t>
      </w:r>
      <w:r w:rsidR="00782662" w:rsidRPr="00BF6C47">
        <w:rPr>
          <w:rFonts w:ascii="Calibri Light" w:hAnsi="Calibri Light" w:cs="Calibri Light"/>
          <w:sz w:val="20"/>
          <w:szCs w:val="20"/>
        </w:rPr>
        <w:t>.</w:t>
      </w:r>
      <w:r w:rsidR="008F4260" w:rsidRPr="00BF6C47">
        <w:rPr>
          <w:rFonts w:ascii="Calibri Light" w:hAnsi="Calibri Light" w:cs="Calibri Light"/>
          <w:sz w:val="20"/>
          <w:szCs w:val="20"/>
        </w:rPr>
        <w:t xml:space="preserve"> Aktu Umowy, innych </w:t>
      </w:r>
      <w:r w:rsidR="00E2068D" w:rsidRPr="00BF6C47">
        <w:rPr>
          <w:rFonts w:ascii="Calibri Light" w:hAnsi="Calibri Light" w:cs="Calibri Light"/>
          <w:sz w:val="20"/>
          <w:szCs w:val="20"/>
        </w:rPr>
        <w:t>dokumentów</w:t>
      </w:r>
      <w:r w:rsidR="008F4260" w:rsidRPr="00BF6C47">
        <w:rPr>
          <w:rFonts w:ascii="Calibri Light" w:hAnsi="Calibri Light" w:cs="Calibri Light"/>
          <w:sz w:val="20"/>
          <w:szCs w:val="20"/>
        </w:rPr>
        <w:t xml:space="preserve">, jak również upoważnienia wydanego przez Zamawiającego, uzyskanie </w:t>
      </w:r>
      <w:r w:rsidR="00E2068D" w:rsidRPr="00BF6C47">
        <w:rPr>
          <w:rFonts w:ascii="Calibri Light" w:hAnsi="Calibri Light" w:cs="Calibri Light"/>
          <w:sz w:val="20"/>
          <w:szCs w:val="20"/>
        </w:rPr>
        <w:t xml:space="preserve">prawomocnych decyzji o zatwierdzeniu projektów budowlanych i </w:t>
      </w:r>
      <w:r w:rsidR="00251272" w:rsidRPr="00BF6C47">
        <w:rPr>
          <w:rFonts w:ascii="Calibri Light" w:hAnsi="Calibri Light" w:cs="Calibri Light"/>
          <w:sz w:val="20"/>
          <w:szCs w:val="20"/>
        </w:rPr>
        <w:t>po</w:t>
      </w:r>
      <w:r w:rsidR="00E2068D" w:rsidRPr="00BF6C47">
        <w:rPr>
          <w:rFonts w:ascii="Calibri Light" w:hAnsi="Calibri Light" w:cs="Calibri Light"/>
          <w:sz w:val="20"/>
          <w:szCs w:val="20"/>
        </w:rPr>
        <w:t>zwoleniu na budowę</w:t>
      </w:r>
      <w:r w:rsidR="00E2068D" w:rsidRPr="00BF6C47" w:rsidDel="003D1475">
        <w:rPr>
          <w:rFonts w:ascii="Calibri Light" w:hAnsi="Calibri Light" w:cs="Calibri Light"/>
          <w:sz w:val="20"/>
          <w:szCs w:val="20"/>
        </w:rPr>
        <w:t xml:space="preserve"> </w:t>
      </w:r>
      <w:r w:rsidR="00E2068D" w:rsidRPr="00BF6C47">
        <w:rPr>
          <w:rFonts w:ascii="Calibri Light" w:hAnsi="Calibri Light" w:cs="Calibri Light"/>
          <w:sz w:val="20"/>
          <w:szCs w:val="20"/>
        </w:rPr>
        <w:t>dla poszczególnych Zadań Inwestycyjnych</w:t>
      </w:r>
      <w:r w:rsidRPr="00BF6C47">
        <w:rPr>
          <w:rFonts w:ascii="Calibri Light" w:hAnsi="Calibri Light" w:cs="Calibri Light"/>
          <w:sz w:val="20"/>
          <w:szCs w:val="20"/>
        </w:rPr>
        <w:t>.</w:t>
      </w:r>
    </w:p>
    <w:p w14:paraId="7A3A0CA5" w14:textId="77777777" w:rsidR="008D31E2" w:rsidRPr="00BF6C47" w:rsidRDefault="00151EBD" w:rsidP="001F7F41">
      <w:pPr>
        <w:pStyle w:val="Bezodstpw"/>
        <w:numPr>
          <w:ilvl w:val="2"/>
          <w:numId w:val="9"/>
        </w:numPr>
        <w:spacing w:before="120" w:after="120" w:line="276" w:lineRule="auto"/>
        <w:ind w:left="851" w:hanging="567"/>
        <w:jc w:val="both"/>
        <w:rPr>
          <w:rFonts w:ascii="Calibri Light" w:hAnsi="Calibri Light" w:cs="Calibri Light"/>
          <w:sz w:val="20"/>
          <w:szCs w:val="20"/>
        </w:rPr>
      </w:pPr>
      <w:r w:rsidRPr="00BF6C47">
        <w:rPr>
          <w:rFonts w:ascii="Calibri Light" w:hAnsi="Calibri Light" w:cs="Calibri Light"/>
          <w:sz w:val="20"/>
          <w:szCs w:val="20"/>
        </w:rPr>
        <w:lastRenderedPageBreak/>
        <w:t>Wykonanie</w:t>
      </w:r>
      <w:r w:rsidR="00CF20E6" w:rsidRPr="00BF6C47">
        <w:rPr>
          <w:rFonts w:ascii="Calibri Light" w:hAnsi="Calibri Light" w:cs="Calibri Light"/>
          <w:sz w:val="20"/>
          <w:szCs w:val="20"/>
        </w:rPr>
        <w:t>m</w:t>
      </w:r>
      <w:r w:rsidRPr="00BF6C47">
        <w:rPr>
          <w:rFonts w:ascii="Calibri Light" w:hAnsi="Calibri Light" w:cs="Calibri Light"/>
          <w:sz w:val="20"/>
          <w:szCs w:val="20"/>
        </w:rPr>
        <w:t xml:space="preserve"> lub uzyskanie</w:t>
      </w:r>
      <w:r w:rsidR="00CF20E6" w:rsidRPr="00BF6C47">
        <w:rPr>
          <w:rFonts w:ascii="Calibri Light" w:hAnsi="Calibri Light" w:cs="Calibri Light"/>
          <w:sz w:val="20"/>
          <w:szCs w:val="20"/>
        </w:rPr>
        <w:t>m</w:t>
      </w:r>
      <w:r w:rsidRPr="00BF6C47">
        <w:rPr>
          <w:rFonts w:ascii="Calibri Light" w:hAnsi="Calibri Light" w:cs="Calibri Light"/>
          <w:sz w:val="20"/>
          <w:szCs w:val="20"/>
        </w:rPr>
        <w:t xml:space="preserve"> innych Utworów </w:t>
      </w:r>
      <w:r w:rsidR="008D31E2" w:rsidRPr="00BF6C47">
        <w:rPr>
          <w:rFonts w:ascii="Calibri Light" w:hAnsi="Calibri Light" w:cs="Calibri Light"/>
          <w:sz w:val="20"/>
          <w:szCs w:val="20"/>
        </w:rPr>
        <w:t xml:space="preserve">lub Decyzji </w:t>
      </w:r>
      <w:r w:rsidRPr="00BF6C47">
        <w:rPr>
          <w:rFonts w:ascii="Calibri Light" w:hAnsi="Calibri Light" w:cs="Calibri Light"/>
          <w:sz w:val="20"/>
          <w:szCs w:val="20"/>
        </w:rPr>
        <w:t>niezbędnych dla prawidłowej realizacji poszczególnych Zadań Inwestycyjnych</w:t>
      </w:r>
      <w:r w:rsidR="00CF20E6" w:rsidRPr="00BF6C47">
        <w:rPr>
          <w:rFonts w:ascii="Calibri Light" w:hAnsi="Calibri Light" w:cs="Calibri Light"/>
          <w:sz w:val="20"/>
          <w:szCs w:val="20"/>
        </w:rPr>
        <w:t>.</w:t>
      </w:r>
    </w:p>
    <w:p w14:paraId="20040E6E" w14:textId="77777777" w:rsidR="00CF20E6" w:rsidRPr="00BF6C47" w:rsidRDefault="00A80D31"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Udzielenie Gwarancji na Dokumentację Projektową na zasadach opisanych w Umowie</w:t>
      </w:r>
      <w:r w:rsidR="00CF20E6" w:rsidRPr="00BF6C47">
        <w:rPr>
          <w:rFonts w:ascii="Calibri Light" w:hAnsi="Calibri Light" w:cs="Calibri Light"/>
          <w:sz w:val="20"/>
          <w:szCs w:val="20"/>
        </w:rPr>
        <w:t>.</w:t>
      </w:r>
    </w:p>
    <w:p w14:paraId="5DA9A62F" w14:textId="77777777" w:rsidR="00AD474D" w:rsidRPr="00BF6C47" w:rsidRDefault="00A80D31" w:rsidP="002C5E17">
      <w:pPr>
        <w:numPr>
          <w:ilvl w:val="2"/>
          <w:numId w:val="9"/>
        </w:numPr>
        <w:suppressAutoHyphens/>
        <w:spacing w:before="240" w:after="240"/>
        <w:ind w:left="851" w:hanging="567"/>
        <w:jc w:val="both"/>
        <w:rPr>
          <w:rFonts w:ascii="Calibri Light" w:hAnsi="Calibri Light" w:cs="Calibri Light"/>
          <w:sz w:val="20"/>
          <w:szCs w:val="20"/>
        </w:rPr>
      </w:pPr>
      <w:r w:rsidRPr="00BF6C47">
        <w:rPr>
          <w:rFonts w:ascii="Calibri Light" w:hAnsi="Calibri Light" w:cs="Calibri Light"/>
          <w:sz w:val="20"/>
          <w:szCs w:val="20"/>
        </w:rPr>
        <w:t>P</w:t>
      </w:r>
      <w:r w:rsidR="00AD474D" w:rsidRPr="00BF6C47">
        <w:rPr>
          <w:rFonts w:ascii="Calibri Light" w:hAnsi="Calibri Light" w:cs="Calibri Light"/>
          <w:sz w:val="20"/>
          <w:szCs w:val="20"/>
        </w:rPr>
        <w:t xml:space="preserve">ełnieniem nadzoru autorskiego zgodnie z treścią Umowy oraz właściwymi powszechnie obowiązującymi </w:t>
      </w:r>
      <w:r w:rsidR="008A70D9" w:rsidRPr="00BF6C47">
        <w:rPr>
          <w:rFonts w:ascii="Calibri Light" w:hAnsi="Calibri Light" w:cs="Calibri Light"/>
          <w:sz w:val="20"/>
          <w:szCs w:val="20"/>
        </w:rPr>
        <w:t>przepisami prawa.</w:t>
      </w:r>
    </w:p>
    <w:p w14:paraId="50594D70" w14:textId="77777777" w:rsidR="009A1A45" w:rsidRPr="00BF6C47" w:rsidRDefault="00A80D31" w:rsidP="002C5E17">
      <w:pPr>
        <w:numPr>
          <w:ilvl w:val="2"/>
          <w:numId w:val="9"/>
        </w:numPr>
        <w:suppressAutoHyphens/>
        <w:spacing w:before="240" w:after="240"/>
        <w:ind w:left="851" w:hanging="567"/>
        <w:jc w:val="both"/>
        <w:rPr>
          <w:rFonts w:ascii="Calibri Light" w:hAnsi="Calibri Light" w:cs="Calibri Light"/>
          <w:sz w:val="20"/>
          <w:szCs w:val="20"/>
        </w:rPr>
      </w:pPr>
      <w:r w:rsidRPr="00BF6C47">
        <w:rPr>
          <w:rFonts w:ascii="Calibri Light" w:hAnsi="Calibri Light" w:cs="Calibri Light"/>
          <w:sz w:val="20"/>
          <w:szCs w:val="20"/>
        </w:rPr>
        <w:t>O</w:t>
      </w:r>
      <w:r w:rsidR="009A1A45" w:rsidRPr="00BF6C47">
        <w:rPr>
          <w:rFonts w:ascii="Calibri Light" w:hAnsi="Calibri Light" w:cs="Calibri Light"/>
          <w:sz w:val="20"/>
          <w:szCs w:val="20"/>
        </w:rPr>
        <w:t>bsłu</w:t>
      </w:r>
      <w:r w:rsidR="006B6907" w:rsidRPr="00BF6C47">
        <w:rPr>
          <w:rFonts w:ascii="Calibri Light" w:hAnsi="Calibri Light" w:cs="Calibri Light"/>
          <w:sz w:val="20"/>
          <w:szCs w:val="20"/>
        </w:rPr>
        <w:t>gą i doradztwem</w:t>
      </w:r>
      <w:r w:rsidR="009A1A45" w:rsidRPr="00BF6C47">
        <w:rPr>
          <w:rFonts w:ascii="Calibri Light" w:hAnsi="Calibri Light" w:cs="Calibri Light"/>
          <w:sz w:val="20"/>
          <w:szCs w:val="20"/>
        </w:rPr>
        <w:t xml:space="preserve"> technicznym przy przetargach publicznych dotyczących realizacji Inwestycji pn. „</w:t>
      </w:r>
      <w:r w:rsidR="002A1391" w:rsidRPr="00BF6C47">
        <w:rPr>
          <w:rFonts w:ascii="Calibri Light" w:hAnsi="Calibri Light" w:cs="Calibri Light"/>
          <w:sz w:val="20"/>
          <w:szCs w:val="20"/>
        </w:rPr>
        <w:t>Budowa Zintegrowanego Bloku Operacyjnego na terenie 5 Wojskowego Szpitala Klinicznego z Polikliniką w Krakowie Samodzielny Publiczny Zakład Opieki Zdrowotnej ul. Wrocławska 1-3</w:t>
      </w:r>
      <w:r w:rsidR="009A1A45" w:rsidRPr="00BF6C47">
        <w:rPr>
          <w:rFonts w:ascii="Calibri Light" w:hAnsi="Calibri Light" w:cs="Calibri Light"/>
          <w:sz w:val="20"/>
          <w:szCs w:val="20"/>
        </w:rPr>
        <w:t>” na podstawie Dokumentacji Projektowej</w:t>
      </w:r>
      <w:r w:rsidR="00782662" w:rsidRPr="00BF6C47">
        <w:rPr>
          <w:rFonts w:ascii="Calibri Light" w:hAnsi="Calibri Light" w:cs="Calibri Light"/>
          <w:sz w:val="20"/>
          <w:szCs w:val="20"/>
        </w:rPr>
        <w:t>.</w:t>
      </w:r>
    </w:p>
    <w:p w14:paraId="0CFC9EE7" w14:textId="77777777" w:rsidR="009A1A45" w:rsidRPr="00BF6C47" w:rsidRDefault="009A1A45" w:rsidP="002C5E17">
      <w:pPr>
        <w:numPr>
          <w:ilvl w:val="3"/>
          <w:numId w:val="9"/>
        </w:numPr>
        <w:suppressAutoHyphens/>
        <w:spacing w:before="120" w:after="120"/>
        <w:jc w:val="both"/>
        <w:rPr>
          <w:rFonts w:ascii="Calibri Light" w:hAnsi="Calibri Light" w:cs="Calibri Light"/>
          <w:sz w:val="20"/>
          <w:szCs w:val="20"/>
        </w:rPr>
      </w:pPr>
      <w:r w:rsidRPr="00BF6C47">
        <w:rPr>
          <w:rFonts w:ascii="Calibri Light" w:hAnsi="Calibri Light" w:cs="Calibri Light"/>
          <w:sz w:val="20"/>
          <w:szCs w:val="20"/>
        </w:rPr>
        <w:t xml:space="preserve">W ramach etapu przygotowawczego do Postępowań o udzielenie zamówienia: </w:t>
      </w:r>
    </w:p>
    <w:p w14:paraId="5268B5E5" w14:textId="77777777" w:rsidR="009A1A45" w:rsidRPr="00BF6C47" w:rsidRDefault="009A1A45" w:rsidP="002C5E17">
      <w:pPr>
        <w:numPr>
          <w:ilvl w:val="4"/>
          <w:numId w:val="9"/>
        </w:numPr>
        <w:suppressAutoHyphens/>
        <w:spacing w:before="120" w:after="120"/>
        <w:ind w:left="1701" w:hanging="850"/>
        <w:jc w:val="both"/>
        <w:rPr>
          <w:rFonts w:ascii="Calibri Light" w:hAnsi="Calibri Light" w:cs="Calibri Light"/>
          <w:sz w:val="20"/>
          <w:szCs w:val="20"/>
        </w:rPr>
      </w:pPr>
      <w:r w:rsidRPr="00BF6C47">
        <w:rPr>
          <w:rFonts w:ascii="Calibri Light" w:hAnsi="Calibri Light" w:cs="Calibri Light"/>
          <w:sz w:val="20"/>
          <w:szCs w:val="20"/>
        </w:rPr>
        <w:t>Opracowanie Dokumentacji Przetargowej oraz ustalanie szacunkowej wartości zamówienia dla poszczególnych Zadań Inwestycyjnych.</w:t>
      </w:r>
    </w:p>
    <w:p w14:paraId="1616F1F4" w14:textId="0E84B319" w:rsidR="009A1A45" w:rsidRPr="00BF6C47" w:rsidRDefault="009A1A45" w:rsidP="002C5E17">
      <w:pPr>
        <w:numPr>
          <w:ilvl w:val="4"/>
          <w:numId w:val="9"/>
        </w:numPr>
        <w:suppressAutoHyphens/>
        <w:spacing w:before="120" w:after="120"/>
        <w:ind w:left="1701" w:hanging="850"/>
        <w:jc w:val="both"/>
        <w:rPr>
          <w:rFonts w:ascii="Calibri Light" w:hAnsi="Calibri Light" w:cs="Calibri Light"/>
          <w:sz w:val="20"/>
          <w:szCs w:val="20"/>
        </w:rPr>
      </w:pPr>
      <w:r w:rsidRPr="00BF6C47">
        <w:rPr>
          <w:rFonts w:ascii="Calibri Light" w:hAnsi="Calibri Light" w:cs="Calibri Light"/>
          <w:sz w:val="20"/>
          <w:szCs w:val="20"/>
        </w:rPr>
        <w:t>Uzgodnienie Dokumentacji Przetargowej z Zamawiającym</w:t>
      </w:r>
      <w:r w:rsidR="002A1391" w:rsidRPr="00BF6C47">
        <w:rPr>
          <w:rFonts w:ascii="Calibri Light" w:hAnsi="Calibri Light" w:cs="Calibri Light"/>
          <w:sz w:val="20"/>
          <w:szCs w:val="20"/>
        </w:rPr>
        <w:t xml:space="preserve"> i </w:t>
      </w:r>
      <w:r w:rsidR="00F054EB" w:rsidRPr="00BF6C47">
        <w:rPr>
          <w:rFonts w:ascii="Calibri Light" w:hAnsi="Calibri Light" w:cs="Calibri Light"/>
          <w:sz w:val="20"/>
          <w:szCs w:val="20"/>
        </w:rPr>
        <w:t>Przedstawicielem Zamawiającego</w:t>
      </w:r>
      <w:r w:rsidRPr="00BF6C47">
        <w:rPr>
          <w:rFonts w:ascii="Calibri Light" w:hAnsi="Calibri Light" w:cs="Calibri Light"/>
          <w:sz w:val="20"/>
          <w:szCs w:val="20"/>
        </w:rPr>
        <w:t>.</w:t>
      </w:r>
    </w:p>
    <w:p w14:paraId="094CD65D" w14:textId="77777777" w:rsidR="009A1A45" w:rsidRPr="00BF6C47" w:rsidRDefault="009A1A45" w:rsidP="002C5E17">
      <w:pPr>
        <w:numPr>
          <w:ilvl w:val="4"/>
          <w:numId w:val="9"/>
        </w:numPr>
        <w:suppressAutoHyphens/>
        <w:spacing w:before="120" w:after="120"/>
        <w:ind w:left="1701" w:hanging="850"/>
        <w:jc w:val="both"/>
        <w:rPr>
          <w:rFonts w:ascii="Calibri Light" w:hAnsi="Calibri Light" w:cs="Calibri Light"/>
          <w:sz w:val="20"/>
          <w:szCs w:val="20"/>
        </w:rPr>
      </w:pPr>
      <w:r w:rsidRPr="00BF6C47">
        <w:rPr>
          <w:rFonts w:ascii="Calibri Light" w:hAnsi="Calibri Light" w:cs="Calibri Light"/>
          <w:sz w:val="20"/>
          <w:szCs w:val="20"/>
        </w:rPr>
        <w:t>Przekazanie Zamawiającemu kompletnej Dokumentacji Przetargowej umożliwiającej przeprowadzenie Postępowań o udzielenie zamówienia.</w:t>
      </w:r>
    </w:p>
    <w:p w14:paraId="63C87484" w14:textId="13D77956" w:rsidR="009A1A45" w:rsidRPr="00BF6C47" w:rsidRDefault="009A1A45" w:rsidP="002C5E17">
      <w:pPr>
        <w:numPr>
          <w:ilvl w:val="4"/>
          <w:numId w:val="9"/>
        </w:numPr>
        <w:suppressAutoHyphens/>
        <w:spacing w:before="120" w:after="120"/>
        <w:ind w:left="1701" w:hanging="850"/>
        <w:jc w:val="both"/>
        <w:rPr>
          <w:rFonts w:ascii="Calibri Light" w:hAnsi="Calibri Light" w:cs="Calibri Light"/>
          <w:sz w:val="20"/>
          <w:szCs w:val="20"/>
        </w:rPr>
      </w:pPr>
      <w:r w:rsidRPr="00BF6C47">
        <w:rPr>
          <w:rFonts w:ascii="Calibri Light" w:hAnsi="Calibri Light" w:cs="Calibri Light"/>
          <w:sz w:val="20"/>
          <w:szCs w:val="20"/>
        </w:rPr>
        <w:t xml:space="preserve">Współpraca z </w:t>
      </w:r>
      <w:r w:rsidR="00F054EB" w:rsidRPr="00BF6C47">
        <w:rPr>
          <w:rFonts w:ascii="Calibri Light" w:hAnsi="Calibri Light" w:cs="Calibri Light"/>
          <w:sz w:val="20"/>
          <w:szCs w:val="20"/>
        </w:rPr>
        <w:t>Przedstawicielem Zamawiającego</w:t>
      </w:r>
      <w:r w:rsidRPr="00BF6C47">
        <w:rPr>
          <w:rFonts w:ascii="Calibri Light" w:hAnsi="Calibri Light" w:cs="Calibri Light"/>
          <w:sz w:val="20"/>
          <w:szCs w:val="20"/>
        </w:rPr>
        <w:t xml:space="preserve"> i Zamawiającym w sporządzeniu końcowej wersji </w:t>
      </w:r>
      <w:r w:rsidR="00782662" w:rsidRPr="00BF6C47">
        <w:rPr>
          <w:rFonts w:ascii="Calibri Light" w:hAnsi="Calibri Light" w:cs="Calibri Light"/>
          <w:sz w:val="20"/>
          <w:szCs w:val="20"/>
        </w:rPr>
        <w:t>d</w:t>
      </w:r>
      <w:r w:rsidRPr="00BF6C47">
        <w:rPr>
          <w:rFonts w:ascii="Calibri Light" w:hAnsi="Calibri Light" w:cs="Calibri Light"/>
          <w:sz w:val="20"/>
          <w:szCs w:val="20"/>
        </w:rPr>
        <w:t xml:space="preserve">okumentacji </w:t>
      </w:r>
      <w:r w:rsidR="006B6907" w:rsidRPr="00BF6C47">
        <w:rPr>
          <w:rFonts w:ascii="Calibri Light" w:hAnsi="Calibri Light" w:cs="Calibri Light"/>
          <w:sz w:val="20"/>
          <w:szCs w:val="20"/>
        </w:rPr>
        <w:t>p</w:t>
      </w:r>
      <w:r w:rsidRPr="00BF6C47">
        <w:rPr>
          <w:rFonts w:ascii="Calibri Light" w:hAnsi="Calibri Light" w:cs="Calibri Light"/>
          <w:sz w:val="20"/>
          <w:szCs w:val="20"/>
        </w:rPr>
        <w:t xml:space="preserve">rzetargowej </w:t>
      </w:r>
      <w:r w:rsidR="006B6907" w:rsidRPr="00BF6C47">
        <w:rPr>
          <w:rFonts w:ascii="Calibri Light" w:hAnsi="Calibri Light" w:cs="Calibri Light"/>
          <w:sz w:val="20"/>
          <w:szCs w:val="20"/>
        </w:rPr>
        <w:t>dla każdego z Zadań Inwestycyjnych</w:t>
      </w:r>
      <w:r w:rsidR="00782662" w:rsidRPr="00BF6C47">
        <w:rPr>
          <w:rFonts w:ascii="Calibri Light" w:hAnsi="Calibri Light" w:cs="Calibri Light"/>
          <w:sz w:val="20"/>
          <w:szCs w:val="20"/>
        </w:rPr>
        <w:t xml:space="preserve"> (zawierającej Dokumentację Przetargową)</w:t>
      </w:r>
      <w:r w:rsidR="006B6907" w:rsidRPr="00BF6C47">
        <w:rPr>
          <w:rFonts w:ascii="Calibri Light" w:hAnsi="Calibri Light" w:cs="Calibri Light"/>
          <w:sz w:val="20"/>
          <w:szCs w:val="20"/>
        </w:rPr>
        <w:t xml:space="preserve">, </w:t>
      </w:r>
      <w:r w:rsidRPr="00BF6C47">
        <w:rPr>
          <w:rFonts w:ascii="Calibri Light" w:hAnsi="Calibri Light" w:cs="Calibri Light"/>
          <w:sz w:val="20"/>
          <w:szCs w:val="20"/>
        </w:rPr>
        <w:t>podlegającej ogłoszeniu zgodnie z właściwymi przepisami Prawa zamówień publicznych i umożliwiającej przeprowadzenie Postępowa</w:t>
      </w:r>
      <w:r w:rsidR="006B6907" w:rsidRPr="00BF6C47">
        <w:rPr>
          <w:rFonts w:ascii="Calibri Light" w:hAnsi="Calibri Light" w:cs="Calibri Light"/>
          <w:sz w:val="20"/>
          <w:szCs w:val="20"/>
        </w:rPr>
        <w:t>ń</w:t>
      </w:r>
      <w:r w:rsidRPr="00BF6C47">
        <w:rPr>
          <w:rFonts w:ascii="Calibri Light" w:hAnsi="Calibri Light" w:cs="Calibri Light"/>
          <w:sz w:val="20"/>
          <w:szCs w:val="20"/>
        </w:rPr>
        <w:t xml:space="preserve"> o udzielenie zamówienia.</w:t>
      </w:r>
    </w:p>
    <w:p w14:paraId="1C2AD7C7" w14:textId="77777777" w:rsidR="009A1A45" w:rsidRPr="00BF6C47" w:rsidRDefault="009A1A45" w:rsidP="002C5E17">
      <w:pPr>
        <w:numPr>
          <w:ilvl w:val="3"/>
          <w:numId w:val="9"/>
        </w:numPr>
        <w:suppressAutoHyphens/>
        <w:spacing w:before="120" w:after="120"/>
        <w:jc w:val="both"/>
        <w:rPr>
          <w:rFonts w:ascii="Calibri Light" w:hAnsi="Calibri Light" w:cs="Calibri Light"/>
          <w:sz w:val="20"/>
          <w:szCs w:val="20"/>
        </w:rPr>
      </w:pPr>
      <w:r w:rsidRPr="00BF6C47">
        <w:rPr>
          <w:rFonts w:ascii="Calibri Light" w:hAnsi="Calibri Light" w:cs="Calibri Light"/>
          <w:sz w:val="20"/>
          <w:szCs w:val="20"/>
        </w:rPr>
        <w:t>W ramach etapu obejmującego Postępowania o udzielenie zamówień:</w:t>
      </w:r>
    </w:p>
    <w:p w14:paraId="32A4AF62" w14:textId="77777777" w:rsidR="009A1A45" w:rsidRPr="00BF6C47" w:rsidRDefault="009A1A45" w:rsidP="002C5E17">
      <w:pPr>
        <w:numPr>
          <w:ilvl w:val="4"/>
          <w:numId w:val="9"/>
        </w:numPr>
        <w:suppressAutoHyphens/>
        <w:spacing w:before="120" w:after="120"/>
        <w:ind w:left="1843" w:hanging="992"/>
        <w:jc w:val="both"/>
        <w:rPr>
          <w:rFonts w:ascii="Calibri Light" w:hAnsi="Calibri Light" w:cs="Calibri Light"/>
          <w:sz w:val="20"/>
          <w:szCs w:val="20"/>
        </w:rPr>
      </w:pPr>
      <w:r w:rsidRPr="00BF6C47">
        <w:rPr>
          <w:rFonts w:ascii="Calibri Light" w:hAnsi="Calibri Light" w:cs="Calibri Light"/>
          <w:sz w:val="20"/>
          <w:szCs w:val="20"/>
        </w:rPr>
        <w:t xml:space="preserve">Udział w przygotowaniu i przeprowadzeniu </w:t>
      </w:r>
      <w:r w:rsidR="00782662" w:rsidRPr="00BF6C47">
        <w:rPr>
          <w:rFonts w:ascii="Calibri Light" w:hAnsi="Calibri Light" w:cs="Calibri Light"/>
          <w:sz w:val="20"/>
          <w:szCs w:val="20"/>
        </w:rPr>
        <w:t>P</w:t>
      </w:r>
      <w:r w:rsidRPr="00BF6C47">
        <w:rPr>
          <w:rFonts w:ascii="Calibri Light" w:hAnsi="Calibri Light" w:cs="Calibri Light"/>
          <w:sz w:val="20"/>
          <w:szCs w:val="20"/>
        </w:rPr>
        <w:t>ostępowań o udzielenie zamówienia publiczne</w:t>
      </w:r>
      <w:r w:rsidR="00782662" w:rsidRPr="00BF6C47">
        <w:rPr>
          <w:rFonts w:ascii="Calibri Light" w:hAnsi="Calibri Light" w:cs="Calibri Light"/>
          <w:sz w:val="20"/>
          <w:szCs w:val="20"/>
        </w:rPr>
        <w:t>go</w:t>
      </w:r>
      <w:r w:rsidRPr="00BF6C47">
        <w:rPr>
          <w:rFonts w:ascii="Calibri Light" w:hAnsi="Calibri Light" w:cs="Calibri Light"/>
          <w:sz w:val="20"/>
          <w:szCs w:val="20"/>
        </w:rPr>
        <w:t xml:space="preserve"> dotycząc</w:t>
      </w:r>
      <w:r w:rsidR="00782662" w:rsidRPr="00BF6C47">
        <w:rPr>
          <w:rFonts w:ascii="Calibri Light" w:hAnsi="Calibri Light" w:cs="Calibri Light"/>
          <w:sz w:val="20"/>
          <w:szCs w:val="20"/>
        </w:rPr>
        <w:t>ych</w:t>
      </w:r>
      <w:r w:rsidRPr="00BF6C47">
        <w:rPr>
          <w:rFonts w:ascii="Calibri Light" w:hAnsi="Calibri Light" w:cs="Calibri Light"/>
          <w:sz w:val="20"/>
          <w:szCs w:val="20"/>
        </w:rPr>
        <w:t xml:space="preserve"> każdego z Zadań Inwestycyjnych, w tym:</w:t>
      </w:r>
    </w:p>
    <w:p w14:paraId="72E8FE04" w14:textId="309F537B" w:rsidR="009A1A45" w:rsidRPr="00BF6C47" w:rsidRDefault="009A1A45" w:rsidP="002C5E17">
      <w:pPr>
        <w:numPr>
          <w:ilvl w:val="5"/>
          <w:numId w:val="9"/>
        </w:numPr>
        <w:suppressAutoHyphens/>
        <w:spacing w:before="120" w:after="120"/>
        <w:ind w:left="1843" w:hanging="992"/>
        <w:jc w:val="both"/>
        <w:rPr>
          <w:rFonts w:ascii="Calibri Light" w:hAnsi="Calibri Light" w:cs="Calibri Light"/>
          <w:sz w:val="20"/>
          <w:szCs w:val="20"/>
        </w:rPr>
      </w:pPr>
      <w:r w:rsidRPr="00BF6C47">
        <w:rPr>
          <w:rFonts w:ascii="Calibri Light" w:hAnsi="Calibri Light" w:cs="Calibri Light"/>
          <w:sz w:val="20"/>
          <w:szCs w:val="20"/>
        </w:rPr>
        <w:t>wsparcie i doradztwo komisji przetargowej</w:t>
      </w:r>
      <w:r w:rsidR="00F054EB" w:rsidRPr="00BF6C47">
        <w:rPr>
          <w:rFonts w:ascii="Calibri Light" w:hAnsi="Calibri Light" w:cs="Calibri Light"/>
          <w:sz w:val="20"/>
          <w:szCs w:val="20"/>
        </w:rPr>
        <w:t xml:space="preserve"> zorganizowanej i prowadzonej przez Przedstawiciela Zamawiającego</w:t>
      </w:r>
      <w:r w:rsidRPr="00BF6C47">
        <w:rPr>
          <w:rFonts w:ascii="Calibri Light" w:hAnsi="Calibri Light" w:cs="Calibri Light"/>
          <w:sz w:val="20"/>
          <w:szCs w:val="20"/>
        </w:rPr>
        <w:t xml:space="preserve">, </w:t>
      </w:r>
    </w:p>
    <w:p w14:paraId="6F65E13A" w14:textId="056B8017" w:rsidR="009A1A45" w:rsidRPr="00BF6C47" w:rsidRDefault="009A1A45" w:rsidP="002C5E17">
      <w:pPr>
        <w:numPr>
          <w:ilvl w:val="5"/>
          <w:numId w:val="9"/>
        </w:numPr>
        <w:suppressAutoHyphens/>
        <w:spacing w:before="120" w:after="120"/>
        <w:ind w:left="1843" w:hanging="992"/>
        <w:jc w:val="both"/>
        <w:rPr>
          <w:rFonts w:ascii="Calibri Light" w:hAnsi="Calibri Light" w:cs="Calibri Light"/>
          <w:sz w:val="20"/>
          <w:szCs w:val="20"/>
        </w:rPr>
      </w:pPr>
      <w:r w:rsidRPr="00BF6C47">
        <w:rPr>
          <w:rFonts w:ascii="Calibri Light" w:hAnsi="Calibri Light" w:cs="Calibri Light"/>
          <w:sz w:val="20"/>
          <w:szCs w:val="20"/>
        </w:rPr>
        <w:t>przygotowywanie propozycji odpowiedzi na pytania w zakresie zagadnień technicznych do Dokumentacji Przetargowej,</w:t>
      </w:r>
    </w:p>
    <w:p w14:paraId="327E5EFD" w14:textId="52A48F56" w:rsidR="009A1A45" w:rsidRPr="00BF6C47" w:rsidRDefault="009A1A45" w:rsidP="002C5E17">
      <w:pPr>
        <w:numPr>
          <w:ilvl w:val="5"/>
          <w:numId w:val="9"/>
        </w:numPr>
        <w:suppressAutoHyphens/>
        <w:spacing w:before="120" w:after="120"/>
        <w:ind w:left="1843" w:hanging="992"/>
        <w:jc w:val="both"/>
        <w:rPr>
          <w:rFonts w:ascii="Calibri Light" w:hAnsi="Calibri Light" w:cs="Calibri Light"/>
          <w:sz w:val="20"/>
          <w:szCs w:val="20"/>
        </w:rPr>
      </w:pPr>
      <w:r w:rsidRPr="00BF6C47">
        <w:rPr>
          <w:rFonts w:ascii="Calibri Light" w:hAnsi="Calibri Light" w:cs="Calibri Light"/>
          <w:sz w:val="20"/>
          <w:szCs w:val="20"/>
        </w:rPr>
        <w:t>przygotowywanie innych projektów pism w zakresie zagadnień technicznych, związanych z prowadzonymi Postępowaniami o udzielenie zamówienia</w:t>
      </w:r>
      <w:r w:rsidR="009E6960" w:rsidRPr="00BF6C47">
        <w:rPr>
          <w:rFonts w:ascii="Calibri Light" w:hAnsi="Calibri Light" w:cs="Calibri Light"/>
          <w:sz w:val="20"/>
          <w:szCs w:val="20"/>
        </w:rPr>
        <w:t>, zgodnie z pkt 2.2.2. Części III SIWZ (Opis przedmiotu zamówienia)</w:t>
      </w:r>
      <w:r w:rsidR="00F054EB" w:rsidRPr="00BF6C47">
        <w:rPr>
          <w:rFonts w:ascii="Calibri Light" w:hAnsi="Calibri Light" w:cs="Calibri Light"/>
          <w:sz w:val="20"/>
          <w:szCs w:val="20"/>
        </w:rPr>
        <w:t>.</w:t>
      </w:r>
    </w:p>
    <w:p w14:paraId="44D12C7C" w14:textId="0D24C99D" w:rsidR="00F054EB" w:rsidRDefault="00F054EB" w:rsidP="00B0489D">
      <w:pPr>
        <w:tabs>
          <w:tab w:val="left" w:pos="851"/>
        </w:tabs>
        <w:suppressAutoHyphens/>
        <w:spacing w:before="120" w:after="120"/>
        <w:ind w:left="851"/>
        <w:jc w:val="both"/>
        <w:rPr>
          <w:rFonts w:ascii="Calibri Light" w:hAnsi="Calibri Light" w:cs="Calibri Light"/>
          <w:sz w:val="20"/>
          <w:szCs w:val="20"/>
        </w:rPr>
      </w:pPr>
      <w:r w:rsidRPr="00BF6C47">
        <w:rPr>
          <w:rFonts w:ascii="Calibri Light" w:hAnsi="Calibri Light" w:cs="Calibri Light"/>
          <w:sz w:val="20"/>
          <w:szCs w:val="20"/>
        </w:rPr>
        <w:t>W żadnym przypadku zobowiązania Projektanta wskazane w Art. 4.2.</w:t>
      </w:r>
      <w:r w:rsidR="002C5E17">
        <w:rPr>
          <w:rFonts w:ascii="Calibri Light" w:hAnsi="Calibri Light" w:cs="Calibri Light"/>
          <w:sz w:val="20"/>
          <w:szCs w:val="20"/>
        </w:rPr>
        <w:t>5</w:t>
      </w:r>
      <w:r w:rsidR="00AA1960" w:rsidRPr="00BF6C47">
        <w:rPr>
          <w:rFonts w:ascii="Calibri Light" w:hAnsi="Calibri Light" w:cs="Calibri Light"/>
          <w:sz w:val="20"/>
          <w:szCs w:val="20"/>
        </w:rPr>
        <w:t>.</w:t>
      </w:r>
      <w:r w:rsidRPr="00BF6C47">
        <w:rPr>
          <w:rFonts w:ascii="Calibri Light" w:hAnsi="Calibri Light" w:cs="Calibri Light"/>
          <w:sz w:val="20"/>
          <w:szCs w:val="20"/>
        </w:rPr>
        <w:t xml:space="preserve"> Umowy powyżej nie stanowią zobowiązania Projektanta do zastąpienia Przedstawiciela Zamawiającego z jego obowiązków związanych z przygotowaniem oraz przeprowadzeniem Postępowań o udzielenie zamówień, stanowiąc wyłącznie zobowiązania do doradztwa technicznego w takim zakresie, w jakim będzie to związane z treścią oraz zagadnieniami dotyczącymi opracowywanej przez Projektanta Dokumentacji Projektowej oraz innych zobowiązań wchodzących w skład Przedmiotu Umowy.</w:t>
      </w:r>
    </w:p>
    <w:p w14:paraId="292D7F09" w14:textId="40340F37" w:rsidR="002C5E17" w:rsidRPr="002C5E17" w:rsidRDefault="002C5E17" w:rsidP="002C5E17">
      <w:pPr>
        <w:suppressAutoHyphens/>
        <w:spacing w:before="240" w:after="240"/>
        <w:ind w:left="567"/>
        <w:jc w:val="both"/>
        <w:rPr>
          <w:rFonts w:ascii="Calibri Light" w:hAnsi="Calibri Light" w:cs="Calibri Light"/>
          <w:sz w:val="20"/>
          <w:szCs w:val="20"/>
        </w:rPr>
      </w:pPr>
      <w:r w:rsidRPr="002C5E17">
        <w:rPr>
          <w:rFonts w:ascii="Calibri Light" w:hAnsi="Calibri Light" w:cs="Calibri Light"/>
          <w:sz w:val="20"/>
          <w:szCs w:val="20"/>
        </w:rPr>
        <w:t xml:space="preserve">Szczegółowy opis Przedmiotu Umowy zawiera się w Załączniku nr 1 do Aktu Umowy – Część III SIWZ. Opis Przedmiotu Zamówienia. </w:t>
      </w:r>
    </w:p>
    <w:p w14:paraId="350EDF8F" w14:textId="77777777" w:rsidR="009A1A45" w:rsidRPr="00BF6C47" w:rsidRDefault="009A1A45" w:rsidP="001F7F41">
      <w:pPr>
        <w:numPr>
          <w:ilvl w:val="1"/>
          <w:numId w:val="9"/>
        </w:numPr>
        <w:suppressAutoHyphens/>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Ponadto w ramach Przedmiotu Umowy </w:t>
      </w:r>
      <w:r w:rsidR="00101A2B" w:rsidRPr="00BF6C47">
        <w:rPr>
          <w:rFonts w:ascii="Calibri Light" w:hAnsi="Calibri Light" w:cs="Calibri Light"/>
          <w:sz w:val="20"/>
          <w:szCs w:val="20"/>
        </w:rPr>
        <w:t>Projektant</w:t>
      </w:r>
      <w:r w:rsidRPr="00BF6C47">
        <w:rPr>
          <w:rFonts w:ascii="Calibri Light" w:hAnsi="Calibri Light" w:cs="Calibri Light"/>
          <w:sz w:val="20"/>
          <w:szCs w:val="20"/>
        </w:rPr>
        <w:t xml:space="preserve"> zobowiązany jest do:</w:t>
      </w:r>
    </w:p>
    <w:p w14:paraId="16A34E03" w14:textId="58AED6BF" w:rsidR="009A1A45" w:rsidRPr="00BF6C47" w:rsidRDefault="009A1A45"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Przygotowania </w:t>
      </w:r>
      <w:r w:rsidR="00782662" w:rsidRPr="00BF6C47">
        <w:rPr>
          <w:rFonts w:ascii="Calibri Light" w:hAnsi="Calibri Light" w:cs="Calibri Light"/>
          <w:sz w:val="20"/>
          <w:szCs w:val="20"/>
        </w:rPr>
        <w:t xml:space="preserve">Raportów </w:t>
      </w:r>
      <w:r w:rsidRPr="00BF6C47">
        <w:rPr>
          <w:rFonts w:ascii="Calibri Light" w:hAnsi="Calibri Light" w:cs="Calibri Light"/>
          <w:sz w:val="20"/>
          <w:szCs w:val="20"/>
        </w:rPr>
        <w:t xml:space="preserve">Okresowych monitorujących sposób wykonania Umowy w uzgodnionym </w:t>
      </w:r>
      <w:r w:rsidR="00B00695" w:rsidRPr="00BF6C47">
        <w:rPr>
          <w:rFonts w:ascii="Calibri Light" w:hAnsi="Calibri Light" w:cs="Calibri Light"/>
          <w:sz w:val="20"/>
          <w:szCs w:val="20"/>
        </w:rPr>
        <w:t xml:space="preserve">zakresie </w:t>
      </w:r>
      <w:r w:rsidRPr="00BF6C47">
        <w:rPr>
          <w:rFonts w:ascii="Calibri Light" w:hAnsi="Calibri Light" w:cs="Calibri Light"/>
          <w:sz w:val="20"/>
          <w:szCs w:val="20"/>
        </w:rPr>
        <w:t xml:space="preserve">z </w:t>
      </w:r>
      <w:r w:rsidR="00AA1960" w:rsidRPr="00BF6C47">
        <w:rPr>
          <w:rFonts w:ascii="Calibri Light" w:hAnsi="Calibri Light" w:cs="Calibri Light"/>
          <w:sz w:val="20"/>
          <w:szCs w:val="20"/>
        </w:rPr>
        <w:t>Przedstawicielem Zamawiającego w celu ich przekazania Zamawiające</w:t>
      </w:r>
      <w:r w:rsidR="00EB24BC" w:rsidRPr="00BF6C47">
        <w:rPr>
          <w:rFonts w:ascii="Calibri Light" w:hAnsi="Calibri Light" w:cs="Calibri Light"/>
          <w:sz w:val="20"/>
          <w:szCs w:val="20"/>
        </w:rPr>
        <w:t>m</w:t>
      </w:r>
      <w:r w:rsidR="00AA1960" w:rsidRPr="00BF6C47">
        <w:rPr>
          <w:rFonts w:ascii="Calibri Light" w:hAnsi="Calibri Light" w:cs="Calibri Light"/>
          <w:sz w:val="20"/>
          <w:szCs w:val="20"/>
        </w:rPr>
        <w:t>u</w:t>
      </w:r>
      <w:r w:rsidRPr="00BF6C47">
        <w:rPr>
          <w:rFonts w:ascii="Calibri Light" w:hAnsi="Calibri Light" w:cs="Calibri Light"/>
          <w:sz w:val="20"/>
          <w:szCs w:val="20"/>
        </w:rPr>
        <w:t>.</w:t>
      </w:r>
    </w:p>
    <w:p w14:paraId="11F4937F" w14:textId="77777777" w:rsidR="009A1A45" w:rsidRPr="00BF6C47" w:rsidRDefault="009A1A45"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Przygotowania </w:t>
      </w:r>
      <w:r w:rsidR="002D0F39" w:rsidRPr="00BF6C47">
        <w:rPr>
          <w:rFonts w:ascii="Calibri Light" w:hAnsi="Calibri Light" w:cs="Calibri Light"/>
          <w:sz w:val="20"/>
          <w:szCs w:val="20"/>
        </w:rPr>
        <w:t>Raportów Końcowych z realizacji poszczególnych Zadań</w:t>
      </w:r>
      <w:r w:rsidR="00782662" w:rsidRPr="00BF6C47">
        <w:rPr>
          <w:rFonts w:ascii="Calibri Light" w:hAnsi="Calibri Light" w:cs="Calibri Light"/>
          <w:sz w:val="20"/>
          <w:szCs w:val="20"/>
        </w:rPr>
        <w:t xml:space="preserve"> wchodzących w skład Przedmiotu Umowy</w:t>
      </w:r>
      <w:r w:rsidRPr="00BF6C47">
        <w:rPr>
          <w:rFonts w:ascii="Calibri Light" w:hAnsi="Calibri Light" w:cs="Calibri Light"/>
          <w:sz w:val="20"/>
          <w:szCs w:val="20"/>
        </w:rPr>
        <w:t>.</w:t>
      </w:r>
    </w:p>
    <w:p w14:paraId="6ECB30C5" w14:textId="4671405E" w:rsidR="009A1A45" w:rsidRPr="00BF6C47" w:rsidRDefault="009A1A45"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Przygotowywania raportów ad hoc w zakresie i terminie uzgodnionym z </w:t>
      </w:r>
      <w:r w:rsidR="001128E2" w:rsidRPr="00BF6C47">
        <w:rPr>
          <w:rFonts w:ascii="Calibri Light" w:hAnsi="Calibri Light" w:cs="Calibri Light"/>
          <w:sz w:val="20"/>
          <w:szCs w:val="20"/>
        </w:rPr>
        <w:t>Przedstawicielem Zamawiającego</w:t>
      </w:r>
      <w:r w:rsidRPr="00BF6C47">
        <w:rPr>
          <w:rFonts w:ascii="Calibri Light" w:hAnsi="Calibri Light" w:cs="Calibri Light"/>
          <w:sz w:val="20"/>
          <w:szCs w:val="20"/>
        </w:rPr>
        <w:t>.</w:t>
      </w:r>
    </w:p>
    <w:p w14:paraId="041AFA45" w14:textId="1E533214" w:rsidR="002D0F39" w:rsidRPr="00BF6C47" w:rsidRDefault="009A1A45"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Uczestnictwa w spotkaniach, zebraniach z osobami/podmiotami wskazanymi przez </w:t>
      </w:r>
      <w:r w:rsidR="001128E2" w:rsidRPr="00BF6C47">
        <w:rPr>
          <w:rFonts w:ascii="Calibri Light" w:hAnsi="Calibri Light" w:cs="Calibri Light"/>
          <w:sz w:val="20"/>
          <w:szCs w:val="20"/>
        </w:rPr>
        <w:t>Przedstawiciela Zamawiającego</w:t>
      </w:r>
      <w:r w:rsidRPr="00BF6C47">
        <w:rPr>
          <w:rFonts w:ascii="Calibri Light" w:hAnsi="Calibri Light" w:cs="Calibri Light"/>
          <w:sz w:val="20"/>
          <w:szCs w:val="20"/>
        </w:rPr>
        <w:t xml:space="preserve">, w tym, na życzenie </w:t>
      </w:r>
      <w:r w:rsidR="001128E2" w:rsidRPr="00BF6C47">
        <w:rPr>
          <w:rFonts w:ascii="Calibri Light" w:hAnsi="Calibri Light" w:cs="Calibri Light"/>
          <w:sz w:val="20"/>
          <w:szCs w:val="20"/>
        </w:rPr>
        <w:t>Przedstawiciela Zamawiającego</w:t>
      </w:r>
      <w:r w:rsidRPr="00BF6C47">
        <w:rPr>
          <w:rFonts w:ascii="Calibri Light" w:hAnsi="Calibri Light" w:cs="Calibri Light"/>
          <w:sz w:val="20"/>
          <w:szCs w:val="20"/>
        </w:rPr>
        <w:t xml:space="preserve">, wsparcie w zakresie zagadnień technicznych toczących się, w związku ze sporządzoną przez </w:t>
      </w:r>
      <w:r w:rsidR="002D0F39" w:rsidRPr="00BF6C47">
        <w:rPr>
          <w:rFonts w:ascii="Calibri Light" w:hAnsi="Calibri Light" w:cs="Calibri Light"/>
          <w:sz w:val="20"/>
          <w:szCs w:val="20"/>
        </w:rPr>
        <w:t>Projektanta</w:t>
      </w:r>
      <w:r w:rsidRPr="00BF6C47">
        <w:rPr>
          <w:rFonts w:ascii="Calibri Light" w:hAnsi="Calibri Light" w:cs="Calibri Light"/>
          <w:sz w:val="20"/>
          <w:szCs w:val="20"/>
        </w:rPr>
        <w:t xml:space="preserve"> Dokumentacją Przetargową</w:t>
      </w:r>
      <w:r w:rsidR="002D0F39" w:rsidRPr="00BF6C47">
        <w:rPr>
          <w:rFonts w:ascii="Calibri Light" w:hAnsi="Calibri Light" w:cs="Calibri Light"/>
          <w:sz w:val="20"/>
          <w:szCs w:val="20"/>
        </w:rPr>
        <w:t xml:space="preserve"> oraz Dokumentacją Projektową</w:t>
      </w:r>
      <w:r w:rsidRPr="00BF6C47">
        <w:rPr>
          <w:rFonts w:ascii="Calibri Light" w:hAnsi="Calibri Light" w:cs="Calibri Light"/>
          <w:sz w:val="20"/>
          <w:szCs w:val="20"/>
        </w:rPr>
        <w:t xml:space="preserve">, postępowań </w:t>
      </w:r>
      <w:r w:rsidRPr="00BF6C47">
        <w:rPr>
          <w:rFonts w:ascii="Calibri Light" w:hAnsi="Calibri Light" w:cs="Calibri Light"/>
          <w:sz w:val="20"/>
          <w:szCs w:val="20"/>
        </w:rPr>
        <w:lastRenderedPageBreak/>
        <w:t xml:space="preserve">administracyjnych oraz sądowych i sądowo </w:t>
      </w:r>
      <w:r w:rsidR="002D0F39" w:rsidRPr="00BF6C47">
        <w:rPr>
          <w:rFonts w:ascii="Calibri Light" w:hAnsi="Calibri Light" w:cs="Calibri Light"/>
          <w:sz w:val="20"/>
          <w:szCs w:val="20"/>
        </w:rPr>
        <w:t>ad</w:t>
      </w:r>
      <w:r w:rsidRPr="00BF6C47">
        <w:rPr>
          <w:rFonts w:ascii="Calibri Light" w:hAnsi="Calibri Light" w:cs="Calibri Light"/>
          <w:sz w:val="20"/>
          <w:szCs w:val="20"/>
        </w:rPr>
        <w:t xml:space="preserve">ministracyjnych, w szczególności współuczestnictwo, jako biegły, w postępowaniach przed Krajową Izbą Odwoławczą; </w:t>
      </w:r>
    </w:p>
    <w:p w14:paraId="19FFD08E" w14:textId="77777777" w:rsidR="00AD474D" w:rsidRPr="00BF6C47" w:rsidRDefault="009A1A45" w:rsidP="001F7F41">
      <w:pPr>
        <w:numPr>
          <w:ilvl w:val="2"/>
          <w:numId w:val="9"/>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Udzielenia Gwarancji na </w:t>
      </w:r>
      <w:r w:rsidR="00A53AA5" w:rsidRPr="00BF6C47">
        <w:rPr>
          <w:rFonts w:ascii="Calibri Light" w:hAnsi="Calibri Light" w:cs="Calibri Light"/>
          <w:sz w:val="20"/>
          <w:szCs w:val="20"/>
        </w:rPr>
        <w:t xml:space="preserve">wszystkie </w:t>
      </w:r>
      <w:r w:rsidRPr="00BF6C47">
        <w:rPr>
          <w:rFonts w:ascii="Calibri Light" w:hAnsi="Calibri Light" w:cs="Calibri Light"/>
          <w:sz w:val="20"/>
          <w:szCs w:val="20"/>
        </w:rPr>
        <w:t>Utwory na zasadach opisanych w Umowie.</w:t>
      </w:r>
    </w:p>
    <w:p w14:paraId="05F0A6DD" w14:textId="23BF7D14" w:rsidR="002A1391" w:rsidRPr="00BF6C47" w:rsidRDefault="008E097F" w:rsidP="001F7F41">
      <w:pPr>
        <w:pStyle w:val="Akapitzlist"/>
        <w:numPr>
          <w:ilvl w:val="1"/>
          <w:numId w:val="9"/>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Zobowiązania </w:t>
      </w:r>
      <w:r w:rsidR="00DD7D90" w:rsidRPr="00BF6C47">
        <w:rPr>
          <w:rFonts w:ascii="Calibri Light" w:hAnsi="Calibri Light" w:cs="Calibri Light"/>
          <w:sz w:val="20"/>
          <w:szCs w:val="20"/>
        </w:rPr>
        <w:t>Projektanta</w:t>
      </w:r>
      <w:r w:rsidRPr="00BF6C47">
        <w:rPr>
          <w:rFonts w:ascii="Calibri Light" w:hAnsi="Calibri Light" w:cs="Calibri Light"/>
          <w:sz w:val="20"/>
          <w:szCs w:val="20"/>
        </w:rPr>
        <w:t xml:space="preserve">, o których mowa w </w:t>
      </w:r>
      <w:r w:rsidR="00557817" w:rsidRPr="00BF6C47">
        <w:rPr>
          <w:rFonts w:ascii="Calibri Light" w:hAnsi="Calibri Light" w:cs="Calibri Light"/>
          <w:sz w:val="20"/>
          <w:szCs w:val="20"/>
        </w:rPr>
        <w:t>Art.</w:t>
      </w:r>
      <w:r w:rsidRPr="00BF6C47">
        <w:rPr>
          <w:rFonts w:ascii="Calibri Light" w:hAnsi="Calibri Light" w:cs="Calibri Light"/>
          <w:sz w:val="20"/>
          <w:szCs w:val="20"/>
        </w:rPr>
        <w:t xml:space="preserve"> </w:t>
      </w:r>
      <w:r w:rsidR="00863B8D" w:rsidRPr="00BF6C47">
        <w:rPr>
          <w:rFonts w:ascii="Calibri Light" w:hAnsi="Calibri Light" w:cs="Calibri Light"/>
          <w:sz w:val="20"/>
          <w:szCs w:val="20"/>
        </w:rPr>
        <w:t>4</w:t>
      </w:r>
      <w:r w:rsidR="0003492C" w:rsidRPr="00BF6C47">
        <w:rPr>
          <w:rFonts w:ascii="Calibri Light" w:hAnsi="Calibri Light" w:cs="Calibri Light"/>
          <w:sz w:val="20"/>
          <w:szCs w:val="20"/>
        </w:rPr>
        <w:t>.</w:t>
      </w:r>
      <w:r w:rsidR="0033598F">
        <w:rPr>
          <w:rFonts w:ascii="Calibri Light" w:hAnsi="Calibri Light" w:cs="Calibri Light"/>
          <w:sz w:val="20"/>
          <w:szCs w:val="20"/>
        </w:rPr>
        <w:t>2</w:t>
      </w:r>
      <w:r w:rsidR="0003492C" w:rsidRPr="00BF6C47">
        <w:rPr>
          <w:rFonts w:ascii="Calibri Light" w:hAnsi="Calibri Light" w:cs="Calibri Light"/>
          <w:sz w:val="20"/>
          <w:szCs w:val="20"/>
        </w:rPr>
        <w:t>.</w:t>
      </w:r>
      <w:r w:rsidR="00863B8D" w:rsidRPr="00BF6C47">
        <w:rPr>
          <w:rFonts w:ascii="Calibri Light" w:hAnsi="Calibri Light" w:cs="Calibri Light"/>
          <w:sz w:val="20"/>
          <w:szCs w:val="20"/>
        </w:rPr>
        <w:t>-4.3.</w:t>
      </w:r>
      <w:r w:rsidRPr="00BF6C47">
        <w:rPr>
          <w:rFonts w:ascii="Calibri Light" w:hAnsi="Calibri Light" w:cs="Calibri Light"/>
          <w:sz w:val="20"/>
          <w:szCs w:val="20"/>
        </w:rPr>
        <w:t xml:space="preserve"> Aktu Umowy</w:t>
      </w:r>
      <w:r w:rsidR="0033598F">
        <w:rPr>
          <w:rFonts w:ascii="Calibri Light" w:hAnsi="Calibri Light" w:cs="Calibri Light"/>
          <w:sz w:val="20"/>
          <w:szCs w:val="20"/>
        </w:rPr>
        <w:t>, a określane zbiorczo Przedmiotem Umowy zgodnie z Art. 4.1. Aktu Umowy</w:t>
      </w:r>
      <w:r w:rsidRPr="00BF6C47">
        <w:rPr>
          <w:rFonts w:ascii="Calibri Light" w:hAnsi="Calibri Light" w:cs="Calibri Light"/>
          <w:sz w:val="20"/>
          <w:szCs w:val="20"/>
        </w:rPr>
        <w:t xml:space="preserve">, świadczone są w zamian za Wynagrodzenie wskazane w </w:t>
      </w:r>
      <w:r w:rsidR="00557817" w:rsidRPr="00BF6C47">
        <w:rPr>
          <w:rFonts w:ascii="Calibri Light" w:hAnsi="Calibri Light" w:cs="Calibri Light"/>
          <w:sz w:val="20"/>
          <w:szCs w:val="20"/>
        </w:rPr>
        <w:t>Art.</w:t>
      </w:r>
      <w:r w:rsidRPr="00BF6C47">
        <w:rPr>
          <w:rFonts w:ascii="Calibri Light" w:hAnsi="Calibri Light" w:cs="Calibri Light"/>
          <w:sz w:val="20"/>
          <w:szCs w:val="20"/>
        </w:rPr>
        <w:t xml:space="preserve"> </w:t>
      </w:r>
      <w:r w:rsidR="00863B8D" w:rsidRPr="00BF6C47">
        <w:rPr>
          <w:rFonts w:ascii="Calibri Light" w:hAnsi="Calibri Light" w:cs="Calibri Light"/>
          <w:sz w:val="20"/>
          <w:szCs w:val="20"/>
        </w:rPr>
        <w:t>20.1.</w:t>
      </w:r>
      <w:r w:rsidRPr="00BF6C47">
        <w:rPr>
          <w:rFonts w:ascii="Calibri Light" w:hAnsi="Calibri Light" w:cs="Calibri Light"/>
          <w:sz w:val="20"/>
          <w:szCs w:val="20"/>
        </w:rPr>
        <w:t xml:space="preserve"> Aktu Umowy.</w:t>
      </w:r>
    </w:p>
    <w:p w14:paraId="7C3E2680" w14:textId="77777777" w:rsidR="00D5643F" w:rsidRPr="00BF6C47" w:rsidRDefault="00DD7D90" w:rsidP="001F7F41">
      <w:pPr>
        <w:pStyle w:val="Akapitzlist"/>
        <w:numPr>
          <w:ilvl w:val="1"/>
          <w:numId w:val="9"/>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Projektant </w:t>
      </w:r>
      <w:r w:rsidR="008E097F" w:rsidRPr="00BF6C47">
        <w:rPr>
          <w:rFonts w:ascii="Calibri Light" w:hAnsi="Calibri Light" w:cs="Calibri Light"/>
          <w:sz w:val="20"/>
          <w:szCs w:val="20"/>
        </w:rPr>
        <w:t>zobowiązuje się wykonywać Umowę</w:t>
      </w:r>
      <w:r w:rsidR="00CE4B42" w:rsidRPr="00BF6C47">
        <w:rPr>
          <w:rFonts w:ascii="Calibri Light" w:hAnsi="Calibri Light" w:cs="Calibri Light"/>
          <w:sz w:val="20"/>
          <w:szCs w:val="20"/>
        </w:rPr>
        <w:t>, w tym w szczególności Dokumentację Projektową</w:t>
      </w:r>
      <w:r w:rsidR="002D0F39" w:rsidRPr="00BF6C47">
        <w:rPr>
          <w:rFonts w:ascii="Calibri Light" w:hAnsi="Calibri Light" w:cs="Calibri Light"/>
          <w:sz w:val="20"/>
          <w:szCs w:val="20"/>
        </w:rPr>
        <w:t xml:space="preserve"> oraz Dokumentację Przetargową</w:t>
      </w:r>
      <w:r w:rsidR="00CE4B42" w:rsidRPr="00BF6C47">
        <w:rPr>
          <w:rFonts w:ascii="Calibri Light" w:hAnsi="Calibri Light" w:cs="Calibri Light"/>
          <w:sz w:val="20"/>
          <w:szCs w:val="20"/>
        </w:rPr>
        <w:t>,</w:t>
      </w:r>
      <w:r w:rsidR="008E097F" w:rsidRPr="00BF6C47">
        <w:rPr>
          <w:rFonts w:ascii="Calibri Light" w:hAnsi="Calibri Light" w:cs="Calibri Light"/>
          <w:sz w:val="20"/>
          <w:szCs w:val="20"/>
        </w:rPr>
        <w:t xml:space="preserve"> z zachowaniem najwyższej profesjonalnej staranności</w:t>
      </w:r>
      <w:r w:rsidR="00A53AA5" w:rsidRPr="00BF6C47">
        <w:rPr>
          <w:rFonts w:ascii="Calibri Light" w:hAnsi="Calibri Light" w:cs="Calibri Light"/>
          <w:sz w:val="20"/>
          <w:szCs w:val="20"/>
        </w:rPr>
        <w:t xml:space="preserve"> przy tego typu zamówieniach</w:t>
      </w:r>
      <w:r w:rsidR="008E097F" w:rsidRPr="00BF6C47">
        <w:rPr>
          <w:rFonts w:ascii="Calibri Light" w:hAnsi="Calibri Light" w:cs="Calibri Light"/>
          <w:sz w:val="20"/>
          <w:szCs w:val="20"/>
        </w:rPr>
        <w:t>.</w:t>
      </w:r>
    </w:p>
    <w:p w14:paraId="775801DF" w14:textId="77777777" w:rsidR="009B1757" w:rsidRPr="00BF6C47" w:rsidRDefault="009B1757" w:rsidP="00D61132">
      <w:pPr>
        <w:suppressAutoHyphens/>
        <w:spacing w:after="120"/>
        <w:jc w:val="both"/>
        <w:rPr>
          <w:rFonts w:ascii="Calibri Light" w:hAnsi="Calibri Light" w:cs="Calibri Light"/>
        </w:rPr>
      </w:pPr>
    </w:p>
    <w:bookmarkStart w:id="24" w:name="_Toc533088174"/>
    <w:p w14:paraId="064CAE25" w14:textId="77777777" w:rsidR="00AD3BC0" w:rsidRPr="00C95561" w:rsidRDefault="007E54B0" w:rsidP="00D61132">
      <w:pPr>
        <w:pStyle w:val="Nagwek2"/>
        <w:spacing w:after="12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3904" behindDoc="0" locked="0" layoutInCell="1" allowOverlap="1" wp14:anchorId="357805CF" wp14:editId="5883A2B3">
                <wp:simplePos x="0" y="0"/>
                <wp:positionH relativeFrom="column">
                  <wp:posOffset>0</wp:posOffset>
                </wp:positionH>
                <wp:positionV relativeFrom="paragraph">
                  <wp:posOffset>317500</wp:posOffset>
                </wp:positionV>
                <wp:extent cx="5760085" cy="0"/>
                <wp:effectExtent l="6985" t="10160" r="14605" b="8890"/>
                <wp:wrapNone/>
                <wp:docPr id="42" name="Łącznik prost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93E3B2C" id="Łącznik prosty 11"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5pt" to="453.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" strokecolor="#5b9bd5" strokeweight="1pt">
                <v:stroke joinstyle="miter"/>
              </v:line>
            </w:pict>
          </mc:Fallback>
        </mc:AlternateContent>
      </w:r>
      <w:r w:rsidR="00AD3BC0" w:rsidRPr="00C95561">
        <w:rPr>
          <w:rFonts w:ascii="Calibri Light" w:hAnsi="Calibri Light" w:cs="Calibri Light"/>
          <w:i w:val="0"/>
          <w:sz w:val="22"/>
          <w:szCs w:val="22"/>
          <w:lang w:val="pl-PL"/>
        </w:rPr>
        <w:t>Artykuł 5. Terminy realizacji Przedmiotu Umowy</w:t>
      </w:r>
      <w:bookmarkEnd w:id="24"/>
    </w:p>
    <w:p w14:paraId="46C164BC" w14:textId="77777777" w:rsidR="00720A3B" w:rsidRPr="00BF6C47" w:rsidRDefault="00DD7D90" w:rsidP="001F7F41">
      <w:pPr>
        <w:pStyle w:val="Akapitzlist"/>
        <w:numPr>
          <w:ilvl w:val="1"/>
          <w:numId w:val="10"/>
        </w:numPr>
        <w:suppressAutoHyphens/>
        <w:spacing w:before="240" w:after="240"/>
        <w:ind w:left="357" w:hanging="357"/>
        <w:contextualSpacing w:val="0"/>
        <w:jc w:val="both"/>
        <w:rPr>
          <w:rFonts w:ascii="Calibri Light" w:hAnsi="Calibri Light" w:cs="Calibri Light"/>
          <w:sz w:val="20"/>
          <w:szCs w:val="20"/>
        </w:rPr>
      </w:pPr>
      <w:r w:rsidRPr="00BF6C47">
        <w:rPr>
          <w:rFonts w:ascii="Calibri Light" w:hAnsi="Calibri Light" w:cs="Calibri Light"/>
          <w:sz w:val="20"/>
          <w:szCs w:val="20"/>
        </w:rPr>
        <w:t>Projektant</w:t>
      </w:r>
      <w:r w:rsidR="00720A3B" w:rsidRPr="00BF6C47">
        <w:rPr>
          <w:rFonts w:ascii="Calibri Light" w:hAnsi="Calibri Light" w:cs="Calibri Light"/>
          <w:sz w:val="20"/>
          <w:szCs w:val="20"/>
        </w:rPr>
        <w:t xml:space="preserve"> zrealizuje Przedmiot Umowy w następujących etapach:</w:t>
      </w:r>
    </w:p>
    <w:p w14:paraId="044248FB" w14:textId="77777777" w:rsidR="002D0F39" w:rsidRPr="00BF6C47" w:rsidRDefault="002D0F39" w:rsidP="001F7F41">
      <w:pPr>
        <w:pStyle w:val="Akapitzlist"/>
        <w:numPr>
          <w:ilvl w:val="2"/>
          <w:numId w:val="10"/>
        </w:numPr>
        <w:suppressAutoHyphens/>
        <w:spacing w:before="120" w:after="120"/>
        <w:ind w:left="851"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Zadanie I, o którym mowa w Art. </w:t>
      </w:r>
      <w:r w:rsidR="00AD3BC0" w:rsidRPr="00BF6C47">
        <w:rPr>
          <w:rFonts w:ascii="Calibri Light" w:hAnsi="Calibri Light" w:cs="Calibri Light"/>
          <w:sz w:val="20"/>
          <w:szCs w:val="20"/>
        </w:rPr>
        <w:t>4</w:t>
      </w:r>
      <w:r w:rsidRPr="00BF6C47">
        <w:rPr>
          <w:rFonts w:ascii="Calibri Light" w:hAnsi="Calibri Light" w:cs="Calibri Light"/>
          <w:sz w:val="20"/>
          <w:szCs w:val="20"/>
        </w:rPr>
        <w:t>.1.1. Aktu Umowy:</w:t>
      </w:r>
    </w:p>
    <w:p w14:paraId="7DF68000" w14:textId="77777777" w:rsidR="00AD3BC0" w:rsidRPr="00BF6C47" w:rsidRDefault="00720A3B" w:rsidP="001F7F41">
      <w:pPr>
        <w:pStyle w:val="Akapitzlist"/>
        <w:numPr>
          <w:ilvl w:val="3"/>
          <w:numId w:val="11"/>
        </w:numPr>
        <w:suppressAutoHyphens/>
        <w:spacing w:before="120" w:after="120"/>
        <w:ind w:left="1418" w:hanging="851"/>
        <w:contextualSpacing w:val="0"/>
        <w:jc w:val="both"/>
        <w:rPr>
          <w:rFonts w:ascii="Calibri Light" w:hAnsi="Calibri Light" w:cs="Calibri Light"/>
          <w:sz w:val="20"/>
          <w:szCs w:val="20"/>
        </w:rPr>
      </w:pPr>
      <w:r w:rsidRPr="00BF6C47">
        <w:rPr>
          <w:rFonts w:ascii="Calibri Light" w:hAnsi="Calibri Light" w:cs="Calibri Light"/>
          <w:sz w:val="20"/>
          <w:szCs w:val="20"/>
        </w:rPr>
        <w:t>Etap I –</w:t>
      </w:r>
      <w:r w:rsidR="00AD3BC0" w:rsidRPr="00BF6C47">
        <w:rPr>
          <w:rFonts w:ascii="Calibri Light" w:hAnsi="Calibri Light" w:cs="Calibri Light"/>
          <w:sz w:val="20"/>
          <w:szCs w:val="20"/>
        </w:rPr>
        <w:t xml:space="preserve"> Opracowania wstępne – PRACE PROJEKTOWE PRZYGOTOWAWCZE</w:t>
      </w:r>
      <w:r w:rsidR="00EE770C" w:rsidRPr="00BF6C47">
        <w:rPr>
          <w:rFonts w:ascii="Calibri Light" w:hAnsi="Calibri Light" w:cs="Calibri Light"/>
          <w:sz w:val="20"/>
          <w:szCs w:val="20"/>
        </w:rPr>
        <w:t>, którego zakres przedmiotowy szczegółowo opisany jest w Załączniku nr 1 do Aktu Umowy – Część III SIWZ. Opis Przedmiotu Zamówienia.</w:t>
      </w:r>
    </w:p>
    <w:p w14:paraId="74997064" w14:textId="77777777" w:rsidR="00EF6362" w:rsidRPr="00BF6C47" w:rsidRDefault="00DD7D90" w:rsidP="00D61132">
      <w:pPr>
        <w:suppressAutoHyphens/>
        <w:spacing w:before="120" w:after="120"/>
        <w:ind w:left="1418" w:hanging="2"/>
        <w:jc w:val="both"/>
        <w:rPr>
          <w:rFonts w:ascii="Calibri Light" w:hAnsi="Calibri Light" w:cs="Calibri Light"/>
          <w:sz w:val="20"/>
          <w:szCs w:val="20"/>
        </w:rPr>
      </w:pPr>
      <w:r w:rsidRPr="00BF6C47">
        <w:rPr>
          <w:rFonts w:ascii="Calibri Light" w:hAnsi="Calibri Light" w:cs="Calibri Light"/>
          <w:sz w:val="20"/>
          <w:szCs w:val="20"/>
        </w:rPr>
        <w:t>Etap I z</w:t>
      </w:r>
      <w:r w:rsidR="00D71974" w:rsidRPr="00BF6C47">
        <w:rPr>
          <w:rFonts w:ascii="Calibri Light" w:hAnsi="Calibri Light" w:cs="Calibri Light"/>
          <w:sz w:val="20"/>
          <w:szCs w:val="20"/>
        </w:rPr>
        <w:t xml:space="preserve">ostanie zrealizowany w terminie </w:t>
      </w:r>
      <w:r w:rsidR="009721C5" w:rsidRPr="00BF6C47">
        <w:rPr>
          <w:rFonts w:ascii="Calibri Light" w:hAnsi="Calibri Light" w:cs="Calibri Light"/>
          <w:sz w:val="20"/>
          <w:szCs w:val="20"/>
        </w:rPr>
        <w:t xml:space="preserve">do </w:t>
      </w:r>
      <w:r w:rsidR="00EE770C" w:rsidRPr="00BF6C47">
        <w:rPr>
          <w:rFonts w:ascii="Calibri Light" w:hAnsi="Calibri Light" w:cs="Calibri Light"/>
          <w:sz w:val="20"/>
          <w:szCs w:val="20"/>
        </w:rPr>
        <w:t>4 (cztery) miesięcy kalendarzowych, liczony od dnia podpisania przez Strony Aktu Umowy</w:t>
      </w:r>
      <w:r w:rsidR="009721C5" w:rsidRPr="00BF6C47">
        <w:rPr>
          <w:rFonts w:ascii="Calibri Light" w:hAnsi="Calibri Light" w:cs="Calibri Light"/>
          <w:sz w:val="20"/>
          <w:szCs w:val="20"/>
        </w:rPr>
        <w:t>.</w:t>
      </w:r>
      <w:r w:rsidR="004875A8" w:rsidRPr="00BF6C47">
        <w:rPr>
          <w:rFonts w:ascii="Calibri Light" w:hAnsi="Calibri Light" w:cs="Calibri Light"/>
          <w:sz w:val="20"/>
          <w:szCs w:val="20"/>
        </w:rPr>
        <w:t xml:space="preserve"> </w:t>
      </w:r>
    </w:p>
    <w:p w14:paraId="3D7997DA" w14:textId="77777777" w:rsidR="00EE770C" w:rsidRPr="00BF6C47" w:rsidRDefault="00EE770C" w:rsidP="001F7F41">
      <w:pPr>
        <w:pStyle w:val="Akapitzlist"/>
        <w:numPr>
          <w:ilvl w:val="3"/>
          <w:numId w:val="12"/>
        </w:numPr>
        <w:suppressAutoHyphens/>
        <w:spacing w:before="120" w:after="120"/>
        <w:ind w:left="1418" w:hanging="851"/>
        <w:contextualSpacing w:val="0"/>
        <w:jc w:val="both"/>
        <w:rPr>
          <w:rFonts w:ascii="Calibri Light" w:hAnsi="Calibri Light" w:cs="Calibri Light"/>
          <w:sz w:val="20"/>
          <w:szCs w:val="20"/>
        </w:rPr>
      </w:pPr>
      <w:r w:rsidRPr="00BF6C47">
        <w:rPr>
          <w:rFonts w:ascii="Calibri Light" w:hAnsi="Calibri Light" w:cs="Calibri Light"/>
          <w:sz w:val="20"/>
          <w:szCs w:val="20"/>
        </w:rPr>
        <w:t>Etap II – Wykonanie projektów budowlanych dla Zadań Inwestycyjnych wraz z uzyskaniem prawomocnych decyzji o zatwierdzeniu projektu budowlanego i pozwoleniu na budowę, którego zakres przedmiotowy szczegółowo opisany jest w Załączniku nr 1 do Aktu Umowy – Część III SIWZ. Opis Przedmiotu Zamówienia.</w:t>
      </w:r>
    </w:p>
    <w:p w14:paraId="7CC352D8" w14:textId="77777777" w:rsidR="00EE770C" w:rsidRPr="00BF6C47" w:rsidRDefault="00EE770C" w:rsidP="00D61132">
      <w:pPr>
        <w:suppressAutoHyphens/>
        <w:spacing w:before="120" w:after="120"/>
        <w:ind w:left="1418" w:hanging="2"/>
        <w:jc w:val="both"/>
        <w:rPr>
          <w:rFonts w:ascii="Calibri Light" w:hAnsi="Calibri Light" w:cs="Calibri Light"/>
          <w:sz w:val="20"/>
          <w:szCs w:val="20"/>
        </w:rPr>
      </w:pPr>
      <w:r w:rsidRPr="00BF6C47">
        <w:rPr>
          <w:rFonts w:ascii="Calibri Light" w:hAnsi="Calibri Light" w:cs="Calibri Light"/>
          <w:sz w:val="20"/>
          <w:szCs w:val="20"/>
        </w:rPr>
        <w:t xml:space="preserve">Etap II zostanie zrealizowany w terminie do 7 (siedem) miesięcy kalendarzowych, liczony od dnia podpisania przez Strony Aktu Umowy. </w:t>
      </w:r>
    </w:p>
    <w:p w14:paraId="6C4E21B3" w14:textId="77777777" w:rsidR="00EE770C" w:rsidRPr="00BF6C47" w:rsidRDefault="00EE770C" w:rsidP="001F7F41">
      <w:pPr>
        <w:numPr>
          <w:ilvl w:val="3"/>
          <w:numId w:val="12"/>
        </w:numPr>
        <w:suppressAutoHyphens/>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Etap III – Wykonanie pełnej dokumentacji projektowej (w tym wykonawczej) dla Inwestycji, którego zakres przedmiotowy szczegółowo opisany jest w Załączniku nr 1 do Aktu Umowy – Część III SIWZ. Opis Przedmiotu Zamówienia.</w:t>
      </w:r>
    </w:p>
    <w:p w14:paraId="0C6FCC56" w14:textId="3CCE1BC4" w:rsidR="00AD3BC0" w:rsidRPr="00BF6C47" w:rsidRDefault="00EE770C" w:rsidP="00D61132">
      <w:pPr>
        <w:suppressAutoHyphens/>
        <w:spacing w:before="120" w:after="120"/>
        <w:ind w:left="1418" w:hanging="2"/>
        <w:jc w:val="both"/>
        <w:rPr>
          <w:rFonts w:ascii="Calibri Light" w:hAnsi="Calibri Light" w:cs="Calibri Light"/>
          <w:sz w:val="20"/>
          <w:szCs w:val="20"/>
        </w:rPr>
      </w:pPr>
      <w:r w:rsidRPr="00BF6C47">
        <w:rPr>
          <w:rFonts w:ascii="Calibri Light" w:hAnsi="Calibri Light" w:cs="Calibri Light"/>
          <w:sz w:val="20"/>
          <w:szCs w:val="20"/>
        </w:rPr>
        <w:t>Etap III zostanie zrealizowany w terminie do 2 (dwóch) miesięcy, liczony od dnia uzyskania prawomocności przez ostatnią z decyzji o zatwierdzeniu projektu budowlanego i pozwoleniu na budowę, jednakże nie później niż 12 (dwanaście) miesięcy kalendarzowych, liczony od dnia podpisania przez Strony Aktu Umowy</w:t>
      </w:r>
    </w:p>
    <w:p w14:paraId="37FEBFE8" w14:textId="77777777" w:rsidR="00EE770C" w:rsidRPr="00BF6C47" w:rsidRDefault="0003492C" w:rsidP="001F7F41">
      <w:pPr>
        <w:numPr>
          <w:ilvl w:val="3"/>
          <w:numId w:val="12"/>
        </w:numPr>
        <w:suppressAutoHyphens/>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Etap </w:t>
      </w:r>
      <w:r w:rsidR="00EE770C" w:rsidRPr="00BF6C47">
        <w:rPr>
          <w:rFonts w:ascii="Calibri Light" w:hAnsi="Calibri Light" w:cs="Calibri Light"/>
          <w:sz w:val="20"/>
          <w:szCs w:val="20"/>
        </w:rPr>
        <w:t>IV</w:t>
      </w:r>
      <w:r w:rsidR="00187D6F" w:rsidRPr="00BF6C47">
        <w:rPr>
          <w:rFonts w:ascii="Calibri Light" w:hAnsi="Calibri Light" w:cs="Calibri Light"/>
          <w:sz w:val="20"/>
          <w:szCs w:val="20"/>
        </w:rPr>
        <w:t xml:space="preserve"> – Sprawowanie nadzoru autorskiego. </w:t>
      </w:r>
    </w:p>
    <w:p w14:paraId="4314F7C1" w14:textId="77777777" w:rsidR="00EE770C" w:rsidRPr="00BF6C47" w:rsidRDefault="00187D6F" w:rsidP="00D61132">
      <w:pPr>
        <w:suppressAutoHyphens/>
        <w:spacing w:before="120" w:after="120"/>
        <w:ind w:left="1418" w:hanging="2"/>
        <w:jc w:val="both"/>
        <w:rPr>
          <w:rFonts w:ascii="Calibri Light" w:hAnsi="Calibri Light" w:cs="Calibri Light"/>
          <w:sz w:val="20"/>
          <w:szCs w:val="20"/>
        </w:rPr>
      </w:pPr>
      <w:r w:rsidRPr="00BF6C47">
        <w:rPr>
          <w:rFonts w:ascii="Calibri Light" w:hAnsi="Calibri Light" w:cs="Calibri Light"/>
          <w:sz w:val="20"/>
          <w:szCs w:val="20"/>
        </w:rPr>
        <w:t xml:space="preserve">Etap </w:t>
      </w:r>
      <w:r w:rsidR="00EE770C" w:rsidRPr="00BF6C47">
        <w:rPr>
          <w:rFonts w:ascii="Calibri Light" w:hAnsi="Calibri Light" w:cs="Calibri Light"/>
          <w:sz w:val="20"/>
          <w:szCs w:val="20"/>
        </w:rPr>
        <w:t>IV</w:t>
      </w:r>
      <w:r w:rsidRPr="00BF6C47">
        <w:rPr>
          <w:rFonts w:ascii="Calibri Light" w:hAnsi="Calibri Light" w:cs="Calibri Light"/>
          <w:sz w:val="20"/>
          <w:szCs w:val="20"/>
        </w:rPr>
        <w:t xml:space="preserve"> będzie realizowany w okresie odpowiadającym okresowi realizacji </w:t>
      </w:r>
      <w:r w:rsidR="00656D32" w:rsidRPr="00BF6C47">
        <w:rPr>
          <w:rFonts w:ascii="Calibri Light" w:hAnsi="Calibri Light" w:cs="Calibri Light"/>
          <w:sz w:val="20"/>
          <w:szCs w:val="20"/>
        </w:rPr>
        <w:t>Kontraktów Realizacyjnych</w:t>
      </w:r>
      <w:r w:rsidR="00EE770C" w:rsidRPr="00BF6C47">
        <w:rPr>
          <w:rFonts w:ascii="Calibri Light" w:hAnsi="Calibri Light" w:cs="Calibri Light"/>
          <w:sz w:val="20"/>
          <w:szCs w:val="20"/>
        </w:rPr>
        <w:t>.</w:t>
      </w:r>
    </w:p>
    <w:p w14:paraId="1671841A" w14:textId="77777777" w:rsidR="00187D6F" w:rsidRPr="00BF6C47" w:rsidRDefault="00EE770C" w:rsidP="00D61132">
      <w:pPr>
        <w:suppressAutoHyphens/>
        <w:spacing w:before="120" w:after="120"/>
        <w:ind w:left="1418" w:hanging="2"/>
        <w:jc w:val="both"/>
        <w:rPr>
          <w:rFonts w:ascii="Calibri Light" w:hAnsi="Calibri Light" w:cs="Calibri Light"/>
          <w:sz w:val="20"/>
          <w:szCs w:val="20"/>
        </w:rPr>
      </w:pPr>
      <w:r w:rsidRPr="00BF6C47">
        <w:rPr>
          <w:rFonts w:ascii="Calibri Light" w:hAnsi="Calibri Light" w:cs="Calibri Light"/>
          <w:sz w:val="20"/>
          <w:szCs w:val="20"/>
        </w:rPr>
        <w:t>W</w:t>
      </w:r>
      <w:r w:rsidR="008A1A38" w:rsidRPr="00BF6C47">
        <w:rPr>
          <w:rFonts w:ascii="Calibri Light" w:hAnsi="Calibri Light" w:cs="Calibri Light"/>
          <w:sz w:val="20"/>
          <w:szCs w:val="20"/>
        </w:rPr>
        <w:t xml:space="preserve"> ocenie Zamawiającego zakończenie wykonywania nadzoru autorskiego przez Projektanta winno nastąpić nie później niż do dnia 31 </w:t>
      </w:r>
      <w:r w:rsidR="00F3622E" w:rsidRPr="00BF6C47">
        <w:rPr>
          <w:rFonts w:ascii="Calibri Light" w:hAnsi="Calibri Light" w:cs="Calibri Light"/>
          <w:sz w:val="20"/>
          <w:szCs w:val="20"/>
        </w:rPr>
        <w:t>grudnia</w:t>
      </w:r>
      <w:r w:rsidR="008A1A38" w:rsidRPr="00BF6C47">
        <w:rPr>
          <w:rFonts w:ascii="Calibri Light" w:hAnsi="Calibri Light" w:cs="Calibri Light"/>
          <w:sz w:val="20"/>
          <w:szCs w:val="20"/>
        </w:rPr>
        <w:t xml:space="preserve"> 2</w:t>
      </w:r>
      <w:r w:rsidRPr="00BF6C47">
        <w:rPr>
          <w:rFonts w:ascii="Calibri Light" w:hAnsi="Calibri Light" w:cs="Calibri Light"/>
          <w:sz w:val="20"/>
          <w:szCs w:val="20"/>
        </w:rPr>
        <w:t>022</w:t>
      </w:r>
      <w:r w:rsidR="008A1A38" w:rsidRPr="00BF6C47">
        <w:rPr>
          <w:rFonts w:ascii="Calibri Light" w:hAnsi="Calibri Light" w:cs="Calibri Light"/>
          <w:sz w:val="20"/>
          <w:szCs w:val="20"/>
        </w:rPr>
        <w:t xml:space="preserve"> r</w:t>
      </w:r>
      <w:r w:rsidR="00F3622E" w:rsidRPr="00BF6C47">
        <w:rPr>
          <w:rFonts w:ascii="Calibri Light" w:hAnsi="Calibri Light" w:cs="Calibri Light"/>
          <w:sz w:val="20"/>
          <w:szCs w:val="20"/>
        </w:rPr>
        <w:t>., o ile zakończone zostaną do tego dnia wszystkie Kontrakty Realizacyjne.</w:t>
      </w:r>
    </w:p>
    <w:p w14:paraId="1BE59CE2" w14:textId="77777777" w:rsidR="002D0F39" w:rsidRPr="00BF6C47" w:rsidRDefault="002D0F39" w:rsidP="001F7F41">
      <w:pPr>
        <w:numPr>
          <w:ilvl w:val="2"/>
          <w:numId w:val="12"/>
        </w:numPr>
        <w:suppressAutoHyphens/>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Zadanie II, </w:t>
      </w:r>
      <w:r w:rsidR="008E42C5" w:rsidRPr="00BF6C47">
        <w:rPr>
          <w:rFonts w:ascii="Calibri Light" w:hAnsi="Calibri Light" w:cs="Calibri Light"/>
          <w:sz w:val="20"/>
          <w:szCs w:val="20"/>
        </w:rPr>
        <w:t xml:space="preserve">obsługa i doradztwo techniczne przy przetargach publicznych dotyczących realizacji Inwestycji pn. „Budowa Zintegrowanego Bloku Operacyjnego na terenie 5 Wojskowego Szpitala Klinicznego z Polikliniką w Krakowie Samodzielny Publiczny Zakład Opieki Zdrowotnej ul. Wrocławska 1-3” na podstawie Dokumentacji Projektowej </w:t>
      </w:r>
      <w:r w:rsidRPr="00BF6C47">
        <w:rPr>
          <w:rFonts w:ascii="Calibri Light" w:hAnsi="Calibri Light" w:cs="Calibri Light"/>
          <w:sz w:val="20"/>
          <w:szCs w:val="20"/>
        </w:rPr>
        <w:t xml:space="preserve">o </w:t>
      </w:r>
      <w:r w:rsidR="00CF20E6" w:rsidRPr="00BF6C47">
        <w:rPr>
          <w:rFonts w:ascii="Calibri Light" w:hAnsi="Calibri Light" w:cs="Calibri Light"/>
          <w:sz w:val="20"/>
          <w:szCs w:val="20"/>
        </w:rPr>
        <w:t xml:space="preserve">której </w:t>
      </w:r>
      <w:r w:rsidRPr="00BF6C47">
        <w:rPr>
          <w:rFonts w:ascii="Calibri Light" w:hAnsi="Calibri Light" w:cs="Calibri Light"/>
          <w:sz w:val="20"/>
          <w:szCs w:val="20"/>
        </w:rPr>
        <w:t xml:space="preserve">mowa w Art. </w:t>
      </w:r>
      <w:r w:rsidR="00EE770C" w:rsidRPr="00BF6C47">
        <w:rPr>
          <w:rFonts w:ascii="Calibri Light" w:hAnsi="Calibri Light" w:cs="Calibri Light"/>
          <w:sz w:val="20"/>
          <w:szCs w:val="20"/>
        </w:rPr>
        <w:t>4</w:t>
      </w:r>
      <w:r w:rsidRPr="00BF6C47">
        <w:rPr>
          <w:rFonts w:ascii="Calibri Light" w:hAnsi="Calibri Light" w:cs="Calibri Light"/>
          <w:sz w:val="20"/>
          <w:szCs w:val="20"/>
        </w:rPr>
        <w:t>.</w:t>
      </w:r>
      <w:r w:rsidR="00863B8D" w:rsidRPr="00BF6C47">
        <w:rPr>
          <w:rFonts w:ascii="Calibri Light" w:hAnsi="Calibri Light" w:cs="Calibri Light"/>
          <w:sz w:val="20"/>
          <w:szCs w:val="20"/>
        </w:rPr>
        <w:t>2.</w:t>
      </w:r>
      <w:r w:rsidR="0019307F" w:rsidRPr="00BF6C47">
        <w:rPr>
          <w:rFonts w:ascii="Calibri Light" w:hAnsi="Calibri Light" w:cs="Calibri Light"/>
          <w:sz w:val="20"/>
          <w:szCs w:val="20"/>
        </w:rPr>
        <w:t>1</w:t>
      </w:r>
      <w:r w:rsidRPr="00BF6C47">
        <w:rPr>
          <w:rFonts w:ascii="Calibri Light" w:hAnsi="Calibri Light" w:cs="Calibri Light"/>
          <w:sz w:val="20"/>
          <w:szCs w:val="20"/>
        </w:rPr>
        <w:t>. Aktu Umowy:</w:t>
      </w:r>
    </w:p>
    <w:p w14:paraId="2FBAF8FB" w14:textId="5EE03415" w:rsidR="00B0489D" w:rsidRPr="00BF6C47" w:rsidRDefault="002D0F39" w:rsidP="00813E47">
      <w:pPr>
        <w:numPr>
          <w:ilvl w:val="3"/>
          <w:numId w:val="12"/>
        </w:numPr>
        <w:suppressAutoHyphens/>
        <w:spacing w:before="120" w:after="120"/>
        <w:jc w:val="both"/>
        <w:rPr>
          <w:rFonts w:ascii="Calibri Light" w:hAnsi="Calibri Light" w:cs="Calibri Light"/>
          <w:sz w:val="20"/>
          <w:szCs w:val="20"/>
        </w:rPr>
      </w:pPr>
      <w:r w:rsidRPr="00BF6C47">
        <w:rPr>
          <w:rFonts w:ascii="Calibri Light" w:hAnsi="Calibri Light" w:cs="Calibri Light"/>
          <w:sz w:val="20"/>
          <w:szCs w:val="20"/>
        </w:rPr>
        <w:t>Etap I – etap przygotowawczy do Postępowa</w:t>
      </w:r>
      <w:r w:rsidR="00344CBA" w:rsidRPr="00BF6C47">
        <w:rPr>
          <w:rFonts w:ascii="Calibri Light" w:hAnsi="Calibri Light" w:cs="Calibri Light"/>
          <w:sz w:val="20"/>
          <w:szCs w:val="20"/>
        </w:rPr>
        <w:t>ń</w:t>
      </w:r>
      <w:r w:rsidRPr="00BF6C47">
        <w:rPr>
          <w:rFonts w:ascii="Calibri Light" w:hAnsi="Calibri Light" w:cs="Calibri Light"/>
          <w:sz w:val="20"/>
          <w:szCs w:val="20"/>
        </w:rPr>
        <w:t xml:space="preserve"> o udzielenie zamówienia</w:t>
      </w:r>
      <w:r w:rsidR="008E42C5" w:rsidRPr="00BF6C47">
        <w:rPr>
          <w:rFonts w:ascii="Calibri Light" w:hAnsi="Calibri Light" w:cs="Calibri Light"/>
          <w:sz w:val="20"/>
          <w:szCs w:val="20"/>
        </w:rPr>
        <w:t xml:space="preserve"> na roboty budowlane, wyposażenie i sprzęt medyczny obejmujący przekazywanie przez Wykonawcę Zamawiającemu Dokumentacji Przetargowych </w:t>
      </w:r>
      <w:r w:rsidR="00813E47" w:rsidRPr="00BF6C47">
        <w:rPr>
          <w:rFonts w:ascii="Calibri Light" w:hAnsi="Calibri Light" w:cs="Calibri Light"/>
          <w:sz w:val="20"/>
          <w:szCs w:val="20"/>
        </w:rPr>
        <w:t xml:space="preserve">czyli dokumentacji technicznej związanej z postepowaniem przetargowym </w:t>
      </w:r>
      <w:r w:rsidR="008E42C5" w:rsidRPr="00BF6C47">
        <w:rPr>
          <w:rFonts w:ascii="Calibri Light" w:hAnsi="Calibri Light" w:cs="Calibri Light"/>
          <w:sz w:val="20"/>
          <w:szCs w:val="20"/>
        </w:rPr>
        <w:t>nastąpi o z</w:t>
      </w:r>
      <w:r w:rsidR="0066737C" w:rsidRPr="00BF6C47">
        <w:rPr>
          <w:rFonts w:ascii="Calibri Light" w:hAnsi="Calibri Light" w:cs="Calibri Light"/>
          <w:sz w:val="20"/>
          <w:szCs w:val="20"/>
        </w:rPr>
        <w:t>akończeniu Etapu III Zadania I.</w:t>
      </w:r>
    </w:p>
    <w:p w14:paraId="52C04FDC" w14:textId="4772CBE9" w:rsidR="002D0F39" w:rsidRPr="00BF6C47" w:rsidRDefault="00B0489D" w:rsidP="00B0489D">
      <w:pPr>
        <w:suppressAutoHyphens/>
        <w:spacing w:before="120" w:after="120"/>
        <w:ind w:left="1288"/>
        <w:jc w:val="both"/>
        <w:rPr>
          <w:rFonts w:ascii="Calibri Light" w:hAnsi="Calibri Light" w:cs="Calibri Light"/>
          <w:sz w:val="20"/>
          <w:szCs w:val="20"/>
        </w:rPr>
      </w:pPr>
      <w:r w:rsidRPr="00BF6C47">
        <w:rPr>
          <w:rFonts w:ascii="Calibri Light" w:hAnsi="Calibri Light" w:cs="Calibri Light"/>
          <w:sz w:val="20"/>
          <w:szCs w:val="20"/>
        </w:rPr>
        <w:t>W</w:t>
      </w:r>
      <w:r w:rsidR="008E42C5" w:rsidRPr="00BF6C47">
        <w:rPr>
          <w:rFonts w:ascii="Calibri Light" w:hAnsi="Calibri Light" w:cs="Calibri Light"/>
          <w:sz w:val="20"/>
          <w:szCs w:val="20"/>
        </w:rPr>
        <w:t xml:space="preserve"> ocenie </w:t>
      </w:r>
      <w:r w:rsidRPr="00BF6C47">
        <w:rPr>
          <w:rFonts w:ascii="Calibri Light" w:hAnsi="Calibri Light" w:cs="Calibri Light"/>
          <w:sz w:val="20"/>
          <w:szCs w:val="20"/>
        </w:rPr>
        <w:t>Z</w:t>
      </w:r>
      <w:r w:rsidR="008E42C5" w:rsidRPr="00BF6C47">
        <w:rPr>
          <w:rFonts w:ascii="Calibri Light" w:hAnsi="Calibri Light" w:cs="Calibri Light"/>
          <w:sz w:val="20"/>
          <w:szCs w:val="20"/>
        </w:rPr>
        <w:t>amawiającego, zakończenie etapu przygotowawczego</w:t>
      </w:r>
      <w:r w:rsidRPr="00BF6C47">
        <w:rPr>
          <w:rFonts w:ascii="Calibri Light" w:hAnsi="Calibri Light" w:cs="Calibri Light"/>
          <w:sz w:val="20"/>
          <w:szCs w:val="20"/>
        </w:rPr>
        <w:t xml:space="preserve"> następni nie później niż do 31 sierpnia </w:t>
      </w:r>
      <w:r w:rsidR="008E42C5" w:rsidRPr="00BF6C47">
        <w:rPr>
          <w:rFonts w:ascii="Calibri Light" w:hAnsi="Calibri Light" w:cs="Calibri Light"/>
          <w:sz w:val="20"/>
          <w:szCs w:val="20"/>
        </w:rPr>
        <w:t>2021 r</w:t>
      </w:r>
      <w:r w:rsidRPr="00BF6C47">
        <w:rPr>
          <w:rFonts w:ascii="Calibri Light" w:hAnsi="Calibri Light" w:cs="Calibri Light"/>
          <w:sz w:val="20"/>
          <w:szCs w:val="20"/>
        </w:rPr>
        <w:t>. –</w:t>
      </w:r>
      <w:r w:rsidR="008E42C5" w:rsidRPr="00BF6C47">
        <w:rPr>
          <w:rFonts w:ascii="Calibri Light" w:hAnsi="Calibri Light" w:cs="Calibri Light"/>
          <w:sz w:val="20"/>
          <w:szCs w:val="20"/>
        </w:rPr>
        <w:t xml:space="preserve"> wg harmonogramu opracowanego przez Wykonawcę zgodnie z Aktem Umowy; Zakończenie etapu – 14 dni od dnia, w którym Zamawiający lub Przedstawiciel Zamawiającego podpisze Protokół Odbioru Dokumentacji Przetargowej dla ostatniego z Zadań Inwestycyjnych.</w:t>
      </w:r>
      <w:r w:rsidR="002D0F39" w:rsidRPr="00BF6C47">
        <w:rPr>
          <w:rFonts w:ascii="Calibri Light" w:hAnsi="Calibri Light" w:cs="Calibri Light"/>
          <w:sz w:val="20"/>
          <w:szCs w:val="20"/>
        </w:rPr>
        <w:t xml:space="preserve"> </w:t>
      </w:r>
    </w:p>
    <w:p w14:paraId="64D367FA" w14:textId="484A8233" w:rsidR="00B0489D" w:rsidRPr="00BF6C47" w:rsidRDefault="002D0F39" w:rsidP="00B0489D">
      <w:pPr>
        <w:numPr>
          <w:ilvl w:val="3"/>
          <w:numId w:val="12"/>
        </w:numPr>
        <w:suppressAutoHyphens/>
        <w:spacing w:before="120" w:after="120"/>
        <w:ind w:left="1276" w:hanging="709"/>
        <w:jc w:val="both"/>
        <w:rPr>
          <w:rFonts w:ascii="Calibri Light" w:hAnsi="Calibri Light" w:cs="Calibri Light"/>
          <w:sz w:val="20"/>
          <w:szCs w:val="20"/>
        </w:rPr>
      </w:pPr>
      <w:r w:rsidRPr="00BF6C47">
        <w:rPr>
          <w:rFonts w:ascii="Calibri Light" w:hAnsi="Calibri Light" w:cs="Calibri Light"/>
          <w:sz w:val="20"/>
          <w:szCs w:val="20"/>
        </w:rPr>
        <w:lastRenderedPageBreak/>
        <w:t xml:space="preserve">Etap II – </w:t>
      </w:r>
      <w:r w:rsidR="00344CBA" w:rsidRPr="00BF6C47">
        <w:rPr>
          <w:rFonts w:ascii="Calibri Light" w:hAnsi="Calibri Light" w:cs="Calibri Light"/>
          <w:sz w:val="20"/>
          <w:szCs w:val="20"/>
        </w:rPr>
        <w:t>etap obejmujący Postępowania</w:t>
      </w:r>
      <w:r w:rsidR="0056345C" w:rsidRPr="00BF6C47">
        <w:rPr>
          <w:rFonts w:ascii="Calibri Light" w:hAnsi="Calibri Light" w:cs="Calibri Light"/>
          <w:sz w:val="20"/>
          <w:szCs w:val="20"/>
        </w:rPr>
        <w:t xml:space="preserve"> o udzielenie zamówienia </w:t>
      </w:r>
      <w:r w:rsidRPr="00BF6C47">
        <w:rPr>
          <w:rFonts w:ascii="Calibri Light" w:hAnsi="Calibri Light" w:cs="Calibri Light"/>
          <w:sz w:val="20"/>
          <w:szCs w:val="20"/>
        </w:rPr>
        <w:t>nastąpi</w:t>
      </w:r>
      <w:r w:rsidR="00A53AA5" w:rsidRPr="00BF6C47">
        <w:rPr>
          <w:rFonts w:ascii="Calibri Light" w:hAnsi="Calibri Light" w:cs="Calibri Light"/>
          <w:sz w:val="20"/>
          <w:szCs w:val="20"/>
        </w:rPr>
        <w:t xml:space="preserve"> </w:t>
      </w:r>
      <w:r w:rsidR="00B0489D" w:rsidRPr="00BF6C47">
        <w:rPr>
          <w:rFonts w:ascii="Calibri Light" w:hAnsi="Calibri Light" w:cs="Calibri Light"/>
          <w:sz w:val="20"/>
          <w:szCs w:val="20"/>
        </w:rPr>
        <w:t xml:space="preserve">z chwilą ogłoszenia przez Zamawiającego </w:t>
      </w:r>
      <w:r w:rsidR="00F24941" w:rsidRPr="00BF6C47">
        <w:rPr>
          <w:rFonts w:ascii="Calibri Light" w:hAnsi="Calibri Light" w:cs="Calibri Light"/>
          <w:sz w:val="20"/>
          <w:szCs w:val="20"/>
        </w:rPr>
        <w:t xml:space="preserve">pierwszego z </w:t>
      </w:r>
      <w:r w:rsidR="00B0489D" w:rsidRPr="00BF6C47">
        <w:rPr>
          <w:rFonts w:ascii="Calibri Light" w:hAnsi="Calibri Light" w:cs="Calibri Light"/>
          <w:sz w:val="20"/>
          <w:szCs w:val="20"/>
        </w:rPr>
        <w:t>Postępowań o udzielenie zamówień publicznych</w:t>
      </w:r>
      <w:r w:rsidR="0056345C" w:rsidRPr="00BF6C47">
        <w:rPr>
          <w:rFonts w:ascii="Calibri Light" w:hAnsi="Calibri Light" w:cs="Calibri Light"/>
          <w:sz w:val="20"/>
          <w:szCs w:val="20"/>
        </w:rPr>
        <w:t xml:space="preserve">; </w:t>
      </w:r>
    </w:p>
    <w:p w14:paraId="0FF15368" w14:textId="5FFB272B" w:rsidR="00B0489D" w:rsidRPr="00BF6C47" w:rsidRDefault="00B0489D" w:rsidP="00B0489D">
      <w:pPr>
        <w:suppressAutoHyphens/>
        <w:spacing w:before="120" w:after="120"/>
        <w:ind w:left="1276"/>
        <w:jc w:val="both"/>
        <w:rPr>
          <w:rFonts w:ascii="Calibri Light" w:hAnsi="Calibri Light" w:cs="Calibri Light"/>
          <w:sz w:val="20"/>
          <w:szCs w:val="20"/>
        </w:rPr>
      </w:pPr>
      <w:r w:rsidRPr="00BF6C47">
        <w:rPr>
          <w:rFonts w:ascii="Calibri Light" w:hAnsi="Calibri Light" w:cs="Calibri Light"/>
          <w:sz w:val="20"/>
          <w:szCs w:val="20"/>
        </w:rPr>
        <w:t>W</w:t>
      </w:r>
      <w:r w:rsidR="002D0F39" w:rsidRPr="00BF6C47">
        <w:rPr>
          <w:rFonts w:ascii="Calibri Light" w:hAnsi="Calibri Light" w:cs="Calibri Light"/>
          <w:sz w:val="20"/>
          <w:szCs w:val="20"/>
        </w:rPr>
        <w:t xml:space="preserve"> ocenie Zamawiającego, zakończenie </w:t>
      </w:r>
      <w:r w:rsidR="00344CBA" w:rsidRPr="00BF6C47">
        <w:rPr>
          <w:rFonts w:ascii="Calibri Light" w:hAnsi="Calibri Light" w:cs="Calibri Light"/>
          <w:sz w:val="20"/>
          <w:szCs w:val="20"/>
        </w:rPr>
        <w:t xml:space="preserve">wszystkich </w:t>
      </w:r>
      <w:r w:rsidR="002D0F39" w:rsidRPr="00BF6C47">
        <w:rPr>
          <w:rFonts w:ascii="Calibri Light" w:hAnsi="Calibri Light" w:cs="Calibri Light"/>
          <w:sz w:val="20"/>
          <w:szCs w:val="20"/>
        </w:rPr>
        <w:t>Postępowa</w:t>
      </w:r>
      <w:r w:rsidR="00344CBA" w:rsidRPr="00BF6C47">
        <w:rPr>
          <w:rFonts w:ascii="Calibri Light" w:hAnsi="Calibri Light" w:cs="Calibri Light"/>
          <w:sz w:val="20"/>
          <w:szCs w:val="20"/>
        </w:rPr>
        <w:t>ń</w:t>
      </w:r>
      <w:r w:rsidR="002D0F39" w:rsidRPr="00BF6C47">
        <w:rPr>
          <w:rFonts w:ascii="Calibri Light" w:hAnsi="Calibri Light" w:cs="Calibri Light"/>
          <w:sz w:val="20"/>
          <w:szCs w:val="20"/>
        </w:rPr>
        <w:t xml:space="preserve"> o udzielenie zamówienia nastąpi nie później niż do dnia </w:t>
      </w:r>
      <w:r w:rsidR="00590CF0" w:rsidRPr="00BF6C47">
        <w:rPr>
          <w:rFonts w:ascii="Calibri Light" w:hAnsi="Calibri Light" w:cs="Calibri Light"/>
          <w:sz w:val="20"/>
          <w:szCs w:val="20"/>
        </w:rPr>
        <w:t>31</w:t>
      </w:r>
      <w:r w:rsidR="00863B8D" w:rsidRPr="00BF6C47">
        <w:rPr>
          <w:rFonts w:ascii="Calibri Light" w:hAnsi="Calibri Light" w:cs="Calibri Light"/>
          <w:sz w:val="20"/>
          <w:szCs w:val="20"/>
        </w:rPr>
        <w:t xml:space="preserve"> grudnia </w:t>
      </w:r>
      <w:r w:rsidR="00590CF0" w:rsidRPr="00BF6C47">
        <w:rPr>
          <w:rFonts w:ascii="Calibri Light" w:hAnsi="Calibri Light" w:cs="Calibri Light"/>
          <w:sz w:val="20"/>
          <w:szCs w:val="20"/>
        </w:rPr>
        <w:t xml:space="preserve">2022 </w:t>
      </w:r>
      <w:r w:rsidR="002D0F39" w:rsidRPr="00BF6C47">
        <w:rPr>
          <w:rFonts w:ascii="Calibri Light" w:hAnsi="Calibri Light" w:cs="Calibri Light"/>
          <w:sz w:val="20"/>
          <w:szCs w:val="20"/>
        </w:rPr>
        <w:t>r.</w:t>
      </w:r>
      <w:r w:rsidR="008E42C5" w:rsidRPr="00BF6C47">
        <w:rPr>
          <w:rFonts w:ascii="Calibri Light" w:hAnsi="Calibri Light" w:cs="Calibri Light"/>
          <w:sz w:val="20"/>
          <w:szCs w:val="20"/>
        </w:rPr>
        <w:t xml:space="preserve"> </w:t>
      </w:r>
    </w:p>
    <w:p w14:paraId="36C488E2" w14:textId="5960B460" w:rsidR="008E42C5" w:rsidRPr="00BF6C47" w:rsidRDefault="008E42C5" w:rsidP="00B0489D">
      <w:pPr>
        <w:suppressAutoHyphens/>
        <w:spacing w:before="120" w:after="120"/>
        <w:ind w:left="1276"/>
        <w:jc w:val="both"/>
        <w:rPr>
          <w:rFonts w:ascii="Calibri Light" w:hAnsi="Calibri Light" w:cs="Calibri Light"/>
          <w:sz w:val="20"/>
          <w:szCs w:val="20"/>
        </w:rPr>
      </w:pPr>
      <w:r w:rsidRPr="00BF6C47">
        <w:rPr>
          <w:rFonts w:ascii="Calibri Light" w:hAnsi="Calibri Light" w:cs="Calibri Light"/>
          <w:sz w:val="20"/>
          <w:szCs w:val="20"/>
        </w:rPr>
        <w:t xml:space="preserve">Zakończenie etapu – podpisanie </w:t>
      </w:r>
      <w:r w:rsidR="0066737C" w:rsidRPr="00BF6C47">
        <w:rPr>
          <w:rFonts w:ascii="Calibri Light" w:hAnsi="Calibri Light" w:cs="Calibri Light"/>
          <w:sz w:val="20"/>
          <w:szCs w:val="20"/>
        </w:rPr>
        <w:t>ostatniej z umów</w:t>
      </w:r>
      <w:r w:rsidRPr="00BF6C47">
        <w:rPr>
          <w:rFonts w:ascii="Calibri Light" w:hAnsi="Calibri Light" w:cs="Calibri Light"/>
          <w:sz w:val="20"/>
          <w:szCs w:val="20"/>
        </w:rPr>
        <w:t xml:space="preserve"> z </w:t>
      </w:r>
      <w:r w:rsidR="00B0489D" w:rsidRPr="00BF6C47">
        <w:rPr>
          <w:rFonts w:ascii="Calibri Light" w:hAnsi="Calibri Light" w:cs="Calibri Light"/>
          <w:sz w:val="20"/>
          <w:szCs w:val="20"/>
        </w:rPr>
        <w:t>W</w:t>
      </w:r>
      <w:r w:rsidRPr="00BF6C47">
        <w:rPr>
          <w:rFonts w:ascii="Calibri Light" w:hAnsi="Calibri Light" w:cs="Calibri Light"/>
          <w:sz w:val="20"/>
          <w:szCs w:val="20"/>
        </w:rPr>
        <w:t xml:space="preserve">ykonawcami wyłonionymi </w:t>
      </w:r>
      <w:r w:rsidR="0066737C" w:rsidRPr="00BF6C47">
        <w:rPr>
          <w:rFonts w:ascii="Calibri Light" w:hAnsi="Calibri Light" w:cs="Calibri Light"/>
          <w:sz w:val="20"/>
          <w:szCs w:val="20"/>
        </w:rPr>
        <w:t>po przeprowadzeniu Postępowań o udzielenie zamówień publicznych</w:t>
      </w:r>
      <w:r w:rsidR="00B0489D" w:rsidRPr="00BF6C47">
        <w:rPr>
          <w:rFonts w:ascii="Calibri Light" w:hAnsi="Calibri Light" w:cs="Calibri Light"/>
          <w:sz w:val="20"/>
          <w:szCs w:val="20"/>
        </w:rPr>
        <w:t>.</w:t>
      </w:r>
    </w:p>
    <w:p w14:paraId="2CC41766" w14:textId="77777777" w:rsidR="0008370C" w:rsidRPr="00BF6C47" w:rsidRDefault="00344CBA" w:rsidP="001F7F41">
      <w:pPr>
        <w:pStyle w:val="Akapitzlist"/>
        <w:numPr>
          <w:ilvl w:val="1"/>
          <w:numId w:val="12"/>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Ponadto Wykonawca w trakcie trwania zarówno Zadania I jak i Zadania II będzie realizować swoje obowiązki określone w Art. </w:t>
      </w:r>
      <w:r w:rsidR="00DE11CA" w:rsidRPr="00BF6C47">
        <w:rPr>
          <w:rFonts w:ascii="Calibri Light" w:hAnsi="Calibri Light" w:cs="Calibri Light"/>
          <w:sz w:val="20"/>
          <w:szCs w:val="20"/>
        </w:rPr>
        <w:t>4</w:t>
      </w:r>
      <w:r w:rsidR="0019307F" w:rsidRPr="00BF6C47">
        <w:rPr>
          <w:rFonts w:ascii="Calibri Light" w:hAnsi="Calibri Light" w:cs="Calibri Light"/>
          <w:sz w:val="20"/>
          <w:szCs w:val="20"/>
        </w:rPr>
        <w:t>.</w:t>
      </w:r>
      <w:r w:rsidR="00863B8D" w:rsidRPr="00BF6C47">
        <w:rPr>
          <w:rFonts w:ascii="Calibri Light" w:hAnsi="Calibri Light" w:cs="Calibri Light"/>
          <w:sz w:val="20"/>
          <w:szCs w:val="20"/>
        </w:rPr>
        <w:t>3</w:t>
      </w:r>
      <w:r w:rsidRPr="00BF6C47">
        <w:rPr>
          <w:rFonts w:ascii="Calibri Light" w:hAnsi="Calibri Light" w:cs="Calibri Light"/>
          <w:sz w:val="20"/>
          <w:szCs w:val="20"/>
        </w:rPr>
        <w:t xml:space="preserve">. Aktu Umowy. </w:t>
      </w:r>
    </w:p>
    <w:p w14:paraId="79C280F6" w14:textId="78B4D878" w:rsidR="00DE11CA" w:rsidRPr="00BF6C47" w:rsidRDefault="00344CBA" w:rsidP="00D61132">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Wykonawca zobowiązany jest, na wezwanie </w:t>
      </w:r>
      <w:r w:rsidR="00AA1960" w:rsidRPr="00BF6C47">
        <w:rPr>
          <w:rFonts w:ascii="Calibri Light" w:hAnsi="Calibri Light" w:cs="Calibri Light"/>
          <w:sz w:val="20"/>
          <w:szCs w:val="20"/>
        </w:rPr>
        <w:t>Zamawiającego</w:t>
      </w:r>
      <w:r w:rsidRPr="00BF6C47">
        <w:rPr>
          <w:rFonts w:ascii="Calibri Light" w:hAnsi="Calibri Light" w:cs="Calibri Light"/>
          <w:sz w:val="20"/>
          <w:szCs w:val="20"/>
        </w:rPr>
        <w:t xml:space="preserve">, realizować obowiązki określone w Art. </w:t>
      </w:r>
      <w:r w:rsidR="00DE11CA" w:rsidRPr="00BF6C47">
        <w:rPr>
          <w:rFonts w:ascii="Calibri Light" w:hAnsi="Calibri Light" w:cs="Calibri Light"/>
          <w:sz w:val="20"/>
          <w:szCs w:val="20"/>
        </w:rPr>
        <w:t>4.</w:t>
      </w:r>
      <w:r w:rsidR="00863B8D" w:rsidRPr="00BF6C47">
        <w:rPr>
          <w:rFonts w:ascii="Calibri Light" w:hAnsi="Calibri Light" w:cs="Calibri Light"/>
          <w:sz w:val="20"/>
          <w:szCs w:val="20"/>
        </w:rPr>
        <w:t>3</w:t>
      </w:r>
      <w:r w:rsidR="00DE11CA" w:rsidRPr="00BF6C47">
        <w:rPr>
          <w:rFonts w:ascii="Calibri Light" w:hAnsi="Calibri Light" w:cs="Calibri Light"/>
          <w:sz w:val="20"/>
          <w:szCs w:val="20"/>
        </w:rPr>
        <w:t>.4</w:t>
      </w:r>
      <w:r w:rsidRPr="00BF6C47">
        <w:rPr>
          <w:rFonts w:ascii="Calibri Light" w:hAnsi="Calibri Light" w:cs="Calibri Light"/>
          <w:sz w:val="20"/>
          <w:szCs w:val="20"/>
        </w:rPr>
        <w:t xml:space="preserve">. Aktu Umowy również po dacie zakończenia Etapu II Zadania II określonej w Art. </w:t>
      </w:r>
      <w:r w:rsidR="00DE11CA" w:rsidRPr="00BF6C47">
        <w:rPr>
          <w:rFonts w:ascii="Calibri Light" w:hAnsi="Calibri Light" w:cs="Calibri Light"/>
          <w:sz w:val="20"/>
          <w:szCs w:val="20"/>
        </w:rPr>
        <w:t>5</w:t>
      </w:r>
      <w:r w:rsidRPr="00BF6C47">
        <w:rPr>
          <w:rFonts w:ascii="Calibri Light" w:hAnsi="Calibri Light" w:cs="Calibri Light"/>
          <w:sz w:val="20"/>
          <w:szCs w:val="20"/>
        </w:rPr>
        <w:t>.1.2.</w:t>
      </w:r>
      <w:r w:rsidR="00DE11CA" w:rsidRPr="00BF6C47">
        <w:rPr>
          <w:rFonts w:ascii="Calibri Light" w:hAnsi="Calibri Light" w:cs="Calibri Light"/>
          <w:sz w:val="20"/>
          <w:szCs w:val="20"/>
        </w:rPr>
        <w:t>3</w:t>
      </w:r>
      <w:r w:rsidRPr="00BF6C47">
        <w:rPr>
          <w:rFonts w:ascii="Calibri Light" w:hAnsi="Calibri Light" w:cs="Calibri Light"/>
          <w:sz w:val="20"/>
          <w:szCs w:val="20"/>
        </w:rPr>
        <w:t>. Aktu Umowy</w:t>
      </w:r>
      <w:r w:rsidR="00863B8D" w:rsidRPr="00BF6C47">
        <w:rPr>
          <w:rFonts w:ascii="Calibri Light" w:hAnsi="Calibri Light" w:cs="Calibri Light"/>
          <w:sz w:val="20"/>
          <w:szCs w:val="20"/>
        </w:rPr>
        <w:t xml:space="preserve"> oraz Etapu IV Zadania I określonej w Art. 5.1.1.4. Aktu Umowy</w:t>
      </w:r>
      <w:r w:rsidRPr="00BF6C47">
        <w:rPr>
          <w:rFonts w:ascii="Calibri Light" w:hAnsi="Calibri Light" w:cs="Calibri Light"/>
          <w:sz w:val="20"/>
          <w:szCs w:val="20"/>
        </w:rPr>
        <w:t xml:space="preserve">, o ile uzasadnione jest to prawidłowym realizowaniem Zadań Inwestycyjnych. </w:t>
      </w:r>
    </w:p>
    <w:p w14:paraId="35DA6690" w14:textId="77777777" w:rsidR="00344CBA" w:rsidRPr="00BF6C47" w:rsidRDefault="00344CBA" w:rsidP="00D61132">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Obowiązek określony w zdaniu uprzednim jest objęty Wynagrodzeniem, o którym mowa w Art. </w:t>
      </w:r>
      <w:r w:rsidR="001341F1" w:rsidRPr="00BF6C47">
        <w:rPr>
          <w:rFonts w:ascii="Calibri Light" w:hAnsi="Calibri Light" w:cs="Calibri Light"/>
          <w:sz w:val="20"/>
          <w:szCs w:val="20"/>
        </w:rPr>
        <w:t>2</w:t>
      </w:r>
      <w:r w:rsidR="00863B8D" w:rsidRPr="00BF6C47">
        <w:rPr>
          <w:rFonts w:ascii="Calibri Light" w:hAnsi="Calibri Light" w:cs="Calibri Light"/>
          <w:sz w:val="20"/>
          <w:szCs w:val="20"/>
        </w:rPr>
        <w:t>0</w:t>
      </w:r>
      <w:r w:rsidRPr="00BF6C47">
        <w:rPr>
          <w:rFonts w:ascii="Calibri Light" w:hAnsi="Calibri Light" w:cs="Calibri Light"/>
          <w:sz w:val="20"/>
          <w:szCs w:val="20"/>
        </w:rPr>
        <w:t>.1. Aktu Umowy.</w:t>
      </w:r>
    </w:p>
    <w:p w14:paraId="169D6C45" w14:textId="77777777" w:rsidR="00344CBA" w:rsidRPr="00BF6C47" w:rsidRDefault="004E3DBD" w:rsidP="00B0489D">
      <w:pPr>
        <w:numPr>
          <w:ilvl w:val="1"/>
          <w:numId w:val="12"/>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Za termin wykonania Przedmiotu Umowy </w:t>
      </w:r>
      <w:r w:rsidR="00344CBA" w:rsidRPr="00BF6C47">
        <w:rPr>
          <w:rFonts w:ascii="Calibri Light" w:hAnsi="Calibri Light" w:cs="Calibri Light"/>
          <w:sz w:val="20"/>
          <w:szCs w:val="20"/>
        </w:rPr>
        <w:t>w odniesieniu do każdego z Zadań przyjmuje się:</w:t>
      </w:r>
    </w:p>
    <w:p w14:paraId="304F5142" w14:textId="4CE17512" w:rsidR="00482E9A" w:rsidRPr="00BF6C47" w:rsidRDefault="00344CBA" w:rsidP="001F7F41">
      <w:pPr>
        <w:numPr>
          <w:ilvl w:val="2"/>
          <w:numId w:val="12"/>
        </w:numPr>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 xml:space="preserve">W zakresie Zadania I, o którym mowa w Art. </w:t>
      </w:r>
      <w:r w:rsidR="00482E9A" w:rsidRPr="00BF6C47">
        <w:rPr>
          <w:rFonts w:ascii="Calibri Light" w:hAnsi="Calibri Light" w:cs="Calibri Light"/>
          <w:sz w:val="20"/>
          <w:szCs w:val="20"/>
        </w:rPr>
        <w:t>4</w:t>
      </w:r>
      <w:r w:rsidRPr="00BF6C47">
        <w:rPr>
          <w:rFonts w:ascii="Calibri Light" w:hAnsi="Calibri Light" w:cs="Calibri Light"/>
          <w:sz w:val="20"/>
          <w:szCs w:val="20"/>
        </w:rPr>
        <w:t xml:space="preserve">.1.1. Aktu Umowy – </w:t>
      </w:r>
      <w:r w:rsidR="004E3DBD" w:rsidRPr="00BF6C47">
        <w:rPr>
          <w:rFonts w:ascii="Calibri Light" w:hAnsi="Calibri Light" w:cs="Calibri Light"/>
          <w:sz w:val="20"/>
          <w:szCs w:val="20"/>
        </w:rPr>
        <w:t xml:space="preserve">datę pisemnego zatwierdzenia przez </w:t>
      </w:r>
      <w:r w:rsidR="001128E2" w:rsidRPr="00BF6C47">
        <w:rPr>
          <w:rFonts w:ascii="Calibri Light" w:hAnsi="Calibri Light" w:cs="Calibri Light"/>
          <w:sz w:val="20"/>
          <w:szCs w:val="20"/>
        </w:rPr>
        <w:t>Przedstawiciela Zamawiająceg</w:t>
      </w:r>
      <w:r w:rsidR="00813E47" w:rsidRPr="00BF6C47">
        <w:rPr>
          <w:rFonts w:ascii="Calibri Light" w:hAnsi="Calibri Light" w:cs="Calibri Light"/>
          <w:sz w:val="20"/>
          <w:szCs w:val="20"/>
        </w:rPr>
        <w:t>o</w:t>
      </w:r>
      <w:r w:rsidR="00813E47" w:rsidRPr="00BF6C47">
        <w:rPr>
          <w:rStyle w:val="Odwoaniedokomentarza"/>
          <w:rFonts w:ascii="Calibri Light" w:hAnsi="Calibri Light" w:cs="Calibri Light"/>
          <w:lang w:val="x-none"/>
        </w:rPr>
        <w:t xml:space="preserve"> </w:t>
      </w:r>
      <w:r w:rsidR="00A42988" w:rsidRPr="00BF6C47">
        <w:rPr>
          <w:rFonts w:ascii="Calibri Light" w:hAnsi="Calibri Light" w:cs="Calibri Light"/>
          <w:sz w:val="20"/>
          <w:szCs w:val="20"/>
        </w:rPr>
        <w:t>Raport</w:t>
      </w:r>
      <w:r w:rsidR="00C8045E" w:rsidRPr="00BF6C47">
        <w:rPr>
          <w:rFonts w:ascii="Calibri Light" w:hAnsi="Calibri Light" w:cs="Calibri Light"/>
          <w:sz w:val="20"/>
          <w:szCs w:val="20"/>
        </w:rPr>
        <w:t>u</w:t>
      </w:r>
      <w:r w:rsidR="00A51578" w:rsidRPr="00BF6C47">
        <w:rPr>
          <w:rFonts w:ascii="Calibri Light" w:hAnsi="Calibri Light" w:cs="Calibri Light"/>
          <w:sz w:val="20"/>
          <w:szCs w:val="20"/>
        </w:rPr>
        <w:t xml:space="preserve"> </w:t>
      </w:r>
      <w:r w:rsidR="00C8045E" w:rsidRPr="00BF6C47">
        <w:rPr>
          <w:rFonts w:ascii="Calibri Light" w:hAnsi="Calibri Light" w:cs="Calibri Light"/>
          <w:sz w:val="20"/>
          <w:szCs w:val="20"/>
        </w:rPr>
        <w:t xml:space="preserve">Końcowego sporządzonego </w:t>
      </w:r>
      <w:r w:rsidR="004E3DBD" w:rsidRPr="00BF6C47">
        <w:rPr>
          <w:rFonts w:ascii="Calibri Light" w:hAnsi="Calibri Light" w:cs="Calibri Light"/>
          <w:sz w:val="20"/>
          <w:szCs w:val="20"/>
        </w:rPr>
        <w:t xml:space="preserve">przez </w:t>
      </w:r>
      <w:r w:rsidR="00187D6F" w:rsidRPr="00BF6C47">
        <w:rPr>
          <w:rFonts w:ascii="Calibri Light" w:hAnsi="Calibri Light" w:cs="Calibri Light"/>
          <w:sz w:val="20"/>
          <w:szCs w:val="20"/>
        </w:rPr>
        <w:t>Projektanta</w:t>
      </w:r>
      <w:r w:rsidR="00C90FB3" w:rsidRPr="00BF6C47">
        <w:rPr>
          <w:rFonts w:ascii="Calibri Light" w:hAnsi="Calibri Light" w:cs="Calibri Light"/>
          <w:sz w:val="20"/>
          <w:szCs w:val="20"/>
        </w:rPr>
        <w:t xml:space="preserve"> na zakończenie Etapu </w:t>
      </w:r>
      <w:r w:rsidR="0019307F" w:rsidRPr="00BF6C47">
        <w:rPr>
          <w:rFonts w:ascii="Calibri Light" w:hAnsi="Calibri Light" w:cs="Calibri Light"/>
          <w:sz w:val="20"/>
          <w:szCs w:val="20"/>
        </w:rPr>
        <w:t xml:space="preserve">IV Zadania I </w:t>
      </w:r>
      <w:r w:rsidR="00C90FB3" w:rsidRPr="00BF6C47">
        <w:rPr>
          <w:rFonts w:ascii="Calibri Light" w:hAnsi="Calibri Light" w:cs="Calibri Light"/>
          <w:sz w:val="20"/>
          <w:szCs w:val="20"/>
        </w:rPr>
        <w:t xml:space="preserve">(z przebiegu </w:t>
      </w:r>
      <w:r w:rsidR="00187D6F" w:rsidRPr="00BF6C47">
        <w:rPr>
          <w:rFonts w:ascii="Calibri Light" w:hAnsi="Calibri Light" w:cs="Calibri Light"/>
          <w:sz w:val="20"/>
          <w:szCs w:val="20"/>
        </w:rPr>
        <w:t>nadzoru autorskiego w trakcie realizacji Kontrakt</w:t>
      </w:r>
      <w:r w:rsidRPr="00BF6C47">
        <w:rPr>
          <w:rFonts w:ascii="Calibri Light" w:hAnsi="Calibri Light" w:cs="Calibri Light"/>
          <w:sz w:val="20"/>
          <w:szCs w:val="20"/>
        </w:rPr>
        <w:t>ów</w:t>
      </w:r>
      <w:r w:rsidR="00187D6F" w:rsidRPr="00BF6C47">
        <w:rPr>
          <w:rFonts w:ascii="Calibri Light" w:hAnsi="Calibri Light" w:cs="Calibri Light"/>
          <w:sz w:val="20"/>
          <w:szCs w:val="20"/>
        </w:rPr>
        <w:t xml:space="preserve"> Realizacyjn</w:t>
      </w:r>
      <w:r w:rsidRPr="00BF6C47">
        <w:rPr>
          <w:rFonts w:ascii="Calibri Light" w:hAnsi="Calibri Light" w:cs="Calibri Light"/>
          <w:sz w:val="20"/>
          <w:szCs w:val="20"/>
        </w:rPr>
        <w:t>ych</w:t>
      </w:r>
      <w:r w:rsidR="00187D6F" w:rsidRPr="00BF6C47">
        <w:rPr>
          <w:rFonts w:ascii="Calibri Light" w:hAnsi="Calibri Light" w:cs="Calibri Light"/>
          <w:sz w:val="20"/>
          <w:szCs w:val="20"/>
        </w:rPr>
        <w:t>)</w:t>
      </w:r>
      <w:r w:rsidR="004E3DBD" w:rsidRPr="00BF6C47">
        <w:rPr>
          <w:rFonts w:ascii="Calibri Light" w:hAnsi="Calibri Light" w:cs="Calibri Light"/>
          <w:sz w:val="20"/>
          <w:szCs w:val="20"/>
        </w:rPr>
        <w:t xml:space="preserve">. </w:t>
      </w:r>
    </w:p>
    <w:p w14:paraId="6DED21AC" w14:textId="77777777" w:rsidR="00A51578" w:rsidRPr="00BF6C47" w:rsidRDefault="00187D6F" w:rsidP="00D61132">
      <w:pPr>
        <w:spacing w:before="120" w:after="120"/>
        <w:ind w:left="851"/>
        <w:jc w:val="both"/>
        <w:rPr>
          <w:rFonts w:ascii="Calibri Light" w:hAnsi="Calibri Light" w:cs="Calibri Light"/>
          <w:sz w:val="20"/>
          <w:szCs w:val="20"/>
        </w:rPr>
      </w:pPr>
      <w:r w:rsidRPr="00BF6C47">
        <w:rPr>
          <w:rFonts w:ascii="Calibri Light" w:hAnsi="Calibri Light" w:cs="Calibri Light"/>
          <w:sz w:val="20"/>
          <w:szCs w:val="20"/>
        </w:rPr>
        <w:t>Projektant</w:t>
      </w:r>
      <w:r w:rsidR="00A51578" w:rsidRPr="00BF6C47">
        <w:rPr>
          <w:rFonts w:ascii="Calibri Light" w:hAnsi="Calibri Light" w:cs="Calibri Light"/>
          <w:sz w:val="20"/>
          <w:szCs w:val="20"/>
        </w:rPr>
        <w:t xml:space="preserve"> zobowiązany jest do przekazania Raportu Końcowego </w:t>
      </w:r>
      <w:r w:rsidR="00C90FB3" w:rsidRPr="00BF6C47">
        <w:rPr>
          <w:rFonts w:ascii="Calibri Light" w:hAnsi="Calibri Light" w:cs="Calibri Light"/>
          <w:sz w:val="20"/>
          <w:szCs w:val="20"/>
        </w:rPr>
        <w:t xml:space="preserve">z </w:t>
      </w:r>
      <w:r w:rsidRPr="00BF6C47">
        <w:rPr>
          <w:rFonts w:ascii="Calibri Light" w:hAnsi="Calibri Light" w:cs="Calibri Light"/>
          <w:sz w:val="20"/>
          <w:szCs w:val="20"/>
        </w:rPr>
        <w:t>przebiegu nadzoru autorskiego w trakcie realizacji Kontrakt</w:t>
      </w:r>
      <w:r w:rsidR="00344CBA" w:rsidRPr="00BF6C47">
        <w:rPr>
          <w:rFonts w:ascii="Calibri Light" w:hAnsi="Calibri Light" w:cs="Calibri Light"/>
          <w:sz w:val="20"/>
          <w:szCs w:val="20"/>
        </w:rPr>
        <w:t>ów</w:t>
      </w:r>
      <w:r w:rsidRPr="00BF6C47">
        <w:rPr>
          <w:rFonts w:ascii="Calibri Light" w:hAnsi="Calibri Light" w:cs="Calibri Light"/>
          <w:sz w:val="20"/>
          <w:szCs w:val="20"/>
        </w:rPr>
        <w:t xml:space="preserve"> </w:t>
      </w:r>
      <w:r w:rsidR="00344CBA" w:rsidRPr="00BF6C47">
        <w:rPr>
          <w:rFonts w:ascii="Calibri Light" w:hAnsi="Calibri Light" w:cs="Calibri Light"/>
          <w:sz w:val="20"/>
          <w:szCs w:val="20"/>
        </w:rPr>
        <w:t xml:space="preserve">Realizacyjnych </w:t>
      </w:r>
      <w:r w:rsidR="00A51578" w:rsidRPr="00BF6C47">
        <w:rPr>
          <w:rFonts w:ascii="Calibri Light" w:hAnsi="Calibri Light" w:cs="Calibri Light"/>
          <w:sz w:val="20"/>
          <w:szCs w:val="20"/>
        </w:rPr>
        <w:t xml:space="preserve">w terminie </w:t>
      </w:r>
      <w:r w:rsidR="006062EA" w:rsidRPr="00BF6C47">
        <w:rPr>
          <w:rFonts w:ascii="Calibri Light" w:hAnsi="Calibri Light" w:cs="Calibri Light"/>
          <w:sz w:val="20"/>
          <w:szCs w:val="20"/>
        </w:rPr>
        <w:t xml:space="preserve">do </w:t>
      </w:r>
      <w:r w:rsidR="00AB0E27" w:rsidRPr="00BF6C47">
        <w:rPr>
          <w:rFonts w:ascii="Calibri Light" w:hAnsi="Calibri Light" w:cs="Calibri Light"/>
          <w:sz w:val="20"/>
          <w:szCs w:val="20"/>
        </w:rPr>
        <w:t xml:space="preserve">10 </w:t>
      </w:r>
      <w:r w:rsidR="00A51578" w:rsidRPr="00BF6C47">
        <w:rPr>
          <w:rFonts w:ascii="Calibri Light" w:hAnsi="Calibri Light" w:cs="Calibri Light"/>
          <w:sz w:val="20"/>
          <w:szCs w:val="20"/>
        </w:rPr>
        <w:t xml:space="preserve">dni od </w:t>
      </w:r>
      <w:r w:rsidR="00AB0E27" w:rsidRPr="00BF6C47">
        <w:rPr>
          <w:rFonts w:ascii="Calibri Light" w:hAnsi="Calibri Light" w:cs="Calibri Light"/>
          <w:sz w:val="20"/>
          <w:szCs w:val="20"/>
        </w:rPr>
        <w:t>podpisania protokołu odbioru końcowego robót w którym Wykonawca jest zobowiązany uczestniczyć</w:t>
      </w:r>
      <w:r w:rsidR="00375B92" w:rsidRPr="00BF6C47">
        <w:rPr>
          <w:rFonts w:ascii="Calibri Light" w:hAnsi="Calibri Light" w:cs="Calibri Light"/>
          <w:sz w:val="20"/>
          <w:szCs w:val="20"/>
        </w:rPr>
        <w:t>.</w:t>
      </w:r>
    </w:p>
    <w:p w14:paraId="3D31B560" w14:textId="00550896" w:rsidR="00482E9A" w:rsidRPr="00BF6C47" w:rsidRDefault="00344CBA" w:rsidP="001F7F41">
      <w:pPr>
        <w:numPr>
          <w:ilvl w:val="2"/>
          <w:numId w:val="12"/>
        </w:numPr>
        <w:spacing w:before="120" w:after="120"/>
        <w:ind w:left="851" w:hanging="567"/>
        <w:jc w:val="both"/>
        <w:rPr>
          <w:rFonts w:ascii="Calibri Light" w:hAnsi="Calibri Light" w:cs="Calibri Light"/>
          <w:sz w:val="20"/>
          <w:szCs w:val="20"/>
        </w:rPr>
      </w:pPr>
      <w:r w:rsidRPr="00BF6C47">
        <w:rPr>
          <w:rFonts w:ascii="Calibri Light" w:hAnsi="Calibri Light" w:cs="Calibri Light"/>
          <w:sz w:val="20"/>
          <w:szCs w:val="20"/>
        </w:rPr>
        <w:t>W zakresie Za</w:t>
      </w:r>
      <w:r w:rsidR="00482E9A" w:rsidRPr="00BF6C47">
        <w:rPr>
          <w:rFonts w:ascii="Calibri Light" w:hAnsi="Calibri Light" w:cs="Calibri Light"/>
          <w:sz w:val="20"/>
          <w:szCs w:val="20"/>
        </w:rPr>
        <w:t>dania II, o którym mowa w Art. 4</w:t>
      </w:r>
      <w:r w:rsidRPr="00BF6C47">
        <w:rPr>
          <w:rFonts w:ascii="Calibri Light" w:hAnsi="Calibri Light" w:cs="Calibri Light"/>
          <w:sz w:val="20"/>
          <w:szCs w:val="20"/>
        </w:rPr>
        <w:t xml:space="preserve">.1.2. Aktu Umowy </w:t>
      </w:r>
      <w:r w:rsidR="0052338D" w:rsidRPr="00BF6C47">
        <w:rPr>
          <w:rFonts w:ascii="Calibri Light" w:hAnsi="Calibri Light" w:cs="Calibri Light"/>
          <w:sz w:val="20"/>
          <w:szCs w:val="20"/>
        </w:rPr>
        <w:t xml:space="preserve">– </w:t>
      </w:r>
      <w:r w:rsidRPr="00BF6C47">
        <w:rPr>
          <w:rFonts w:ascii="Calibri Light" w:hAnsi="Calibri Light" w:cs="Calibri Light"/>
          <w:sz w:val="20"/>
          <w:szCs w:val="20"/>
        </w:rPr>
        <w:t xml:space="preserve">datę pisemnego zatwierdzenia przez </w:t>
      </w:r>
      <w:r w:rsidR="001128E2" w:rsidRPr="00BF6C47">
        <w:rPr>
          <w:rFonts w:ascii="Calibri Light" w:hAnsi="Calibri Light" w:cs="Calibri Light"/>
          <w:sz w:val="20"/>
          <w:szCs w:val="20"/>
        </w:rPr>
        <w:t>Przedstawiciela Zamawiającego</w:t>
      </w:r>
      <w:r w:rsidRPr="00BF6C47">
        <w:rPr>
          <w:rFonts w:ascii="Calibri Light" w:hAnsi="Calibri Light" w:cs="Calibri Light"/>
          <w:sz w:val="20"/>
          <w:szCs w:val="20"/>
        </w:rPr>
        <w:t xml:space="preserve"> Raportu Końcowego sporządzonego przez </w:t>
      </w:r>
      <w:r w:rsidR="0052338D" w:rsidRPr="00BF6C47">
        <w:rPr>
          <w:rFonts w:ascii="Calibri Light" w:hAnsi="Calibri Light" w:cs="Calibri Light"/>
          <w:sz w:val="20"/>
          <w:szCs w:val="20"/>
        </w:rPr>
        <w:t>Projektanta z realizacji Zadania II</w:t>
      </w:r>
      <w:r w:rsidRPr="00BF6C47">
        <w:rPr>
          <w:rFonts w:ascii="Calibri Light" w:hAnsi="Calibri Light" w:cs="Calibri Light"/>
          <w:sz w:val="20"/>
          <w:szCs w:val="20"/>
        </w:rPr>
        <w:t xml:space="preserve">. </w:t>
      </w:r>
    </w:p>
    <w:p w14:paraId="37080150" w14:textId="77777777" w:rsidR="00344CBA" w:rsidRPr="00BF6C47" w:rsidRDefault="0052338D" w:rsidP="00D61132">
      <w:pPr>
        <w:spacing w:before="120" w:after="120"/>
        <w:ind w:left="851"/>
        <w:jc w:val="both"/>
        <w:rPr>
          <w:rFonts w:ascii="Calibri Light" w:hAnsi="Calibri Light" w:cs="Calibri Light"/>
          <w:sz w:val="20"/>
          <w:szCs w:val="20"/>
        </w:rPr>
      </w:pPr>
      <w:r w:rsidRPr="00BF6C47">
        <w:rPr>
          <w:rFonts w:ascii="Calibri Light" w:hAnsi="Calibri Light" w:cs="Calibri Light"/>
          <w:sz w:val="20"/>
          <w:szCs w:val="20"/>
        </w:rPr>
        <w:t>Projektant</w:t>
      </w:r>
      <w:r w:rsidR="00344CBA" w:rsidRPr="00BF6C47">
        <w:rPr>
          <w:rFonts w:ascii="Calibri Light" w:hAnsi="Calibri Light" w:cs="Calibri Light"/>
          <w:sz w:val="20"/>
          <w:szCs w:val="20"/>
        </w:rPr>
        <w:t xml:space="preserve"> zobowiązany jest do przekazania Raportu Końcowego </w:t>
      </w:r>
      <w:r w:rsidRPr="00BF6C47">
        <w:rPr>
          <w:rFonts w:ascii="Calibri Light" w:hAnsi="Calibri Light" w:cs="Calibri Light"/>
          <w:sz w:val="20"/>
          <w:szCs w:val="20"/>
        </w:rPr>
        <w:t xml:space="preserve">z realizacji Zadania II </w:t>
      </w:r>
      <w:r w:rsidR="00344CBA" w:rsidRPr="00BF6C47">
        <w:rPr>
          <w:rFonts w:ascii="Calibri Light" w:hAnsi="Calibri Light" w:cs="Calibri Light"/>
          <w:sz w:val="20"/>
          <w:szCs w:val="20"/>
        </w:rPr>
        <w:t>w terminie do 1</w:t>
      </w:r>
      <w:r w:rsidR="00AB0E27" w:rsidRPr="00BF6C47">
        <w:rPr>
          <w:rFonts w:ascii="Calibri Light" w:hAnsi="Calibri Light" w:cs="Calibri Light"/>
          <w:sz w:val="20"/>
          <w:szCs w:val="20"/>
        </w:rPr>
        <w:t>0</w:t>
      </w:r>
      <w:r w:rsidR="00344CBA" w:rsidRPr="00BF6C47">
        <w:rPr>
          <w:rFonts w:ascii="Calibri Light" w:hAnsi="Calibri Light" w:cs="Calibri Light"/>
          <w:sz w:val="20"/>
          <w:szCs w:val="20"/>
        </w:rPr>
        <w:t xml:space="preserve"> dni od zakończenia </w:t>
      </w:r>
      <w:r w:rsidRPr="00BF6C47">
        <w:rPr>
          <w:rFonts w:ascii="Calibri Light" w:hAnsi="Calibri Light" w:cs="Calibri Light"/>
          <w:sz w:val="20"/>
          <w:szCs w:val="20"/>
        </w:rPr>
        <w:t xml:space="preserve">ostatniego z </w:t>
      </w:r>
      <w:r w:rsidR="00344CBA" w:rsidRPr="00BF6C47">
        <w:rPr>
          <w:rFonts w:ascii="Calibri Light" w:hAnsi="Calibri Light" w:cs="Calibri Light"/>
          <w:sz w:val="20"/>
          <w:szCs w:val="20"/>
        </w:rPr>
        <w:t>Postępowa</w:t>
      </w:r>
      <w:r w:rsidRPr="00BF6C47">
        <w:rPr>
          <w:rFonts w:ascii="Calibri Light" w:hAnsi="Calibri Light" w:cs="Calibri Light"/>
          <w:sz w:val="20"/>
          <w:szCs w:val="20"/>
        </w:rPr>
        <w:t>ń</w:t>
      </w:r>
      <w:r w:rsidR="00344CBA" w:rsidRPr="00BF6C47">
        <w:rPr>
          <w:rFonts w:ascii="Calibri Light" w:hAnsi="Calibri Light" w:cs="Calibri Light"/>
          <w:sz w:val="20"/>
          <w:szCs w:val="20"/>
        </w:rPr>
        <w:t xml:space="preserve"> o udzielenie zamówienia</w:t>
      </w:r>
      <w:r w:rsidR="0056345C" w:rsidRPr="00BF6C47">
        <w:rPr>
          <w:rFonts w:ascii="Calibri Light" w:hAnsi="Calibri Light" w:cs="Calibri Light"/>
          <w:sz w:val="20"/>
          <w:szCs w:val="20"/>
        </w:rPr>
        <w:t xml:space="preserve"> – poprzez zakończenie Postępowania o udzielenie zamówienia Strony rozumieją brak możliwości zaskarżenia rozstrzygnięcia odnośnie wyłonienia danego Wykonawcy Kontraktu Realizacyjnego</w:t>
      </w:r>
      <w:r w:rsidR="00344CBA" w:rsidRPr="00BF6C47">
        <w:rPr>
          <w:rFonts w:ascii="Calibri Light" w:hAnsi="Calibri Light" w:cs="Calibri Light"/>
          <w:sz w:val="20"/>
          <w:szCs w:val="20"/>
        </w:rPr>
        <w:t>.</w:t>
      </w:r>
    </w:p>
    <w:p w14:paraId="492720F2" w14:textId="59371C30" w:rsidR="00482E9A" w:rsidRPr="00BF6C47" w:rsidRDefault="0052338D" w:rsidP="001F7F41">
      <w:pPr>
        <w:pStyle w:val="Akapitzlist"/>
        <w:numPr>
          <w:ilvl w:val="1"/>
          <w:numId w:val="12"/>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 sytuacji, gdyby z przyczyn, za które Projektant ponosi odpowiedzialność, niemożliwym było zakończenie </w:t>
      </w:r>
      <w:r w:rsidR="001F01C2" w:rsidRPr="00BF6C47">
        <w:rPr>
          <w:rFonts w:ascii="Calibri Light" w:hAnsi="Calibri Light" w:cs="Calibri Light"/>
          <w:sz w:val="20"/>
          <w:szCs w:val="20"/>
        </w:rPr>
        <w:t>Zadań Inwestycyjnych</w:t>
      </w:r>
      <w:r w:rsidRPr="00BF6C47">
        <w:rPr>
          <w:rFonts w:ascii="Calibri Light" w:hAnsi="Calibri Light" w:cs="Calibri Light"/>
          <w:sz w:val="20"/>
          <w:szCs w:val="20"/>
        </w:rPr>
        <w:t xml:space="preserve"> w terminach określonych w Art. </w:t>
      </w:r>
      <w:r w:rsidR="00482E9A" w:rsidRPr="00BF6C47">
        <w:rPr>
          <w:rFonts w:ascii="Calibri Light" w:hAnsi="Calibri Light" w:cs="Calibri Light"/>
          <w:sz w:val="20"/>
          <w:szCs w:val="20"/>
        </w:rPr>
        <w:t>5.1.1.4</w:t>
      </w:r>
      <w:r w:rsidRPr="00BF6C47">
        <w:rPr>
          <w:rFonts w:ascii="Calibri Light" w:hAnsi="Calibri Light" w:cs="Calibri Light"/>
          <w:sz w:val="20"/>
          <w:szCs w:val="20"/>
        </w:rPr>
        <w:t xml:space="preserve">. Aktu Umowy, Umowa </w:t>
      </w:r>
      <w:r w:rsidR="00817451" w:rsidRPr="00BF6C47">
        <w:rPr>
          <w:rFonts w:ascii="Calibri Light" w:hAnsi="Calibri Light" w:cs="Calibri Light"/>
          <w:sz w:val="20"/>
          <w:szCs w:val="20"/>
        </w:rPr>
        <w:t>za zgodą Zamawiającego</w:t>
      </w:r>
      <w:r w:rsidR="008232B0" w:rsidRPr="00BF6C47">
        <w:rPr>
          <w:rFonts w:ascii="Calibri Light" w:hAnsi="Calibri Light" w:cs="Calibri Light"/>
          <w:sz w:val="20"/>
          <w:szCs w:val="20"/>
        </w:rPr>
        <w:t xml:space="preserve"> może</w:t>
      </w:r>
      <w:r w:rsidR="001F01C2" w:rsidRPr="00BF6C47">
        <w:rPr>
          <w:rFonts w:ascii="Calibri Light" w:hAnsi="Calibri Light" w:cs="Calibri Light"/>
          <w:sz w:val="20"/>
          <w:szCs w:val="20"/>
        </w:rPr>
        <w:t xml:space="preserve"> </w:t>
      </w:r>
      <w:r w:rsidR="008232B0" w:rsidRPr="00BF6C47">
        <w:rPr>
          <w:rFonts w:ascii="Calibri Light" w:hAnsi="Calibri Light" w:cs="Calibri Light"/>
          <w:sz w:val="20"/>
          <w:szCs w:val="20"/>
        </w:rPr>
        <w:t>ulec</w:t>
      </w:r>
      <w:r w:rsidRPr="00BF6C47">
        <w:rPr>
          <w:rFonts w:ascii="Calibri Light" w:hAnsi="Calibri Light" w:cs="Calibri Light"/>
          <w:sz w:val="20"/>
          <w:szCs w:val="20"/>
        </w:rPr>
        <w:t xml:space="preserve"> odpowiedniemu przedłużeniu</w:t>
      </w:r>
      <w:r w:rsidR="0085201C" w:rsidRPr="00BF6C47">
        <w:rPr>
          <w:rFonts w:ascii="Calibri Light" w:hAnsi="Calibri Light" w:cs="Calibri Light"/>
          <w:sz w:val="20"/>
          <w:szCs w:val="20"/>
        </w:rPr>
        <w:t xml:space="preserve">, zgodnie z aneksem sporządzonym na wniosek Projektanta. </w:t>
      </w:r>
    </w:p>
    <w:p w14:paraId="7D27B74E" w14:textId="77777777" w:rsidR="00482E9A" w:rsidRPr="00BF6C47" w:rsidRDefault="0052338D" w:rsidP="00D61132">
      <w:pPr>
        <w:pStyle w:val="Akapitzlist"/>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Wydłużenie Umowy, o którym mowa w zdaniu uprzednim, nie będzie wiązać się ze zwiększeniem Wynagrodzenia Projektanta, o którym mowa w Art. </w:t>
      </w:r>
      <w:r w:rsidR="001341F1" w:rsidRPr="00BF6C47">
        <w:rPr>
          <w:rFonts w:ascii="Calibri Light" w:hAnsi="Calibri Light" w:cs="Calibri Light"/>
          <w:sz w:val="20"/>
          <w:szCs w:val="20"/>
        </w:rPr>
        <w:t>2</w:t>
      </w:r>
      <w:r w:rsidR="00863B8D" w:rsidRPr="00BF6C47">
        <w:rPr>
          <w:rFonts w:ascii="Calibri Light" w:hAnsi="Calibri Light" w:cs="Calibri Light"/>
          <w:sz w:val="20"/>
          <w:szCs w:val="20"/>
        </w:rPr>
        <w:t>0</w:t>
      </w:r>
      <w:r w:rsidRPr="00BF6C47">
        <w:rPr>
          <w:rFonts w:ascii="Calibri Light" w:hAnsi="Calibri Light" w:cs="Calibri Light"/>
          <w:sz w:val="20"/>
          <w:szCs w:val="20"/>
        </w:rPr>
        <w:t xml:space="preserve">.1. Aktu Umowy. </w:t>
      </w:r>
    </w:p>
    <w:p w14:paraId="77B031E7" w14:textId="77777777" w:rsidR="00482E9A" w:rsidRPr="00BF6C47" w:rsidRDefault="00A51578" w:rsidP="001F7F41">
      <w:pPr>
        <w:pStyle w:val="Akapitzlist"/>
        <w:numPr>
          <w:ilvl w:val="1"/>
          <w:numId w:val="12"/>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 przypadku przekroczenia terminów realizacji Umowy wskazanych w Art. </w:t>
      </w:r>
      <w:r w:rsidR="00482E9A" w:rsidRPr="00BF6C47">
        <w:rPr>
          <w:rFonts w:ascii="Calibri Light" w:hAnsi="Calibri Light" w:cs="Calibri Light"/>
          <w:sz w:val="20"/>
          <w:szCs w:val="20"/>
        </w:rPr>
        <w:t>5</w:t>
      </w:r>
      <w:r w:rsidRPr="00BF6C47">
        <w:rPr>
          <w:rFonts w:ascii="Calibri Light" w:hAnsi="Calibri Light" w:cs="Calibri Light"/>
          <w:sz w:val="20"/>
          <w:szCs w:val="20"/>
        </w:rPr>
        <w:t>.1. Aktu Umowy</w:t>
      </w:r>
      <w:r w:rsidR="005B4D1F" w:rsidRPr="00BF6C47">
        <w:rPr>
          <w:rFonts w:ascii="Calibri Light" w:hAnsi="Calibri Light" w:cs="Calibri Light"/>
          <w:sz w:val="20"/>
          <w:szCs w:val="20"/>
        </w:rPr>
        <w:t xml:space="preserve">, z przyczyn, za które odpowiedzialność ponosi </w:t>
      </w:r>
      <w:r w:rsidR="00187D6F" w:rsidRPr="00BF6C47">
        <w:rPr>
          <w:rFonts w:ascii="Calibri Light" w:hAnsi="Calibri Light" w:cs="Calibri Light"/>
          <w:sz w:val="20"/>
          <w:szCs w:val="20"/>
        </w:rPr>
        <w:t>Projektant</w:t>
      </w:r>
      <w:r w:rsidR="005B4D1F" w:rsidRPr="00BF6C47">
        <w:rPr>
          <w:rFonts w:ascii="Calibri Light" w:hAnsi="Calibri Light" w:cs="Calibri Light"/>
          <w:sz w:val="20"/>
          <w:szCs w:val="20"/>
        </w:rPr>
        <w:t>,</w:t>
      </w:r>
      <w:r w:rsidRPr="00BF6C47">
        <w:rPr>
          <w:rFonts w:ascii="Calibri Light" w:hAnsi="Calibri Light" w:cs="Calibri Light"/>
          <w:sz w:val="20"/>
          <w:szCs w:val="20"/>
        </w:rPr>
        <w:t xml:space="preserve"> Zamawiający będzie miał prawo skorzystać z uprawnień wynikających z Aktu Umowy, a w szczególności Zamawiający będzie uprawniony do naliczenia kar umownych lub odstąpienia od Umowy. </w:t>
      </w:r>
    </w:p>
    <w:p w14:paraId="2AA2C702" w14:textId="5E93750E" w:rsidR="00482E9A" w:rsidRPr="00BF6C47" w:rsidRDefault="001341F1" w:rsidP="001F7F41">
      <w:pPr>
        <w:pStyle w:val="Akapitzlist"/>
        <w:numPr>
          <w:ilvl w:val="1"/>
          <w:numId w:val="12"/>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w:t>
      </w:r>
      <w:r w:rsidR="0035546C" w:rsidRPr="00BF6C47">
        <w:rPr>
          <w:rFonts w:ascii="Calibri Light" w:hAnsi="Calibri Light" w:cs="Calibri Light"/>
          <w:sz w:val="20"/>
          <w:szCs w:val="20"/>
        </w:rPr>
        <w:t xml:space="preserve"> przypadku przekroczenia termin</w:t>
      </w:r>
      <w:r w:rsidR="00DA637C" w:rsidRPr="00BF6C47">
        <w:rPr>
          <w:rFonts w:ascii="Calibri Light" w:hAnsi="Calibri Light" w:cs="Calibri Light"/>
          <w:sz w:val="20"/>
          <w:szCs w:val="20"/>
        </w:rPr>
        <w:t>ów</w:t>
      </w:r>
      <w:r w:rsidR="0035546C" w:rsidRPr="00BF6C47">
        <w:rPr>
          <w:rFonts w:ascii="Calibri Light" w:hAnsi="Calibri Light" w:cs="Calibri Light"/>
          <w:sz w:val="20"/>
          <w:szCs w:val="20"/>
        </w:rPr>
        <w:t xml:space="preserve"> realizacji Umowy wskazanych w Art. </w:t>
      </w:r>
      <w:r w:rsidR="00482E9A" w:rsidRPr="00BF6C47">
        <w:rPr>
          <w:rFonts w:ascii="Calibri Light" w:hAnsi="Calibri Light" w:cs="Calibri Light"/>
          <w:sz w:val="20"/>
          <w:szCs w:val="20"/>
        </w:rPr>
        <w:t>5</w:t>
      </w:r>
      <w:r w:rsidR="0035546C" w:rsidRPr="00BF6C47">
        <w:rPr>
          <w:rFonts w:ascii="Calibri Light" w:hAnsi="Calibri Light" w:cs="Calibri Light"/>
          <w:sz w:val="20"/>
          <w:szCs w:val="20"/>
        </w:rPr>
        <w:t xml:space="preserve">.1. Aktu Umowy, z przyczyn, za które nie </w:t>
      </w:r>
      <w:r w:rsidR="00375B92" w:rsidRPr="00BF6C47">
        <w:rPr>
          <w:rFonts w:ascii="Calibri Light" w:hAnsi="Calibri Light" w:cs="Calibri Light"/>
          <w:sz w:val="20"/>
          <w:szCs w:val="20"/>
        </w:rPr>
        <w:t xml:space="preserve">ponosi </w:t>
      </w:r>
      <w:r w:rsidR="0035546C" w:rsidRPr="00BF6C47">
        <w:rPr>
          <w:rFonts w:ascii="Calibri Light" w:hAnsi="Calibri Light" w:cs="Calibri Light"/>
          <w:sz w:val="20"/>
          <w:szCs w:val="20"/>
        </w:rPr>
        <w:t>odpowiedzialnoś</w:t>
      </w:r>
      <w:r w:rsidR="00375B92" w:rsidRPr="00BF6C47">
        <w:rPr>
          <w:rFonts w:ascii="Calibri Light" w:hAnsi="Calibri Light" w:cs="Calibri Light"/>
          <w:sz w:val="20"/>
          <w:szCs w:val="20"/>
        </w:rPr>
        <w:t>ci Projektant</w:t>
      </w:r>
      <w:r w:rsidR="0035546C" w:rsidRPr="00BF6C47">
        <w:rPr>
          <w:rFonts w:ascii="Calibri Light" w:hAnsi="Calibri Light" w:cs="Calibri Light"/>
          <w:sz w:val="20"/>
          <w:szCs w:val="20"/>
        </w:rPr>
        <w:t>,</w:t>
      </w:r>
      <w:r w:rsidR="0085201C" w:rsidRPr="00BF6C47">
        <w:rPr>
          <w:rFonts w:ascii="Calibri Light" w:hAnsi="Calibri Light" w:cs="Calibri Light"/>
          <w:sz w:val="20"/>
          <w:szCs w:val="20"/>
        </w:rPr>
        <w:t xml:space="preserve"> e</w:t>
      </w:r>
      <w:r w:rsidR="00C34B0C" w:rsidRPr="00BF6C47">
        <w:rPr>
          <w:rFonts w:ascii="Calibri Light" w:hAnsi="Calibri Light" w:cs="Calibri Light"/>
          <w:sz w:val="20"/>
          <w:szCs w:val="20"/>
        </w:rPr>
        <w:t>wentualn</w:t>
      </w:r>
      <w:r w:rsidR="0085201C" w:rsidRPr="00BF6C47">
        <w:rPr>
          <w:rFonts w:ascii="Calibri Light" w:hAnsi="Calibri Light" w:cs="Calibri Light"/>
          <w:sz w:val="20"/>
          <w:szCs w:val="20"/>
        </w:rPr>
        <w:t>a</w:t>
      </w:r>
      <w:r w:rsidR="00C34B0C" w:rsidRPr="00BF6C47">
        <w:rPr>
          <w:rFonts w:ascii="Calibri Light" w:hAnsi="Calibri Light" w:cs="Calibri Light"/>
          <w:sz w:val="20"/>
          <w:szCs w:val="20"/>
        </w:rPr>
        <w:t xml:space="preserve"> zmian</w:t>
      </w:r>
      <w:r w:rsidR="0085201C" w:rsidRPr="00BF6C47">
        <w:rPr>
          <w:rFonts w:ascii="Calibri Light" w:hAnsi="Calibri Light" w:cs="Calibri Light"/>
          <w:sz w:val="20"/>
          <w:szCs w:val="20"/>
        </w:rPr>
        <w:t>a</w:t>
      </w:r>
      <w:r w:rsidR="00C34B0C" w:rsidRPr="00BF6C47">
        <w:rPr>
          <w:rFonts w:ascii="Calibri Light" w:hAnsi="Calibri Light" w:cs="Calibri Light"/>
          <w:sz w:val="20"/>
          <w:szCs w:val="20"/>
        </w:rPr>
        <w:t xml:space="preserve"> terminów realizacji </w:t>
      </w:r>
      <w:r w:rsidR="00B23B05" w:rsidRPr="00BF6C47">
        <w:rPr>
          <w:rFonts w:ascii="Calibri Light" w:hAnsi="Calibri Light" w:cs="Calibri Light"/>
          <w:sz w:val="20"/>
          <w:szCs w:val="20"/>
        </w:rPr>
        <w:t xml:space="preserve">Umowy wskazanych w Art. </w:t>
      </w:r>
      <w:r w:rsidR="00482E9A" w:rsidRPr="00BF6C47">
        <w:rPr>
          <w:rFonts w:ascii="Calibri Light" w:hAnsi="Calibri Light" w:cs="Calibri Light"/>
          <w:sz w:val="20"/>
          <w:szCs w:val="20"/>
        </w:rPr>
        <w:t>5</w:t>
      </w:r>
      <w:r w:rsidR="00B23B05" w:rsidRPr="00BF6C47">
        <w:rPr>
          <w:rFonts w:ascii="Calibri Light" w:hAnsi="Calibri Light" w:cs="Calibri Light"/>
          <w:sz w:val="20"/>
          <w:szCs w:val="20"/>
        </w:rPr>
        <w:t>.1. Aktu Umowy</w:t>
      </w:r>
      <w:r w:rsidR="00C34B0C" w:rsidRPr="00BF6C47">
        <w:rPr>
          <w:rFonts w:ascii="Calibri Light" w:hAnsi="Calibri Light" w:cs="Calibri Light"/>
          <w:sz w:val="20"/>
          <w:szCs w:val="20"/>
        </w:rPr>
        <w:t xml:space="preserve"> oraz Wynagrodzenia</w:t>
      </w:r>
      <w:r w:rsidR="002C4F1E" w:rsidRPr="00BF6C47">
        <w:rPr>
          <w:rFonts w:ascii="Calibri Light" w:hAnsi="Calibri Light" w:cs="Calibri Light"/>
          <w:sz w:val="20"/>
          <w:szCs w:val="20"/>
        </w:rPr>
        <w:t xml:space="preserve"> nastąpi </w:t>
      </w:r>
      <w:r w:rsidR="0085201C" w:rsidRPr="00BF6C47">
        <w:rPr>
          <w:rFonts w:ascii="Calibri Light" w:hAnsi="Calibri Light" w:cs="Calibri Light"/>
          <w:sz w:val="20"/>
          <w:szCs w:val="20"/>
        </w:rPr>
        <w:t xml:space="preserve">zgodnie z aneksem sporządzonym </w:t>
      </w:r>
      <w:r w:rsidR="00DC3BD5" w:rsidRPr="00BF6C47">
        <w:rPr>
          <w:rFonts w:ascii="Calibri Light" w:hAnsi="Calibri Light" w:cs="Calibri Light"/>
          <w:sz w:val="20"/>
          <w:szCs w:val="20"/>
        </w:rPr>
        <w:t>przez Strony</w:t>
      </w:r>
      <w:r w:rsidR="0085201C" w:rsidRPr="00BF6C47">
        <w:rPr>
          <w:rFonts w:ascii="Calibri Light" w:hAnsi="Calibri Light" w:cs="Calibri Light"/>
          <w:sz w:val="20"/>
          <w:szCs w:val="20"/>
        </w:rPr>
        <w:t xml:space="preserve">. </w:t>
      </w:r>
    </w:p>
    <w:p w14:paraId="41B96667" w14:textId="77777777" w:rsidR="00E728DE" w:rsidRPr="00BF6C47" w:rsidRDefault="007912F6" w:rsidP="001F7F41">
      <w:pPr>
        <w:pStyle w:val="Akapitzlist"/>
        <w:numPr>
          <w:ilvl w:val="1"/>
          <w:numId w:val="12"/>
        </w:numPr>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 xml:space="preserve">Wyłączone z zakresu Umowy są wszelkie </w:t>
      </w:r>
      <w:r w:rsidR="003501F5" w:rsidRPr="00BF6C47">
        <w:rPr>
          <w:rFonts w:ascii="Calibri Light" w:hAnsi="Calibri Light" w:cs="Calibri Light"/>
          <w:sz w:val="20"/>
          <w:szCs w:val="20"/>
        </w:rPr>
        <w:t xml:space="preserve">uzgodnienia i opracowanie </w:t>
      </w:r>
      <w:r w:rsidRPr="00BF6C47">
        <w:rPr>
          <w:rFonts w:ascii="Calibri Light" w:hAnsi="Calibri Light" w:cs="Calibri Light"/>
          <w:sz w:val="20"/>
          <w:szCs w:val="20"/>
        </w:rPr>
        <w:t xml:space="preserve">zmian do </w:t>
      </w:r>
      <w:r w:rsidR="00C828A5" w:rsidRPr="00BF6C47">
        <w:rPr>
          <w:rFonts w:ascii="Calibri Light" w:hAnsi="Calibri Light" w:cs="Calibri Light"/>
          <w:sz w:val="20"/>
          <w:szCs w:val="20"/>
        </w:rPr>
        <w:t>Dokumentacji Projektowej</w:t>
      </w:r>
      <w:r w:rsidRPr="00BF6C47">
        <w:rPr>
          <w:rFonts w:ascii="Calibri Light" w:hAnsi="Calibri Light" w:cs="Calibri Light"/>
          <w:sz w:val="20"/>
          <w:szCs w:val="20"/>
        </w:rPr>
        <w:t xml:space="preserve"> </w:t>
      </w:r>
      <w:r w:rsidR="003501F5" w:rsidRPr="00BF6C47">
        <w:rPr>
          <w:rFonts w:ascii="Calibri Light" w:hAnsi="Calibri Light" w:cs="Calibri Light"/>
          <w:sz w:val="20"/>
          <w:szCs w:val="20"/>
        </w:rPr>
        <w:t xml:space="preserve">wraz z uzyskaniem zmiany decyzji </w:t>
      </w:r>
      <w:r w:rsidR="003D1475" w:rsidRPr="00BF6C47">
        <w:rPr>
          <w:rFonts w:ascii="Calibri Light" w:hAnsi="Calibri Light" w:cs="Calibri Light"/>
          <w:sz w:val="20"/>
          <w:szCs w:val="20"/>
        </w:rPr>
        <w:t xml:space="preserve">o zatwierdzeniu projektu budowlanego i </w:t>
      </w:r>
      <w:r w:rsidR="00046666" w:rsidRPr="00BF6C47">
        <w:rPr>
          <w:rFonts w:ascii="Calibri Light" w:hAnsi="Calibri Light" w:cs="Calibri Light"/>
          <w:sz w:val="20"/>
          <w:szCs w:val="20"/>
        </w:rPr>
        <w:t xml:space="preserve">pozwoleniu </w:t>
      </w:r>
      <w:r w:rsidR="003D1475" w:rsidRPr="00BF6C47">
        <w:rPr>
          <w:rFonts w:ascii="Calibri Light" w:hAnsi="Calibri Light" w:cs="Calibri Light"/>
          <w:sz w:val="20"/>
          <w:szCs w:val="20"/>
        </w:rPr>
        <w:t>na budowę</w:t>
      </w:r>
      <w:r w:rsidR="003D1475" w:rsidRPr="00BF6C47" w:rsidDel="003D1475">
        <w:rPr>
          <w:rFonts w:ascii="Calibri Light" w:hAnsi="Calibri Light" w:cs="Calibri Light"/>
          <w:sz w:val="20"/>
          <w:szCs w:val="20"/>
        </w:rPr>
        <w:t xml:space="preserve"> </w:t>
      </w:r>
      <w:r w:rsidRPr="00BF6C47">
        <w:rPr>
          <w:rFonts w:ascii="Calibri Light" w:hAnsi="Calibri Light" w:cs="Calibri Light"/>
          <w:sz w:val="20"/>
          <w:szCs w:val="20"/>
        </w:rPr>
        <w:t xml:space="preserve">wynikające z </w:t>
      </w:r>
      <w:r w:rsidR="00015E04" w:rsidRPr="00BF6C47">
        <w:rPr>
          <w:rFonts w:ascii="Calibri Light" w:hAnsi="Calibri Light" w:cs="Calibri Light"/>
          <w:sz w:val="20"/>
          <w:szCs w:val="20"/>
        </w:rPr>
        <w:t xml:space="preserve">odmiennych niż w projekcie budowlanym </w:t>
      </w:r>
      <w:r w:rsidRPr="00BF6C47">
        <w:rPr>
          <w:rFonts w:ascii="Calibri Light" w:hAnsi="Calibri Light" w:cs="Calibri Light"/>
          <w:sz w:val="20"/>
          <w:szCs w:val="20"/>
        </w:rPr>
        <w:t>rozwiązań przyj</w:t>
      </w:r>
      <w:r w:rsidR="003501F5" w:rsidRPr="00BF6C47">
        <w:rPr>
          <w:rFonts w:ascii="Calibri Light" w:hAnsi="Calibri Light" w:cs="Calibri Light"/>
          <w:sz w:val="20"/>
          <w:szCs w:val="20"/>
        </w:rPr>
        <w:t>ę</w:t>
      </w:r>
      <w:r w:rsidRPr="00BF6C47">
        <w:rPr>
          <w:rFonts w:ascii="Calibri Light" w:hAnsi="Calibri Light" w:cs="Calibri Light"/>
          <w:sz w:val="20"/>
          <w:szCs w:val="20"/>
        </w:rPr>
        <w:t xml:space="preserve">tych przez </w:t>
      </w:r>
      <w:r w:rsidR="00DA11BB" w:rsidRPr="00BF6C47">
        <w:rPr>
          <w:rFonts w:ascii="Calibri Light" w:hAnsi="Calibri Light" w:cs="Calibri Light"/>
          <w:sz w:val="20"/>
          <w:szCs w:val="20"/>
        </w:rPr>
        <w:t>Generalnego Wykonawcę (koszty z tym związane poniesie Generalny Wykonawca robót budowlanych)</w:t>
      </w:r>
      <w:r w:rsidR="003501F5" w:rsidRPr="00BF6C47">
        <w:rPr>
          <w:rFonts w:ascii="Calibri Light" w:hAnsi="Calibri Light" w:cs="Calibri Light"/>
          <w:sz w:val="20"/>
          <w:szCs w:val="20"/>
        </w:rPr>
        <w:t>.</w:t>
      </w:r>
    </w:p>
    <w:p w14:paraId="009A4C9F" w14:textId="77777777" w:rsidR="009137D0" w:rsidRPr="00BF6C47" w:rsidRDefault="009137D0" w:rsidP="00D61132">
      <w:pPr>
        <w:spacing w:after="120"/>
        <w:jc w:val="both"/>
        <w:rPr>
          <w:rFonts w:ascii="Calibri Light" w:hAnsi="Calibri Light" w:cs="Calibri Light"/>
        </w:rPr>
      </w:pPr>
    </w:p>
    <w:bookmarkStart w:id="25" w:name="_Toc533088175"/>
    <w:p w14:paraId="3A7A2303" w14:textId="77777777" w:rsidR="00482E9A" w:rsidRPr="00C95561" w:rsidRDefault="007E54B0" w:rsidP="00D61132">
      <w:pPr>
        <w:pStyle w:val="Nagwek2"/>
        <w:spacing w:after="12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w:lastRenderedPageBreak/>
        <mc:AlternateContent>
          <mc:Choice Requires="wps">
            <w:drawing>
              <wp:anchor distT="0" distB="0" distL="114300" distR="114300" simplePos="0" relativeHeight="251644928" behindDoc="0" locked="0" layoutInCell="1" allowOverlap="1" wp14:anchorId="4D059853" wp14:editId="65F90AE8">
                <wp:simplePos x="0" y="0"/>
                <wp:positionH relativeFrom="column">
                  <wp:posOffset>0</wp:posOffset>
                </wp:positionH>
                <wp:positionV relativeFrom="paragraph">
                  <wp:posOffset>245073</wp:posOffset>
                </wp:positionV>
                <wp:extent cx="5760085" cy="0"/>
                <wp:effectExtent l="6985" t="13970" r="14605" b="14605"/>
                <wp:wrapNone/>
                <wp:docPr id="41"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E57932E" id="Łącznik prosty 12"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9.3pt" to="453.5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" strokecolor="#5b9bd5" strokeweight="1pt">
                <v:stroke joinstyle="miter"/>
              </v:line>
            </w:pict>
          </mc:Fallback>
        </mc:AlternateContent>
      </w:r>
      <w:r w:rsidR="00482E9A" w:rsidRPr="00C95561">
        <w:rPr>
          <w:rFonts w:ascii="Calibri Light" w:hAnsi="Calibri Light" w:cs="Calibri Light"/>
          <w:i w:val="0"/>
          <w:sz w:val="22"/>
          <w:szCs w:val="22"/>
          <w:lang w:val="pl-PL"/>
        </w:rPr>
        <w:t>Artykuł 6. Ogólne zasady realizacji Umowy</w:t>
      </w:r>
      <w:bookmarkEnd w:id="25"/>
    </w:p>
    <w:p w14:paraId="7A9E0D38" w14:textId="77777777" w:rsidR="0008370C" w:rsidRPr="00BF6C47" w:rsidRDefault="004A5829" w:rsidP="001F7F41">
      <w:pPr>
        <w:pStyle w:val="Akapitzlist"/>
        <w:numPr>
          <w:ilvl w:val="1"/>
          <w:numId w:val="13"/>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Miejscem wykonywania Umowy będzie </w:t>
      </w:r>
      <w:r w:rsidR="00467030" w:rsidRPr="00BF6C47">
        <w:rPr>
          <w:rFonts w:ascii="Calibri Light" w:hAnsi="Calibri Light" w:cs="Calibri Light"/>
          <w:sz w:val="20"/>
        </w:rPr>
        <w:t>siedziba Projektanta</w:t>
      </w:r>
      <w:r w:rsidR="00151CEE" w:rsidRPr="00BF6C47">
        <w:rPr>
          <w:rFonts w:ascii="Calibri Light" w:hAnsi="Calibri Light" w:cs="Calibri Light"/>
          <w:sz w:val="20"/>
        </w:rPr>
        <w:t xml:space="preserve">, Plac Budowy oraz </w:t>
      </w:r>
      <w:r w:rsidR="001341F1" w:rsidRPr="00BF6C47">
        <w:rPr>
          <w:rFonts w:ascii="Calibri Light" w:hAnsi="Calibri Light" w:cs="Calibri Light"/>
          <w:sz w:val="20"/>
        </w:rPr>
        <w:t>s</w:t>
      </w:r>
      <w:r w:rsidR="00151CEE" w:rsidRPr="00BF6C47">
        <w:rPr>
          <w:rFonts w:ascii="Calibri Light" w:hAnsi="Calibri Light" w:cs="Calibri Light"/>
          <w:sz w:val="20"/>
        </w:rPr>
        <w:t>iedziba Zamawiającego</w:t>
      </w:r>
      <w:r w:rsidRPr="00BF6C47">
        <w:rPr>
          <w:rFonts w:ascii="Calibri Light" w:hAnsi="Calibri Light" w:cs="Calibri Light"/>
          <w:sz w:val="20"/>
        </w:rPr>
        <w:t xml:space="preserve">. </w:t>
      </w:r>
    </w:p>
    <w:p w14:paraId="1C6E0E90" w14:textId="77777777" w:rsidR="0008370C" w:rsidRPr="00BF6C47" w:rsidRDefault="004A5829"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Poza ryczałtowym Wynagrodzeniem, o którym mowa w </w:t>
      </w:r>
      <w:r w:rsidR="00B3565A" w:rsidRPr="00BF6C47">
        <w:rPr>
          <w:rFonts w:ascii="Calibri Light" w:hAnsi="Calibri Light" w:cs="Calibri Light"/>
          <w:sz w:val="20"/>
        </w:rPr>
        <w:t xml:space="preserve">Art. </w:t>
      </w:r>
      <w:r w:rsidR="001341F1" w:rsidRPr="00BF6C47">
        <w:rPr>
          <w:rFonts w:ascii="Calibri Light" w:hAnsi="Calibri Light" w:cs="Calibri Light"/>
          <w:sz w:val="20"/>
        </w:rPr>
        <w:t>2</w:t>
      </w:r>
      <w:r w:rsidR="00863B8D" w:rsidRPr="00BF6C47">
        <w:rPr>
          <w:rFonts w:ascii="Calibri Light" w:hAnsi="Calibri Light" w:cs="Calibri Light"/>
          <w:sz w:val="20"/>
        </w:rPr>
        <w:t>0</w:t>
      </w:r>
      <w:r w:rsidR="00B3565A" w:rsidRPr="00BF6C47">
        <w:rPr>
          <w:rFonts w:ascii="Calibri Light" w:hAnsi="Calibri Light" w:cs="Calibri Light"/>
          <w:sz w:val="20"/>
        </w:rPr>
        <w:t>.</w:t>
      </w:r>
      <w:r w:rsidRPr="00BF6C47">
        <w:rPr>
          <w:rFonts w:ascii="Calibri Light" w:hAnsi="Calibri Light" w:cs="Calibri Light"/>
          <w:sz w:val="20"/>
        </w:rPr>
        <w:t>1</w:t>
      </w:r>
      <w:r w:rsidR="00B3565A" w:rsidRPr="00BF6C47">
        <w:rPr>
          <w:rFonts w:ascii="Calibri Light" w:hAnsi="Calibri Light" w:cs="Calibri Light"/>
          <w:sz w:val="20"/>
        </w:rPr>
        <w:t>.</w:t>
      </w:r>
      <w:r w:rsidRPr="00BF6C47">
        <w:rPr>
          <w:rFonts w:ascii="Calibri Light" w:hAnsi="Calibri Light" w:cs="Calibri Light"/>
          <w:sz w:val="20"/>
        </w:rPr>
        <w:t xml:space="preserve"> Aktu Umowy Zamawiający nie będzie ponosić żadnych dodatkowych kosztów</w:t>
      </w:r>
      <w:r w:rsidR="00797F61" w:rsidRPr="00BF6C47">
        <w:rPr>
          <w:rFonts w:ascii="Calibri Light" w:hAnsi="Calibri Light" w:cs="Calibri Light"/>
          <w:sz w:val="20"/>
        </w:rPr>
        <w:t xml:space="preserve"> w </w:t>
      </w:r>
      <w:r w:rsidR="0056128F" w:rsidRPr="00BF6C47">
        <w:rPr>
          <w:rFonts w:ascii="Calibri Light" w:hAnsi="Calibri Light" w:cs="Calibri Light"/>
          <w:sz w:val="20"/>
        </w:rPr>
        <w:t>szczególności</w:t>
      </w:r>
      <w:r w:rsidRPr="00BF6C47">
        <w:rPr>
          <w:rFonts w:ascii="Calibri Light" w:hAnsi="Calibri Light" w:cs="Calibri Light"/>
          <w:sz w:val="20"/>
        </w:rPr>
        <w:t xml:space="preserve"> wynikających z dojazdu, wyżywienia, zakwaterowania oraz innych świadczeń na rzecz Personelu </w:t>
      </w:r>
      <w:r w:rsidR="00516C5B" w:rsidRPr="00BF6C47">
        <w:rPr>
          <w:rFonts w:ascii="Calibri Light" w:hAnsi="Calibri Light" w:cs="Calibri Light"/>
          <w:sz w:val="20"/>
        </w:rPr>
        <w:t>Projektanta</w:t>
      </w:r>
      <w:r w:rsidRPr="00BF6C47">
        <w:rPr>
          <w:rFonts w:ascii="Calibri Light" w:hAnsi="Calibri Light" w:cs="Calibri Light"/>
          <w:sz w:val="20"/>
        </w:rPr>
        <w:t xml:space="preserve"> lub innych osób, którymi </w:t>
      </w:r>
      <w:r w:rsidR="00516C5B" w:rsidRPr="00BF6C47">
        <w:rPr>
          <w:rFonts w:ascii="Calibri Light" w:hAnsi="Calibri Light" w:cs="Calibri Light"/>
          <w:sz w:val="20"/>
        </w:rPr>
        <w:t xml:space="preserve">Projektant </w:t>
      </w:r>
      <w:r w:rsidRPr="00BF6C47">
        <w:rPr>
          <w:rFonts w:ascii="Calibri Light" w:hAnsi="Calibri Light" w:cs="Calibri Light"/>
          <w:sz w:val="20"/>
        </w:rPr>
        <w:t xml:space="preserve">posługuje się przy wykonywaniu Umowy, związanych z dojazdem do </w:t>
      </w:r>
      <w:r w:rsidR="00151CEE" w:rsidRPr="00BF6C47">
        <w:rPr>
          <w:rFonts w:ascii="Calibri Light" w:hAnsi="Calibri Light" w:cs="Calibri Light"/>
          <w:sz w:val="20"/>
        </w:rPr>
        <w:t>Placu Budowy</w:t>
      </w:r>
      <w:r w:rsidR="0008370C" w:rsidRPr="00BF6C47">
        <w:rPr>
          <w:rFonts w:ascii="Calibri Light" w:hAnsi="Calibri Light" w:cs="Calibri Light"/>
          <w:sz w:val="20"/>
        </w:rPr>
        <w:t>, siedziby Projektanta,</w:t>
      </w:r>
      <w:r w:rsidR="00151CEE" w:rsidRPr="00BF6C47">
        <w:rPr>
          <w:rFonts w:ascii="Calibri Light" w:hAnsi="Calibri Light" w:cs="Calibri Light"/>
          <w:sz w:val="20"/>
        </w:rPr>
        <w:t xml:space="preserve"> lub </w:t>
      </w:r>
      <w:r w:rsidR="001341F1" w:rsidRPr="00BF6C47">
        <w:rPr>
          <w:rFonts w:ascii="Calibri Light" w:hAnsi="Calibri Light" w:cs="Calibri Light"/>
          <w:sz w:val="20"/>
        </w:rPr>
        <w:t>s</w:t>
      </w:r>
      <w:r w:rsidR="00151CEE" w:rsidRPr="00BF6C47">
        <w:rPr>
          <w:rFonts w:ascii="Calibri Light" w:hAnsi="Calibri Light" w:cs="Calibri Light"/>
          <w:sz w:val="20"/>
        </w:rPr>
        <w:t>iedziby Zamawiającego</w:t>
      </w:r>
      <w:r w:rsidRPr="00BF6C47">
        <w:rPr>
          <w:rFonts w:ascii="Calibri Light" w:hAnsi="Calibri Light" w:cs="Calibri Light"/>
          <w:sz w:val="20"/>
        </w:rPr>
        <w:t xml:space="preserve">. </w:t>
      </w:r>
    </w:p>
    <w:p w14:paraId="45316F79" w14:textId="77777777" w:rsidR="004A5829" w:rsidRPr="00BF6C47" w:rsidRDefault="004A5829"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Koszty takie traktowane będą jako uwzględnione przez </w:t>
      </w:r>
      <w:r w:rsidR="00516C5B" w:rsidRPr="00BF6C47">
        <w:rPr>
          <w:rFonts w:ascii="Calibri Light" w:hAnsi="Calibri Light" w:cs="Calibri Light"/>
          <w:sz w:val="20"/>
        </w:rPr>
        <w:t xml:space="preserve">Projektanta </w:t>
      </w:r>
      <w:r w:rsidRPr="00BF6C47">
        <w:rPr>
          <w:rFonts w:ascii="Calibri Light" w:hAnsi="Calibri Light" w:cs="Calibri Light"/>
          <w:sz w:val="20"/>
        </w:rPr>
        <w:t xml:space="preserve">w Wynagrodzeniu należnym </w:t>
      </w:r>
      <w:r w:rsidR="00516C5B" w:rsidRPr="00BF6C47">
        <w:rPr>
          <w:rFonts w:ascii="Calibri Light" w:hAnsi="Calibri Light" w:cs="Calibri Light"/>
          <w:sz w:val="20"/>
        </w:rPr>
        <w:t xml:space="preserve">Projektantowi </w:t>
      </w:r>
      <w:r w:rsidRPr="00BF6C47">
        <w:rPr>
          <w:rFonts w:ascii="Calibri Light" w:hAnsi="Calibri Light" w:cs="Calibri Light"/>
          <w:sz w:val="20"/>
        </w:rPr>
        <w:t xml:space="preserve">z tytułu realizacji Umowy. </w:t>
      </w:r>
    </w:p>
    <w:p w14:paraId="148E4189" w14:textId="465AA6F0" w:rsidR="0008370C" w:rsidRPr="00BF6C47" w:rsidRDefault="007D4B01"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Strony</w:t>
      </w:r>
      <w:r w:rsidR="00516C5B" w:rsidRPr="00BF6C47">
        <w:rPr>
          <w:rFonts w:ascii="Calibri Light" w:hAnsi="Calibri Light" w:cs="Calibri Light"/>
          <w:sz w:val="20"/>
        </w:rPr>
        <w:t xml:space="preserve"> </w:t>
      </w:r>
      <w:r w:rsidR="004A5829" w:rsidRPr="00BF6C47">
        <w:rPr>
          <w:rFonts w:ascii="Calibri Light" w:hAnsi="Calibri Light" w:cs="Calibri Light"/>
          <w:sz w:val="20"/>
        </w:rPr>
        <w:t>w toku realizacji Umowy zobowiązan</w:t>
      </w:r>
      <w:r w:rsidRPr="00BF6C47">
        <w:rPr>
          <w:rFonts w:ascii="Calibri Light" w:hAnsi="Calibri Light" w:cs="Calibri Light"/>
          <w:sz w:val="20"/>
        </w:rPr>
        <w:t>e</w:t>
      </w:r>
      <w:r w:rsidR="004A5829" w:rsidRPr="00BF6C47">
        <w:rPr>
          <w:rFonts w:ascii="Calibri Light" w:hAnsi="Calibri Light" w:cs="Calibri Light"/>
          <w:sz w:val="20"/>
        </w:rPr>
        <w:t xml:space="preserve"> </w:t>
      </w:r>
      <w:r w:rsidRPr="00BF6C47">
        <w:rPr>
          <w:rFonts w:ascii="Calibri Light" w:hAnsi="Calibri Light" w:cs="Calibri Light"/>
          <w:sz w:val="20"/>
        </w:rPr>
        <w:t>są</w:t>
      </w:r>
      <w:r w:rsidR="004A5829" w:rsidRPr="00BF6C47">
        <w:rPr>
          <w:rFonts w:ascii="Calibri Light" w:hAnsi="Calibri Light" w:cs="Calibri Light"/>
          <w:sz w:val="20"/>
        </w:rPr>
        <w:t xml:space="preserve"> do komunikowania się wyłącznie w języku polskim, przy czym dopuszcza się używanie w oświadczeniach oraz innych dokumentach określeń obcojęzycznych w zakresie określonym w art. 11 ustawy z dnia 7 paździer</w:t>
      </w:r>
      <w:r w:rsidR="00C75231" w:rsidRPr="00BF6C47">
        <w:rPr>
          <w:rFonts w:ascii="Calibri Light" w:hAnsi="Calibri Light" w:cs="Calibri Light"/>
          <w:sz w:val="20"/>
        </w:rPr>
        <w:t>nika 1999 r. o języku polskim</w:t>
      </w:r>
      <w:r w:rsidR="004A5829" w:rsidRPr="00BF6C47">
        <w:rPr>
          <w:rFonts w:ascii="Calibri Light" w:hAnsi="Calibri Light" w:cs="Calibri Light"/>
          <w:sz w:val="20"/>
        </w:rPr>
        <w:t xml:space="preserve">. </w:t>
      </w:r>
    </w:p>
    <w:p w14:paraId="3074F0AC" w14:textId="77777777" w:rsidR="0008370C" w:rsidRPr="00BF6C47" w:rsidRDefault="004A5829"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Wymóg posługiwania się językiem polskim dotyczy wszelkich środków porozumienia się pomiędzy Stronami, w tym w szczególności wszelkiej korespondencji, rozmów w trakcie spotkań, telekonferencji oraz innych rozmów przeprowadzanych pomiędzy Zamawiającym a Personelem </w:t>
      </w:r>
      <w:r w:rsidR="00516C5B" w:rsidRPr="00BF6C47">
        <w:rPr>
          <w:rFonts w:ascii="Calibri Light" w:hAnsi="Calibri Light" w:cs="Calibri Light"/>
          <w:sz w:val="20"/>
        </w:rPr>
        <w:t xml:space="preserve">Projektanta </w:t>
      </w:r>
      <w:r w:rsidRPr="00BF6C47">
        <w:rPr>
          <w:rFonts w:ascii="Calibri Light" w:hAnsi="Calibri Light" w:cs="Calibri Light"/>
          <w:sz w:val="20"/>
        </w:rPr>
        <w:t xml:space="preserve">oraz innymi osobami, którymi posługuje się </w:t>
      </w:r>
      <w:r w:rsidR="00516C5B" w:rsidRPr="00BF6C47">
        <w:rPr>
          <w:rFonts w:ascii="Calibri Light" w:hAnsi="Calibri Light" w:cs="Calibri Light"/>
          <w:sz w:val="20"/>
        </w:rPr>
        <w:t xml:space="preserve">Projektant </w:t>
      </w:r>
      <w:r w:rsidRPr="00BF6C47">
        <w:rPr>
          <w:rFonts w:ascii="Calibri Light" w:hAnsi="Calibri Light" w:cs="Calibri Light"/>
          <w:sz w:val="20"/>
        </w:rPr>
        <w:t>przy wykonywaniu Umowy.</w:t>
      </w:r>
      <w:r w:rsidR="001C257A" w:rsidRPr="00BF6C47">
        <w:rPr>
          <w:rFonts w:ascii="Calibri Light" w:hAnsi="Calibri Light" w:cs="Calibri Light"/>
          <w:sz w:val="20"/>
        </w:rPr>
        <w:t xml:space="preserve"> </w:t>
      </w:r>
    </w:p>
    <w:p w14:paraId="1141D067" w14:textId="22E384A5" w:rsidR="001C257A" w:rsidRPr="00BF6C47" w:rsidRDefault="001C257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 przypadku</w:t>
      </w:r>
      <w:r w:rsidR="001128E2" w:rsidRPr="00BF6C47">
        <w:rPr>
          <w:rFonts w:ascii="Calibri Light" w:hAnsi="Calibri Light" w:cs="Calibri Light"/>
          <w:sz w:val="20"/>
        </w:rPr>
        <w:t>,</w:t>
      </w:r>
      <w:r w:rsidRPr="00BF6C47">
        <w:rPr>
          <w:rFonts w:ascii="Calibri Light" w:hAnsi="Calibri Light" w:cs="Calibri Light"/>
          <w:sz w:val="20"/>
        </w:rPr>
        <w:t xml:space="preserve"> gdyby Projektant korzystał z Personelu nieposługującego się biegle językiem polskim, Projektant, swoim kosztem i staraniem, zapewni tłumaczy języka polskiego, zapewniających biegłe, stałe i profesjonalne tłumaczenie w kontaktach między Zamawiającym a Personelem.</w:t>
      </w:r>
    </w:p>
    <w:p w14:paraId="24E4B1B2" w14:textId="77777777" w:rsidR="00516C5B" w:rsidRPr="00BF6C47" w:rsidRDefault="00516C5B"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zapewnia, że Dokumentacja Projektowa</w:t>
      </w:r>
      <w:r w:rsidR="00151CEE" w:rsidRPr="00BF6C47">
        <w:rPr>
          <w:rFonts w:ascii="Calibri Light" w:hAnsi="Calibri Light" w:cs="Calibri Light"/>
          <w:sz w:val="20"/>
        </w:rPr>
        <w:t xml:space="preserve"> oraz Dokumentacja Przetargowa</w:t>
      </w:r>
      <w:r w:rsidRPr="00BF6C47">
        <w:rPr>
          <w:rFonts w:ascii="Calibri Light" w:hAnsi="Calibri Light" w:cs="Calibri Light"/>
          <w:sz w:val="20"/>
        </w:rPr>
        <w:t xml:space="preserve"> będzie posiadała wszystkie niezbędne opinie, uzgodnienia i sprawdzenia projektowe w zakresie wynikającym z obowiązujących, na dzień przekazania Dokumentacji Zamawiającemu, przepisów prawa.</w:t>
      </w:r>
    </w:p>
    <w:p w14:paraId="7481CEEE" w14:textId="77777777" w:rsidR="0008370C" w:rsidRPr="00BF6C47" w:rsidRDefault="00151CEE"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zapewnia, że Dokumentacja Projektowa będzie wykonana na aktualnej mapie sytuacyjno-wysokościowej do celów projektowych, spełniającej wymagania wynikające z Rozporządzenia Ministra Gospodarki Przestrzennej i Budownictwa z dnia 21 lutego 1995 roku w sprawie opracowań geodezyjno-kartograficznych oraz czynności geodezyjnych obowiązujących w budownictwie. </w:t>
      </w:r>
    </w:p>
    <w:p w14:paraId="32EC756D" w14:textId="77777777" w:rsidR="00151CEE" w:rsidRPr="00BF6C47" w:rsidRDefault="00151CEE"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Aktualną mapę do celów projektowych Inwestycji Projektant uzyska we własnym zakresie i na swój koszt.</w:t>
      </w:r>
    </w:p>
    <w:p w14:paraId="34619EE8" w14:textId="77777777" w:rsidR="00151CEE" w:rsidRPr="00BF6C47" w:rsidRDefault="00516C5B"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uzyska niezbędne warunki techniczne podłączenia mediów</w:t>
      </w:r>
      <w:r w:rsidR="007D17A4" w:rsidRPr="00BF6C47">
        <w:rPr>
          <w:rFonts w:ascii="Calibri Light" w:hAnsi="Calibri Light" w:cs="Calibri Light"/>
          <w:sz w:val="20"/>
        </w:rPr>
        <w:t>, jak również</w:t>
      </w:r>
      <w:r w:rsidRPr="00BF6C47">
        <w:rPr>
          <w:rFonts w:ascii="Calibri Light" w:hAnsi="Calibri Light" w:cs="Calibri Light"/>
          <w:sz w:val="20"/>
        </w:rPr>
        <w:t xml:space="preserve"> dokona wszelkich niezbędnych </w:t>
      </w:r>
      <w:r w:rsidR="007D17A4" w:rsidRPr="00BF6C47">
        <w:rPr>
          <w:rFonts w:ascii="Calibri Light" w:hAnsi="Calibri Light" w:cs="Calibri Light"/>
          <w:sz w:val="20"/>
        </w:rPr>
        <w:t>działań dla</w:t>
      </w:r>
      <w:r w:rsidRPr="00BF6C47">
        <w:rPr>
          <w:rFonts w:ascii="Calibri Light" w:hAnsi="Calibri Light" w:cs="Calibri Light"/>
          <w:sz w:val="20"/>
        </w:rPr>
        <w:t xml:space="preserve"> uzyskania </w:t>
      </w:r>
      <w:r w:rsidR="003D1475" w:rsidRPr="00BF6C47">
        <w:rPr>
          <w:rFonts w:ascii="Calibri Light" w:hAnsi="Calibri Light" w:cs="Calibri Light"/>
          <w:sz w:val="20"/>
        </w:rPr>
        <w:t xml:space="preserve">prawomocnej decyzji o zatwierdzeniu projektu budowlanego i </w:t>
      </w:r>
      <w:r w:rsidR="00A700FA" w:rsidRPr="00BF6C47">
        <w:rPr>
          <w:rFonts w:ascii="Calibri Light" w:hAnsi="Calibri Light" w:cs="Calibri Light"/>
          <w:sz w:val="20"/>
        </w:rPr>
        <w:t>po</w:t>
      </w:r>
      <w:r w:rsidR="003D1475" w:rsidRPr="00BF6C47">
        <w:rPr>
          <w:rFonts w:ascii="Calibri Light" w:hAnsi="Calibri Light" w:cs="Calibri Light"/>
          <w:sz w:val="20"/>
        </w:rPr>
        <w:t>zwoleniu na budowę</w:t>
      </w:r>
      <w:r w:rsidR="003D1475" w:rsidRPr="00BF6C47" w:rsidDel="003D1475">
        <w:rPr>
          <w:rFonts w:ascii="Calibri Light" w:hAnsi="Calibri Light" w:cs="Calibri Light"/>
          <w:sz w:val="20"/>
        </w:rPr>
        <w:t xml:space="preserve"> </w:t>
      </w:r>
      <w:r w:rsidRPr="00BF6C47">
        <w:rPr>
          <w:rFonts w:ascii="Calibri Light" w:hAnsi="Calibri Light" w:cs="Calibri Light"/>
          <w:sz w:val="20"/>
        </w:rPr>
        <w:t>oraz do realizacji Inwestycji uzgodnień</w:t>
      </w:r>
      <w:r w:rsidR="0008370C" w:rsidRPr="00BF6C47">
        <w:rPr>
          <w:rFonts w:ascii="Calibri Light" w:hAnsi="Calibri Light" w:cs="Calibri Light"/>
          <w:sz w:val="20"/>
        </w:rPr>
        <w:t>, w tym również uzyskania Decyzji</w:t>
      </w:r>
      <w:r w:rsidR="007D17A4" w:rsidRPr="00BF6C47">
        <w:rPr>
          <w:rFonts w:ascii="Calibri Light" w:hAnsi="Calibri Light" w:cs="Calibri Light"/>
          <w:sz w:val="20"/>
        </w:rPr>
        <w:t>.</w:t>
      </w:r>
    </w:p>
    <w:p w14:paraId="2019E8A0" w14:textId="77777777" w:rsidR="004A5829" w:rsidRPr="00BF6C47" w:rsidRDefault="00516C5B"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w:t>
      </w:r>
      <w:r w:rsidR="004A5829" w:rsidRPr="00BF6C47">
        <w:rPr>
          <w:rFonts w:ascii="Calibri Light" w:hAnsi="Calibri Light" w:cs="Calibri Light"/>
          <w:sz w:val="20"/>
        </w:rPr>
        <w:t>zobowiązany jest do zapewnienia właściwego nadzoru i koordynacji działań związanych z wykonywaniem Przedmiotu Umowy w celu osiągnięcia wymaganej jakości oraz terminowości prac realizowanych w ramach Umowy.</w:t>
      </w:r>
    </w:p>
    <w:p w14:paraId="1CFDFA66" w14:textId="77777777" w:rsidR="0056540B" w:rsidRPr="00BF6C47" w:rsidRDefault="004A5829"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 uwzględnieniem zobowiązań Zamawiającego, </w:t>
      </w:r>
      <w:r w:rsidR="00516C5B" w:rsidRPr="00BF6C47">
        <w:rPr>
          <w:rFonts w:ascii="Calibri Light" w:hAnsi="Calibri Light" w:cs="Calibri Light"/>
          <w:sz w:val="20"/>
        </w:rPr>
        <w:t xml:space="preserve">Projektant </w:t>
      </w:r>
      <w:r w:rsidRPr="00BF6C47">
        <w:rPr>
          <w:rFonts w:ascii="Calibri Light" w:hAnsi="Calibri Light" w:cs="Calibri Light"/>
          <w:sz w:val="20"/>
        </w:rPr>
        <w:t>ponosi odpowiedzialność za prawidłowe</w:t>
      </w:r>
      <w:r w:rsidR="00516C5B" w:rsidRPr="00BF6C47">
        <w:rPr>
          <w:rFonts w:ascii="Calibri Light" w:hAnsi="Calibri Light" w:cs="Calibri Light"/>
          <w:sz w:val="20"/>
        </w:rPr>
        <w:t xml:space="preserve"> sporządzenie Dokumentacji Projektowej </w:t>
      </w:r>
      <w:r w:rsidR="00151CEE" w:rsidRPr="00BF6C47">
        <w:rPr>
          <w:rFonts w:ascii="Calibri Light" w:hAnsi="Calibri Light" w:cs="Calibri Light"/>
          <w:sz w:val="20"/>
        </w:rPr>
        <w:t>oraz Dokumentacji Przetargowej, jak również</w:t>
      </w:r>
      <w:r w:rsidR="00516C5B" w:rsidRPr="00BF6C47">
        <w:rPr>
          <w:rFonts w:ascii="Calibri Light" w:hAnsi="Calibri Light" w:cs="Calibri Light"/>
          <w:sz w:val="20"/>
        </w:rPr>
        <w:t xml:space="preserve"> sprawowanie nadzoru autorskiego w związku z realizacją </w:t>
      </w:r>
      <w:r w:rsidR="0056540B" w:rsidRPr="00BF6C47">
        <w:rPr>
          <w:rFonts w:ascii="Calibri Light" w:hAnsi="Calibri Light" w:cs="Calibri Light"/>
          <w:sz w:val="20"/>
        </w:rPr>
        <w:t>Kontrakt</w:t>
      </w:r>
      <w:r w:rsidR="00151CEE" w:rsidRPr="00BF6C47">
        <w:rPr>
          <w:rFonts w:ascii="Calibri Light" w:hAnsi="Calibri Light" w:cs="Calibri Light"/>
          <w:sz w:val="20"/>
        </w:rPr>
        <w:t>ów</w:t>
      </w:r>
      <w:r w:rsidR="0056540B" w:rsidRPr="00BF6C47">
        <w:rPr>
          <w:rFonts w:ascii="Calibri Light" w:hAnsi="Calibri Light" w:cs="Calibri Light"/>
          <w:sz w:val="20"/>
        </w:rPr>
        <w:t xml:space="preserve"> Realizacyjn</w:t>
      </w:r>
      <w:r w:rsidR="00151CEE" w:rsidRPr="00BF6C47">
        <w:rPr>
          <w:rFonts w:ascii="Calibri Light" w:hAnsi="Calibri Light" w:cs="Calibri Light"/>
          <w:sz w:val="20"/>
        </w:rPr>
        <w:t>ych</w:t>
      </w:r>
      <w:r w:rsidR="0056540B" w:rsidRPr="00BF6C47">
        <w:rPr>
          <w:rFonts w:ascii="Calibri Light" w:hAnsi="Calibri Light" w:cs="Calibri Light"/>
          <w:sz w:val="20"/>
        </w:rPr>
        <w:t>.</w:t>
      </w:r>
    </w:p>
    <w:p w14:paraId="567BDE57" w14:textId="77777777" w:rsidR="004A5829" w:rsidRPr="00BF6C47" w:rsidRDefault="00394E32"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Strony</w:t>
      </w:r>
      <w:r w:rsidR="00516C5B" w:rsidRPr="00BF6C47">
        <w:rPr>
          <w:rFonts w:ascii="Calibri Light" w:hAnsi="Calibri Light" w:cs="Calibri Light"/>
          <w:sz w:val="20"/>
        </w:rPr>
        <w:t xml:space="preserve"> </w:t>
      </w:r>
      <w:r w:rsidR="004A5829" w:rsidRPr="00BF6C47">
        <w:rPr>
          <w:rFonts w:ascii="Calibri Light" w:hAnsi="Calibri Light" w:cs="Calibri Light"/>
          <w:sz w:val="20"/>
        </w:rPr>
        <w:t>zobowiązuj</w:t>
      </w:r>
      <w:r w:rsidRPr="00BF6C47">
        <w:rPr>
          <w:rFonts w:ascii="Calibri Light" w:hAnsi="Calibri Light" w:cs="Calibri Light"/>
          <w:sz w:val="20"/>
        </w:rPr>
        <w:t>ą</w:t>
      </w:r>
      <w:r w:rsidR="004A5829" w:rsidRPr="00BF6C47">
        <w:rPr>
          <w:rFonts w:ascii="Calibri Light" w:hAnsi="Calibri Light" w:cs="Calibri Light"/>
          <w:sz w:val="20"/>
        </w:rPr>
        <w:t xml:space="preserve"> się do zapewniania, iż wszystkie </w:t>
      </w:r>
      <w:r w:rsidRPr="00BF6C47">
        <w:rPr>
          <w:rFonts w:ascii="Calibri Light" w:hAnsi="Calibri Light" w:cs="Calibri Light"/>
          <w:sz w:val="20"/>
        </w:rPr>
        <w:t>działania</w:t>
      </w:r>
      <w:r w:rsidR="004A5829" w:rsidRPr="00BF6C47">
        <w:rPr>
          <w:rFonts w:ascii="Calibri Light" w:hAnsi="Calibri Light" w:cs="Calibri Light"/>
          <w:sz w:val="20"/>
        </w:rPr>
        <w:t xml:space="preserve"> prowadzone </w:t>
      </w:r>
      <w:r w:rsidR="00673495" w:rsidRPr="00BF6C47">
        <w:rPr>
          <w:rFonts w:ascii="Calibri Light" w:hAnsi="Calibri Light" w:cs="Calibri Light"/>
          <w:sz w:val="20"/>
        </w:rPr>
        <w:t>przez drugą Stronę</w:t>
      </w:r>
      <w:r w:rsidR="004A5829" w:rsidRPr="00BF6C47">
        <w:rPr>
          <w:rFonts w:ascii="Calibri Light" w:hAnsi="Calibri Light" w:cs="Calibri Light"/>
          <w:sz w:val="20"/>
        </w:rPr>
        <w:t xml:space="preserve"> w związku z wykonywaniem Umowy będą prowadzone sposób minimalizujący zakłócenia w pracy oraz organizacji pracy </w:t>
      </w:r>
      <w:r w:rsidR="00673495" w:rsidRPr="00BF6C47">
        <w:rPr>
          <w:rFonts w:ascii="Calibri Light" w:hAnsi="Calibri Light" w:cs="Calibri Light"/>
          <w:sz w:val="20"/>
        </w:rPr>
        <w:t>drugiej Strony</w:t>
      </w:r>
      <w:r w:rsidR="004A5829" w:rsidRPr="00BF6C47">
        <w:rPr>
          <w:rFonts w:ascii="Calibri Light" w:hAnsi="Calibri Light" w:cs="Calibri Light"/>
          <w:sz w:val="20"/>
        </w:rPr>
        <w:t xml:space="preserve">, </w:t>
      </w:r>
      <w:r w:rsidR="00411D61" w:rsidRPr="00BF6C47">
        <w:rPr>
          <w:rFonts w:ascii="Calibri Light" w:hAnsi="Calibri Light" w:cs="Calibri Light"/>
          <w:sz w:val="20"/>
        </w:rPr>
        <w:t xml:space="preserve">w trybie ustalonym przez Strony, z zachowaniem wszelkich unormowań prawnych obowiązujących </w:t>
      </w:r>
      <w:r w:rsidR="00151CEE" w:rsidRPr="00BF6C47">
        <w:rPr>
          <w:rFonts w:ascii="Calibri Light" w:hAnsi="Calibri Light" w:cs="Calibri Light"/>
          <w:sz w:val="20"/>
        </w:rPr>
        <w:t xml:space="preserve">u Zamawiającego i </w:t>
      </w:r>
      <w:r w:rsidR="000A4331" w:rsidRPr="00BF6C47">
        <w:rPr>
          <w:rFonts w:ascii="Calibri Light" w:hAnsi="Calibri Light" w:cs="Calibri Light"/>
          <w:sz w:val="20"/>
        </w:rPr>
        <w:t>Projektanta</w:t>
      </w:r>
      <w:r w:rsidR="00411D61" w:rsidRPr="00BF6C47">
        <w:rPr>
          <w:rFonts w:ascii="Calibri Light" w:hAnsi="Calibri Light" w:cs="Calibri Light"/>
          <w:sz w:val="20"/>
        </w:rPr>
        <w:t>.</w:t>
      </w:r>
    </w:p>
    <w:p w14:paraId="690D8DCA" w14:textId="77777777" w:rsidR="004F6C7E" w:rsidRPr="00BF6C47" w:rsidRDefault="004F6C7E"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Bez wyraźnego pisemnego upoważnienia udzielonego przez Zamawiającego, </w:t>
      </w:r>
      <w:r w:rsidR="00516C5B" w:rsidRPr="00BF6C47">
        <w:rPr>
          <w:rFonts w:ascii="Calibri Light" w:hAnsi="Calibri Light" w:cs="Calibri Light"/>
          <w:sz w:val="20"/>
        </w:rPr>
        <w:t xml:space="preserve">Projektant </w:t>
      </w:r>
      <w:r w:rsidRPr="00BF6C47">
        <w:rPr>
          <w:rFonts w:ascii="Calibri Light" w:hAnsi="Calibri Light" w:cs="Calibri Light"/>
          <w:sz w:val="20"/>
        </w:rPr>
        <w:t>nie jest uprawniony do zaciągania żadnych zobowiązań w imieniu Zamawiającego, ani udzielania w jego imieniu zwolnień z zobowiązań lub dokonywania zmiany zakresu zobowiązań Wykonawc</w:t>
      </w:r>
      <w:r w:rsidR="00432D40" w:rsidRPr="00BF6C47">
        <w:rPr>
          <w:rFonts w:ascii="Calibri Light" w:hAnsi="Calibri Light" w:cs="Calibri Light"/>
          <w:sz w:val="20"/>
        </w:rPr>
        <w:t>ów</w:t>
      </w:r>
      <w:r w:rsidRPr="00BF6C47">
        <w:rPr>
          <w:rFonts w:ascii="Calibri Light" w:hAnsi="Calibri Light" w:cs="Calibri Light"/>
          <w:sz w:val="20"/>
        </w:rPr>
        <w:t xml:space="preserve">. </w:t>
      </w:r>
    </w:p>
    <w:p w14:paraId="48056496" w14:textId="308C817B" w:rsidR="004F6C7E" w:rsidRPr="00BF6C47" w:rsidRDefault="004F6C7E"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Niezależnie od obowiązków raportowania, o których mowa w Art. 1</w:t>
      </w:r>
      <w:r w:rsidR="00863B8D" w:rsidRPr="00BF6C47">
        <w:rPr>
          <w:rFonts w:ascii="Calibri Light" w:hAnsi="Calibri Light" w:cs="Calibri Light"/>
          <w:sz w:val="20"/>
        </w:rPr>
        <w:t xml:space="preserve">8 </w:t>
      </w:r>
      <w:r w:rsidRPr="00BF6C47">
        <w:rPr>
          <w:rFonts w:ascii="Calibri Light" w:hAnsi="Calibri Light" w:cs="Calibri Light"/>
          <w:sz w:val="20"/>
        </w:rPr>
        <w:t xml:space="preserve">Aktu Umowy, </w:t>
      </w:r>
      <w:r w:rsidR="00516C5B" w:rsidRPr="00BF6C47">
        <w:rPr>
          <w:rFonts w:ascii="Calibri Light" w:hAnsi="Calibri Light" w:cs="Calibri Light"/>
          <w:sz w:val="20"/>
        </w:rPr>
        <w:t xml:space="preserve">Projektant </w:t>
      </w:r>
      <w:r w:rsidRPr="00BF6C47">
        <w:rPr>
          <w:rFonts w:ascii="Calibri Light" w:hAnsi="Calibri Light" w:cs="Calibri Light"/>
          <w:sz w:val="20"/>
        </w:rPr>
        <w:t>będzie zobowiązany do udzielania Zamawiającemu</w:t>
      </w:r>
      <w:r w:rsidR="00AF1D90" w:rsidRPr="00BF6C47">
        <w:rPr>
          <w:rFonts w:ascii="Calibri Light" w:hAnsi="Calibri Light" w:cs="Calibri Light"/>
          <w:sz w:val="20"/>
        </w:rPr>
        <w:t>, w zakresie objętym Przedmiotem Umowy,</w:t>
      </w:r>
      <w:r w:rsidRPr="00BF6C47">
        <w:rPr>
          <w:rFonts w:ascii="Calibri Light" w:hAnsi="Calibri Light" w:cs="Calibri Light"/>
          <w:sz w:val="20"/>
        </w:rPr>
        <w:t xml:space="preserve"> </w:t>
      </w:r>
      <w:r w:rsidR="00EF1C18" w:rsidRPr="00BF6C47">
        <w:rPr>
          <w:rFonts w:ascii="Calibri Light" w:hAnsi="Calibri Light" w:cs="Calibri Light"/>
          <w:sz w:val="20"/>
        </w:rPr>
        <w:t xml:space="preserve">na wcześniej uzgodnionych warunkach </w:t>
      </w:r>
      <w:r w:rsidRPr="00BF6C47">
        <w:rPr>
          <w:rFonts w:ascii="Calibri Light" w:hAnsi="Calibri Light" w:cs="Calibri Light"/>
          <w:sz w:val="20"/>
        </w:rPr>
        <w:t xml:space="preserve">wszelkich </w:t>
      </w:r>
      <w:r w:rsidRPr="00BF6C47">
        <w:rPr>
          <w:rFonts w:ascii="Calibri Light" w:hAnsi="Calibri Light" w:cs="Calibri Light"/>
          <w:sz w:val="20"/>
        </w:rPr>
        <w:lastRenderedPageBreak/>
        <w:t>innych wyjaśnień, porad lub opinii (ustnie lub pisemnie) w zakresie związanym z wykonywaniem Kontrakt</w:t>
      </w:r>
      <w:r w:rsidR="00432D40" w:rsidRPr="00BF6C47">
        <w:rPr>
          <w:rFonts w:ascii="Calibri Light" w:hAnsi="Calibri Light" w:cs="Calibri Light"/>
          <w:sz w:val="20"/>
        </w:rPr>
        <w:t>ów</w:t>
      </w:r>
      <w:r w:rsidRPr="00BF6C47">
        <w:rPr>
          <w:rFonts w:ascii="Calibri Light" w:hAnsi="Calibri Light" w:cs="Calibri Light"/>
          <w:sz w:val="20"/>
        </w:rPr>
        <w:t xml:space="preserve"> Realizacyjn</w:t>
      </w:r>
      <w:r w:rsidR="00432D40" w:rsidRPr="00BF6C47">
        <w:rPr>
          <w:rFonts w:ascii="Calibri Light" w:hAnsi="Calibri Light" w:cs="Calibri Light"/>
          <w:sz w:val="20"/>
        </w:rPr>
        <w:t>ych</w:t>
      </w:r>
      <w:r w:rsidRPr="00BF6C47">
        <w:rPr>
          <w:rFonts w:ascii="Calibri Light" w:hAnsi="Calibri Light" w:cs="Calibri Light"/>
          <w:sz w:val="20"/>
        </w:rPr>
        <w:t>, których</w:t>
      </w:r>
      <w:r w:rsidR="00921641" w:rsidRPr="00BF6C47">
        <w:rPr>
          <w:rFonts w:ascii="Calibri Light" w:hAnsi="Calibri Light" w:cs="Calibri Light"/>
          <w:sz w:val="20"/>
        </w:rPr>
        <w:t xml:space="preserve"> </w:t>
      </w:r>
      <w:r w:rsidR="008128B9" w:rsidRPr="00BF6C47">
        <w:rPr>
          <w:rFonts w:ascii="Calibri Light" w:hAnsi="Calibri Light" w:cs="Calibri Light"/>
          <w:sz w:val="20"/>
        </w:rPr>
        <w:t>Zamawiający</w:t>
      </w:r>
      <w:r w:rsidR="00921641" w:rsidRPr="00BF6C47">
        <w:rPr>
          <w:rFonts w:ascii="Calibri Light" w:hAnsi="Calibri Light" w:cs="Calibri Light"/>
          <w:sz w:val="20"/>
        </w:rPr>
        <w:t xml:space="preserve"> lub </w:t>
      </w:r>
      <w:r w:rsidR="008128B9" w:rsidRPr="00BF6C47">
        <w:rPr>
          <w:rFonts w:ascii="Calibri Light" w:hAnsi="Calibri Light" w:cs="Calibri Light"/>
          <w:sz w:val="20"/>
        </w:rPr>
        <w:t>działający w jego imieniu Przedstawiciel Zamawiającego</w:t>
      </w:r>
      <w:r w:rsidRPr="00BF6C47">
        <w:rPr>
          <w:rFonts w:ascii="Calibri Light" w:hAnsi="Calibri Light" w:cs="Calibri Light"/>
          <w:sz w:val="20"/>
        </w:rPr>
        <w:t xml:space="preserve"> może w sposób rozsądny i uzasadniony zażądać.</w:t>
      </w:r>
    </w:p>
    <w:p w14:paraId="11F09F0B" w14:textId="77777777" w:rsidR="004F6C7E" w:rsidRPr="00BF6C47" w:rsidRDefault="004F6C7E"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Fotografowanie i filmowanie przez </w:t>
      </w:r>
      <w:r w:rsidR="00516C5B" w:rsidRPr="00BF6C47">
        <w:rPr>
          <w:rFonts w:ascii="Calibri Light" w:hAnsi="Calibri Light" w:cs="Calibri Light"/>
          <w:sz w:val="20"/>
        </w:rPr>
        <w:t xml:space="preserve">Projektanta </w:t>
      </w:r>
      <w:r w:rsidRPr="00BF6C47">
        <w:rPr>
          <w:rFonts w:ascii="Calibri Light" w:hAnsi="Calibri Light" w:cs="Calibri Light"/>
          <w:sz w:val="20"/>
        </w:rPr>
        <w:t xml:space="preserve">Placu Budowy, w celach niezwiązanych z realizacją obowiązków wynikających z Umowy, bez pisemnej zgody Zamawiającego jest zabronione. </w:t>
      </w:r>
    </w:p>
    <w:p w14:paraId="57122696" w14:textId="3268FB1A" w:rsidR="004F6C7E" w:rsidRPr="00BF6C47" w:rsidRDefault="004F6C7E"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przypadku jakichkolwiek zmian danych </w:t>
      </w:r>
      <w:r w:rsidR="00516C5B" w:rsidRPr="00BF6C47">
        <w:rPr>
          <w:rFonts w:ascii="Calibri Light" w:hAnsi="Calibri Light" w:cs="Calibri Light"/>
          <w:sz w:val="20"/>
        </w:rPr>
        <w:t>Projektanta</w:t>
      </w:r>
      <w:r w:rsidRPr="00BF6C47">
        <w:rPr>
          <w:rFonts w:ascii="Calibri Light" w:hAnsi="Calibri Light" w:cs="Calibri Light"/>
          <w:sz w:val="20"/>
        </w:rPr>
        <w:t xml:space="preserve">, skutkujących zmianą wpisu w rejestrze przedsiębiorców lub w ewidencji działalności gospodarczej, </w:t>
      </w:r>
      <w:r w:rsidR="00516C5B" w:rsidRPr="00BF6C47">
        <w:rPr>
          <w:rFonts w:ascii="Calibri Light" w:hAnsi="Calibri Light" w:cs="Calibri Light"/>
          <w:sz w:val="20"/>
        </w:rPr>
        <w:t xml:space="preserve">Projektant </w:t>
      </w:r>
      <w:r w:rsidRPr="00BF6C47">
        <w:rPr>
          <w:rFonts w:ascii="Calibri Light" w:hAnsi="Calibri Light" w:cs="Calibri Light"/>
          <w:sz w:val="20"/>
        </w:rPr>
        <w:t xml:space="preserve">zobowiązany jest niezwłocznie, nie później niż w terminie 7 dni od dokonania wpisu zmiany w rejestrze przedsiębiorców </w:t>
      </w:r>
      <w:r w:rsidR="008128B9" w:rsidRPr="00BF6C47">
        <w:rPr>
          <w:rFonts w:ascii="Calibri Light" w:hAnsi="Calibri Light" w:cs="Calibri Light"/>
          <w:sz w:val="20"/>
        </w:rPr>
        <w:t xml:space="preserve">poinformować o tym fakcie </w:t>
      </w:r>
      <w:r w:rsidRPr="00BF6C47">
        <w:rPr>
          <w:rFonts w:ascii="Calibri Light" w:hAnsi="Calibri Light" w:cs="Calibri Light"/>
          <w:sz w:val="20"/>
        </w:rPr>
        <w:t>Zamawiającemu.</w:t>
      </w:r>
    </w:p>
    <w:p w14:paraId="6E5F2E2B" w14:textId="7B9B913C" w:rsidR="004F6C7E" w:rsidRPr="00BF6C47" w:rsidRDefault="00516C5B" w:rsidP="001F7F41">
      <w:pPr>
        <w:numPr>
          <w:ilvl w:val="1"/>
          <w:numId w:val="1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w:t>
      </w:r>
      <w:r w:rsidR="004F6C7E" w:rsidRPr="00BF6C47">
        <w:rPr>
          <w:rFonts w:ascii="Calibri Light" w:hAnsi="Calibri Light" w:cs="Calibri Light"/>
          <w:sz w:val="20"/>
        </w:rPr>
        <w:t xml:space="preserve">nie będzie rekrutował personelu spośród Pracowników </w:t>
      </w:r>
      <w:r w:rsidR="00591787" w:rsidRPr="00BF6C47">
        <w:rPr>
          <w:rFonts w:ascii="Calibri Light" w:hAnsi="Calibri Light" w:cs="Calibri Light"/>
          <w:sz w:val="20"/>
        </w:rPr>
        <w:t xml:space="preserve">Zamawiającego lub </w:t>
      </w:r>
      <w:r w:rsidR="008128B9" w:rsidRPr="00BF6C47">
        <w:rPr>
          <w:rFonts w:ascii="Calibri Light" w:hAnsi="Calibri Light" w:cs="Calibri Light"/>
          <w:sz w:val="20"/>
        </w:rPr>
        <w:t>Przedstawiciela Zamawiającego</w:t>
      </w:r>
      <w:r w:rsidR="00797F61" w:rsidRPr="00BF6C47">
        <w:rPr>
          <w:rFonts w:ascii="Calibri Light" w:hAnsi="Calibri Light" w:cs="Calibri Light"/>
          <w:sz w:val="20"/>
        </w:rPr>
        <w:t>.</w:t>
      </w:r>
      <w:r w:rsidR="004F6C7E" w:rsidRPr="00BF6C47">
        <w:rPr>
          <w:rFonts w:ascii="Calibri Light" w:hAnsi="Calibri Light" w:cs="Calibri Light"/>
          <w:sz w:val="20"/>
        </w:rPr>
        <w:t xml:space="preserve"> Naruszenie powyższego zobowiązania stanowi podstawę do wypowiedzenia Umowy z przyczyn zawinionych przez </w:t>
      </w:r>
      <w:r w:rsidRPr="00BF6C47">
        <w:rPr>
          <w:rFonts w:ascii="Calibri Light" w:hAnsi="Calibri Light" w:cs="Calibri Light"/>
          <w:sz w:val="20"/>
        </w:rPr>
        <w:t>Projektanta</w:t>
      </w:r>
      <w:r w:rsidR="004F6C7E" w:rsidRPr="00BF6C47">
        <w:rPr>
          <w:rFonts w:ascii="Calibri Light" w:hAnsi="Calibri Light" w:cs="Calibri Light"/>
          <w:sz w:val="20"/>
        </w:rPr>
        <w:t>.</w:t>
      </w:r>
    </w:p>
    <w:p w14:paraId="4C13A052" w14:textId="1A1F9A11" w:rsidR="00E558A1" w:rsidRPr="00BF6C47" w:rsidRDefault="00516C5B" w:rsidP="00FC724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Projektant </w:t>
      </w:r>
      <w:r w:rsidR="004F6C7E" w:rsidRPr="00BF6C47">
        <w:rPr>
          <w:rFonts w:ascii="Calibri Light" w:hAnsi="Calibri Light" w:cs="Calibri Light"/>
          <w:sz w:val="20"/>
        </w:rPr>
        <w:t>zapewni wszelkie urządzenia, materiały, sprzęt, robociznę oraz środki zużywalne i inne rzeczy, a także usługi konieczne do wykonania Przedmiotu Umowy - w ramach Wynagrodzenia ustalonego w Akcie Umowy.</w:t>
      </w:r>
    </w:p>
    <w:p w14:paraId="19129C6B" w14:textId="77777777" w:rsidR="00EE228F" w:rsidRPr="00BF6C47" w:rsidRDefault="00EE228F" w:rsidP="00FC7242">
      <w:pPr>
        <w:suppressAutoHyphens/>
        <w:spacing w:before="240" w:after="240"/>
        <w:ind w:left="567"/>
        <w:jc w:val="both"/>
        <w:rPr>
          <w:rFonts w:ascii="Calibri Light" w:hAnsi="Calibri Light" w:cs="Calibri Light"/>
        </w:rPr>
      </w:pPr>
    </w:p>
    <w:bookmarkStart w:id="26" w:name="_Toc533088176"/>
    <w:p w14:paraId="2203CF4D" w14:textId="49664DF9" w:rsidR="00C75231" w:rsidRPr="00C95561" w:rsidRDefault="007E54B0" w:rsidP="00D61132">
      <w:pPr>
        <w:pStyle w:val="Nagwek2"/>
        <w:spacing w:after="12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5952" behindDoc="0" locked="0" layoutInCell="1" allowOverlap="1" wp14:anchorId="3775B7B4" wp14:editId="1E083FDF">
                <wp:simplePos x="0" y="0"/>
                <wp:positionH relativeFrom="column">
                  <wp:posOffset>0</wp:posOffset>
                </wp:positionH>
                <wp:positionV relativeFrom="paragraph">
                  <wp:posOffset>236018</wp:posOffset>
                </wp:positionV>
                <wp:extent cx="5760085" cy="0"/>
                <wp:effectExtent l="6985" t="9525" r="14605" b="9525"/>
                <wp:wrapNone/>
                <wp:docPr id="40" name="Łącznik prosty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73227C4" id="Łącznik prosty 1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8.6pt" to="453.5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" strokecolor="#5b9bd5" strokeweight="1pt">
                <v:stroke joinstyle="miter"/>
              </v:line>
            </w:pict>
          </mc:Fallback>
        </mc:AlternateContent>
      </w:r>
      <w:r w:rsidR="00C75231" w:rsidRPr="00C95561">
        <w:rPr>
          <w:rFonts w:ascii="Calibri Light" w:hAnsi="Calibri Light" w:cs="Calibri Light"/>
          <w:i w:val="0"/>
          <w:sz w:val="22"/>
          <w:szCs w:val="22"/>
          <w:lang w:val="pl-PL"/>
        </w:rPr>
        <w:t>Artykuł 7. Współdziałanie Stron</w:t>
      </w:r>
      <w:bookmarkEnd w:id="26"/>
    </w:p>
    <w:p w14:paraId="07347566" w14:textId="77777777" w:rsidR="004A5829" w:rsidRPr="00BF6C47" w:rsidRDefault="004A5829" w:rsidP="001F7F41">
      <w:pPr>
        <w:pStyle w:val="Akapitzlist"/>
        <w:numPr>
          <w:ilvl w:val="1"/>
          <w:numId w:val="14"/>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Strony zobowiązują się dołożyć wszelkich starań celem najkorzystniejszej realizacji Umowy, w szczególności polegających na niezwłocznym przekazywaniu drugiej Stronie danych i informacji mających znaczenie dla realizacji podjętych niniejszą Umową zobowiązań.</w:t>
      </w:r>
    </w:p>
    <w:p w14:paraId="028874EB" w14:textId="77777777" w:rsidR="004A5829" w:rsidRPr="00BF6C47" w:rsidRDefault="004A5829" w:rsidP="001F7F41">
      <w:pPr>
        <w:numPr>
          <w:ilvl w:val="1"/>
          <w:numId w:val="1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toku realizacji prac objętych przedmiotem Umowy, Strony zobowiązane są na bieżąco informować się wzajemnie o wszelkich znanych im zagrożeniach, trudnościach, czy przeszkodach związanych z wykonywaniem Umowy, w tym także znanych </w:t>
      </w:r>
      <w:r w:rsidR="00CD40AD" w:rsidRPr="00BF6C47">
        <w:rPr>
          <w:rFonts w:ascii="Calibri Light" w:hAnsi="Calibri Light" w:cs="Calibri Light"/>
          <w:sz w:val="20"/>
        </w:rPr>
        <w:t xml:space="preserve">Projektantowi </w:t>
      </w:r>
      <w:r w:rsidRPr="00BF6C47">
        <w:rPr>
          <w:rFonts w:ascii="Calibri Light" w:hAnsi="Calibri Light" w:cs="Calibri Light"/>
          <w:sz w:val="20"/>
        </w:rPr>
        <w:t xml:space="preserve">okolicznościach leżących po stronie Zamawiającego, które mają wpływ na jakość, termin wykonania bądź zakres prac. Informacje te powinny być przekazywane na piśmie </w:t>
      </w:r>
      <w:r w:rsidR="007644A9" w:rsidRPr="00BF6C47">
        <w:rPr>
          <w:rFonts w:ascii="Calibri Light" w:hAnsi="Calibri Light" w:cs="Calibri Light"/>
          <w:sz w:val="20"/>
        </w:rPr>
        <w:t>Przedstawicielom</w:t>
      </w:r>
      <w:r w:rsidRPr="00BF6C47">
        <w:rPr>
          <w:rFonts w:ascii="Calibri Light" w:hAnsi="Calibri Light" w:cs="Calibri Light"/>
          <w:sz w:val="20"/>
        </w:rPr>
        <w:t xml:space="preserve"> Stron.</w:t>
      </w:r>
    </w:p>
    <w:p w14:paraId="47FA0AF3" w14:textId="5935C522" w:rsidR="004A5829" w:rsidRPr="00BF6C47" w:rsidRDefault="004A5829" w:rsidP="001F7F41">
      <w:pPr>
        <w:numPr>
          <w:ilvl w:val="1"/>
          <w:numId w:val="1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Z</w:t>
      </w:r>
      <w:r w:rsidR="00D55C91" w:rsidRPr="00BF6C47">
        <w:rPr>
          <w:rFonts w:ascii="Calibri Light" w:hAnsi="Calibri Light" w:cs="Calibri Light"/>
          <w:sz w:val="20"/>
        </w:rPr>
        <w:t xml:space="preserve">amawiający oraz </w:t>
      </w:r>
      <w:r w:rsidR="008128B9" w:rsidRPr="00BF6C47">
        <w:rPr>
          <w:rFonts w:ascii="Calibri Light" w:hAnsi="Calibri Light" w:cs="Calibri Light"/>
          <w:sz w:val="20"/>
        </w:rPr>
        <w:t>Przedstawiciel Zamawiającego</w:t>
      </w:r>
      <w:r w:rsidR="00F04454" w:rsidRPr="00BF6C47">
        <w:rPr>
          <w:rFonts w:ascii="Calibri Light" w:hAnsi="Calibri Light" w:cs="Calibri Light"/>
          <w:sz w:val="20"/>
        </w:rPr>
        <w:t xml:space="preserve"> </w:t>
      </w:r>
      <w:r w:rsidRPr="00BF6C47">
        <w:rPr>
          <w:rFonts w:ascii="Calibri Light" w:hAnsi="Calibri Light" w:cs="Calibri Light"/>
          <w:sz w:val="20"/>
        </w:rPr>
        <w:t xml:space="preserve">zobowiązany jest do współdziałania z </w:t>
      </w:r>
      <w:r w:rsidR="00CD40AD" w:rsidRPr="00BF6C47">
        <w:rPr>
          <w:rFonts w:ascii="Calibri Light" w:hAnsi="Calibri Light" w:cs="Calibri Light"/>
          <w:sz w:val="20"/>
        </w:rPr>
        <w:t xml:space="preserve">Projektantem </w:t>
      </w:r>
      <w:r w:rsidRPr="00BF6C47">
        <w:rPr>
          <w:rFonts w:ascii="Calibri Light" w:hAnsi="Calibri Light" w:cs="Calibri Light"/>
          <w:sz w:val="20"/>
        </w:rPr>
        <w:t xml:space="preserve">w zakresie i na warunkach wprost wskazanych w Umowie, a w szczególności w zakresie opisanym w niniejszym </w:t>
      </w:r>
      <w:r w:rsidR="0001303F" w:rsidRPr="00BF6C47">
        <w:rPr>
          <w:rFonts w:ascii="Calibri Light" w:hAnsi="Calibri Light" w:cs="Calibri Light"/>
          <w:sz w:val="20"/>
        </w:rPr>
        <w:t>artykule</w:t>
      </w:r>
      <w:r w:rsidRPr="00BF6C47">
        <w:rPr>
          <w:rFonts w:ascii="Calibri Light" w:hAnsi="Calibri Light" w:cs="Calibri Light"/>
          <w:sz w:val="20"/>
        </w:rPr>
        <w:t>.</w:t>
      </w:r>
    </w:p>
    <w:p w14:paraId="5E82F33B" w14:textId="7ED89C23" w:rsidR="004A5829" w:rsidRPr="00BF6C47" w:rsidRDefault="004A5829" w:rsidP="001F7F41">
      <w:pPr>
        <w:numPr>
          <w:ilvl w:val="1"/>
          <w:numId w:val="1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w:t>
      </w:r>
      <w:r w:rsidR="00F04454" w:rsidRPr="00BF6C47">
        <w:rPr>
          <w:rFonts w:ascii="Calibri Light" w:hAnsi="Calibri Light" w:cs="Calibri Light"/>
          <w:sz w:val="20"/>
        </w:rPr>
        <w:t xml:space="preserve">oraz </w:t>
      </w:r>
      <w:r w:rsidR="008128B9" w:rsidRPr="00BF6C47">
        <w:rPr>
          <w:rFonts w:ascii="Calibri Light" w:hAnsi="Calibri Light" w:cs="Calibri Light"/>
          <w:sz w:val="20"/>
        </w:rPr>
        <w:t>Przedstawiciel Zamawiającego</w:t>
      </w:r>
      <w:r w:rsidR="00F04454" w:rsidRPr="00BF6C47">
        <w:rPr>
          <w:rFonts w:ascii="Calibri Light" w:hAnsi="Calibri Light" w:cs="Calibri Light"/>
          <w:sz w:val="20"/>
        </w:rPr>
        <w:t xml:space="preserve"> </w:t>
      </w:r>
      <w:r w:rsidRPr="00BF6C47">
        <w:rPr>
          <w:rFonts w:ascii="Calibri Light" w:hAnsi="Calibri Light" w:cs="Calibri Light"/>
          <w:sz w:val="20"/>
        </w:rPr>
        <w:t>zapewni</w:t>
      </w:r>
      <w:r w:rsidR="008128B9" w:rsidRPr="00BF6C47">
        <w:rPr>
          <w:rFonts w:ascii="Calibri Light" w:hAnsi="Calibri Light" w:cs="Calibri Light"/>
          <w:sz w:val="20"/>
        </w:rPr>
        <w:t>ą</w:t>
      </w:r>
      <w:r w:rsidRPr="00BF6C47">
        <w:rPr>
          <w:rFonts w:ascii="Calibri Light" w:hAnsi="Calibri Light" w:cs="Calibri Light"/>
          <w:sz w:val="20"/>
        </w:rPr>
        <w:t xml:space="preserve"> udział swoich Pracowników do współpracy z Personelem </w:t>
      </w:r>
      <w:r w:rsidR="00CD40AD" w:rsidRPr="00BF6C47">
        <w:rPr>
          <w:rFonts w:ascii="Calibri Light" w:hAnsi="Calibri Light" w:cs="Calibri Light"/>
          <w:sz w:val="20"/>
        </w:rPr>
        <w:t xml:space="preserve">Projektanta </w:t>
      </w:r>
      <w:r w:rsidRPr="00BF6C47">
        <w:rPr>
          <w:rFonts w:ascii="Calibri Light" w:hAnsi="Calibri Light" w:cs="Calibri Light"/>
          <w:sz w:val="20"/>
        </w:rPr>
        <w:t xml:space="preserve">w okresie realizacji Umowy, zapewniając zaangażowanie Pracowników w stopniu umożliwiającym </w:t>
      </w:r>
      <w:r w:rsidR="00CD40AD" w:rsidRPr="00BF6C47">
        <w:rPr>
          <w:rFonts w:ascii="Calibri Light" w:hAnsi="Calibri Light" w:cs="Calibri Light"/>
          <w:sz w:val="20"/>
        </w:rPr>
        <w:t xml:space="preserve">Projektantowi </w:t>
      </w:r>
      <w:r w:rsidRPr="00BF6C47">
        <w:rPr>
          <w:rFonts w:ascii="Calibri Light" w:hAnsi="Calibri Light" w:cs="Calibri Light"/>
          <w:sz w:val="20"/>
        </w:rPr>
        <w:t xml:space="preserve">realizację Umowy </w:t>
      </w:r>
    </w:p>
    <w:p w14:paraId="60B9FEF1" w14:textId="6F7941B9" w:rsidR="0008370C" w:rsidRPr="00BF6C47" w:rsidRDefault="0080530E" w:rsidP="001F7F41">
      <w:pPr>
        <w:numPr>
          <w:ilvl w:val="1"/>
          <w:numId w:val="1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 zastrzeżeniem Art. </w:t>
      </w:r>
      <w:r w:rsidR="0019307F" w:rsidRPr="00BF6C47">
        <w:rPr>
          <w:rFonts w:ascii="Calibri Light" w:hAnsi="Calibri Light" w:cs="Calibri Light"/>
          <w:sz w:val="20"/>
        </w:rPr>
        <w:t>1</w:t>
      </w:r>
      <w:r w:rsidR="00863B8D" w:rsidRPr="00BF6C47">
        <w:rPr>
          <w:rFonts w:ascii="Calibri Light" w:hAnsi="Calibri Light" w:cs="Calibri Light"/>
          <w:sz w:val="20"/>
        </w:rPr>
        <w:t>4</w:t>
      </w:r>
      <w:r w:rsidR="0019307F" w:rsidRPr="00BF6C47">
        <w:rPr>
          <w:rFonts w:ascii="Calibri Light" w:hAnsi="Calibri Light" w:cs="Calibri Light"/>
          <w:sz w:val="20"/>
        </w:rPr>
        <w:t xml:space="preserve"> </w:t>
      </w:r>
      <w:r w:rsidRPr="00BF6C47">
        <w:rPr>
          <w:rFonts w:ascii="Calibri Light" w:hAnsi="Calibri Light" w:cs="Calibri Light"/>
          <w:sz w:val="20"/>
        </w:rPr>
        <w:t>Aktu Umowy,</w:t>
      </w:r>
      <w:r w:rsidR="008128B9" w:rsidRPr="00BF6C47">
        <w:rPr>
          <w:rFonts w:ascii="Calibri Light" w:hAnsi="Calibri Light" w:cs="Calibri Light"/>
          <w:sz w:val="20"/>
        </w:rPr>
        <w:t xml:space="preserve"> Zamawiający</w:t>
      </w:r>
      <w:r w:rsidR="004A5829" w:rsidRPr="00BF6C47">
        <w:rPr>
          <w:rFonts w:ascii="Calibri Light" w:hAnsi="Calibri Light" w:cs="Calibri Light"/>
          <w:sz w:val="20"/>
        </w:rPr>
        <w:t xml:space="preserve"> jest odpowiedzialny za terminowe dostarczenie informacji oraz danych niezbędnych do realizacji Umowy określony</w:t>
      </w:r>
      <w:r w:rsidR="007644A9" w:rsidRPr="00BF6C47">
        <w:rPr>
          <w:rFonts w:ascii="Calibri Light" w:hAnsi="Calibri Light" w:cs="Calibri Light"/>
          <w:sz w:val="20"/>
        </w:rPr>
        <w:t>ch</w:t>
      </w:r>
      <w:r w:rsidR="004A5829" w:rsidRPr="00BF6C47">
        <w:rPr>
          <w:rFonts w:ascii="Calibri Light" w:hAnsi="Calibri Light" w:cs="Calibri Light"/>
          <w:sz w:val="20"/>
        </w:rPr>
        <w:t xml:space="preserve"> w pisemnym żądaniu </w:t>
      </w:r>
      <w:r w:rsidR="00CD40AD" w:rsidRPr="00BF6C47">
        <w:rPr>
          <w:rFonts w:ascii="Calibri Light" w:hAnsi="Calibri Light" w:cs="Calibri Light"/>
          <w:sz w:val="20"/>
        </w:rPr>
        <w:t>Projektanta</w:t>
      </w:r>
      <w:r w:rsidR="004A5829" w:rsidRPr="00BF6C47">
        <w:rPr>
          <w:rFonts w:ascii="Calibri Light" w:hAnsi="Calibri Light" w:cs="Calibri Light"/>
          <w:sz w:val="20"/>
        </w:rPr>
        <w:t>, z wyjątkiem danych i dokumentacji, które nie są w zakresie władania oraz kompetencji Zamawiającego.</w:t>
      </w:r>
      <w:r w:rsidR="00380DBA" w:rsidRPr="00BF6C47">
        <w:rPr>
          <w:rFonts w:ascii="Calibri Light" w:hAnsi="Calibri Light" w:cs="Calibri Light"/>
          <w:sz w:val="20"/>
        </w:rPr>
        <w:t xml:space="preserve"> </w:t>
      </w:r>
    </w:p>
    <w:p w14:paraId="5A763B97" w14:textId="0B4C6791" w:rsidR="004A5829" w:rsidRPr="00BF6C47" w:rsidRDefault="00380DB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szczególności </w:t>
      </w:r>
      <w:r w:rsidR="00241987" w:rsidRPr="00BF6C47">
        <w:rPr>
          <w:rFonts w:ascii="Calibri Light" w:hAnsi="Calibri Light" w:cs="Calibri Light"/>
          <w:sz w:val="20"/>
        </w:rPr>
        <w:t xml:space="preserve">udostępniane </w:t>
      </w:r>
      <w:r w:rsidRPr="00BF6C47">
        <w:rPr>
          <w:rFonts w:ascii="Calibri Light" w:hAnsi="Calibri Light" w:cs="Calibri Light"/>
          <w:sz w:val="20"/>
        </w:rPr>
        <w:t>dane dotyczyć mogą Infrastruktury Zamawiającego, która może mieć wpływ na prawidłow</w:t>
      </w:r>
      <w:r w:rsidR="00CD40AD" w:rsidRPr="00BF6C47">
        <w:rPr>
          <w:rFonts w:ascii="Calibri Light" w:hAnsi="Calibri Light" w:cs="Calibri Light"/>
          <w:sz w:val="20"/>
        </w:rPr>
        <w:t>e sporządzenie Dokumentacji Projektowej</w:t>
      </w:r>
      <w:r w:rsidR="00F12842" w:rsidRPr="00BF6C47">
        <w:rPr>
          <w:rFonts w:ascii="Calibri Light" w:hAnsi="Calibri Light" w:cs="Calibri Light"/>
          <w:sz w:val="20"/>
        </w:rPr>
        <w:t>, Dokumentacji Przetargowej</w:t>
      </w:r>
      <w:r w:rsidR="00CD40AD" w:rsidRPr="00BF6C47">
        <w:rPr>
          <w:rFonts w:ascii="Calibri Light" w:hAnsi="Calibri Light" w:cs="Calibri Light"/>
          <w:sz w:val="20"/>
        </w:rPr>
        <w:t xml:space="preserve"> oraz pełnienie obowiązków nadzoru autorskiego.</w:t>
      </w:r>
      <w:r w:rsidR="0056540B" w:rsidRPr="00BF6C47">
        <w:rPr>
          <w:rFonts w:ascii="Calibri Light" w:hAnsi="Calibri Light" w:cs="Calibri Light"/>
          <w:sz w:val="20"/>
        </w:rPr>
        <w:t xml:space="preserve"> </w:t>
      </w:r>
    </w:p>
    <w:p w14:paraId="04D8FA1C" w14:textId="77777777" w:rsidR="0008370C" w:rsidRPr="00BF6C47" w:rsidRDefault="004A5829" w:rsidP="001F7F41">
      <w:pPr>
        <w:numPr>
          <w:ilvl w:val="1"/>
          <w:numId w:val="1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Termin dostarc</w:t>
      </w:r>
      <w:r w:rsidR="00242A6E" w:rsidRPr="00BF6C47">
        <w:rPr>
          <w:rFonts w:ascii="Calibri Light" w:hAnsi="Calibri Light" w:cs="Calibri Light"/>
          <w:sz w:val="20"/>
        </w:rPr>
        <w:t xml:space="preserve">zenia </w:t>
      </w:r>
      <w:r w:rsidRPr="00BF6C47">
        <w:rPr>
          <w:rFonts w:ascii="Calibri Light" w:hAnsi="Calibri Light" w:cs="Calibri Light"/>
          <w:sz w:val="20"/>
        </w:rPr>
        <w:t xml:space="preserve">przez Zamawiającego informacji oraz danych nie może być </w:t>
      </w:r>
      <w:r w:rsidR="0080530E" w:rsidRPr="00BF6C47">
        <w:rPr>
          <w:rFonts w:ascii="Calibri Light" w:hAnsi="Calibri Light" w:cs="Calibri Light"/>
          <w:sz w:val="20"/>
        </w:rPr>
        <w:t xml:space="preserve">krótszy </w:t>
      </w:r>
      <w:r w:rsidRPr="00BF6C47">
        <w:rPr>
          <w:rFonts w:ascii="Calibri Light" w:hAnsi="Calibri Light" w:cs="Calibri Light"/>
          <w:sz w:val="20"/>
        </w:rPr>
        <w:t xml:space="preserve">niż </w:t>
      </w:r>
      <w:r w:rsidR="0080530E" w:rsidRPr="00BF6C47">
        <w:rPr>
          <w:rFonts w:ascii="Calibri Light" w:hAnsi="Calibri Light" w:cs="Calibri Light"/>
          <w:sz w:val="20"/>
        </w:rPr>
        <w:t xml:space="preserve">5 </w:t>
      </w:r>
      <w:r w:rsidRPr="00BF6C47">
        <w:rPr>
          <w:rFonts w:ascii="Calibri Light" w:hAnsi="Calibri Light" w:cs="Calibri Light"/>
          <w:sz w:val="20"/>
        </w:rPr>
        <w:t xml:space="preserve">Dni Roboczych od daty otrzymania przez </w:t>
      </w:r>
      <w:r w:rsidR="007644A9" w:rsidRPr="00BF6C47">
        <w:rPr>
          <w:rFonts w:ascii="Calibri Light" w:hAnsi="Calibri Light" w:cs="Calibri Light"/>
          <w:sz w:val="20"/>
        </w:rPr>
        <w:t>Przedstawiciela</w:t>
      </w:r>
      <w:r w:rsidRPr="00BF6C47">
        <w:rPr>
          <w:rFonts w:ascii="Calibri Light" w:hAnsi="Calibri Light" w:cs="Calibri Light"/>
          <w:sz w:val="20"/>
        </w:rPr>
        <w:t xml:space="preserve"> Zamawiającego wniosku z prośbą o przekazanie określonych informacji. </w:t>
      </w:r>
    </w:p>
    <w:p w14:paraId="12FFA704" w14:textId="26C553AB" w:rsidR="004A5829" w:rsidRPr="00BF6C47" w:rsidRDefault="004A5829"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 przypadku wystąpienia</w:t>
      </w:r>
      <w:r w:rsidR="00242A6E" w:rsidRPr="00BF6C47">
        <w:rPr>
          <w:rFonts w:ascii="Calibri Light" w:hAnsi="Calibri Light" w:cs="Calibri Light"/>
          <w:sz w:val="20"/>
        </w:rPr>
        <w:t xml:space="preserve"> trudności </w:t>
      </w:r>
      <w:r w:rsidRPr="00BF6C47">
        <w:rPr>
          <w:rFonts w:ascii="Calibri Light" w:hAnsi="Calibri Light" w:cs="Calibri Light"/>
          <w:sz w:val="20"/>
        </w:rPr>
        <w:t xml:space="preserve">po stronie Zamawiającego w przygotowaniu informacji oraz danych, </w:t>
      </w:r>
      <w:r w:rsidR="00F71F1F" w:rsidRPr="00BF6C47">
        <w:rPr>
          <w:rFonts w:ascii="Calibri Light" w:hAnsi="Calibri Light" w:cs="Calibri Light"/>
          <w:sz w:val="20"/>
        </w:rPr>
        <w:t>Zamawiający</w:t>
      </w:r>
      <w:r w:rsidRPr="00BF6C47">
        <w:rPr>
          <w:rFonts w:ascii="Calibri Light" w:hAnsi="Calibri Light" w:cs="Calibri Light"/>
          <w:sz w:val="20"/>
        </w:rPr>
        <w:t xml:space="preserve"> </w:t>
      </w:r>
      <w:r w:rsidR="00F71F1F" w:rsidRPr="00BF6C47">
        <w:rPr>
          <w:rFonts w:ascii="Calibri Light" w:hAnsi="Calibri Light" w:cs="Calibri Light"/>
          <w:sz w:val="20"/>
        </w:rPr>
        <w:t>wskaże</w:t>
      </w:r>
      <w:r w:rsidRPr="00BF6C47">
        <w:rPr>
          <w:rFonts w:ascii="Calibri Light" w:hAnsi="Calibri Light" w:cs="Calibri Light"/>
          <w:sz w:val="20"/>
        </w:rPr>
        <w:t xml:space="preserve"> inny termin </w:t>
      </w:r>
      <w:r w:rsidR="00242A6E" w:rsidRPr="00BF6C47">
        <w:rPr>
          <w:rFonts w:ascii="Calibri Light" w:hAnsi="Calibri Light" w:cs="Calibri Light"/>
          <w:sz w:val="20"/>
        </w:rPr>
        <w:t xml:space="preserve">przekazania </w:t>
      </w:r>
      <w:r w:rsidRPr="00BF6C47">
        <w:rPr>
          <w:rFonts w:ascii="Calibri Light" w:hAnsi="Calibri Light" w:cs="Calibri Light"/>
          <w:sz w:val="20"/>
        </w:rPr>
        <w:t>przez Zamawiającego informacji lub danych</w:t>
      </w:r>
      <w:r w:rsidR="00DE4782" w:rsidRPr="00BF6C47">
        <w:rPr>
          <w:rFonts w:ascii="Calibri Light" w:hAnsi="Calibri Light" w:cs="Calibri Light"/>
          <w:sz w:val="20"/>
        </w:rPr>
        <w:t xml:space="preserve"> oraz ewentualny nowy termin wykonania Przedmiotu </w:t>
      </w:r>
      <w:r w:rsidR="00C245DD" w:rsidRPr="00BF6C47">
        <w:rPr>
          <w:rFonts w:ascii="Calibri Light" w:hAnsi="Calibri Light" w:cs="Calibri Light"/>
          <w:sz w:val="20"/>
        </w:rPr>
        <w:t>U</w:t>
      </w:r>
      <w:r w:rsidR="00DE4782" w:rsidRPr="00BF6C47">
        <w:rPr>
          <w:rFonts w:ascii="Calibri Light" w:hAnsi="Calibri Light" w:cs="Calibri Light"/>
          <w:sz w:val="20"/>
        </w:rPr>
        <w:t>mowy.</w:t>
      </w:r>
    </w:p>
    <w:p w14:paraId="74B709AF" w14:textId="77777777" w:rsidR="0008370C" w:rsidRPr="00BF6C47" w:rsidRDefault="00F12842" w:rsidP="001F7F41">
      <w:pPr>
        <w:numPr>
          <w:ilvl w:val="1"/>
          <w:numId w:val="14"/>
        </w:numPr>
        <w:suppressAutoHyphens/>
        <w:spacing w:before="240" w:after="240"/>
        <w:ind w:left="567" w:hanging="567"/>
        <w:jc w:val="both"/>
        <w:rPr>
          <w:rFonts w:ascii="Calibri Light" w:hAnsi="Calibri Light" w:cs="Calibri Light"/>
          <w:bCs/>
          <w:sz w:val="20"/>
        </w:rPr>
      </w:pPr>
      <w:r w:rsidRPr="00BF6C47">
        <w:rPr>
          <w:rFonts w:ascii="Calibri Light" w:hAnsi="Calibri Light" w:cs="Calibri Light"/>
          <w:sz w:val="20"/>
        </w:rPr>
        <w:t xml:space="preserve">Niezależnie od postanowień wskazanych powyżej, Projektant ponosi wyłączną odpowiedzialność za prawidłową organizację wykonywania zobowiązań wynikających z Umowy, w szczególności w zakresie wskazywania z odpowiednim wyprzedzeniem koniecznego zaangażowania Pracowników i wymaganej dyspozycyjności. </w:t>
      </w:r>
    </w:p>
    <w:p w14:paraId="2CFB787C" w14:textId="77777777" w:rsidR="009137D0" w:rsidRPr="00BF6C47" w:rsidRDefault="00F12842"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lastRenderedPageBreak/>
        <w:t>W szczególności ilekroć Projektant wie lub powinien wiedzieć o nienależytym wykonaniu zobowiązań przez Zamawiającego, mogącym mieć wpływ na terminowość lub jakość wykonania przedmiotu Umowy, niezwłocznie powiadomi o tym fakcie Przedstawiciela Zamawiającego, wskazując jednocześnie szczegółowo stwierdzone nieprawidłowości.</w:t>
      </w:r>
    </w:p>
    <w:p w14:paraId="4649F4E7" w14:textId="77777777" w:rsidR="002477D4" w:rsidRPr="00BF6C47" w:rsidRDefault="002477D4" w:rsidP="00D61132">
      <w:pPr>
        <w:suppressAutoHyphens/>
        <w:spacing w:after="120"/>
        <w:ind w:left="360"/>
        <w:jc w:val="both"/>
        <w:rPr>
          <w:rFonts w:ascii="Calibri Light" w:hAnsi="Calibri Light" w:cs="Calibri Light"/>
        </w:rPr>
      </w:pPr>
    </w:p>
    <w:bookmarkStart w:id="27" w:name="_Toc533088177"/>
    <w:p w14:paraId="1E45232D" w14:textId="77777777" w:rsidR="00C75231" w:rsidRPr="00C95561" w:rsidRDefault="007E54B0" w:rsidP="00D61132">
      <w:pPr>
        <w:pStyle w:val="Nagwek2"/>
        <w:spacing w:after="12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6976" behindDoc="0" locked="0" layoutInCell="1" allowOverlap="1" wp14:anchorId="5E3EC0EA" wp14:editId="287BBDBB">
                <wp:simplePos x="0" y="0"/>
                <wp:positionH relativeFrom="column">
                  <wp:posOffset>0</wp:posOffset>
                </wp:positionH>
                <wp:positionV relativeFrom="paragraph">
                  <wp:posOffset>317500</wp:posOffset>
                </wp:positionV>
                <wp:extent cx="5760085" cy="0"/>
                <wp:effectExtent l="6985" t="15240" r="14605" b="13335"/>
                <wp:wrapNone/>
                <wp:docPr id="39" name="Łącznik prosty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99F0D5" id="Łącznik prosty 15"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5pt" to="453.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" strokecolor="#5b9bd5" strokeweight="1pt">
                <v:stroke joinstyle="miter"/>
              </v:line>
            </w:pict>
          </mc:Fallback>
        </mc:AlternateContent>
      </w:r>
      <w:r w:rsidR="0093638C" w:rsidRPr="00C95561">
        <w:rPr>
          <w:rFonts w:ascii="Calibri Light" w:hAnsi="Calibri Light" w:cs="Calibri Light"/>
          <w:i w:val="0"/>
          <w:sz w:val="22"/>
          <w:szCs w:val="22"/>
          <w:lang w:val="pl-PL"/>
        </w:rPr>
        <w:t>Artykuł 8</w:t>
      </w:r>
      <w:r w:rsidR="00C75231" w:rsidRPr="00C95561">
        <w:rPr>
          <w:rFonts w:ascii="Calibri Light" w:hAnsi="Calibri Light" w:cs="Calibri Light"/>
          <w:i w:val="0"/>
          <w:sz w:val="22"/>
          <w:szCs w:val="22"/>
          <w:lang w:val="pl-PL"/>
        </w:rPr>
        <w:t>. Oświadczenia Projektanta</w:t>
      </w:r>
      <w:bookmarkEnd w:id="27"/>
    </w:p>
    <w:p w14:paraId="5D634658" w14:textId="60A6D7F0" w:rsidR="005307E4" w:rsidRPr="00BF6C47" w:rsidRDefault="00CE4B42" w:rsidP="00473FC2">
      <w:pPr>
        <w:pStyle w:val="Akapitzlist"/>
        <w:numPr>
          <w:ilvl w:val="1"/>
          <w:numId w:val="17"/>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7773D0" w:rsidRPr="00BF6C47">
        <w:rPr>
          <w:rFonts w:ascii="Calibri Light" w:hAnsi="Calibri Light" w:cs="Calibri Light"/>
          <w:sz w:val="20"/>
        </w:rPr>
        <w:t xml:space="preserve">oświadcza, że niezależnie od zakresu wiedzy technicznej i organizacyjnej, którą dysponuje Zamawiający, </w:t>
      </w:r>
      <w:r w:rsidR="005B159F" w:rsidRPr="00BF6C47">
        <w:rPr>
          <w:rFonts w:ascii="Calibri Light" w:hAnsi="Calibri Light" w:cs="Calibri Light"/>
          <w:sz w:val="20"/>
        </w:rPr>
        <w:t xml:space="preserve">Zamawiający </w:t>
      </w:r>
      <w:r w:rsidR="007773D0" w:rsidRPr="00BF6C47">
        <w:rPr>
          <w:rFonts w:ascii="Calibri Light" w:hAnsi="Calibri Light" w:cs="Calibri Light"/>
          <w:sz w:val="20"/>
        </w:rPr>
        <w:t>nie będzie traktowany jak profesjonalista, w zakresie przedmiotu Umowy, o poziomie porównywalnym do </w:t>
      </w:r>
      <w:r w:rsidRPr="00BF6C47">
        <w:rPr>
          <w:rFonts w:ascii="Calibri Light" w:hAnsi="Calibri Light" w:cs="Calibri Light"/>
          <w:sz w:val="20"/>
        </w:rPr>
        <w:t>Projektanta</w:t>
      </w:r>
      <w:r w:rsidR="00CC32D3" w:rsidRPr="00BF6C47">
        <w:rPr>
          <w:rFonts w:ascii="Calibri Light" w:hAnsi="Calibri Light" w:cs="Calibri Light"/>
          <w:sz w:val="20"/>
        </w:rPr>
        <w:t>.</w:t>
      </w:r>
    </w:p>
    <w:p w14:paraId="448E855F" w14:textId="77777777" w:rsidR="000609DE" w:rsidRPr="00BF6C47" w:rsidRDefault="00CE4B42" w:rsidP="00473FC2">
      <w:pPr>
        <w:pStyle w:val="Akapitzlist"/>
        <w:numPr>
          <w:ilvl w:val="1"/>
          <w:numId w:val="17"/>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0609DE" w:rsidRPr="00BF6C47">
        <w:rPr>
          <w:rFonts w:ascii="Calibri Light" w:hAnsi="Calibri Light" w:cs="Calibri Light"/>
          <w:sz w:val="20"/>
        </w:rPr>
        <w:t xml:space="preserve">oświadcza, że posiada fachową wiedzę i dysponuje wszelkimi niezbędnymi informacjami oraz pozwoleniami wymaganymi przez przepisy prawa w dziedzinach związanych z wykonaniem Przedmiotu Umowy, a także dysponuje odpowiednim Personelem i odpowiednimi środkami gwarantującymi profesjonalną realizację Umowy. </w:t>
      </w:r>
    </w:p>
    <w:p w14:paraId="2A9F5A77" w14:textId="77777777" w:rsidR="000609DE" w:rsidRPr="00BF6C47" w:rsidRDefault="000609DE"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chwili zawierania Umowy </w:t>
      </w:r>
      <w:r w:rsidR="00CE4B42" w:rsidRPr="00BF6C47">
        <w:rPr>
          <w:rFonts w:ascii="Calibri Light" w:hAnsi="Calibri Light" w:cs="Calibri Light"/>
          <w:sz w:val="20"/>
        </w:rPr>
        <w:t xml:space="preserve">Projektant </w:t>
      </w:r>
      <w:r w:rsidRPr="00BF6C47">
        <w:rPr>
          <w:rFonts w:ascii="Calibri Light" w:hAnsi="Calibri Light" w:cs="Calibri Light"/>
          <w:sz w:val="20"/>
        </w:rPr>
        <w:t>podtrzymuje jako aktualne swoje oświadczenia złożone przy składaniu Oferty, a dotyczące posiadania niezbędnej wiedzy i doświadczenia, potencjału ekonomicznego, technicznego i ludzkiego do wykonania Przedmiotu Umowy.</w:t>
      </w:r>
    </w:p>
    <w:p w14:paraId="3E5E4F9D" w14:textId="77777777" w:rsidR="000609DE" w:rsidRPr="00BF6C47" w:rsidRDefault="00CE4B42"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w:t>
      </w:r>
      <w:r w:rsidR="000609DE" w:rsidRPr="00BF6C47">
        <w:rPr>
          <w:rFonts w:ascii="Calibri Light" w:hAnsi="Calibri Light" w:cs="Calibri Light"/>
          <w:sz w:val="20"/>
        </w:rPr>
        <w:t xml:space="preserve">oświadcza i potwierdza, że osoby reprezentujące </w:t>
      </w:r>
      <w:r w:rsidRPr="00BF6C47">
        <w:rPr>
          <w:rFonts w:ascii="Calibri Light" w:hAnsi="Calibri Light" w:cs="Calibri Light"/>
          <w:sz w:val="20"/>
        </w:rPr>
        <w:t xml:space="preserve">Projektanta </w:t>
      </w:r>
      <w:r w:rsidR="000609DE" w:rsidRPr="00BF6C47">
        <w:rPr>
          <w:rFonts w:ascii="Calibri Light" w:hAnsi="Calibri Light" w:cs="Calibri Light"/>
          <w:sz w:val="20"/>
        </w:rPr>
        <w:t>są uprawnione do jego reprezentacji.</w:t>
      </w:r>
    </w:p>
    <w:p w14:paraId="4320FF58" w14:textId="77777777" w:rsidR="000609DE" w:rsidRPr="00BF6C47" w:rsidRDefault="00CE4B42"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w:t>
      </w:r>
      <w:r w:rsidR="000609DE" w:rsidRPr="00BF6C47">
        <w:rPr>
          <w:rFonts w:ascii="Calibri Light" w:hAnsi="Calibri Light" w:cs="Calibri Light"/>
          <w:sz w:val="20"/>
        </w:rPr>
        <w:t xml:space="preserve">oświadcza, że przekazywane Zamawiającemu w toku wykonywania Umowy </w:t>
      </w:r>
      <w:r w:rsidR="002D20BE" w:rsidRPr="00BF6C47">
        <w:rPr>
          <w:rFonts w:ascii="Calibri Light" w:hAnsi="Calibri Light" w:cs="Calibri Light"/>
          <w:sz w:val="20"/>
        </w:rPr>
        <w:t xml:space="preserve">Utwory, w szczególności zaś </w:t>
      </w:r>
      <w:r w:rsidR="00F77FE9" w:rsidRPr="00BF6C47">
        <w:rPr>
          <w:rFonts w:ascii="Calibri Light" w:hAnsi="Calibri Light" w:cs="Calibri Light"/>
          <w:sz w:val="20"/>
        </w:rPr>
        <w:t xml:space="preserve">Dokumentacja Projektowa, Dokumentacja Przetargowa, </w:t>
      </w:r>
      <w:r w:rsidR="009F7119" w:rsidRPr="00BF6C47">
        <w:rPr>
          <w:rFonts w:ascii="Calibri Light" w:hAnsi="Calibri Light" w:cs="Calibri Light"/>
          <w:sz w:val="20"/>
        </w:rPr>
        <w:t xml:space="preserve">Raporty </w:t>
      </w:r>
      <w:r w:rsidR="00F77FE9" w:rsidRPr="00BF6C47">
        <w:rPr>
          <w:rFonts w:ascii="Calibri Light" w:hAnsi="Calibri Light" w:cs="Calibri Light"/>
          <w:sz w:val="20"/>
        </w:rPr>
        <w:t>Okresowe</w:t>
      </w:r>
      <w:r w:rsidR="009F7119" w:rsidRPr="00BF6C47">
        <w:rPr>
          <w:rFonts w:ascii="Calibri Light" w:hAnsi="Calibri Light" w:cs="Calibri Light"/>
          <w:sz w:val="20"/>
        </w:rPr>
        <w:t xml:space="preserve"> oraz </w:t>
      </w:r>
      <w:r w:rsidR="00743FB1" w:rsidRPr="00BF6C47">
        <w:rPr>
          <w:rFonts w:ascii="Calibri Light" w:hAnsi="Calibri Light" w:cs="Calibri Light"/>
          <w:sz w:val="20"/>
        </w:rPr>
        <w:t>Raporty Końcowe</w:t>
      </w:r>
      <w:r w:rsidR="009E5CCB" w:rsidRPr="00BF6C47">
        <w:rPr>
          <w:rFonts w:ascii="Calibri Light" w:hAnsi="Calibri Light" w:cs="Calibri Light"/>
          <w:sz w:val="20"/>
        </w:rPr>
        <w:t xml:space="preserve">, jak również </w:t>
      </w:r>
      <w:r w:rsidR="000609DE" w:rsidRPr="00BF6C47">
        <w:rPr>
          <w:rFonts w:ascii="Calibri Light" w:hAnsi="Calibri Light" w:cs="Calibri Light"/>
          <w:sz w:val="20"/>
        </w:rPr>
        <w:t xml:space="preserve">korzystanie przez Zamawiającego z tych </w:t>
      </w:r>
      <w:r w:rsidR="002D20BE" w:rsidRPr="00BF6C47">
        <w:rPr>
          <w:rFonts w:ascii="Calibri Light" w:hAnsi="Calibri Light" w:cs="Calibri Light"/>
          <w:sz w:val="20"/>
        </w:rPr>
        <w:t>Utworów</w:t>
      </w:r>
      <w:r w:rsidR="000609DE" w:rsidRPr="00BF6C47">
        <w:rPr>
          <w:rFonts w:ascii="Calibri Light" w:hAnsi="Calibri Light" w:cs="Calibri Light"/>
          <w:sz w:val="20"/>
        </w:rPr>
        <w:t xml:space="preserve"> nie będą naruszać przepisów prawa, chronionych prawem dóbr osobistych lub majątkowych osób trzecich, ani też praw na dobrach niematerialnych, w szczególności praw autorskich, praw pokrewnych, praw z rejestracji wzorów przemysłowych oraz praw ochronnych na znaki towarowe. </w:t>
      </w:r>
    </w:p>
    <w:p w14:paraId="63F0AD7B" w14:textId="77777777" w:rsidR="000609DE" w:rsidRPr="00BF6C47" w:rsidRDefault="00CE4B42"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w:t>
      </w:r>
      <w:r w:rsidR="000609DE" w:rsidRPr="00BF6C47">
        <w:rPr>
          <w:rFonts w:ascii="Calibri Light" w:hAnsi="Calibri Light" w:cs="Calibri Light"/>
          <w:sz w:val="20"/>
        </w:rPr>
        <w:t xml:space="preserve">oświadcza, że wykonanie Umowy nie będzie prowadzić do wypełnienia przesłanek czynu nieuczciwej konkurencji, w szczególności nie stanowić będzie naruszenia tajemnicy przedsiębiorstwa osoby trzeciej. </w:t>
      </w:r>
    </w:p>
    <w:p w14:paraId="233C31B6" w14:textId="7E94C8FB" w:rsidR="0008370C" w:rsidRPr="00BF6C47" w:rsidRDefault="000609DE"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razie powstania w trakcie wykonywania Umowy lub po wykonaniu Umowy</w:t>
      </w:r>
      <w:r w:rsidR="003023AD" w:rsidRPr="00BF6C47">
        <w:rPr>
          <w:rFonts w:ascii="Calibri Light" w:hAnsi="Calibri Light" w:cs="Calibri Light"/>
          <w:sz w:val="20"/>
        </w:rPr>
        <w:t xml:space="preserve"> </w:t>
      </w:r>
      <w:r w:rsidRPr="00BF6C47">
        <w:rPr>
          <w:rFonts w:ascii="Calibri Light" w:hAnsi="Calibri Light" w:cs="Calibri Light"/>
          <w:sz w:val="20"/>
        </w:rPr>
        <w:t>jakichkolwiek roszczeń osób trzecich</w:t>
      </w:r>
      <w:r w:rsidR="001703D0" w:rsidRPr="00BF6C47">
        <w:rPr>
          <w:rFonts w:ascii="Calibri Light" w:hAnsi="Calibri Light" w:cs="Calibri Light"/>
          <w:sz w:val="20"/>
        </w:rPr>
        <w:t xml:space="preserve"> stanowiących następstwo nienależytego wykonania przez Projektanta Umowy</w:t>
      </w:r>
      <w:r w:rsidRPr="00BF6C47">
        <w:rPr>
          <w:rFonts w:ascii="Calibri Light" w:hAnsi="Calibri Light" w:cs="Calibri Light"/>
          <w:sz w:val="20"/>
        </w:rPr>
        <w:t xml:space="preserve">, </w:t>
      </w:r>
      <w:r w:rsidR="001703D0" w:rsidRPr="00BF6C47">
        <w:rPr>
          <w:rFonts w:ascii="Calibri Light" w:hAnsi="Calibri Light" w:cs="Calibri Light"/>
          <w:sz w:val="20"/>
        </w:rPr>
        <w:t xml:space="preserve">Zamawiający bez zbędnej zwłoki poinformuje o tym Projektanta oraz przedstawi uzasadnienie, z którego w jego ocenie wynika, iż roszczenie powstało w związku z realizacją Umowy przez Projektanta. </w:t>
      </w:r>
    </w:p>
    <w:p w14:paraId="23E2DC36" w14:textId="0F84B579" w:rsidR="003023AD" w:rsidRPr="00BF6C47" w:rsidRDefault="001703D0"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Projektant</w:t>
      </w:r>
      <w:r w:rsidR="009A6085" w:rsidRPr="00BF6C47">
        <w:rPr>
          <w:rFonts w:ascii="Calibri Light" w:hAnsi="Calibri Light" w:cs="Calibri Light"/>
          <w:sz w:val="20"/>
        </w:rPr>
        <w:t xml:space="preserve"> przejmie</w:t>
      </w:r>
      <w:r w:rsidRPr="00BF6C47">
        <w:rPr>
          <w:rFonts w:ascii="Calibri Light" w:hAnsi="Calibri Light" w:cs="Calibri Light"/>
          <w:sz w:val="20"/>
        </w:rPr>
        <w:t xml:space="preserve"> </w:t>
      </w:r>
      <w:r w:rsidR="009A6085" w:rsidRPr="00BF6C47">
        <w:rPr>
          <w:rFonts w:ascii="Calibri Light" w:hAnsi="Calibri Light" w:cs="Calibri Light"/>
          <w:sz w:val="20"/>
        </w:rPr>
        <w:t xml:space="preserve">na siebie odpowiedzialność w sytuacji </w:t>
      </w:r>
      <w:r w:rsidR="003F3C46" w:rsidRPr="00BF6C47">
        <w:rPr>
          <w:rFonts w:ascii="Calibri Light" w:hAnsi="Calibri Light" w:cs="Calibri Light"/>
          <w:sz w:val="20"/>
        </w:rPr>
        <w:t xml:space="preserve">wystąpienia z jakimikolwiek roszczeniami wobec </w:t>
      </w:r>
      <w:r w:rsidR="003023AD" w:rsidRPr="00BF6C47">
        <w:rPr>
          <w:rFonts w:ascii="Calibri Light" w:hAnsi="Calibri Light" w:cs="Calibri Light"/>
          <w:sz w:val="20"/>
        </w:rPr>
        <w:t>Zamawiającego</w:t>
      </w:r>
      <w:r w:rsidR="003F3C46" w:rsidRPr="00BF6C47">
        <w:rPr>
          <w:rFonts w:ascii="Calibri Light" w:hAnsi="Calibri Light" w:cs="Calibri Light"/>
          <w:sz w:val="20"/>
        </w:rPr>
        <w:t xml:space="preserve"> przez</w:t>
      </w:r>
      <w:r w:rsidR="00373CC8" w:rsidRPr="00BF6C47">
        <w:rPr>
          <w:rFonts w:ascii="Calibri Light" w:hAnsi="Calibri Light" w:cs="Calibri Light"/>
          <w:sz w:val="20"/>
        </w:rPr>
        <w:t xml:space="preserve"> podmiot lub</w:t>
      </w:r>
      <w:r w:rsidR="003F3C46" w:rsidRPr="00BF6C47">
        <w:rPr>
          <w:rFonts w:ascii="Calibri Light" w:hAnsi="Calibri Light" w:cs="Calibri Light"/>
          <w:sz w:val="20"/>
        </w:rPr>
        <w:t xml:space="preserve"> osobę trzecią.  </w:t>
      </w:r>
    </w:p>
    <w:p w14:paraId="112E2579" w14:textId="77777777" w:rsidR="00743FB1" w:rsidRPr="00BF6C47" w:rsidRDefault="005307E4" w:rsidP="0029095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Projektant oświadcza, iż </w:t>
      </w:r>
      <w:r w:rsidR="00743FB1" w:rsidRPr="00BF6C47">
        <w:rPr>
          <w:rFonts w:ascii="Calibri Light" w:hAnsi="Calibri Light" w:cs="Calibri Light"/>
          <w:sz w:val="20"/>
        </w:rPr>
        <w:t xml:space="preserve">w przypadku konieczności uzyskania dla realizacji Inwestycji </w:t>
      </w:r>
      <w:r w:rsidR="00606204" w:rsidRPr="00BF6C47">
        <w:rPr>
          <w:rFonts w:ascii="Calibri Light" w:hAnsi="Calibri Light" w:cs="Calibri Light"/>
          <w:sz w:val="20"/>
        </w:rPr>
        <w:t>Decyzji</w:t>
      </w:r>
      <w:r w:rsidR="00743FB1" w:rsidRPr="00BF6C47">
        <w:rPr>
          <w:rFonts w:ascii="Calibri Light" w:hAnsi="Calibri Light" w:cs="Calibri Light"/>
          <w:sz w:val="20"/>
        </w:rPr>
        <w:t xml:space="preserve"> podejmie on wszelkie starania w celu uzyskania tychże </w:t>
      </w:r>
      <w:r w:rsidR="00B07E49" w:rsidRPr="00BF6C47">
        <w:rPr>
          <w:rFonts w:ascii="Calibri Light" w:hAnsi="Calibri Light" w:cs="Calibri Light"/>
          <w:sz w:val="20"/>
        </w:rPr>
        <w:t>Decyzji</w:t>
      </w:r>
      <w:r w:rsidR="00743FB1" w:rsidRPr="00BF6C47">
        <w:rPr>
          <w:rFonts w:ascii="Calibri Light" w:hAnsi="Calibri Light" w:cs="Calibri Light"/>
          <w:sz w:val="20"/>
        </w:rPr>
        <w:t xml:space="preserve">, </w:t>
      </w:r>
      <w:r w:rsidR="004A4F51" w:rsidRPr="00BF6C47">
        <w:rPr>
          <w:rFonts w:ascii="Calibri Light" w:hAnsi="Calibri Light" w:cs="Calibri Light"/>
          <w:sz w:val="20"/>
        </w:rPr>
        <w:t xml:space="preserve">tak by ich uzyskanie nie prowadziło do naruszenia terminów realizacji Przedmiotu Umowy </w:t>
      </w:r>
      <w:r w:rsidR="00840946" w:rsidRPr="00BF6C47">
        <w:rPr>
          <w:rFonts w:ascii="Calibri Light" w:hAnsi="Calibri Light" w:cs="Calibri Light"/>
          <w:sz w:val="20"/>
        </w:rPr>
        <w:t>określonych w Art. 5</w:t>
      </w:r>
      <w:r w:rsidR="004A4F51" w:rsidRPr="00BF6C47">
        <w:rPr>
          <w:rFonts w:ascii="Calibri Light" w:hAnsi="Calibri Light" w:cs="Calibri Light"/>
          <w:sz w:val="20"/>
        </w:rPr>
        <w:t>.1. Aktu Umowy.</w:t>
      </w:r>
    </w:p>
    <w:p w14:paraId="32603F04" w14:textId="6D49810C" w:rsidR="0008370C" w:rsidRPr="00BF6C47" w:rsidRDefault="004A4F51" w:rsidP="00473FC2">
      <w:pPr>
        <w:numPr>
          <w:ilvl w:val="1"/>
          <w:numId w:val="1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gwarantuje, że realizacja Przedmiotu Umowy w zakresie i </w:t>
      </w:r>
      <w:r w:rsidR="0008370C" w:rsidRPr="00BF6C47">
        <w:rPr>
          <w:rFonts w:ascii="Calibri Light" w:hAnsi="Calibri Light" w:cs="Calibri Light"/>
          <w:sz w:val="20"/>
        </w:rPr>
        <w:t xml:space="preserve">w </w:t>
      </w:r>
      <w:r w:rsidRPr="00BF6C47">
        <w:rPr>
          <w:rFonts w:ascii="Calibri Light" w:hAnsi="Calibri Light" w:cs="Calibri Light"/>
          <w:sz w:val="20"/>
        </w:rPr>
        <w:t xml:space="preserve">terminach wyznaczonych przez Zamawiającego, nastąpi z zachowaniem wymogów wynikających z obowiązujących przepisów. </w:t>
      </w:r>
    </w:p>
    <w:p w14:paraId="315E4ECD" w14:textId="3A0D822A" w:rsidR="004A4F51" w:rsidRPr="00BF6C47" w:rsidRDefault="004A4F5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 szczególności zaś Projektant zapewnia, że wykonana przez niego Dokumentacja Przetargowa oraz Dokumentacja Projektowa</w:t>
      </w:r>
      <w:r w:rsidR="00C47543" w:rsidRPr="00BF6C47">
        <w:rPr>
          <w:rFonts w:ascii="Calibri Light" w:hAnsi="Calibri Light" w:cs="Calibri Light"/>
          <w:sz w:val="20"/>
        </w:rPr>
        <w:t xml:space="preserve">, w zakresie określonym </w:t>
      </w:r>
      <w:r w:rsidR="003023AD" w:rsidRPr="00BF6C47">
        <w:rPr>
          <w:rFonts w:ascii="Calibri Light" w:hAnsi="Calibri Light" w:cs="Calibri Light"/>
          <w:sz w:val="20"/>
        </w:rPr>
        <w:t>Umową</w:t>
      </w:r>
      <w:r w:rsidR="00C47543" w:rsidRPr="00BF6C47">
        <w:rPr>
          <w:rFonts w:ascii="Calibri Light" w:hAnsi="Calibri Light" w:cs="Calibri Light"/>
          <w:sz w:val="20"/>
        </w:rPr>
        <w:t xml:space="preserve">, </w:t>
      </w:r>
      <w:r w:rsidRPr="00BF6C47">
        <w:rPr>
          <w:rFonts w:ascii="Calibri Light" w:hAnsi="Calibri Light" w:cs="Calibri Light"/>
          <w:sz w:val="20"/>
        </w:rPr>
        <w:t xml:space="preserve">będą spełniać warunki przewidziane przez obowiązujące, na dzień przekazania Dokumentacji </w:t>
      </w:r>
      <w:r w:rsidR="004F28C7" w:rsidRPr="00BF6C47">
        <w:rPr>
          <w:rFonts w:ascii="Calibri Light" w:hAnsi="Calibri Light" w:cs="Calibri Light"/>
          <w:sz w:val="20"/>
        </w:rPr>
        <w:t>Przedstawicielowi Zamawiającego</w:t>
      </w:r>
      <w:r w:rsidRPr="00BF6C47">
        <w:rPr>
          <w:rFonts w:ascii="Calibri Light" w:hAnsi="Calibri Light" w:cs="Calibri Light"/>
          <w:sz w:val="20"/>
        </w:rPr>
        <w:t>, przepisy prawa, w tym w szczególności Dokumentacja Przetargowa oraz Dokumentacja Projektowa będą opracowane zgodnie z:</w:t>
      </w:r>
    </w:p>
    <w:p w14:paraId="0A01D9DB" w14:textId="77777777" w:rsidR="001B3657" w:rsidRPr="00BF6C47" w:rsidRDefault="00CE4B42" w:rsidP="00473FC2">
      <w:pPr>
        <w:pStyle w:val="Akapitzlist"/>
        <w:numPr>
          <w:ilvl w:val="2"/>
          <w:numId w:val="17"/>
        </w:numPr>
        <w:suppressAutoHyphens/>
        <w:spacing w:before="120" w:after="120"/>
        <w:ind w:left="851" w:hanging="567"/>
        <w:contextualSpacing w:val="0"/>
        <w:jc w:val="both"/>
        <w:rPr>
          <w:rFonts w:ascii="Calibri Light" w:hAnsi="Calibri Light" w:cs="Calibri Light"/>
          <w:sz w:val="20"/>
        </w:rPr>
      </w:pPr>
      <w:r w:rsidRPr="00BF6C47">
        <w:rPr>
          <w:rFonts w:ascii="Calibri Light" w:hAnsi="Calibri Light" w:cs="Calibri Light"/>
          <w:sz w:val="20"/>
        </w:rPr>
        <w:t>przepisami Prawa Budowlanego,</w:t>
      </w:r>
    </w:p>
    <w:p w14:paraId="040F4FB3" w14:textId="77777777" w:rsidR="001B3657" w:rsidRPr="00BF6C47" w:rsidRDefault="00CE4B42" w:rsidP="00473FC2">
      <w:pPr>
        <w:numPr>
          <w:ilvl w:val="2"/>
          <w:numId w:val="1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przepisami Rozporządzenia Ministra Transportu, Budownictwa i Gospodarki Morskiej z dnia 25 kwietnia 2012 roku w sprawie szczegółowego zakresu i formy projektu budowlanego,</w:t>
      </w:r>
    </w:p>
    <w:p w14:paraId="5A712EC9" w14:textId="77777777" w:rsidR="001B3657" w:rsidRPr="00BF6C47" w:rsidRDefault="004A4F51" w:rsidP="00473FC2">
      <w:pPr>
        <w:numPr>
          <w:ilvl w:val="2"/>
          <w:numId w:val="1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lastRenderedPageBreak/>
        <w:t>przepisami Rozporządzenia Ministra Infrastruktury z dnia 18 maja 2004 roku w sprawie metod i podstaw sporządzania kosztorysu inwestorskiego, obliczania planowanych kosztów prac projektowych oraz planowanych kosztów robót budowlanych określonych w programie funkcjonalno-użytkowym (Dz. U 2004, Nr 130, poz. 1389),</w:t>
      </w:r>
    </w:p>
    <w:p w14:paraId="431CCE07" w14:textId="77777777" w:rsidR="001B3657" w:rsidRPr="00BF6C47" w:rsidRDefault="00CE4B42" w:rsidP="00473FC2">
      <w:pPr>
        <w:numPr>
          <w:ilvl w:val="2"/>
          <w:numId w:val="1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wytycznymi zawartymi w tematycznych przepisach szczegółowych,</w:t>
      </w:r>
    </w:p>
    <w:p w14:paraId="4318C9CB" w14:textId="53FE34EB" w:rsidR="001B3657" w:rsidRPr="00BF6C47" w:rsidRDefault="00CE4B42" w:rsidP="00473FC2">
      <w:pPr>
        <w:numPr>
          <w:ilvl w:val="2"/>
          <w:numId w:val="1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innymi uzgodnieniami z Zamawiającym</w:t>
      </w:r>
      <w:r w:rsidR="004249E9" w:rsidRPr="00BF6C47">
        <w:rPr>
          <w:rFonts w:ascii="Calibri Light" w:hAnsi="Calibri Light" w:cs="Calibri Light"/>
          <w:sz w:val="20"/>
        </w:rPr>
        <w:t xml:space="preserve"> oraz </w:t>
      </w:r>
      <w:r w:rsidR="004F28C7" w:rsidRPr="00BF6C47">
        <w:rPr>
          <w:rFonts w:ascii="Calibri Light" w:hAnsi="Calibri Light" w:cs="Calibri Light"/>
          <w:sz w:val="20"/>
        </w:rPr>
        <w:t>Przedstawicielem Zamawiającego</w:t>
      </w:r>
      <w:r w:rsidRPr="00BF6C47">
        <w:rPr>
          <w:rFonts w:ascii="Calibri Light" w:hAnsi="Calibri Light" w:cs="Calibri Light"/>
          <w:sz w:val="20"/>
        </w:rPr>
        <w:t>,</w:t>
      </w:r>
    </w:p>
    <w:p w14:paraId="29025620" w14:textId="77777777" w:rsidR="00CE4B42" w:rsidRPr="00BF6C47" w:rsidRDefault="00CE4B42" w:rsidP="00473FC2">
      <w:pPr>
        <w:numPr>
          <w:ilvl w:val="2"/>
          <w:numId w:val="1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zasadami wiedzy technicznej.</w:t>
      </w:r>
    </w:p>
    <w:p w14:paraId="59AEDA3F" w14:textId="77777777" w:rsidR="00840946" w:rsidRPr="00BF6C47" w:rsidRDefault="00077171"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CE4B42" w:rsidRPr="00BF6C47">
        <w:rPr>
          <w:rFonts w:ascii="Calibri Light" w:hAnsi="Calibri Light" w:cs="Calibri Light"/>
          <w:sz w:val="20"/>
        </w:rPr>
        <w:t>zapewnia, że Dokumentacja Projektowa</w:t>
      </w:r>
      <w:r w:rsidR="004A4F51" w:rsidRPr="00BF6C47">
        <w:rPr>
          <w:rFonts w:ascii="Calibri Light" w:hAnsi="Calibri Light" w:cs="Calibri Light"/>
          <w:sz w:val="20"/>
        </w:rPr>
        <w:t xml:space="preserve"> oraz Dokumentacja Przetargowa</w:t>
      </w:r>
      <w:r w:rsidR="00CE4B42" w:rsidRPr="00BF6C47">
        <w:rPr>
          <w:rFonts w:ascii="Calibri Light" w:hAnsi="Calibri Light" w:cs="Calibri Light"/>
          <w:sz w:val="20"/>
        </w:rPr>
        <w:t xml:space="preserve"> będzie wykonana w stanie kompletnym z punktu widzenia celu, któremu ma służyć.</w:t>
      </w:r>
    </w:p>
    <w:p w14:paraId="23F78DD0" w14:textId="77777777" w:rsidR="00CE4B42"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Dokumentacja Projektowa, w tym jej poszczególne części, służyć będzie następującym celom:</w:t>
      </w:r>
    </w:p>
    <w:p w14:paraId="6B081FC1" w14:textId="77777777" w:rsidR="00CE4B42" w:rsidRPr="00BF6C47" w:rsidRDefault="00CE4B42" w:rsidP="00473FC2">
      <w:pPr>
        <w:pStyle w:val="Akapitzlist"/>
        <w:numPr>
          <w:ilvl w:val="2"/>
          <w:numId w:val="17"/>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uzyskaniu ostatecznej decyzji o zatwierdzeniu projektu budowlanego i pozwoleniu na budowę,</w:t>
      </w:r>
    </w:p>
    <w:p w14:paraId="31B71BFC" w14:textId="7132A2A5" w:rsidR="00CE4B42" w:rsidRPr="00BF6C47" w:rsidRDefault="00CE4B42" w:rsidP="00473FC2">
      <w:pPr>
        <w:pStyle w:val="Akapitzlist"/>
        <w:numPr>
          <w:ilvl w:val="2"/>
          <w:numId w:val="17"/>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realizacji robót budowlanych</w:t>
      </w:r>
      <w:r w:rsidR="00451F51" w:rsidRPr="00BF6C47">
        <w:rPr>
          <w:rFonts w:ascii="Calibri Light" w:hAnsi="Calibri Light" w:cs="Calibri Light"/>
          <w:sz w:val="20"/>
        </w:rPr>
        <w:t xml:space="preserve"> i uzyskaniu decyzji pozwolenia na użytkowanie obiektu</w:t>
      </w:r>
      <w:r w:rsidR="00C47543" w:rsidRPr="00BF6C47">
        <w:rPr>
          <w:rFonts w:ascii="Calibri Light" w:hAnsi="Calibri Light" w:cs="Calibri Light"/>
          <w:sz w:val="20"/>
        </w:rPr>
        <w:t>,</w:t>
      </w:r>
    </w:p>
    <w:p w14:paraId="58B9698A" w14:textId="222CE975" w:rsidR="00EA27AC" w:rsidRPr="00BF6C47" w:rsidRDefault="00EA27AC" w:rsidP="00473FC2">
      <w:pPr>
        <w:pStyle w:val="Akapitzlist"/>
        <w:numPr>
          <w:ilvl w:val="2"/>
          <w:numId w:val="17"/>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 xml:space="preserve">Wyposażenia budynków w meble, </w:t>
      </w:r>
      <w:r w:rsidR="00173081" w:rsidRPr="00BF6C47">
        <w:rPr>
          <w:rFonts w:ascii="Calibri Light" w:hAnsi="Calibri Light" w:cs="Calibri Light"/>
          <w:sz w:val="20"/>
        </w:rPr>
        <w:t>sprzęt</w:t>
      </w:r>
      <w:r w:rsidRPr="00BF6C47">
        <w:rPr>
          <w:rFonts w:ascii="Calibri Light" w:hAnsi="Calibri Light" w:cs="Calibri Light"/>
          <w:sz w:val="20"/>
        </w:rPr>
        <w:t xml:space="preserve"> biurowy, RTV, AGD i sprzęt medyczny</w:t>
      </w:r>
      <w:r w:rsidR="00C47543" w:rsidRPr="00BF6C47">
        <w:rPr>
          <w:rFonts w:ascii="Calibri Light" w:hAnsi="Calibri Light" w:cs="Calibri Light"/>
          <w:sz w:val="20"/>
        </w:rPr>
        <w:t>.</w:t>
      </w:r>
    </w:p>
    <w:p w14:paraId="5C12A88D" w14:textId="77777777" w:rsidR="00CE4B42"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Dokumentacja Projektowa </w:t>
      </w:r>
      <w:r w:rsidR="004A4F51" w:rsidRPr="00BF6C47">
        <w:rPr>
          <w:rFonts w:ascii="Calibri Light" w:hAnsi="Calibri Light" w:cs="Calibri Light"/>
          <w:sz w:val="20"/>
        </w:rPr>
        <w:t xml:space="preserve">oraz Dokumentacja Przetargowa </w:t>
      </w:r>
      <w:r w:rsidRPr="00BF6C47">
        <w:rPr>
          <w:rFonts w:ascii="Calibri Light" w:hAnsi="Calibri Light" w:cs="Calibri Light"/>
          <w:sz w:val="20"/>
        </w:rPr>
        <w:t>w swojej treści nie może określać technologii robót, materiałów i urządzeń bądź opisywać realizację robót budowlanych w sposób utrudniający uczciwą konkurencję.</w:t>
      </w:r>
    </w:p>
    <w:p w14:paraId="52D905C2" w14:textId="77777777" w:rsidR="0008370C"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Dopuszcza się możliwość wskazania w </w:t>
      </w:r>
      <w:r w:rsidR="004A4F51" w:rsidRPr="00BF6C47">
        <w:rPr>
          <w:rFonts w:ascii="Calibri Light" w:hAnsi="Calibri Light" w:cs="Calibri Light"/>
          <w:sz w:val="20"/>
        </w:rPr>
        <w:t>D</w:t>
      </w:r>
      <w:r w:rsidRPr="00BF6C47">
        <w:rPr>
          <w:rFonts w:ascii="Calibri Light" w:hAnsi="Calibri Light" w:cs="Calibri Light"/>
          <w:sz w:val="20"/>
        </w:rPr>
        <w:t xml:space="preserve">okumentacji </w:t>
      </w:r>
      <w:r w:rsidR="004A4F51" w:rsidRPr="00BF6C47">
        <w:rPr>
          <w:rFonts w:ascii="Calibri Light" w:hAnsi="Calibri Light" w:cs="Calibri Light"/>
          <w:sz w:val="20"/>
        </w:rPr>
        <w:t>P</w:t>
      </w:r>
      <w:r w:rsidRPr="00BF6C47">
        <w:rPr>
          <w:rFonts w:ascii="Calibri Light" w:hAnsi="Calibri Light" w:cs="Calibri Light"/>
          <w:sz w:val="20"/>
        </w:rPr>
        <w:t xml:space="preserve">rojektowej </w:t>
      </w:r>
      <w:r w:rsidR="004A4F51" w:rsidRPr="00BF6C47">
        <w:rPr>
          <w:rFonts w:ascii="Calibri Light" w:hAnsi="Calibri Light" w:cs="Calibri Light"/>
          <w:sz w:val="20"/>
        </w:rPr>
        <w:t xml:space="preserve">oraz Dokumentacji Przetargowej </w:t>
      </w:r>
      <w:r w:rsidRPr="00BF6C47">
        <w:rPr>
          <w:rFonts w:ascii="Calibri Light" w:hAnsi="Calibri Light" w:cs="Calibri Light"/>
          <w:sz w:val="20"/>
        </w:rPr>
        <w:t xml:space="preserve">na znak towarowy, patent lub pochodzenie z uzasadnionych względów technologicznych, ekonomicznych lub organizacyjnych. </w:t>
      </w:r>
    </w:p>
    <w:p w14:paraId="6ABEC9D4" w14:textId="77777777" w:rsidR="00CE4B42" w:rsidRPr="00BF6C47" w:rsidRDefault="00CE4B42" w:rsidP="00D61132">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W takim przypadku przy wskazaniu powinien być dopisek: „dopuszcza się składanie rozwiązań równoważnych”.</w:t>
      </w:r>
    </w:p>
    <w:p w14:paraId="3451A880" w14:textId="3E967CEB" w:rsidR="00CE4B42"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W okresie realizacji Przedmiotu Umowy, Projektant zobowiązuje się sprawdzać systematycznie skrzynkę wiadomości e-mail o adresie </w:t>
      </w:r>
      <w:r w:rsidR="00840946" w:rsidRPr="00BF6C47">
        <w:rPr>
          <w:rFonts w:ascii="Calibri Light" w:hAnsi="Calibri Light" w:cs="Calibri Light"/>
          <w:sz w:val="20"/>
          <w:highlight w:val="lightGray"/>
        </w:rPr>
        <w:t>[●]</w:t>
      </w:r>
      <w:r w:rsidRPr="00BF6C47">
        <w:rPr>
          <w:rFonts w:ascii="Calibri Light" w:hAnsi="Calibri Light" w:cs="Calibri Light"/>
          <w:sz w:val="20"/>
        </w:rPr>
        <w:t xml:space="preserve"> oraz potwierdzać otrzymanie wiadomości e-mail od Zamawiająceg</w:t>
      </w:r>
      <w:r w:rsidR="00173081" w:rsidRPr="00BF6C47">
        <w:rPr>
          <w:rFonts w:ascii="Calibri Light" w:hAnsi="Calibri Light" w:cs="Calibri Light"/>
          <w:sz w:val="20"/>
        </w:rPr>
        <w:t>o</w:t>
      </w:r>
      <w:r w:rsidR="005365C9" w:rsidRPr="00BF6C47">
        <w:rPr>
          <w:rFonts w:ascii="Calibri Light" w:hAnsi="Calibri Light" w:cs="Calibri Light"/>
          <w:sz w:val="20"/>
        </w:rPr>
        <w:t xml:space="preserve"> </w:t>
      </w:r>
      <w:r w:rsidR="004F28C7" w:rsidRPr="00BF6C47">
        <w:rPr>
          <w:rFonts w:ascii="Calibri Light" w:hAnsi="Calibri Light" w:cs="Calibri Light"/>
          <w:sz w:val="20"/>
        </w:rPr>
        <w:t>lub Przedstawiciela Zamawiającego</w:t>
      </w:r>
      <w:r w:rsidR="00173081" w:rsidRPr="00BF6C47">
        <w:rPr>
          <w:rFonts w:ascii="Calibri Light" w:hAnsi="Calibri Light" w:cs="Calibri Light"/>
          <w:sz w:val="20"/>
        </w:rPr>
        <w:t>.</w:t>
      </w:r>
    </w:p>
    <w:p w14:paraId="3BBA1236" w14:textId="77777777" w:rsidR="0008370C"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2D517D" w:rsidRPr="00BF6C47">
        <w:rPr>
          <w:rFonts w:ascii="Calibri Light" w:hAnsi="Calibri Light" w:cs="Calibri Light"/>
          <w:sz w:val="20"/>
        </w:rPr>
        <w:t xml:space="preserve">będzie przestrzegał przepisów obowiązującego prawa. </w:t>
      </w:r>
    </w:p>
    <w:p w14:paraId="6C59880B" w14:textId="77777777" w:rsidR="00CE4B42" w:rsidRPr="00BF6C47" w:rsidRDefault="00CE4B42" w:rsidP="00D61132">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2D517D" w:rsidRPr="00BF6C47">
        <w:rPr>
          <w:rFonts w:ascii="Calibri Light" w:hAnsi="Calibri Light" w:cs="Calibri Light"/>
          <w:sz w:val="20"/>
        </w:rPr>
        <w:t xml:space="preserve">zabezpieczy Zamawiającego przed wszelkimi roszczeniami wynikającymi z jakiegokolwiek naruszenia przez </w:t>
      </w:r>
      <w:r w:rsidRPr="00BF6C47">
        <w:rPr>
          <w:rFonts w:ascii="Calibri Light" w:hAnsi="Calibri Light" w:cs="Calibri Light"/>
          <w:sz w:val="20"/>
        </w:rPr>
        <w:t xml:space="preserve">Projektanta </w:t>
      </w:r>
      <w:r w:rsidR="002D517D" w:rsidRPr="00BF6C47">
        <w:rPr>
          <w:rFonts w:ascii="Calibri Light" w:hAnsi="Calibri Light" w:cs="Calibri Light"/>
          <w:sz w:val="20"/>
        </w:rPr>
        <w:t xml:space="preserve">i jego </w:t>
      </w:r>
      <w:r w:rsidR="004F6C7E" w:rsidRPr="00BF6C47">
        <w:rPr>
          <w:rFonts w:ascii="Calibri Light" w:hAnsi="Calibri Light" w:cs="Calibri Light"/>
          <w:sz w:val="20"/>
        </w:rPr>
        <w:t>Personel</w:t>
      </w:r>
      <w:r w:rsidR="002D517D" w:rsidRPr="00BF6C47">
        <w:rPr>
          <w:rFonts w:ascii="Calibri Light" w:hAnsi="Calibri Light" w:cs="Calibri Light"/>
          <w:sz w:val="20"/>
        </w:rPr>
        <w:t xml:space="preserve"> takich przepisów.</w:t>
      </w:r>
    </w:p>
    <w:p w14:paraId="41C4F373" w14:textId="77777777" w:rsidR="002D517D" w:rsidRPr="00BF6C47" w:rsidRDefault="00CE4B42"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2D517D" w:rsidRPr="00BF6C47">
        <w:rPr>
          <w:rFonts w:ascii="Calibri Light" w:hAnsi="Calibri Light" w:cs="Calibri Light"/>
          <w:sz w:val="20"/>
        </w:rPr>
        <w:t xml:space="preserve">ani ktokolwiek z jego Personelu nie podejmie się ani nie zaangażuje się w jakąkolwiek działalność, która mogłaby mieć negatywny wpływ na należyte wykonanie jego obowiązków objętych Umową. </w:t>
      </w:r>
    </w:p>
    <w:p w14:paraId="3BBC5A85" w14:textId="77777777" w:rsidR="0008370C" w:rsidRPr="00BF6C47" w:rsidRDefault="00400C1A" w:rsidP="00473FC2">
      <w:pPr>
        <w:pStyle w:val="Akapitzlist"/>
        <w:numPr>
          <w:ilvl w:val="1"/>
          <w:numId w:val="17"/>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oświadcza, że przed przystąpieniem do realizacji Przedmiotu Umowy przeprowadził wizję lokalną Nieruchomości, </w:t>
      </w:r>
      <w:r w:rsidR="00840946" w:rsidRPr="00BF6C47">
        <w:rPr>
          <w:rFonts w:ascii="Calibri Light" w:hAnsi="Calibri Light" w:cs="Calibri Light"/>
          <w:sz w:val="20"/>
        </w:rPr>
        <w:t>na której</w:t>
      </w:r>
      <w:r w:rsidRPr="00BF6C47">
        <w:rPr>
          <w:rFonts w:ascii="Calibri Light" w:hAnsi="Calibri Light" w:cs="Calibri Light"/>
          <w:sz w:val="20"/>
        </w:rPr>
        <w:t xml:space="preserve"> prowadzona ma być </w:t>
      </w:r>
      <w:r w:rsidR="00840946" w:rsidRPr="00BF6C47">
        <w:rPr>
          <w:rFonts w:ascii="Calibri Light" w:hAnsi="Calibri Light" w:cs="Calibri Light"/>
          <w:sz w:val="20"/>
        </w:rPr>
        <w:t>Inwestycja</w:t>
      </w:r>
      <w:r w:rsidRPr="00BF6C47">
        <w:rPr>
          <w:rFonts w:ascii="Calibri Light" w:hAnsi="Calibri Light" w:cs="Calibri Light"/>
          <w:sz w:val="20"/>
        </w:rPr>
        <w:t xml:space="preserve"> oraz zapoznał się z uwarunkowania</w:t>
      </w:r>
      <w:r w:rsidR="00840946" w:rsidRPr="00BF6C47">
        <w:rPr>
          <w:rFonts w:ascii="Calibri Light" w:hAnsi="Calibri Light" w:cs="Calibri Light"/>
          <w:sz w:val="20"/>
        </w:rPr>
        <w:t>mi terenowymi na Nieruchomości</w:t>
      </w:r>
      <w:r w:rsidRPr="00BF6C47">
        <w:rPr>
          <w:rFonts w:ascii="Calibri Light" w:hAnsi="Calibri Light" w:cs="Calibri Light"/>
          <w:sz w:val="20"/>
        </w:rPr>
        <w:t xml:space="preserve">. </w:t>
      </w:r>
    </w:p>
    <w:p w14:paraId="43E96EB1" w14:textId="77777777" w:rsidR="00400C1A" w:rsidRPr="00BF6C47" w:rsidRDefault="00400C1A" w:rsidP="00D61132">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Projektant nie zgłasza w tej mierze zastrzeżeń, które mogłyby mieć wpływ na terminową realizację Prz</w:t>
      </w:r>
      <w:r w:rsidR="00840946" w:rsidRPr="00BF6C47">
        <w:rPr>
          <w:rFonts w:ascii="Calibri Light" w:hAnsi="Calibri Light" w:cs="Calibri Light"/>
          <w:sz w:val="20"/>
        </w:rPr>
        <w:t>edmiotu Umowy, zgodnie z Art. 5</w:t>
      </w:r>
      <w:r w:rsidR="0019307F" w:rsidRPr="00BF6C47">
        <w:rPr>
          <w:rFonts w:ascii="Calibri Light" w:hAnsi="Calibri Light" w:cs="Calibri Light"/>
          <w:sz w:val="20"/>
        </w:rPr>
        <w:t>.</w:t>
      </w:r>
      <w:r w:rsidRPr="00BF6C47">
        <w:rPr>
          <w:rFonts w:ascii="Calibri Light" w:hAnsi="Calibri Light" w:cs="Calibri Light"/>
          <w:sz w:val="20"/>
        </w:rPr>
        <w:t>1. Aktu Umowy.</w:t>
      </w:r>
    </w:p>
    <w:p w14:paraId="6D4855FD" w14:textId="77777777" w:rsidR="0019307F" w:rsidRPr="00BF6C47" w:rsidRDefault="0019307F" w:rsidP="00173081">
      <w:pPr>
        <w:spacing w:before="240" w:after="240"/>
        <w:jc w:val="both"/>
        <w:rPr>
          <w:rFonts w:ascii="Calibri Light" w:hAnsi="Calibri Light" w:cs="Calibri Light"/>
          <w:sz w:val="20"/>
        </w:rPr>
      </w:pPr>
    </w:p>
    <w:bookmarkStart w:id="28" w:name="_Toc533088178"/>
    <w:p w14:paraId="0B17B503" w14:textId="77777777" w:rsidR="00840946" w:rsidRPr="00C95561" w:rsidRDefault="007E54B0" w:rsidP="00D61132">
      <w:pPr>
        <w:pStyle w:val="Nagwek2"/>
        <w:spacing w:after="24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8000" behindDoc="0" locked="0" layoutInCell="1" allowOverlap="1" wp14:anchorId="2E2A77EA" wp14:editId="2E4722B4">
                <wp:simplePos x="0" y="0"/>
                <wp:positionH relativeFrom="column">
                  <wp:posOffset>0</wp:posOffset>
                </wp:positionH>
                <wp:positionV relativeFrom="paragraph">
                  <wp:posOffset>243205</wp:posOffset>
                </wp:positionV>
                <wp:extent cx="5760085" cy="0"/>
                <wp:effectExtent l="6985" t="12700" r="14605" b="6350"/>
                <wp:wrapNone/>
                <wp:docPr id="38" name="Łącznik prost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1AEDEA2" id="Łącznik prosty 16"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9.15pt" to="453.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" strokecolor="#5b9bd5" strokeweight="1pt">
                <v:stroke joinstyle="miter"/>
              </v:line>
            </w:pict>
          </mc:Fallback>
        </mc:AlternateContent>
      </w:r>
      <w:r w:rsidR="00840946" w:rsidRPr="00C95561">
        <w:rPr>
          <w:rFonts w:ascii="Calibri Light" w:hAnsi="Calibri Light" w:cs="Calibri Light"/>
          <w:i w:val="0"/>
          <w:sz w:val="22"/>
          <w:szCs w:val="22"/>
          <w:lang w:val="pl-PL"/>
        </w:rPr>
        <w:t xml:space="preserve">Artykuł </w:t>
      </w:r>
      <w:r w:rsidR="0093638C" w:rsidRPr="00C95561">
        <w:rPr>
          <w:rFonts w:ascii="Calibri Light" w:hAnsi="Calibri Light" w:cs="Calibri Light"/>
          <w:i w:val="0"/>
          <w:sz w:val="22"/>
          <w:szCs w:val="22"/>
          <w:lang w:val="pl-PL"/>
        </w:rPr>
        <w:t>9</w:t>
      </w:r>
      <w:r w:rsidR="00840946" w:rsidRPr="00C95561">
        <w:rPr>
          <w:rFonts w:ascii="Calibri Light" w:hAnsi="Calibri Light" w:cs="Calibri Light"/>
          <w:i w:val="0"/>
          <w:sz w:val="22"/>
          <w:szCs w:val="22"/>
          <w:lang w:val="pl-PL"/>
        </w:rPr>
        <w:t>. Oświadczenia Zamawiającego</w:t>
      </w:r>
      <w:bookmarkEnd w:id="28"/>
    </w:p>
    <w:p w14:paraId="2787EF5C" w14:textId="5A85A7B8" w:rsidR="00866EE3" w:rsidRPr="00BF6C47" w:rsidRDefault="00866EE3" w:rsidP="00473FC2">
      <w:pPr>
        <w:pStyle w:val="Akapitzlist"/>
        <w:numPr>
          <w:ilvl w:val="1"/>
          <w:numId w:val="18"/>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Zamawiający </w:t>
      </w:r>
      <w:r w:rsidR="004F28C7" w:rsidRPr="00BF6C47">
        <w:rPr>
          <w:rFonts w:ascii="Calibri Light" w:hAnsi="Calibri Light" w:cs="Calibri Light"/>
          <w:sz w:val="20"/>
        </w:rPr>
        <w:t>na pisemne żądanie Projektanta,</w:t>
      </w:r>
      <w:r w:rsidRPr="00BF6C47">
        <w:rPr>
          <w:rFonts w:ascii="Calibri Light" w:hAnsi="Calibri Light" w:cs="Calibri Light"/>
          <w:sz w:val="20"/>
        </w:rPr>
        <w:t xml:space="preserve"> </w:t>
      </w:r>
      <w:r w:rsidR="004F28C7" w:rsidRPr="00BF6C47">
        <w:rPr>
          <w:rFonts w:ascii="Calibri Light" w:hAnsi="Calibri Light" w:cs="Calibri Light"/>
          <w:sz w:val="20"/>
        </w:rPr>
        <w:t>złożone po</w:t>
      </w:r>
      <w:r w:rsidRPr="00BF6C47">
        <w:rPr>
          <w:rFonts w:ascii="Calibri Light" w:hAnsi="Calibri Light" w:cs="Calibri Light"/>
          <w:sz w:val="20"/>
        </w:rPr>
        <w:t xml:space="preserve"> </w:t>
      </w:r>
      <w:r w:rsidR="004F28C7" w:rsidRPr="00BF6C47">
        <w:rPr>
          <w:rFonts w:ascii="Calibri Light" w:hAnsi="Calibri Light" w:cs="Calibri Light"/>
          <w:sz w:val="20"/>
        </w:rPr>
        <w:t xml:space="preserve">podpisaniu </w:t>
      </w:r>
      <w:r w:rsidRPr="00BF6C47">
        <w:rPr>
          <w:rFonts w:ascii="Calibri Light" w:hAnsi="Calibri Light" w:cs="Calibri Light"/>
          <w:sz w:val="20"/>
        </w:rPr>
        <w:t>Aktu Umowy</w:t>
      </w:r>
      <w:r w:rsidR="004F28C7" w:rsidRPr="00BF6C47">
        <w:rPr>
          <w:rFonts w:ascii="Calibri Light" w:hAnsi="Calibri Light" w:cs="Calibri Light"/>
          <w:sz w:val="20"/>
        </w:rPr>
        <w:t>,</w:t>
      </w:r>
      <w:r w:rsidRPr="00BF6C47">
        <w:rPr>
          <w:rFonts w:ascii="Calibri Light" w:hAnsi="Calibri Light" w:cs="Calibri Light"/>
          <w:sz w:val="20"/>
        </w:rPr>
        <w:t xml:space="preserve"> przekaże Projektantowi stosowne pełnomocnictwa umożliwiające Projektantowi występowanie w imieniu Zamawiającego przed organami administracji w celu realizacji Przedmiotu Umowy</w:t>
      </w:r>
      <w:r w:rsidR="004F28C7" w:rsidRPr="00BF6C47">
        <w:rPr>
          <w:rFonts w:ascii="Calibri Light" w:hAnsi="Calibri Light" w:cs="Calibri Light"/>
          <w:sz w:val="20"/>
        </w:rPr>
        <w:t>.</w:t>
      </w:r>
    </w:p>
    <w:p w14:paraId="51F4FC86" w14:textId="77777777" w:rsidR="004F28C7" w:rsidRPr="00BF6C47" w:rsidRDefault="004F28C7" w:rsidP="004F28C7">
      <w:pPr>
        <w:pStyle w:val="Akapitzlist"/>
        <w:suppressAutoHyphens/>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lastRenderedPageBreak/>
        <w:t>W tym celu Projektant przekaże Zamawiającemu projekt pełnomocnictw wraz z niezbędnymi danymi osobowymi (imię, nazwisko pełnomocnika, nr PESEL, ew. inne niezbędne informacje).</w:t>
      </w:r>
    </w:p>
    <w:p w14:paraId="2925CFB4" w14:textId="1B7BDD1E" w:rsidR="004F28C7" w:rsidRPr="00BF6C47" w:rsidRDefault="004F28C7" w:rsidP="00373CC8">
      <w:pPr>
        <w:pStyle w:val="Akapitzlist"/>
        <w:suppressAutoHyphens/>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 xml:space="preserve">Przekazanie zaakceptowanych przez Zamawiającego pełnomocnictw, o których mowa w Art. 9.1. </w:t>
      </w:r>
      <w:r w:rsidR="00C43386">
        <w:rPr>
          <w:rFonts w:ascii="Calibri Light" w:hAnsi="Calibri Light" w:cs="Calibri Light"/>
          <w:sz w:val="20"/>
        </w:rPr>
        <w:t xml:space="preserve">zdanie pierwsze </w:t>
      </w:r>
      <w:r w:rsidR="000C019B">
        <w:rPr>
          <w:rFonts w:ascii="Calibri Light" w:hAnsi="Calibri Light" w:cs="Calibri Light"/>
          <w:sz w:val="20"/>
        </w:rPr>
        <w:t>Aktu U</w:t>
      </w:r>
      <w:r w:rsidRPr="00BF6C47">
        <w:rPr>
          <w:rFonts w:ascii="Calibri Light" w:hAnsi="Calibri Light" w:cs="Calibri Light"/>
          <w:sz w:val="20"/>
        </w:rPr>
        <w:t xml:space="preserve">mowy nastąpi w terminie 7 Dni Roboczych, liczonych od dnia zaakceptowania przez Zamawiającego treści projektów pełnomocnictw. </w:t>
      </w:r>
    </w:p>
    <w:p w14:paraId="24F669E6" w14:textId="77777777" w:rsidR="00E728DE" w:rsidRPr="00BF6C47" w:rsidRDefault="00287525" w:rsidP="00473FC2">
      <w:pPr>
        <w:numPr>
          <w:ilvl w:val="1"/>
          <w:numId w:val="18"/>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oświadcza, że na potrzeby </w:t>
      </w:r>
      <w:r w:rsidR="00881A61" w:rsidRPr="00BF6C47">
        <w:rPr>
          <w:rFonts w:ascii="Calibri Light" w:hAnsi="Calibri Light" w:cs="Calibri Light"/>
          <w:sz w:val="20"/>
        </w:rPr>
        <w:t xml:space="preserve">Umowy </w:t>
      </w:r>
      <w:r w:rsidRPr="00BF6C47">
        <w:rPr>
          <w:rFonts w:ascii="Calibri Light" w:hAnsi="Calibri Light" w:cs="Calibri Light"/>
          <w:sz w:val="20"/>
        </w:rPr>
        <w:t xml:space="preserve">udostępni </w:t>
      </w:r>
      <w:r w:rsidR="001059D4" w:rsidRPr="00BF6C47">
        <w:rPr>
          <w:rFonts w:ascii="Calibri Light" w:hAnsi="Calibri Light" w:cs="Calibri Light"/>
          <w:sz w:val="20"/>
        </w:rPr>
        <w:t xml:space="preserve">Projektantowi </w:t>
      </w:r>
      <w:r w:rsidRPr="00BF6C47">
        <w:rPr>
          <w:rFonts w:ascii="Calibri Light" w:hAnsi="Calibri Light" w:cs="Calibri Light"/>
          <w:sz w:val="20"/>
        </w:rPr>
        <w:t>dostęp do Infrastruktury Zamawiającego w zakresie, w jakim będzie to niezbędne do </w:t>
      </w:r>
      <w:r w:rsidR="001059D4" w:rsidRPr="00BF6C47">
        <w:rPr>
          <w:rFonts w:ascii="Calibri Light" w:hAnsi="Calibri Light" w:cs="Calibri Light"/>
          <w:sz w:val="20"/>
        </w:rPr>
        <w:t>sporzą</w:t>
      </w:r>
      <w:r w:rsidR="00733737" w:rsidRPr="00BF6C47">
        <w:rPr>
          <w:rFonts w:ascii="Calibri Light" w:hAnsi="Calibri Light" w:cs="Calibri Light"/>
          <w:sz w:val="20"/>
        </w:rPr>
        <w:t xml:space="preserve">dzenia Dokumentacji Projektowej, Dokumentacji Przetargowej </w:t>
      </w:r>
      <w:r w:rsidR="001059D4" w:rsidRPr="00BF6C47">
        <w:rPr>
          <w:rFonts w:ascii="Calibri Light" w:hAnsi="Calibri Light" w:cs="Calibri Light"/>
          <w:sz w:val="20"/>
        </w:rPr>
        <w:t xml:space="preserve">oraz </w:t>
      </w:r>
      <w:r w:rsidR="002D517D" w:rsidRPr="00BF6C47">
        <w:rPr>
          <w:rFonts w:ascii="Calibri Light" w:hAnsi="Calibri Light" w:cs="Calibri Light"/>
          <w:sz w:val="20"/>
        </w:rPr>
        <w:t xml:space="preserve">sprawowania </w:t>
      </w:r>
      <w:r w:rsidR="001059D4" w:rsidRPr="00BF6C47">
        <w:rPr>
          <w:rFonts w:ascii="Calibri Light" w:hAnsi="Calibri Light" w:cs="Calibri Light"/>
          <w:sz w:val="20"/>
        </w:rPr>
        <w:t>nadzoru autorskiego</w:t>
      </w:r>
      <w:r w:rsidR="002D517D" w:rsidRPr="00BF6C47">
        <w:rPr>
          <w:rFonts w:ascii="Calibri Light" w:hAnsi="Calibri Light" w:cs="Calibri Light"/>
          <w:sz w:val="20"/>
        </w:rPr>
        <w:t xml:space="preserve"> dla Kontrakt</w:t>
      </w:r>
      <w:r w:rsidR="00733737" w:rsidRPr="00BF6C47">
        <w:rPr>
          <w:rFonts w:ascii="Calibri Light" w:hAnsi="Calibri Light" w:cs="Calibri Light"/>
          <w:sz w:val="20"/>
        </w:rPr>
        <w:t>ów</w:t>
      </w:r>
      <w:r w:rsidR="002D517D" w:rsidRPr="00BF6C47">
        <w:rPr>
          <w:rFonts w:ascii="Calibri Light" w:hAnsi="Calibri Light" w:cs="Calibri Light"/>
          <w:sz w:val="20"/>
        </w:rPr>
        <w:t xml:space="preserve"> Realizacyjn</w:t>
      </w:r>
      <w:r w:rsidR="00733737" w:rsidRPr="00BF6C47">
        <w:rPr>
          <w:rFonts w:ascii="Calibri Light" w:hAnsi="Calibri Light" w:cs="Calibri Light"/>
          <w:sz w:val="20"/>
        </w:rPr>
        <w:t>ych</w:t>
      </w:r>
      <w:r w:rsidRPr="00BF6C47">
        <w:rPr>
          <w:rFonts w:ascii="Calibri Light" w:hAnsi="Calibri Light" w:cs="Calibri Light"/>
          <w:sz w:val="20"/>
        </w:rPr>
        <w:t xml:space="preserve">. </w:t>
      </w:r>
      <w:bookmarkStart w:id="29" w:name="_Toc373157217"/>
    </w:p>
    <w:p w14:paraId="1C496F5A" w14:textId="77777777" w:rsidR="00E728DE" w:rsidRPr="00BF6C47" w:rsidRDefault="00E728DE" w:rsidP="00D61132">
      <w:pPr>
        <w:suppressAutoHyphens/>
        <w:spacing w:after="120"/>
        <w:jc w:val="both"/>
        <w:rPr>
          <w:rFonts w:ascii="Calibri Light" w:hAnsi="Calibri Light" w:cs="Calibri Light"/>
        </w:rPr>
      </w:pPr>
    </w:p>
    <w:bookmarkStart w:id="30" w:name="_Toc533088179"/>
    <w:p w14:paraId="48419E85" w14:textId="77777777" w:rsidR="00840946" w:rsidRPr="00C95561" w:rsidRDefault="007E54B0" w:rsidP="00D61132">
      <w:pPr>
        <w:pStyle w:val="Nagwek2"/>
        <w:spacing w:after="24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49024" behindDoc="0" locked="0" layoutInCell="1" allowOverlap="1" wp14:anchorId="7A0B0CEF" wp14:editId="3836C1C5">
                <wp:simplePos x="0" y="0"/>
                <wp:positionH relativeFrom="column">
                  <wp:posOffset>0</wp:posOffset>
                </wp:positionH>
                <wp:positionV relativeFrom="paragraph">
                  <wp:posOffset>279218</wp:posOffset>
                </wp:positionV>
                <wp:extent cx="5760085" cy="0"/>
                <wp:effectExtent l="6985" t="8890" r="14605" b="10160"/>
                <wp:wrapNone/>
                <wp:docPr id="37" name="Łącznik prosty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EAB744C" id="Łącznik prosty 17"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2pt" to="453.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" strokecolor="#5b9bd5" strokeweight="1pt">
                <v:stroke joinstyle="miter"/>
              </v:line>
            </w:pict>
          </mc:Fallback>
        </mc:AlternateContent>
      </w:r>
      <w:r w:rsidR="00840946" w:rsidRPr="00C95561">
        <w:rPr>
          <w:rFonts w:ascii="Calibri Light" w:hAnsi="Calibri Light" w:cs="Calibri Light"/>
          <w:i w:val="0"/>
          <w:sz w:val="22"/>
          <w:szCs w:val="22"/>
          <w:lang w:val="pl-PL"/>
        </w:rPr>
        <w:t>Artykuł 1</w:t>
      </w:r>
      <w:r w:rsidR="0093638C" w:rsidRPr="00C95561">
        <w:rPr>
          <w:rFonts w:ascii="Calibri Light" w:hAnsi="Calibri Light" w:cs="Calibri Light"/>
          <w:i w:val="0"/>
          <w:sz w:val="22"/>
          <w:szCs w:val="22"/>
          <w:lang w:val="pl-PL"/>
        </w:rPr>
        <w:t>0</w:t>
      </w:r>
      <w:r w:rsidR="00840946" w:rsidRPr="00C95561">
        <w:rPr>
          <w:rFonts w:ascii="Calibri Light" w:hAnsi="Calibri Light" w:cs="Calibri Light"/>
          <w:i w:val="0"/>
          <w:sz w:val="22"/>
          <w:szCs w:val="22"/>
          <w:lang w:val="pl-PL"/>
        </w:rPr>
        <w:t>. Organizacja i współpraca w toku wykonywania Umowy</w:t>
      </w:r>
      <w:bookmarkEnd w:id="30"/>
    </w:p>
    <w:bookmarkEnd w:id="29"/>
    <w:p w14:paraId="186B3174" w14:textId="5169E2A0" w:rsidR="00855458" w:rsidRPr="00BF6C47" w:rsidRDefault="00855458" w:rsidP="0093638C">
      <w:pPr>
        <w:pStyle w:val="Akapitzlist"/>
        <w:numPr>
          <w:ilvl w:val="1"/>
          <w:numId w:val="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Dla celów zarządzania realizacją Przedmiotu Umowy Strony powołują strukturę organizacyjną złożoną z Przedstawiciela Zamawiającego</w:t>
      </w:r>
      <w:r w:rsidR="000958AB" w:rsidRPr="00BF6C47">
        <w:rPr>
          <w:rFonts w:ascii="Calibri Light" w:hAnsi="Calibri Light" w:cs="Calibri Light"/>
          <w:sz w:val="20"/>
        </w:rPr>
        <w:t xml:space="preserve"> </w:t>
      </w:r>
      <w:r w:rsidRPr="00BF6C47">
        <w:rPr>
          <w:rFonts w:ascii="Calibri Light" w:hAnsi="Calibri Light" w:cs="Calibri Light"/>
          <w:sz w:val="20"/>
        </w:rPr>
        <w:t xml:space="preserve">oraz Przedstawiciela </w:t>
      </w:r>
      <w:r w:rsidR="008B17D2" w:rsidRPr="00BF6C47">
        <w:rPr>
          <w:rFonts w:ascii="Calibri Light" w:hAnsi="Calibri Light" w:cs="Calibri Light"/>
          <w:sz w:val="20"/>
        </w:rPr>
        <w:t>Projektanta</w:t>
      </w:r>
      <w:r w:rsidRPr="00BF6C47">
        <w:rPr>
          <w:rFonts w:ascii="Calibri Light" w:hAnsi="Calibri Light" w:cs="Calibri Light"/>
          <w:sz w:val="20"/>
        </w:rPr>
        <w:t>.</w:t>
      </w:r>
    </w:p>
    <w:p w14:paraId="63550083" w14:textId="77777777" w:rsidR="00855458" w:rsidRPr="00BF6C47" w:rsidRDefault="00855458" w:rsidP="0093638C">
      <w:pPr>
        <w:pStyle w:val="Akapitzlist"/>
        <w:numPr>
          <w:ilvl w:val="1"/>
          <w:numId w:val="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Członkowie struktury organizacyjnej działają w charakterze pełnomocników danej Strony, w granicach kompetencji określonych Umową.</w:t>
      </w:r>
    </w:p>
    <w:p w14:paraId="4F018578" w14:textId="77777777" w:rsidR="00855458" w:rsidRPr="00BF6C47" w:rsidRDefault="00855458" w:rsidP="0093638C">
      <w:pPr>
        <w:numPr>
          <w:ilvl w:val="1"/>
          <w:numId w:val="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Decyzje podejmowane przez Przedstawicieli Stron nie mogą być sprzeczne z Umową i nie mogą prowadzić do zmian Umowy w zakresie szerszym niż wynika to wprost z postanowień Umowy określających kompetencje oraz uprawnienia tych osób.</w:t>
      </w:r>
    </w:p>
    <w:p w14:paraId="086A2B4F" w14:textId="24C42FB3" w:rsidR="0008370C" w:rsidRPr="00BF6C47" w:rsidRDefault="00855458" w:rsidP="0093638C">
      <w:pPr>
        <w:numPr>
          <w:ilvl w:val="1"/>
          <w:numId w:val="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Każda ze Stron ma prawo do zmiany reprezentujących ją osób, wchodzących w skład struktury organizacyjnej, za pisemnym powiadomieniem drugiej Strony, przy czym, zmiana na stanowisku Przedstawiciela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może być dokonana jedynie za zgodą Zamawiającego wyrażoną na piśmie pod rygorem nieważności. </w:t>
      </w:r>
    </w:p>
    <w:p w14:paraId="6C0C1996" w14:textId="77777777" w:rsidR="0008370C" w:rsidRPr="00BF6C47" w:rsidRDefault="0085545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Zmiana obowiązuje po okresie 5 Dni Roboczych po doręczeniu powiadomienia. </w:t>
      </w:r>
    </w:p>
    <w:p w14:paraId="273E8FEC" w14:textId="459D0CFA" w:rsidR="00855458" w:rsidRPr="00BF6C47" w:rsidRDefault="0085545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Dla uniknięcia wątpliwości Strony potwierdzają, że zmiany dokonane na podstawie postanowień niniejszego ustępu nie wymagają formalnego aneksowania Umowy, przy czym w odniesieniu do zmian na stanowisku Przedstawiciela zmiana taka powinna zostać dokonana poprzez </w:t>
      </w:r>
      <w:r w:rsidR="00C3457F" w:rsidRPr="00BF6C47">
        <w:rPr>
          <w:rFonts w:ascii="Calibri Light" w:hAnsi="Calibri Light" w:cs="Calibri Light"/>
          <w:sz w:val="20"/>
        </w:rPr>
        <w:t>dodanie do</w:t>
      </w:r>
      <w:r w:rsidRPr="00BF6C47">
        <w:rPr>
          <w:rFonts w:ascii="Calibri Light" w:hAnsi="Calibri Light" w:cs="Calibri Light"/>
          <w:sz w:val="20"/>
        </w:rPr>
        <w:t xml:space="preserve"> Załącznika nr </w:t>
      </w:r>
      <w:r w:rsidR="00881A61" w:rsidRPr="00BF6C47">
        <w:rPr>
          <w:rFonts w:ascii="Calibri Light" w:hAnsi="Calibri Light" w:cs="Calibri Light"/>
          <w:sz w:val="20"/>
        </w:rPr>
        <w:t xml:space="preserve">4 </w:t>
      </w:r>
      <w:r w:rsidRPr="00BF6C47">
        <w:rPr>
          <w:rFonts w:ascii="Calibri Light" w:hAnsi="Calibri Light" w:cs="Calibri Light"/>
          <w:sz w:val="20"/>
        </w:rPr>
        <w:t>do Aktu Umowy</w:t>
      </w:r>
      <w:r w:rsidR="00C3457F" w:rsidRPr="00BF6C47">
        <w:rPr>
          <w:rFonts w:ascii="Calibri Light" w:hAnsi="Calibri Light" w:cs="Calibri Light"/>
          <w:sz w:val="20"/>
        </w:rPr>
        <w:t xml:space="preserve"> jego rewizji podpisanej przez Przedstawicieli Stron</w:t>
      </w:r>
      <w:r w:rsidRPr="00BF6C47">
        <w:rPr>
          <w:rFonts w:ascii="Calibri Light" w:hAnsi="Calibri Light" w:cs="Calibri Light"/>
          <w:sz w:val="20"/>
        </w:rPr>
        <w:t>.</w:t>
      </w:r>
    </w:p>
    <w:p w14:paraId="2624111A" w14:textId="77777777" w:rsidR="0008370C" w:rsidRPr="00BF6C47" w:rsidRDefault="00855458" w:rsidP="0093638C">
      <w:pPr>
        <w:numPr>
          <w:ilvl w:val="1"/>
          <w:numId w:val="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przypadkach nagłych, takich jak śmierć, choroby, wypadki, zwolnienie dyscyplinarne, uniemożliwiających osobom, o których mowa w Art. 1</w:t>
      </w:r>
      <w:r w:rsidR="0093638C" w:rsidRPr="00BF6C47">
        <w:rPr>
          <w:rFonts w:ascii="Calibri Light" w:hAnsi="Calibri Light" w:cs="Calibri Light"/>
          <w:sz w:val="20"/>
        </w:rPr>
        <w:t>0</w:t>
      </w:r>
      <w:r w:rsidRPr="00BF6C47">
        <w:rPr>
          <w:rFonts w:ascii="Calibri Light" w:hAnsi="Calibri Light" w:cs="Calibri Light"/>
          <w:sz w:val="20"/>
        </w:rPr>
        <w:t xml:space="preserve">.4. Aktu Umowy wykonywanie ich dotychczasowych obowiązków, Strony za dopuszczalne uznają skrócenie powyższego terminu. </w:t>
      </w:r>
    </w:p>
    <w:p w14:paraId="50B0C70B" w14:textId="77777777" w:rsidR="0008370C" w:rsidRPr="00BF6C47" w:rsidRDefault="0085545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Jednakże powiadomienie o zmianie takich osób będzie w każdym wypadku doręczone na piśmie drugiej Stronie przed chwilą rozpoczęcia wykonywania obowiązków przez nową osobę. </w:t>
      </w:r>
    </w:p>
    <w:p w14:paraId="28D0DE78" w14:textId="77777777" w:rsidR="00855458" w:rsidRPr="00BF6C47" w:rsidRDefault="0085545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Do czasu doręczenia pisemnego powiadomienia wszelkie czynności wykonane przez dotychczasową osobę w granicach kompetencji określonych Umową, uważa się za skuteczne. </w:t>
      </w:r>
    </w:p>
    <w:p w14:paraId="6FF36387" w14:textId="77777777" w:rsidR="00855458" w:rsidRPr="00BF6C47" w:rsidRDefault="00855458" w:rsidP="0093638C">
      <w:pPr>
        <w:numPr>
          <w:ilvl w:val="1"/>
          <w:numId w:val="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Osoby wyznaczone przez Strony na Przedstawicieli ze strony Zamawiającego oraz ze strony </w:t>
      </w:r>
      <w:r w:rsidR="008B17D2" w:rsidRPr="00BF6C47">
        <w:rPr>
          <w:rFonts w:ascii="Calibri Light" w:hAnsi="Calibri Light" w:cs="Calibri Light"/>
          <w:sz w:val="20"/>
        </w:rPr>
        <w:t xml:space="preserve">Projektanta </w:t>
      </w:r>
      <w:r w:rsidRPr="00BF6C47">
        <w:rPr>
          <w:rFonts w:ascii="Calibri Light" w:hAnsi="Calibri Light" w:cs="Calibri Light"/>
          <w:sz w:val="20"/>
        </w:rPr>
        <w:t>wraz z ich danymi kontaktowymi zawiera Załącznik nr </w:t>
      </w:r>
      <w:r w:rsidR="00C4253B" w:rsidRPr="00BF6C47">
        <w:rPr>
          <w:rFonts w:ascii="Calibri Light" w:hAnsi="Calibri Light" w:cs="Calibri Light"/>
          <w:sz w:val="20"/>
        </w:rPr>
        <w:t>4</w:t>
      </w:r>
      <w:r w:rsidRPr="00BF6C47">
        <w:rPr>
          <w:rFonts w:ascii="Calibri Light" w:hAnsi="Calibri Light" w:cs="Calibri Light"/>
          <w:sz w:val="20"/>
        </w:rPr>
        <w:t> do Aktu Umowy.</w:t>
      </w:r>
    </w:p>
    <w:p w14:paraId="673E2C40" w14:textId="77777777" w:rsidR="009B1757" w:rsidRPr="00BF6C47" w:rsidRDefault="009B1757" w:rsidP="00D61132">
      <w:pPr>
        <w:suppressAutoHyphens/>
        <w:spacing w:after="120"/>
        <w:jc w:val="both"/>
        <w:rPr>
          <w:rFonts w:ascii="Calibri Light" w:hAnsi="Calibri Light" w:cs="Calibri Light"/>
        </w:rPr>
      </w:pPr>
    </w:p>
    <w:bookmarkStart w:id="31" w:name="_Toc533088180"/>
    <w:p w14:paraId="573476FA" w14:textId="77777777" w:rsidR="00840946" w:rsidRPr="00C95561" w:rsidRDefault="007E54B0" w:rsidP="00D61132">
      <w:pPr>
        <w:pStyle w:val="Nagwek2"/>
        <w:spacing w:after="240" w:line="276" w:lineRule="auto"/>
        <w:ind w:firstLine="0"/>
        <w:rPr>
          <w:rFonts w:ascii="Calibri Light" w:hAnsi="Calibri Light" w:cs="Calibri Light"/>
          <w:i w:val="0"/>
          <w:sz w:val="22"/>
          <w:szCs w:val="22"/>
          <w:lang w:val="pl-PL"/>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0048" behindDoc="0" locked="0" layoutInCell="1" allowOverlap="1" wp14:anchorId="26785866" wp14:editId="71E40E3A">
                <wp:simplePos x="0" y="0"/>
                <wp:positionH relativeFrom="column">
                  <wp:posOffset>0</wp:posOffset>
                </wp:positionH>
                <wp:positionV relativeFrom="paragraph">
                  <wp:posOffset>243205</wp:posOffset>
                </wp:positionV>
                <wp:extent cx="5760085" cy="0"/>
                <wp:effectExtent l="6985" t="10160" r="14605" b="8890"/>
                <wp:wrapNone/>
                <wp:docPr id="36"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142F6D3" id="Łącznik prosty 2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9.15pt" to="453.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" strokecolor="#5b9bd5" strokeweight="1pt">
                <v:stroke joinstyle="miter"/>
              </v:line>
            </w:pict>
          </mc:Fallback>
        </mc:AlternateContent>
      </w:r>
      <w:r w:rsidR="0093638C" w:rsidRPr="00C95561">
        <w:rPr>
          <w:rFonts w:ascii="Calibri Light" w:hAnsi="Calibri Light" w:cs="Calibri Light"/>
          <w:i w:val="0"/>
          <w:sz w:val="22"/>
          <w:szCs w:val="22"/>
          <w:lang w:val="pl-PL"/>
        </w:rPr>
        <w:t>Artykuł 11</w:t>
      </w:r>
      <w:r w:rsidR="00840946" w:rsidRPr="00C95561">
        <w:rPr>
          <w:rFonts w:ascii="Calibri Light" w:hAnsi="Calibri Light" w:cs="Calibri Light"/>
          <w:i w:val="0"/>
          <w:sz w:val="22"/>
          <w:szCs w:val="22"/>
          <w:lang w:val="pl-PL"/>
        </w:rPr>
        <w:t>. Personel Projektanta</w:t>
      </w:r>
      <w:bookmarkEnd w:id="31"/>
    </w:p>
    <w:p w14:paraId="12C54BF6" w14:textId="77777777" w:rsidR="00352C24" w:rsidRPr="00BF6C47" w:rsidRDefault="003A6C7D" w:rsidP="00473FC2">
      <w:pPr>
        <w:pStyle w:val="Akapitzlist"/>
        <w:numPr>
          <w:ilvl w:val="1"/>
          <w:numId w:val="19"/>
        </w:numPr>
        <w:suppressAutoHyphens/>
        <w:spacing w:before="240" w:after="240"/>
        <w:ind w:left="544" w:hanging="544"/>
        <w:contextualSpacing w:val="0"/>
        <w:jc w:val="both"/>
        <w:rPr>
          <w:rFonts w:ascii="Calibri Light" w:hAnsi="Calibri Light" w:cs="Calibri Light"/>
          <w:sz w:val="20"/>
        </w:rPr>
      </w:pPr>
      <w:r w:rsidRPr="00BF6C47">
        <w:rPr>
          <w:rFonts w:ascii="Calibri Light" w:hAnsi="Calibri Light" w:cs="Calibri Light"/>
          <w:sz w:val="20"/>
        </w:rPr>
        <w:t>Pr</w:t>
      </w:r>
      <w:r w:rsidR="008B17D2" w:rsidRPr="00BF6C47">
        <w:rPr>
          <w:rFonts w:ascii="Calibri Light" w:hAnsi="Calibri Light" w:cs="Calibri Light"/>
          <w:sz w:val="20"/>
        </w:rPr>
        <w:t xml:space="preserve">ojektant oddeleguje do wykonania Umowy odpowiedni Personel </w:t>
      </w:r>
      <w:r w:rsidR="00077171" w:rsidRPr="00BF6C47">
        <w:rPr>
          <w:rFonts w:ascii="Calibri Light" w:hAnsi="Calibri Light" w:cs="Calibri Light"/>
          <w:sz w:val="20"/>
        </w:rPr>
        <w:t>Projektanta</w:t>
      </w:r>
      <w:r w:rsidR="008B17D2" w:rsidRPr="00BF6C47">
        <w:rPr>
          <w:rFonts w:ascii="Calibri Light" w:hAnsi="Calibri Light" w:cs="Calibri Light"/>
          <w:sz w:val="20"/>
        </w:rPr>
        <w:t>, w tym Personel Kluczowy, wskazany w Załączniku nr 3 do Aktu Umowy</w:t>
      </w:r>
      <w:r w:rsidR="00352C24" w:rsidRPr="00BF6C47">
        <w:rPr>
          <w:rFonts w:ascii="Calibri Light" w:hAnsi="Calibri Light" w:cs="Calibri Light"/>
          <w:sz w:val="20"/>
        </w:rPr>
        <w:t xml:space="preserve">. </w:t>
      </w:r>
    </w:p>
    <w:p w14:paraId="35FFC880" w14:textId="77777777" w:rsidR="002D517D" w:rsidRPr="00BF6C47" w:rsidRDefault="008B17D2" w:rsidP="00473FC2">
      <w:pPr>
        <w:pStyle w:val="Akapitzlist"/>
        <w:numPr>
          <w:ilvl w:val="1"/>
          <w:numId w:val="19"/>
        </w:numPr>
        <w:suppressAutoHyphens/>
        <w:spacing w:before="240" w:after="240"/>
        <w:ind w:left="544" w:hanging="544"/>
        <w:contextualSpacing w:val="0"/>
        <w:jc w:val="both"/>
        <w:rPr>
          <w:rFonts w:ascii="Calibri Light" w:hAnsi="Calibri Light" w:cs="Calibri Light"/>
          <w:sz w:val="20"/>
        </w:rPr>
      </w:pPr>
      <w:r w:rsidRPr="00BF6C47">
        <w:rPr>
          <w:rFonts w:ascii="Calibri Light" w:hAnsi="Calibri Light" w:cs="Calibri Light"/>
          <w:sz w:val="20"/>
        </w:rPr>
        <w:lastRenderedPageBreak/>
        <w:t xml:space="preserve">Projektant </w:t>
      </w:r>
      <w:r w:rsidR="00352C24" w:rsidRPr="00BF6C47">
        <w:rPr>
          <w:rFonts w:ascii="Calibri Light" w:hAnsi="Calibri Light" w:cs="Calibri Light"/>
          <w:sz w:val="20"/>
        </w:rPr>
        <w:t xml:space="preserve">ponosi odpowiedzialność za wszelkie działania lub zaniechania Personelu </w:t>
      </w:r>
      <w:r w:rsidRPr="00BF6C47">
        <w:rPr>
          <w:rFonts w:ascii="Calibri Light" w:hAnsi="Calibri Light" w:cs="Calibri Light"/>
          <w:sz w:val="20"/>
        </w:rPr>
        <w:t xml:space="preserve">Projektanta </w:t>
      </w:r>
      <w:r w:rsidR="00352C24" w:rsidRPr="00BF6C47">
        <w:rPr>
          <w:rFonts w:ascii="Calibri Light" w:hAnsi="Calibri Light" w:cs="Calibri Light"/>
          <w:sz w:val="20"/>
        </w:rPr>
        <w:t>jak za swoje własne działania lub zaniechania.</w:t>
      </w:r>
    </w:p>
    <w:p w14:paraId="30BBAFD1" w14:textId="77777777" w:rsidR="00352C24" w:rsidRPr="00BF6C47" w:rsidRDefault="008B17D2"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Projektant </w:t>
      </w:r>
      <w:r w:rsidR="00352C24" w:rsidRPr="00BF6C47">
        <w:rPr>
          <w:rFonts w:ascii="Calibri Light" w:hAnsi="Calibri Light" w:cs="Calibri Light"/>
          <w:sz w:val="20"/>
        </w:rPr>
        <w:t xml:space="preserve">gwarantuje, że wszyscy członkowie Personelu </w:t>
      </w:r>
      <w:r w:rsidRPr="00BF6C47">
        <w:rPr>
          <w:rFonts w:ascii="Calibri Light" w:hAnsi="Calibri Light" w:cs="Calibri Light"/>
          <w:sz w:val="20"/>
        </w:rPr>
        <w:t>Projektanta</w:t>
      </w:r>
      <w:r w:rsidR="00352C24" w:rsidRPr="00BF6C47">
        <w:rPr>
          <w:rFonts w:ascii="Calibri Light" w:hAnsi="Calibri Light" w:cs="Calibri Light"/>
          <w:sz w:val="20"/>
        </w:rPr>
        <w:t xml:space="preserve">, realizujący prace w ramach Umowy, będą posiadali umiejętności i doświadczenie odpowiednie do zakresu czynności powierzanych tym osobom oraz będą spełniali wymagania specjalistyczne w związku z wykonywaniem powierzonych im zadań. </w:t>
      </w:r>
    </w:p>
    <w:p w14:paraId="2B54AC2F" w14:textId="3D9573D3" w:rsidR="0008370C" w:rsidRPr="00BF6C47" w:rsidRDefault="00077171"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Projektant </w:t>
      </w:r>
      <w:r w:rsidR="00352C24" w:rsidRPr="00BF6C47">
        <w:rPr>
          <w:rFonts w:ascii="Calibri Light" w:hAnsi="Calibri Light" w:cs="Calibri Light"/>
          <w:sz w:val="20"/>
        </w:rPr>
        <w:t xml:space="preserve">zobowiązuje się, że skład osobowy Personelu Kluczowego </w:t>
      </w:r>
      <w:r w:rsidR="008B17D2" w:rsidRPr="00BF6C47">
        <w:rPr>
          <w:rFonts w:ascii="Calibri Light" w:hAnsi="Calibri Light" w:cs="Calibri Light"/>
          <w:sz w:val="20"/>
        </w:rPr>
        <w:t xml:space="preserve">Projektanta </w:t>
      </w:r>
      <w:r w:rsidR="00352C24" w:rsidRPr="00BF6C47">
        <w:rPr>
          <w:rFonts w:ascii="Calibri Light" w:hAnsi="Calibri Light" w:cs="Calibri Light"/>
          <w:sz w:val="20"/>
        </w:rPr>
        <w:t xml:space="preserve">wskazany w Załączniku nr </w:t>
      </w:r>
      <w:r w:rsidR="00D345C7" w:rsidRPr="00BF6C47">
        <w:rPr>
          <w:rFonts w:ascii="Calibri Light" w:hAnsi="Calibri Light" w:cs="Calibri Light"/>
          <w:sz w:val="20"/>
        </w:rPr>
        <w:t xml:space="preserve">3 </w:t>
      </w:r>
      <w:r w:rsidR="00352C24" w:rsidRPr="00BF6C47">
        <w:rPr>
          <w:rFonts w:ascii="Calibri Light" w:hAnsi="Calibri Light" w:cs="Calibri Light"/>
          <w:sz w:val="20"/>
        </w:rPr>
        <w:t xml:space="preserve">do Umowy nie będzie ulegał zmianom bez uprzedniej pisemnej zgody Zamawiającego. </w:t>
      </w:r>
    </w:p>
    <w:p w14:paraId="6A5E56F2" w14:textId="05B5978E" w:rsidR="003A6C7D" w:rsidRPr="00BF6C47" w:rsidRDefault="00352C24" w:rsidP="00D61132">
      <w:pPr>
        <w:suppressAutoHyphens/>
        <w:spacing w:before="240" w:after="240"/>
        <w:ind w:left="622"/>
        <w:jc w:val="both"/>
        <w:rPr>
          <w:rFonts w:ascii="Calibri Light" w:hAnsi="Calibri Light" w:cs="Calibri Light"/>
          <w:sz w:val="20"/>
        </w:rPr>
      </w:pPr>
      <w:r w:rsidRPr="00BF6C47">
        <w:rPr>
          <w:rFonts w:ascii="Calibri Light" w:hAnsi="Calibri Light" w:cs="Calibri Light"/>
          <w:sz w:val="20"/>
        </w:rPr>
        <w:t xml:space="preserve">Zmiany członków Personelu Kluczowego </w:t>
      </w:r>
      <w:r w:rsidR="008B17D2" w:rsidRPr="00BF6C47">
        <w:rPr>
          <w:rFonts w:ascii="Calibri Light" w:hAnsi="Calibri Light" w:cs="Calibri Light"/>
          <w:sz w:val="20"/>
        </w:rPr>
        <w:t>Projektanta</w:t>
      </w:r>
      <w:r w:rsidR="003A6C7D" w:rsidRPr="00BF6C47">
        <w:rPr>
          <w:rFonts w:ascii="Calibri Light" w:hAnsi="Calibri Light" w:cs="Calibri Light"/>
          <w:sz w:val="20"/>
        </w:rPr>
        <w:t xml:space="preserve"> </w:t>
      </w:r>
      <w:r w:rsidRPr="00BF6C47">
        <w:rPr>
          <w:rFonts w:ascii="Calibri Light" w:hAnsi="Calibri Light" w:cs="Calibri Light"/>
          <w:sz w:val="20"/>
        </w:rPr>
        <w:t xml:space="preserve">dokonywane będą w drodze uzgodnień pomiędzy </w:t>
      </w:r>
      <w:r w:rsidR="00937D76" w:rsidRPr="00BF6C47">
        <w:rPr>
          <w:rFonts w:ascii="Calibri Light" w:hAnsi="Calibri Light" w:cs="Calibri Light"/>
          <w:sz w:val="20"/>
        </w:rPr>
        <w:t>Przedstawicielami</w:t>
      </w:r>
      <w:r w:rsidRPr="00BF6C47">
        <w:rPr>
          <w:rFonts w:ascii="Calibri Light" w:hAnsi="Calibri Light" w:cs="Calibri Light"/>
          <w:sz w:val="20"/>
        </w:rPr>
        <w:t xml:space="preserve"> Stron poprzez </w:t>
      </w:r>
      <w:r w:rsidR="00C3457F" w:rsidRPr="00BF6C47">
        <w:rPr>
          <w:rFonts w:ascii="Calibri Light" w:hAnsi="Calibri Light" w:cs="Calibri Light"/>
          <w:sz w:val="20"/>
        </w:rPr>
        <w:t>dodanie do</w:t>
      </w:r>
      <w:r w:rsidRPr="00BF6C47">
        <w:rPr>
          <w:rFonts w:ascii="Calibri Light" w:hAnsi="Calibri Light" w:cs="Calibri Light"/>
          <w:sz w:val="20"/>
        </w:rPr>
        <w:t xml:space="preserve"> Załącznika nr </w:t>
      </w:r>
      <w:r w:rsidR="00D345C7" w:rsidRPr="00BF6C47">
        <w:rPr>
          <w:rFonts w:ascii="Calibri Light" w:hAnsi="Calibri Light" w:cs="Calibri Light"/>
          <w:sz w:val="20"/>
        </w:rPr>
        <w:t xml:space="preserve">3 </w:t>
      </w:r>
      <w:r w:rsidRPr="00BF6C47">
        <w:rPr>
          <w:rFonts w:ascii="Calibri Light" w:hAnsi="Calibri Light" w:cs="Calibri Light"/>
          <w:sz w:val="20"/>
        </w:rPr>
        <w:t>Aktu Umowy</w:t>
      </w:r>
      <w:r w:rsidR="00C3457F" w:rsidRPr="00BF6C47">
        <w:rPr>
          <w:rFonts w:ascii="Calibri Light" w:hAnsi="Calibri Light" w:cs="Calibri Light"/>
          <w:sz w:val="20"/>
        </w:rPr>
        <w:t xml:space="preserve"> jego rewizji podpisanej przez Przedstawicieli Stron</w:t>
      </w:r>
      <w:r w:rsidRPr="00BF6C47">
        <w:rPr>
          <w:rFonts w:ascii="Calibri Light" w:hAnsi="Calibri Light" w:cs="Calibri Light"/>
          <w:sz w:val="20"/>
        </w:rPr>
        <w:t xml:space="preserve">. </w:t>
      </w:r>
    </w:p>
    <w:p w14:paraId="403A73E1" w14:textId="63F4E411" w:rsidR="00352C24" w:rsidRPr="00BF6C47" w:rsidRDefault="00352C24" w:rsidP="00D61132">
      <w:pPr>
        <w:suppressAutoHyphens/>
        <w:spacing w:before="240" w:after="240"/>
        <w:ind w:left="622"/>
        <w:jc w:val="both"/>
        <w:rPr>
          <w:rFonts w:ascii="Calibri Light" w:hAnsi="Calibri Light" w:cs="Calibri Light"/>
          <w:sz w:val="20"/>
        </w:rPr>
      </w:pPr>
      <w:r w:rsidRPr="00BF6C47">
        <w:rPr>
          <w:rFonts w:ascii="Calibri Light" w:hAnsi="Calibri Light" w:cs="Calibri Light"/>
          <w:sz w:val="20"/>
        </w:rPr>
        <w:t xml:space="preserve">Dla uniknięcia wszelkich wątpliwości Strony potwierdzają, że powyżej wskazane zmiany nie wymagają formalnego aneksowania Umowy, z tym zastrzeżeniem, że zmiana na stanowisku osoby wymaganej na podstawie </w:t>
      </w:r>
      <w:r w:rsidR="003A6C7D" w:rsidRPr="00BF6C47">
        <w:rPr>
          <w:rFonts w:ascii="Calibri Light" w:hAnsi="Calibri Light" w:cs="Calibri Light"/>
          <w:sz w:val="20"/>
        </w:rPr>
        <w:t>SIWZ</w:t>
      </w:r>
      <w:r w:rsidRPr="00BF6C47">
        <w:rPr>
          <w:rFonts w:ascii="Calibri Light" w:hAnsi="Calibri Light" w:cs="Calibri Light"/>
          <w:sz w:val="20"/>
        </w:rPr>
        <w:t xml:space="preserve"> może być dokonana z uwzględnieniem warunków oraz na zasadach wskaz</w:t>
      </w:r>
      <w:r w:rsidR="00373CC8" w:rsidRPr="00BF6C47">
        <w:rPr>
          <w:rFonts w:ascii="Calibri Light" w:hAnsi="Calibri Light" w:cs="Calibri Light"/>
          <w:sz w:val="20"/>
        </w:rPr>
        <w:t>anych w </w:t>
      </w:r>
      <w:r w:rsidR="007472BD" w:rsidRPr="00BF6C47">
        <w:rPr>
          <w:rFonts w:ascii="Calibri Light" w:hAnsi="Calibri Light" w:cs="Calibri Light"/>
          <w:sz w:val="20"/>
        </w:rPr>
        <w:t>Akcie</w:t>
      </w:r>
      <w:r w:rsidR="00FE4EB6" w:rsidRPr="00BF6C47">
        <w:rPr>
          <w:rFonts w:ascii="Calibri Light" w:hAnsi="Calibri Light" w:cs="Calibri Light"/>
          <w:sz w:val="20"/>
        </w:rPr>
        <w:t xml:space="preserve"> Umowy</w:t>
      </w:r>
      <w:r w:rsidR="00C3457F" w:rsidRPr="00BF6C47">
        <w:rPr>
          <w:rFonts w:ascii="Calibri Light" w:hAnsi="Calibri Light" w:cs="Calibri Light"/>
          <w:sz w:val="20"/>
        </w:rPr>
        <w:t xml:space="preserve"> i uzyskaniu uprzedniej pozytywnej rekomendacji Przedstawiciela Zamawiającego</w:t>
      </w:r>
      <w:r w:rsidRPr="00BF6C47">
        <w:rPr>
          <w:rFonts w:ascii="Calibri Light" w:hAnsi="Calibri Light" w:cs="Calibri Light"/>
          <w:sz w:val="20"/>
        </w:rPr>
        <w:t>.</w:t>
      </w:r>
      <w:bookmarkStart w:id="32" w:name="_Ref269810234"/>
    </w:p>
    <w:p w14:paraId="1D7C6325" w14:textId="29892A70" w:rsidR="00352C24" w:rsidRPr="00BF6C47" w:rsidRDefault="008B17D2"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Projektant </w:t>
      </w:r>
      <w:r w:rsidR="00352C24" w:rsidRPr="00BF6C47">
        <w:rPr>
          <w:rFonts w:ascii="Calibri Light" w:hAnsi="Calibri Light" w:cs="Calibri Light"/>
          <w:sz w:val="20"/>
        </w:rPr>
        <w:t xml:space="preserve">zobowiązany jest do odsunięcia członka Personelu Kluczowego </w:t>
      </w:r>
      <w:r w:rsidRPr="00BF6C47">
        <w:rPr>
          <w:rFonts w:ascii="Calibri Light" w:hAnsi="Calibri Light" w:cs="Calibri Light"/>
          <w:sz w:val="20"/>
        </w:rPr>
        <w:t xml:space="preserve">Projektanta </w:t>
      </w:r>
      <w:r w:rsidR="00352C24" w:rsidRPr="00BF6C47">
        <w:rPr>
          <w:rFonts w:ascii="Calibri Light" w:hAnsi="Calibri Light" w:cs="Calibri Light"/>
          <w:sz w:val="20"/>
        </w:rPr>
        <w:t xml:space="preserve">od wykonywania przedmiotu Umowy i zastąpienia go inną osobą o kompetencjach nie mniejszych niż wymagane dla profilu zastępowanego Kluczowego członka Personelu </w:t>
      </w:r>
      <w:r w:rsidRPr="00BF6C47">
        <w:rPr>
          <w:rFonts w:ascii="Calibri Light" w:hAnsi="Calibri Light" w:cs="Calibri Light"/>
          <w:sz w:val="20"/>
        </w:rPr>
        <w:t>Projektanta</w:t>
      </w:r>
      <w:r w:rsidR="00352C24" w:rsidRPr="00BF6C47">
        <w:rPr>
          <w:rFonts w:ascii="Calibri Light" w:hAnsi="Calibri Light" w:cs="Calibri Light"/>
          <w:sz w:val="20"/>
        </w:rPr>
        <w:t xml:space="preserve">, jeśli członek Personelu Kluczowego </w:t>
      </w:r>
      <w:r w:rsidRPr="00BF6C47">
        <w:rPr>
          <w:rFonts w:ascii="Calibri Light" w:hAnsi="Calibri Light" w:cs="Calibri Light"/>
          <w:sz w:val="20"/>
        </w:rPr>
        <w:t xml:space="preserve">Projektanta </w:t>
      </w:r>
      <w:r w:rsidR="00352C24" w:rsidRPr="00BF6C47">
        <w:rPr>
          <w:rFonts w:ascii="Calibri Light" w:hAnsi="Calibri Light" w:cs="Calibri Light"/>
          <w:sz w:val="20"/>
        </w:rPr>
        <w:t>z jakichkolwiek przyczyn straci wymagane uprawnienia zawodowe.</w:t>
      </w:r>
      <w:bookmarkStart w:id="33" w:name="_Ref269810244"/>
      <w:bookmarkEnd w:id="32"/>
    </w:p>
    <w:p w14:paraId="47F44534" w14:textId="77777777" w:rsidR="003A6C7D" w:rsidRPr="00BF6C47" w:rsidRDefault="00352C24"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Zamawiający ma prawo w każdym czasie zwrócić się do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z wnioskiem </w:t>
      </w:r>
      <w:r w:rsidR="004F2F8E" w:rsidRPr="00BF6C47">
        <w:rPr>
          <w:rFonts w:ascii="Calibri Light" w:hAnsi="Calibri Light" w:cs="Calibri Light"/>
          <w:sz w:val="20"/>
        </w:rPr>
        <w:t>zawierającym uzasadnienie o</w:t>
      </w:r>
      <w:r w:rsidR="00880FB8" w:rsidRPr="00BF6C47">
        <w:rPr>
          <w:rFonts w:ascii="Calibri Light" w:hAnsi="Calibri Light" w:cs="Calibri Light"/>
          <w:sz w:val="20"/>
        </w:rPr>
        <w:t xml:space="preserve"> </w:t>
      </w:r>
      <w:r w:rsidR="004F2F8E" w:rsidRPr="00BF6C47">
        <w:rPr>
          <w:rFonts w:ascii="Calibri Light" w:hAnsi="Calibri Light" w:cs="Calibri Light"/>
          <w:sz w:val="20"/>
        </w:rPr>
        <w:t xml:space="preserve">odsunięcie </w:t>
      </w:r>
      <w:r w:rsidRPr="00BF6C47">
        <w:rPr>
          <w:rFonts w:ascii="Calibri Light" w:hAnsi="Calibri Light" w:cs="Calibri Light"/>
          <w:sz w:val="20"/>
        </w:rPr>
        <w:t xml:space="preserve">członka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od wykonywania Umowy. </w:t>
      </w:r>
    </w:p>
    <w:p w14:paraId="010FAFAA" w14:textId="77777777" w:rsidR="003A6C7D" w:rsidRPr="00BF6C47" w:rsidRDefault="00352C24" w:rsidP="00373CC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Wniosek ten składany jest na piśmie przez </w:t>
      </w:r>
      <w:r w:rsidR="00881A61" w:rsidRPr="00BF6C47">
        <w:rPr>
          <w:rFonts w:ascii="Calibri Light" w:hAnsi="Calibri Light" w:cs="Calibri Light"/>
          <w:sz w:val="20"/>
        </w:rPr>
        <w:t xml:space="preserve">Przedstawiciela </w:t>
      </w:r>
      <w:r w:rsidRPr="00BF6C47">
        <w:rPr>
          <w:rFonts w:ascii="Calibri Light" w:hAnsi="Calibri Light" w:cs="Calibri Light"/>
          <w:sz w:val="20"/>
        </w:rPr>
        <w:t xml:space="preserve">Zamawiającego </w:t>
      </w:r>
      <w:r w:rsidR="00937D76" w:rsidRPr="00BF6C47">
        <w:rPr>
          <w:rFonts w:ascii="Calibri Light" w:hAnsi="Calibri Light" w:cs="Calibri Light"/>
          <w:sz w:val="20"/>
        </w:rPr>
        <w:t>Przedstawicielowi</w:t>
      </w:r>
      <w:r w:rsidRPr="00BF6C47">
        <w:rPr>
          <w:rFonts w:ascii="Calibri Light" w:hAnsi="Calibri Light" w:cs="Calibri Light"/>
          <w:sz w:val="20"/>
        </w:rPr>
        <w:t xml:space="preserve"> </w:t>
      </w:r>
      <w:r w:rsidR="008B17D2" w:rsidRPr="00BF6C47">
        <w:rPr>
          <w:rFonts w:ascii="Calibri Light" w:hAnsi="Calibri Light" w:cs="Calibri Light"/>
          <w:sz w:val="20"/>
        </w:rPr>
        <w:t>Projektanta</w:t>
      </w:r>
      <w:r w:rsidRPr="00BF6C47">
        <w:rPr>
          <w:rFonts w:ascii="Calibri Light" w:hAnsi="Calibri Light" w:cs="Calibri Light"/>
          <w:sz w:val="20"/>
        </w:rPr>
        <w:t xml:space="preserve">. </w:t>
      </w:r>
    </w:p>
    <w:p w14:paraId="51D2C314" w14:textId="77777777" w:rsidR="003A6C7D" w:rsidRPr="00BF6C47" w:rsidRDefault="00352C24" w:rsidP="00373CC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Po otrzymaniu od Zamawiającego wniosku o odsunięcie takiego członka Personelu Kluczowego od realizacji Umowy </w:t>
      </w:r>
      <w:r w:rsidR="008B17D2" w:rsidRPr="00BF6C47">
        <w:rPr>
          <w:rFonts w:ascii="Calibri Light" w:hAnsi="Calibri Light" w:cs="Calibri Light"/>
          <w:sz w:val="20"/>
        </w:rPr>
        <w:t xml:space="preserve">Projektant </w:t>
      </w:r>
      <w:r w:rsidRPr="00BF6C47">
        <w:rPr>
          <w:rFonts w:ascii="Calibri Light" w:hAnsi="Calibri Light" w:cs="Calibri Light"/>
          <w:sz w:val="20"/>
        </w:rPr>
        <w:t xml:space="preserve">w ciągu 5 Dni Roboczych przedstawi </w:t>
      </w:r>
      <w:r w:rsidR="00937D76" w:rsidRPr="00BF6C47">
        <w:rPr>
          <w:rFonts w:ascii="Calibri Light" w:hAnsi="Calibri Light" w:cs="Calibri Light"/>
          <w:sz w:val="20"/>
        </w:rPr>
        <w:t>Przedstawicielowi Zamawiającego</w:t>
      </w:r>
      <w:r w:rsidRPr="00BF6C47">
        <w:rPr>
          <w:rFonts w:ascii="Calibri Light" w:hAnsi="Calibri Light" w:cs="Calibri Light"/>
          <w:sz w:val="20"/>
        </w:rPr>
        <w:t xml:space="preserve"> do zatwierdzenia propozycję osoby zastępującej takiego członka Personelu Kluczowego. </w:t>
      </w:r>
    </w:p>
    <w:p w14:paraId="1D92CA8F" w14:textId="77777777" w:rsidR="003A6C7D" w:rsidRPr="00BF6C47" w:rsidRDefault="00937D76" w:rsidP="00373CC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Przedstawiciel Zamawiającego</w:t>
      </w:r>
      <w:r w:rsidR="00352C24" w:rsidRPr="00BF6C47">
        <w:rPr>
          <w:rFonts w:ascii="Calibri Light" w:hAnsi="Calibri Light" w:cs="Calibri Light"/>
          <w:sz w:val="20"/>
        </w:rPr>
        <w:t xml:space="preserve"> w ciągu 5 Dni Roboczych zaakceptuj</w:t>
      </w:r>
      <w:r w:rsidRPr="00BF6C47">
        <w:rPr>
          <w:rFonts w:ascii="Calibri Light" w:hAnsi="Calibri Light" w:cs="Calibri Light"/>
          <w:sz w:val="20"/>
        </w:rPr>
        <w:t>e</w:t>
      </w:r>
      <w:r w:rsidR="00352C24" w:rsidRPr="00BF6C47">
        <w:rPr>
          <w:rFonts w:ascii="Calibri Light" w:hAnsi="Calibri Light" w:cs="Calibri Light"/>
          <w:sz w:val="20"/>
        </w:rPr>
        <w:t xml:space="preserve"> proponowanego nowego członka Personelu Kluczowego </w:t>
      </w:r>
      <w:r w:rsidR="008B17D2" w:rsidRPr="00BF6C47">
        <w:rPr>
          <w:rFonts w:ascii="Calibri Light" w:hAnsi="Calibri Light" w:cs="Calibri Light"/>
          <w:sz w:val="20"/>
        </w:rPr>
        <w:t>Projektanta</w:t>
      </w:r>
      <w:r w:rsidR="00352C24" w:rsidRPr="00BF6C47">
        <w:rPr>
          <w:rFonts w:ascii="Calibri Light" w:hAnsi="Calibri Light" w:cs="Calibri Light"/>
          <w:sz w:val="20"/>
        </w:rPr>
        <w:t xml:space="preserve">, lub też </w:t>
      </w:r>
      <w:r w:rsidRPr="00BF6C47">
        <w:rPr>
          <w:rFonts w:ascii="Calibri Light" w:hAnsi="Calibri Light" w:cs="Calibri Light"/>
          <w:sz w:val="20"/>
        </w:rPr>
        <w:t>odmówi</w:t>
      </w:r>
      <w:r w:rsidR="00352C24" w:rsidRPr="00BF6C47">
        <w:rPr>
          <w:rFonts w:ascii="Calibri Light" w:hAnsi="Calibri Light" w:cs="Calibri Light"/>
          <w:sz w:val="20"/>
        </w:rPr>
        <w:t xml:space="preserve"> jego akceptacji, przy czym odmowa akceptacji nie zostanie dokonana bez uzasadnionych przyczyn. </w:t>
      </w:r>
    </w:p>
    <w:p w14:paraId="23718B4B" w14:textId="4D190EFC" w:rsidR="00352C24" w:rsidRPr="00BF6C47" w:rsidRDefault="00352C24" w:rsidP="00373CC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Jeżeli nowy członek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nie zostanie zaakceptowany w pierwszym terminie, Strony powtórzą powyższą procedurę, przy czym od decyzji Zamawiającego zależy, czy dany członek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może nadal wykonywać przedmiot Umowy, czy ma zostać odsunięty od wykonywania Umowy mimo braku osoby zastępującej go.</w:t>
      </w:r>
      <w:bookmarkEnd w:id="33"/>
      <w:r w:rsidRPr="00BF6C47">
        <w:rPr>
          <w:rFonts w:ascii="Calibri Light" w:hAnsi="Calibri Light" w:cs="Calibri Light"/>
          <w:sz w:val="20"/>
        </w:rPr>
        <w:t xml:space="preserve"> </w:t>
      </w:r>
    </w:p>
    <w:p w14:paraId="55F990B0" w14:textId="1C81AD78" w:rsidR="003A6C7D" w:rsidRPr="00BF6C47" w:rsidRDefault="00352C24"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W przypadku zmiany członka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z przyczyn wskazanych w </w:t>
      </w:r>
      <w:r w:rsidR="00937D76" w:rsidRPr="00BF6C47">
        <w:rPr>
          <w:rFonts w:ascii="Calibri Light" w:hAnsi="Calibri Light" w:cs="Calibri Light"/>
          <w:sz w:val="20"/>
        </w:rPr>
        <w:t xml:space="preserve">Art. </w:t>
      </w:r>
      <w:r w:rsidR="00C3457F" w:rsidRPr="00BF6C47">
        <w:rPr>
          <w:rFonts w:ascii="Calibri Light" w:hAnsi="Calibri Light" w:cs="Calibri Light"/>
          <w:sz w:val="20"/>
        </w:rPr>
        <w:t xml:space="preserve">11.4., </w:t>
      </w:r>
      <w:r w:rsidR="00937D76" w:rsidRPr="00BF6C47">
        <w:rPr>
          <w:rFonts w:ascii="Calibri Light" w:hAnsi="Calibri Light" w:cs="Calibri Light"/>
          <w:sz w:val="20"/>
        </w:rPr>
        <w:t>1</w:t>
      </w:r>
      <w:r w:rsidR="0093638C" w:rsidRPr="00BF6C47">
        <w:rPr>
          <w:rFonts w:ascii="Calibri Light" w:hAnsi="Calibri Light" w:cs="Calibri Light"/>
          <w:sz w:val="20"/>
        </w:rPr>
        <w:t>1</w:t>
      </w:r>
      <w:r w:rsidR="00937D76" w:rsidRPr="00BF6C47">
        <w:rPr>
          <w:rFonts w:ascii="Calibri Light" w:hAnsi="Calibri Light" w:cs="Calibri Light"/>
          <w:sz w:val="20"/>
        </w:rPr>
        <w:t>.5. oraz 1</w:t>
      </w:r>
      <w:r w:rsidR="0093638C" w:rsidRPr="00BF6C47">
        <w:rPr>
          <w:rFonts w:ascii="Calibri Light" w:hAnsi="Calibri Light" w:cs="Calibri Light"/>
          <w:sz w:val="20"/>
        </w:rPr>
        <w:t>1</w:t>
      </w:r>
      <w:r w:rsidR="00937D76" w:rsidRPr="00BF6C47">
        <w:rPr>
          <w:rFonts w:ascii="Calibri Light" w:hAnsi="Calibri Light" w:cs="Calibri Light"/>
          <w:sz w:val="20"/>
        </w:rPr>
        <w:t>.6. Aktu Umowy</w:t>
      </w:r>
      <w:r w:rsidRPr="00BF6C47">
        <w:rPr>
          <w:rFonts w:ascii="Calibri Light" w:hAnsi="Calibri Light" w:cs="Calibri Light"/>
          <w:sz w:val="20"/>
        </w:rPr>
        <w:t xml:space="preserve">, </w:t>
      </w:r>
      <w:r w:rsidR="008B17D2" w:rsidRPr="00BF6C47">
        <w:rPr>
          <w:rFonts w:ascii="Calibri Light" w:hAnsi="Calibri Light" w:cs="Calibri Light"/>
          <w:sz w:val="20"/>
        </w:rPr>
        <w:t xml:space="preserve">Projektant </w:t>
      </w:r>
      <w:r w:rsidRPr="00BF6C47">
        <w:rPr>
          <w:rFonts w:ascii="Calibri Light" w:hAnsi="Calibri Light" w:cs="Calibri Light"/>
          <w:sz w:val="20"/>
        </w:rPr>
        <w:t xml:space="preserve">zobowiązany jest, nie później niż na 5 Dni Roboczych przed przystąpieniem nowego członka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do wykonywania Przedmiotu Umowy, podać jego imię, nazwisko i profil zawodowy. </w:t>
      </w:r>
    </w:p>
    <w:p w14:paraId="6230A4F9" w14:textId="02252901" w:rsidR="003A6C7D" w:rsidRPr="00BF6C47" w:rsidRDefault="00352C24" w:rsidP="00C3457F">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sytuacjach nagłych </w:t>
      </w:r>
      <w:r w:rsidR="008B17D2" w:rsidRPr="00BF6C47">
        <w:rPr>
          <w:rFonts w:ascii="Calibri Light" w:hAnsi="Calibri Light" w:cs="Calibri Light"/>
          <w:sz w:val="20"/>
        </w:rPr>
        <w:t xml:space="preserve">Projektant </w:t>
      </w:r>
      <w:r w:rsidRPr="00BF6C47">
        <w:rPr>
          <w:rFonts w:ascii="Calibri Light" w:hAnsi="Calibri Light" w:cs="Calibri Light"/>
          <w:sz w:val="20"/>
        </w:rPr>
        <w:t xml:space="preserve">zobowiązany jest podać dane zastępczego członka Personelu 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w dniu jego </w:t>
      </w:r>
      <w:r w:rsidR="005609D4" w:rsidRPr="00BF6C47">
        <w:rPr>
          <w:rFonts w:ascii="Calibri Light" w:hAnsi="Calibri Light" w:cs="Calibri Light"/>
          <w:sz w:val="20"/>
        </w:rPr>
        <w:t xml:space="preserve">włączenia </w:t>
      </w:r>
      <w:r w:rsidR="00373CC8" w:rsidRPr="00BF6C47">
        <w:rPr>
          <w:rFonts w:ascii="Calibri Light" w:hAnsi="Calibri Light" w:cs="Calibri Light"/>
          <w:sz w:val="20"/>
        </w:rPr>
        <w:t>do </w:t>
      </w:r>
      <w:r w:rsidRPr="00BF6C47">
        <w:rPr>
          <w:rFonts w:ascii="Calibri Light" w:hAnsi="Calibri Light" w:cs="Calibri Light"/>
          <w:sz w:val="20"/>
        </w:rPr>
        <w:t xml:space="preserve">wykonywania Umowy. </w:t>
      </w:r>
    </w:p>
    <w:p w14:paraId="7F35DA04" w14:textId="77777777" w:rsidR="003A6C7D" w:rsidRPr="00BF6C47" w:rsidRDefault="00352C24" w:rsidP="00C3457F">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Informacje te przekazywane są przez </w:t>
      </w:r>
      <w:r w:rsidR="00937D76" w:rsidRPr="00BF6C47">
        <w:rPr>
          <w:rFonts w:ascii="Calibri Light" w:hAnsi="Calibri Light" w:cs="Calibri Light"/>
          <w:sz w:val="20"/>
        </w:rPr>
        <w:t>Przedstawiciela</w:t>
      </w:r>
      <w:r w:rsidRPr="00BF6C47">
        <w:rPr>
          <w:rFonts w:ascii="Calibri Light" w:hAnsi="Calibri Light" w:cs="Calibri Light"/>
          <w:sz w:val="20"/>
        </w:rPr>
        <w:t xml:space="preserve"> </w:t>
      </w:r>
      <w:r w:rsidR="008B17D2" w:rsidRPr="00BF6C47">
        <w:rPr>
          <w:rFonts w:ascii="Calibri Light" w:hAnsi="Calibri Light" w:cs="Calibri Light"/>
          <w:sz w:val="20"/>
        </w:rPr>
        <w:t xml:space="preserve">Projektanta </w:t>
      </w:r>
      <w:r w:rsidR="00937D76" w:rsidRPr="00BF6C47">
        <w:rPr>
          <w:rFonts w:ascii="Calibri Light" w:hAnsi="Calibri Light" w:cs="Calibri Light"/>
          <w:sz w:val="20"/>
        </w:rPr>
        <w:t>Przedstawicielowi</w:t>
      </w:r>
      <w:r w:rsidRPr="00BF6C47">
        <w:rPr>
          <w:rFonts w:ascii="Calibri Light" w:hAnsi="Calibri Light" w:cs="Calibri Light"/>
          <w:sz w:val="20"/>
        </w:rPr>
        <w:t xml:space="preserve"> Zamawiającego. </w:t>
      </w:r>
    </w:p>
    <w:p w14:paraId="4FF9CB6E" w14:textId="77777777" w:rsidR="00352C24" w:rsidRPr="00BF6C47" w:rsidRDefault="00352C24" w:rsidP="00C3457F">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Niezależnie od tego, </w:t>
      </w:r>
      <w:r w:rsidR="008B17D2" w:rsidRPr="00BF6C47">
        <w:rPr>
          <w:rFonts w:ascii="Calibri Light" w:hAnsi="Calibri Light" w:cs="Calibri Light"/>
          <w:sz w:val="20"/>
        </w:rPr>
        <w:t xml:space="preserve">Projektant </w:t>
      </w:r>
      <w:r w:rsidRPr="00BF6C47">
        <w:rPr>
          <w:rFonts w:ascii="Calibri Light" w:hAnsi="Calibri Light" w:cs="Calibri Light"/>
          <w:sz w:val="20"/>
        </w:rPr>
        <w:t xml:space="preserve">zobowiązany jest na bieżąco aktualizować listę Personelu </w:t>
      </w:r>
      <w:r w:rsidR="005609D4" w:rsidRPr="00BF6C47">
        <w:rPr>
          <w:rFonts w:ascii="Calibri Light" w:hAnsi="Calibri Light" w:cs="Calibri Light"/>
          <w:sz w:val="20"/>
        </w:rPr>
        <w:t xml:space="preserve">Kluczowego </w:t>
      </w:r>
      <w:r w:rsidR="008B17D2" w:rsidRPr="00BF6C47">
        <w:rPr>
          <w:rFonts w:ascii="Calibri Light" w:hAnsi="Calibri Light" w:cs="Calibri Light"/>
          <w:sz w:val="20"/>
        </w:rPr>
        <w:t xml:space="preserve">Projektanta </w:t>
      </w:r>
      <w:r w:rsidRPr="00BF6C47">
        <w:rPr>
          <w:rFonts w:ascii="Calibri Light" w:hAnsi="Calibri Light" w:cs="Calibri Light"/>
          <w:sz w:val="20"/>
        </w:rPr>
        <w:t xml:space="preserve">dedykowanego do realizacji Umowy, w sposób zapewniający ciągłość prawidłowego wykonywania Umowy, przy umożliwieniu Zamawiającemu kontroli dostępu i uprawnień zgodnych z wewnętrznymi procedurami Zamawiającego. </w:t>
      </w:r>
    </w:p>
    <w:p w14:paraId="3CFE1E17" w14:textId="77777777" w:rsidR="00352C24" w:rsidRPr="00BF6C47" w:rsidRDefault="008B17D2" w:rsidP="00473FC2">
      <w:pPr>
        <w:numPr>
          <w:ilvl w:val="1"/>
          <w:numId w:val="19"/>
        </w:numPr>
        <w:suppressAutoHyphens/>
        <w:spacing w:before="240" w:after="240"/>
        <w:ind w:hanging="547"/>
        <w:jc w:val="both"/>
        <w:rPr>
          <w:rFonts w:ascii="Calibri Light" w:hAnsi="Calibri Light" w:cs="Calibri Light"/>
          <w:sz w:val="20"/>
        </w:rPr>
      </w:pPr>
      <w:r w:rsidRPr="00BF6C47">
        <w:rPr>
          <w:rFonts w:ascii="Calibri Light" w:hAnsi="Calibri Light" w:cs="Calibri Light"/>
          <w:sz w:val="20"/>
        </w:rPr>
        <w:t xml:space="preserve">Projektant </w:t>
      </w:r>
      <w:r w:rsidR="00352C24" w:rsidRPr="00BF6C47">
        <w:rPr>
          <w:rFonts w:ascii="Calibri Light" w:hAnsi="Calibri Light" w:cs="Calibri Light"/>
          <w:sz w:val="20"/>
        </w:rPr>
        <w:t xml:space="preserve">odpowiada za przestrzeganie przez Personel </w:t>
      </w:r>
      <w:r w:rsidRPr="00BF6C47">
        <w:rPr>
          <w:rFonts w:ascii="Calibri Light" w:hAnsi="Calibri Light" w:cs="Calibri Light"/>
          <w:sz w:val="20"/>
        </w:rPr>
        <w:t xml:space="preserve">Projektanta </w:t>
      </w:r>
      <w:r w:rsidR="00352C24" w:rsidRPr="00BF6C47">
        <w:rPr>
          <w:rFonts w:ascii="Calibri Light" w:hAnsi="Calibri Light" w:cs="Calibri Light"/>
          <w:sz w:val="20"/>
        </w:rPr>
        <w:t xml:space="preserve">wymagań wskazanych w Umowie, a także innych standardów oraz procedur wewnętrznych Zamawiającego, o których Personel </w:t>
      </w:r>
      <w:r w:rsidRPr="00BF6C47">
        <w:rPr>
          <w:rFonts w:ascii="Calibri Light" w:hAnsi="Calibri Light" w:cs="Calibri Light"/>
          <w:sz w:val="20"/>
        </w:rPr>
        <w:t xml:space="preserve">Projektanta </w:t>
      </w:r>
      <w:r w:rsidR="00352C24" w:rsidRPr="00BF6C47">
        <w:rPr>
          <w:rFonts w:ascii="Calibri Light" w:hAnsi="Calibri Light" w:cs="Calibri Light"/>
          <w:sz w:val="20"/>
        </w:rPr>
        <w:t xml:space="preserve">został wcześniej poinformowany przez Zamawiającego. </w:t>
      </w:r>
    </w:p>
    <w:p w14:paraId="7BD53E1B" w14:textId="77777777" w:rsidR="00173081" w:rsidRPr="00BF6C47" w:rsidRDefault="00733737" w:rsidP="00473FC2">
      <w:pPr>
        <w:numPr>
          <w:ilvl w:val="1"/>
          <w:numId w:val="19"/>
        </w:numPr>
        <w:suppressAutoHyphens/>
        <w:spacing w:before="240" w:after="240"/>
        <w:ind w:hanging="547"/>
        <w:jc w:val="both"/>
        <w:rPr>
          <w:rFonts w:ascii="Calibri Light" w:hAnsi="Calibri Light" w:cs="Calibri Light"/>
          <w:bCs/>
          <w:sz w:val="20"/>
        </w:rPr>
      </w:pPr>
      <w:r w:rsidRPr="00BF6C47">
        <w:rPr>
          <w:rFonts w:ascii="Calibri Light" w:hAnsi="Calibri Light" w:cs="Calibri Light"/>
          <w:sz w:val="20"/>
        </w:rPr>
        <w:lastRenderedPageBreak/>
        <w:t>Zmiana składu Personelu Projektanta</w:t>
      </w:r>
      <w:r w:rsidR="00100388" w:rsidRPr="00BF6C47">
        <w:rPr>
          <w:rFonts w:ascii="Calibri Light" w:hAnsi="Calibri Light" w:cs="Calibri Light"/>
          <w:sz w:val="20"/>
        </w:rPr>
        <w:t xml:space="preserve"> w trakcie wykonywania Umowy i związane z tym</w:t>
      </w:r>
      <w:r w:rsidRPr="00BF6C47">
        <w:rPr>
          <w:rFonts w:ascii="Calibri Light" w:hAnsi="Calibri Light" w:cs="Calibri Light"/>
          <w:sz w:val="20"/>
        </w:rPr>
        <w:t xml:space="preserve"> </w:t>
      </w:r>
      <w:r w:rsidR="00100388" w:rsidRPr="00BF6C47">
        <w:rPr>
          <w:rFonts w:ascii="Calibri Light" w:hAnsi="Calibri Light" w:cs="Calibri Light"/>
          <w:sz w:val="20"/>
        </w:rPr>
        <w:t xml:space="preserve">koszty ewentualnego przeszkolenia nowego członka Personelu Projektanta, </w:t>
      </w:r>
      <w:r w:rsidRPr="00BF6C47">
        <w:rPr>
          <w:rFonts w:ascii="Calibri Light" w:hAnsi="Calibri Light" w:cs="Calibri Light"/>
          <w:sz w:val="20"/>
        </w:rPr>
        <w:t xml:space="preserve">nie </w:t>
      </w:r>
      <w:r w:rsidR="00100388" w:rsidRPr="00BF6C47">
        <w:rPr>
          <w:rFonts w:ascii="Calibri Light" w:hAnsi="Calibri Light" w:cs="Calibri Light"/>
          <w:sz w:val="20"/>
        </w:rPr>
        <w:t>będą</w:t>
      </w:r>
      <w:r w:rsidRPr="00BF6C47">
        <w:rPr>
          <w:rFonts w:ascii="Calibri Light" w:hAnsi="Calibri Light" w:cs="Calibri Light"/>
          <w:sz w:val="20"/>
        </w:rPr>
        <w:t xml:space="preserve"> powodować zmiany wysokości wynagrodzenia przysługującego Projektantowi z tytułu realizacji Umowy, ani terminów wykonania poszczególnych prac określonych w Akcie Umowy</w:t>
      </w:r>
      <w:r w:rsidR="00100388" w:rsidRPr="00BF6C47">
        <w:rPr>
          <w:rFonts w:ascii="Calibri Light" w:hAnsi="Calibri Light" w:cs="Calibri Light"/>
          <w:sz w:val="20"/>
        </w:rPr>
        <w:t>, obciążając wyłącznie Projektanta</w:t>
      </w:r>
      <w:r w:rsidRPr="00BF6C47">
        <w:rPr>
          <w:rFonts w:ascii="Calibri Light" w:hAnsi="Calibri Light" w:cs="Calibri Light"/>
          <w:sz w:val="20"/>
        </w:rPr>
        <w:t xml:space="preserve">. </w:t>
      </w:r>
      <w:r w:rsidR="00173081" w:rsidRPr="00BF6C47">
        <w:rPr>
          <w:rFonts w:ascii="Calibri Light" w:hAnsi="Calibri Light" w:cs="Calibri Light"/>
          <w:smallCaps/>
          <w:lang w:bidi="en-US"/>
        </w:rPr>
        <w:br w:type="page"/>
      </w:r>
    </w:p>
    <w:p w14:paraId="3EBC8546" w14:textId="77777777" w:rsidR="0029594A" w:rsidRPr="00C95561" w:rsidRDefault="0029594A" w:rsidP="00D61132">
      <w:pPr>
        <w:pStyle w:val="Nagwek1"/>
        <w:spacing w:line="276" w:lineRule="auto"/>
        <w:jc w:val="center"/>
        <w:rPr>
          <w:rFonts w:ascii="Calibri Light" w:hAnsi="Calibri Light" w:cs="Calibri Light"/>
          <w:i w:val="0"/>
          <w:smallCaps/>
          <w:sz w:val="36"/>
          <w:lang w:val="pl-PL" w:bidi="en-US"/>
        </w:rPr>
      </w:pPr>
      <w:bookmarkStart w:id="34" w:name="_Toc533088181"/>
      <w:r w:rsidRPr="00C95561">
        <w:rPr>
          <w:rFonts w:ascii="Calibri Light" w:hAnsi="Calibri Light" w:cs="Calibri Light"/>
          <w:i w:val="0"/>
          <w:smallCaps/>
          <w:lang w:val="pl-PL" w:bidi="en-US"/>
        </w:rPr>
        <w:lastRenderedPageBreak/>
        <w:t>Dział III. Szczegółowe warunki realizacji Przedmiotu Umowy</w:t>
      </w:r>
      <w:bookmarkEnd w:id="34"/>
    </w:p>
    <w:p w14:paraId="6151A4D2" w14:textId="77777777" w:rsidR="0029594A" w:rsidRPr="00C95561" w:rsidRDefault="007E54B0" w:rsidP="00D61132">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53120" behindDoc="0" locked="0" layoutInCell="1" allowOverlap="1" wp14:anchorId="5502CAB8" wp14:editId="6727D43A">
                <wp:simplePos x="0" y="0"/>
                <wp:positionH relativeFrom="column">
                  <wp:posOffset>0</wp:posOffset>
                </wp:positionH>
                <wp:positionV relativeFrom="paragraph">
                  <wp:posOffset>90805</wp:posOffset>
                </wp:positionV>
                <wp:extent cx="6480175" cy="0"/>
                <wp:effectExtent l="6985" t="12700" r="8890" b="6350"/>
                <wp:wrapNone/>
                <wp:docPr id="35" name="Łącznik prosty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6CC4788" id="Łącznik prosty 2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52096" behindDoc="0" locked="0" layoutInCell="1" allowOverlap="1" wp14:anchorId="7E0597AC" wp14:editId="3798A330">
                <wp:simplePos x="0" y="0"/>
                <wp:positionH relativeFrom="column">
                  <wp:posOffset>0</wp:posOffset>
                </wp:positionH>
                <wp:positionV relativeFrom="paragraph">
                  <wp:posOffset>27305</wp:posOffset>
                </wp:positionV>
                <wp:extent cx="6480175" cy="0"/>
                <wp:effectExtent l="16510" t="15875" r="18415" b="12700"/>
                <wp:wrapNone/>
                <wp:docPr id="34" name="Łącznik prosty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DDD9770" id="Łącznik prosty 23"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" strokecolor="#5b9bd5" strokeweight="1.5pt">
                <v:stroke joinstyle="miter"/>
              </v:line>
            </w:pict>
          </mc:Fallback>
        </mc:AlternateContent>
      </w:r>
    </w:p>
    <w:bookmarkStart w:id="35" w:name="_Toc533088182"/>
    <w:p w14:paraId="142CF6B1" w14:textId="77777777" w:rsidR="0029594A"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1072" behindDoc="0" locked="0" layoutInCell="1" allowOverlap="1" wp14:anchorId="75B92C18" wp14:editId="401B473F">
                <wp:simplePos x="0" y="0"/>
                <wp:positionH relativeFrom="column">
                  <wp:posOffset>0</wp:posOffset>
                </wp:positionH>
                <wp:positionV relativeFrom="paragraph">
                  <wp:posOffset>356310</wp:posOffset>
                </wp:positionV>
                <wp:extent cx="5760085" cy="0"/>
                <wp:effectExtent l="6985" t="8890" r="14605" b="10160"/>
                <wp:wrapNone/>
                <wp:docPr id="33" name="Łącznik prosty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55ABFF9" id="Łącznik prosty 2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8.05pt" to="453.5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" strokecolor="#5b9bd5" strokeweight="1pt">
                <v:stroke joinstyle="miter"/>
              </v:line>
            </w:pict>
          </mc:Fallback>
        </mc:AlternateContent>
      </w:r>
      <w:r w:rsidR="0029594A" w:rsidRPr="00C95561">
        <w:rPr>
          <w:rFonts w:ascii="Calibri Light" w:hAnsi="Calibri Light" w:cs="Calibri Light"/>
          <w:i w:val="0"/>
          <w:sz w:val="22"/>
          <w:szCs w:val="22"/>
          <w:lang w:val="pl-PL"/>
        </w:rPr>
        <w:t>Artykuł 1</w:t>
      </w:r>
      <w:r w:rsidR="0093638C" w:rsidRPr="00C95561">
        <w:rPr>
          <w:rFonts w:ascii="Calibri Light" w:hAnsi="Calibri Light" w:cs="Calibri Light"/>
          <w:i w:val="0"/>
          <w:sz w:val="22"/>
          <w:szCs w:val="22"/>
          <w:lang w:val="pl-PL"/>
        </w:rPr>
        <w:t>2</w:t>
      </w:r>
      <w:r w:rsidR="0029594A" w:rsidRPr="00C95561">
        <w:rPr>
          <w:rFonts w:ascii="Calibri Light" w:hAnsi="Calibri Light" w:cs="Calibri Light"/>
          <w:i w:val="0"/>
          <w:sz w:val="22"/>
          <w:szCs w:val="22"/>
          <w:lang w:val="pl-PL"/>
        </w:rPr>
        <w:t>. Organizacja i zasady realizacji Przedmiotu Zamówienia – zagadnienia ogólne</w:t>
      </w:r>
      <w:bookmarkEnd w:id="35"/>
    </w:p>
    <w:p w14:paraId="1C009515" w14:textId="77777777" w:rsidR="00827D71" w:rsidRPr="00BF6C47" w:rsidRDefault="00827D71" w:rsidP="00473FC2">
      <w:pPr>
        <w:pStyle w:val="Akapitzlist"/>
        <w:numPr>
          <w:ilvl w:val="1"/>
          <w:numId w:val="20"/>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Realizacja Przedmiotu Umowy odbywać się będzie w dwóch </w:t>
      </w:r>
      <w:r w:rsidR="00995F93" w:rsidRPr="00BF6C47">
        <w:rPr>
          <w:rFonts w:ascii="Calibri Light" w:hAnsi="Calibri Light" w:cs="Calibri Light"/>
          <w:sz w:val="20"/>
        </w:rPr>
        <w:t>Zadaniach</w:t>
      </w:r>
      <w:r w:rsidR="00863B8D" w:rsidRPr="00BF6C47">
        <w:rPr>
          <w:rFonts w:ascii="Calibri Light" w:hAnsi="Calibri Light" w:cs="Calibri Light"/>
          <w:sz w:val="20"/>
        </w:rPr>
        <w:t>, w ramach</w:t>
      </w:r>
      <w:r w:rsidRPr="00BF6C47">
        <w:rPr>
          <w:rFonts w:ascii="Calibri Light" w:hAnsi="Calibri Light" w:cs="Calibri Light"/>
          <w:sz w:val="20"/>
        </w:rPr>
        <w:t xml:space="preserve"> których realizowane będą poszczególne czynności przewidziane w Art. </w:t>
      </w:r>
      <w:r w:rsidR="0092670F" w:rsidRPr="00BF6C47">
        <w:rPr>
          <w:rFonts w:ascii="Calibri Light" w:hAnsi="Calibri Light" w:cs="Calibri Light"/>
          <w:sz w:val="20"/>
        </w:rPr>
        <w:t>4</w:t>
      </w:r>
      <w:r w:rsidRPr="00BF6C47">
        <w:rPr>
          <w:rFonts w:ascii="Calibri Light" w:hAnsi="Calibri Light" w:cs="Calibri Light"/>
          <w:sz w:val="20"/>
        </w:rPr>
        <w:t xml:space="preserve"> Aktu Umowy.</w:t>
      </w:r>
    </w:p>
    <w:p w14:paraId="5D64039E" w14:textId="1B4C01C2" w:rsidR="00827D71" w:rsidRPr="00BF6C47" w:rsidRDefault="00827D71" w:rsidP="00473FC2">
      <w:pPr>
        <w:pStyle w:val="Akapitzlist"/>
        <w:numPr>
          <w:ilvl w:val="1"/>
          <w:numId w:val="20"/>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Strony przewidują następujące Etapy </w:t>
      </w:r>
      <w:r w:rsidR="00995F93" w:rsidRPr="00BF6C47">
        <w:rPr>
          <w:rFonts w:ascii="Calibri Light" w:hAnsi="Calibri Light" w:cs="Calibri Light"/>
          <w:sz w:val="20"/>
        </w:rPr>
        <w:t xml:space="preserve">w ramach Zadań wchodzących w skład </w:t>
      </w:r>
      <w:r w:rsidRPr="00BF6C47">
        <w:rPr>
          <w:rFonts w:ascii="Calibri Light" w:hAnsi="Calibri Light" w:cs="Calibri Light"/>
          <w:sz w:val="20"/>
        </w:rPr>
        <w:t>Przedmiotu Umowy:</w:t>
      </w:r>
      <w:r w:rsidR="008E2EAF" w:rsidRPr="00BF6C47">
        <w:rPr>
          <w:rFonts w:ascii="Calibri Light" w:hAnsi="Calibri Light" w:cs="Calibri Light"/>
          <w:sz w:val="20"/>
        </w:rPr>
        <w:t xml:space="preserve"> </w:t>
      </w:r>
    </w:p>
    <w:p w14:paraId="60EBBF0E" w14:textId="77777777" w:rsidR="00995F93" w:rsidRPr="00BF6C47" w:rsidRDefault="00995F93" w:rsidP="00473FC2">
      <w:pPr>
        <w:pStyle w:val="Akapitzlist"/>
        <w:numPr>
          <w:ilvl w:val="2"/>
          <w:numId w:val="20"/>
        </w:numPr>
        <w:suppressAutoHyphens/>
        <w:spacing w:before="120" w:after="120"/>
        <w:ind w:left="1134" w:hanging="850"/>
        <w:contextualSpacing w:val="0"/>
        <w:jc w:val="both"/>
        <w:rPr>
          <w:rFonts w:ascii="Calibri Light" w:hAnsi="Calibri Light" w:cs="Calibri Light"/>
          <w:sz w:val="20"/>
        </w:rPr>
      </w:pPr>
      <w:r w:rsidRPr="00BF6C47">
        <w:rPr>
          <w:rFonts w:ascii="Calibri Light" w:hAnsi="Calibri Light" w:cs="Calibri Light"/>
          <w:sz w:val="20"/>
        </w:rPr>
        <w:t xml:space="preserve">Zadanie I, o którym mowa w Art. </w:t>
      </w:r>
      <w:r w:rsidR="0092670F" w:rsidRPr="00BF6C47">
        <w:rPr>
          <w:rFonts w:ascii="Calibri Light" w:hAnsi="Calibri Light" w:cs="Calibri Light"/>
          <w:sz w:val="20"/>
        </w:rPr>
        <w:t>4</w:t>
      </w:r>
      <w:r w:rsidRPr="00BF6C47">
        <w:rPr>
          <w:rFonts w:ascii="Calibri Light" w:hAnsi="Calibri Light" w:cs="Calibri Light"/>
          <w:sz w:val="20"/>
        </w:rPr>
        <w:t>.1.1. Aktu Umowy:</w:t>
      </w:r>
    </w:p>
    <w:p w14:paraId="4F0D6330" w14:textId="77777777" w:rsidR="00995F93" w:rsidRPr="00BF6C47" w:rsidRDefault="00827D71" w:rsidP="00473FC2">
      <w:pPr>
        <w:pStyle w:val="Akapitzlist"/>
        <w:numPr>
          <w:ilvl w:val="3"/>
          <w:numId w:val="20"/>
        </w:numPr>
        <w:suppressAutoHyphens/>
        <w:spacing w:before="120" w:after="120"/>
        <w:ind w:left="1418" w:hanging="850"/>
        <w:contextualSpacing w:val="0"/>
        <w:jc w:val="both"/>
        <w:rPr>
          <w:rFonts w:ascii="Calibri Light" w:hAnsi="Calibri Light" w:cs="Calibri Light"/>
          <w:sz w:val="20"/>
        </w:rPr>
      </w:pPr>
      <w:r w:rsidRPr="00BF6C47">
        <w:rPr>
          <w:rFonts w:ascii="Calibri Light" w:hAnsi="Calibri Light" w:cs="Calibri Light"/>
          <w:sz w:val="20"/>
        </w:rPr>
        <w:t xml:space="preserve">I Etap – </w:t>
      </w:r>
      <w:r w:rsidR="0019307F" w:rsidRPr="00BF6C47">
        <w:rPr>
          <w:rFonts w:ascii="Calibri Light" w:hAnsi="Calibri Light" w:cs="Calibri Light"/>
          <w:sz w:val="20"/>
          <w:szCs w:val="20"/>
        </w:rPr>
        <w:t>Wykonanie opracowań wstępnych</w:t>
      </w:r>
      <w:r w:rsidR="0092670F" w:rsidRPr="00BF6C47">
        <w:rPr>
          <w:rFonts w:ascii="Calibri Light" w:hAnsi="Calibri Light" w:cs="Calibri Light"/>
          <w:sz w:val="20"/>
          <w:szCs w:val="20"/>
        </w:rPr>
        <w:t xml:space="preserve">, którego zakres przedmiotowy szczegółowo opisany jest w </w:t>
      </w:r>
      <w:r w:rsidR="0019307F" w:rsidRPr="00BF6C47">
        <w:rPr>
          <w:rFonts w:ascii="Calibri Light" w:hAnsi="Calibri Light" w:cs="Calibri Light"/>
          <w:sz w:val="20"/>
          <w:szCs w:val="20"/>
        </w:rPr>
        <w:t xml:space="preserve">pkt. 2.1.1. Załącznika </w:t>
      </w:r>
      <w:r w:rsidR="0092670F" w:rsidRPr="00BF6C47">
        <w:rPr>
          <w:rFonts w:ascii="Calibri Light" w:hAnsi="Calibri Light" w:cs="Calibri Light"/>
          <w:sz w:val="20"/>
          <w:szCs w:val="20"/>
        </w:rPr>
        <w:t>nr 1 do Aktu Umowy – Część III SIWZ. Opis Przedmiotu Zamówienia</w:t>
      </w:r>
      <w:r w:rsidR="00997056" w:rsidRPr="00BF6C47">
        <w:rPr>
          <w:rFonts w:ascii="Calibri Light" w:hAnsi="Calibri Light" w:cs="Calibri Light"/>
          <w:sz w:val="20"/>
        </w:rPr>
        <w:t>.</w:t>
      </w:r>
    </w:p>
    <w:p w14:paraId="4FA2FFE1" w14:textId="77777777" w:rsidR="00997056" w:rsidRPr="00BF6C47" w:rsidRDefault="00997056" w:rsidP="00D61132">
      <w:pPr>
        <w:suppressAutoHyphens/>
        <w:spacing w:before="120" w:after="120"/>
        <w:ind w:left="1418" w:hanging="2"/>
        <w:jc w:val="both"/>
        <w:rPr>
          <w:rFonts w:ascii="Calibri Light" w:hAnsi="Calibri Light" w:cs="Calibri Light"/>
          <w:sz w:val="20"/>
        </w:rPr>
      </w:pPr>
      <w:r w:rsidRPr="00BF6C47">
        <w:rPr>
          <w:rFonts w:ascii="Calibri Light" w:hAnsi="Calibri Light" w:cs="Calibri Light"/>
          <w:sz w:val="20"/>
        </w:rPr>
        <w:t xml:space="preserve">Ponadto w ramach Etapu I Zadania I zawierać się będą obowiązki określone w Art. </w:t>
      </w:r>
      <w:r w:rsidR="001341F1" w:rsidRPr="00BF6C47">
        <w:rPr>
          <w:rFonts w:ascii="Calibri Light" w:hAnsi="Calibri Light" w:cs="Calibri Light"/>
          <w:sz w:val="20"/>
        </w:rPr>
        <w:t>1</w:t>
      </w:r>
      <w:r w:rsidR="00863B8D" w:rsidRPr="00BF6C47">
        <w:rPr>
          <w:rFonts w:ascii="Calibri Light" w:hAnsi="Calibri Light" w:cs="Calibri Light"/>
          <w:sz w:val="20"/>
        </w:rPr>
        <w:t>4</w:t>
      </w:r>
      <w:r w:rsidR="00AD4408" w:rsidRPr="00BF6C47">
        <w:rPr>
          <w:rFonts w:ascii="Calibri Light" w:hAnsi="Calibri Light" w:cs="Calibri Light"/>
          <w:sz w:val="20"/>
        </w:rPr>
        <w:t xml:space="preserve"> </w:t>
      </w:r>
      <w:r w:rsidRPr="00BF6C47">
        <w:rPr>
          <w:rFonts w:ascii="Calibri Light" w:hAnsi="Calibri Light" w:cs="Calibri Light"/>
          <w:sz w:val="20"/>
        </w:rPr>
        <w:t>Aktu Umowy.</w:t>
      </w:r>
    </w:p>
    <w:p w14:paraId="3B3F339B" w14:textId="77777777" w:rsidR="0092670F" w:rsidRPr="00BF6C47" w:rsidRDefault="00995F93" w:rsidP="00473FC2">
      <w:pPr>
        <w:pStyle w:val="Akapitzlist"/>
        <w:numPr>
          <w:ilvl w:val="3"/>
          <w:numId w:val="20"/>
        </w:numPr>
        <w:suppressAutoHyphens/>
        <w:spacing w:before="120" w:after="120"/>
        <w:ind w:left="1418" w:hanging="850"/>
        <w:contextualSpacing w:val="0"/>
        <w:jc w:val="both"/>
        <w:rPr>
          <w:rFonts w:ascii="Calibri Light" w:hAnsi="Calibri Light" w:cs="Calibri Light"/>
          <w:sz w:val="20"/>
        </w:rPr>
      </w:pPr>
      <w:r w:rsidRPr="00BF6C47">
        <w:rPr>
          <w:rFonts w:ascii="Calibri Light" w:hAnsi="Calibri Light" w:cs="Calibri Light"/>
          <w:sz w:val="20"/>
        </w:rPr>
        <w:t xml:space="preserve">II Etap – </w:t>
      </w:r>
      <w:r w:rsidR="0092670F" w:rsidRPr="00BF6C47">
        <w:rPr>
          <w:rFonts w:ascii="Calibri Light" w:hAnsi="Calibri Light" w:cs="Calibri Light"/>
          <w:sz w:val="20"/>
          <w:szCs w:val="20"/>
        </w:rPr>
        <w:t xml:space="preserve">Wykonanie projektów budowlanych, którego zakres przedmiotowy szczegółowo opisany jest w </w:t>
      </w:r>
      <w:r w:rsidR="0019307F" w:rsidRPr="00BF6C47">
        <w:rPr>
          <w:rFonts w:ascii="Calibri Light" w:hAnsi="Calibri Light" w:cs="Calibri Light"/>
          <w:sz w:val="20"/>
          <w:szCs w:val="20"/>
        </w:rPr>
        <w:t xml:space="preserve">pkt. 2.1.2. </w:t>
      </w:r>
      <w:r w:rsidR="0092670F" w:rsidRPr="00BF6C47">
        <w:rPr>
          <w:rFonts w:ascii="Calibri Light" w:hAnsi="Calibri Light" w:cs="Calibri Light"/>
          <w:sz w:val="20"/>
          <w:szCs w:val="20"/>
        </w:rPr>
        <w:t>Załącznik</w:t>
      </w:r>
      <w:r w:rsidR="0019307F" w:rsidRPr="00BF6C47">
        <w:rPr>
          <w:rFonts w:ascii="Calibri Light" w:hAnsi="Calibri Light" w:cs="Calibri Light"/>
          <w:sz w:val="20"/>
          <w:szCs w:val="20"/>
        </w:rPr>
        <w:t>a</w:t>
      </w:r>
      <w:r w:rsidR="0092670F" w:rsidRPr="00BF6C47">
        <w:rPr>
          <w:rFonts w:ascii="Calibri Light" w:hAnsi="Calibri Light" w:cs="Calibri Light"/>
          <w:sz w:val="20"/>
          <w:szCs w:val="20"/>
        </w:rPr>
        <w:t xml:space="preserve"> nr 1 do Aktu Umowy – Część III SIWZ. Opis Przedmiotu Zamówienia</w:t>
      </w:r>
      <w:r w:rsidR="0092670F" w:rsidRPr="00BF6C47">
        <w:rPr>
          <w:rFonts w:ascii="Calibri Light" w:hAnsi="Calibri Light" w:cs="Calibri Light"/>
          <w:sz w:val="20"/>
        </w:rPr>
        <w:t>.</w:t>
      </w:r>
    </w:p>
    <w:p w14:paraId="02AB851F" w14:textId="77777777" w:rsidR="0092670F" w:rsidRPr="00BF6C47" w:rsidRDefault="0092670F" w:rsidP="00473FC2">
      <w:pPr>
        <w:pStyle w:val="Akapitzlist"/>
        <w:numPr>
          <w:ilvl w:val="3"/>
          <w:numId w:val="20"/>
        </w:numPr>
        <w:suppressAutoHyphens/>
        <w:spacing w:before="120" w:after="120"/>
        <w:ind w:left="1418" w:hanging="850"/>
        <w:contextualSpacing w:val="0"/>
        <w:jc w:val="both"/>
        <w:rPr>
          <w:rFonts w:ascii="Calibri Light" w:hAnsi="Calibri Light" w:cs="Calibri Light"/>
          <w:sz w:val="20"/>
        </w:rPr>
      </w:pPr>
      <w:r w:rsidRPr="00BF6C47">
        <w:rPr>
          <w:rFonts w:ascii="Calibri Light" w:hAnsi="Calibri Light" w:cs="Calibri Light"/>
          <w:sz w:val="20"/>
          <w:szCs w:val="20"/>
        </w:rPr>
        <w:t>Etap III – Wykonanie pełnej dokumentacji projektowej, którego zakres przedmiotowy szczegółowo opisany jest w</w:t>
      </w:r>
      <w:r w:rsidR="0019307F" w:rsidRPr="00BF6C47">
        <w:rPr>
          <w:rFonts w:ascii="Calibri Light" w:hAnsi="Calibri Light" w:cs="Calibri Light"/>
          <w:sz w:val="20"/>
          <w:szCs w:val="20"/>
        </w:rPr>
        <w:t xml:space="preserve"> pkt. 2.1.3.</w:t>
      </w:r>
      <w:r w:rsidRPr="00BF6C47">
        <w:rPr>
          <w:rFonts w:ascii="Calibri Light" w:hAnsi="Calibri Light" w:cs="Calibri Light"/>
          <w:sz w:val="20"/>
          <w:szCs w:val="20"/>
        </w:rPr>
        <w:t xml:space="preserve"> </w:t>
      </w:r>
      <w:r w:rsidR="0019307F" w:rsidRPr="00BF6C47">
        <w:rPr>
          <w:rFonts w:ascii="Calibri Light" w:hAnsi="Calibri Light" w:cs="Calibri Light"/>
          <w:sz w:val="20"/>
          <w:szCs w:val="20"/>
        </w:rPr>
        <w:t xml:space="preserve">Załącznika </w:t>
      </w:r>
      <w:r w:rsidRPr="00BF6C47">
        <w:rPr>
          <w:rFonts w:ascii="Calibri Light" w:hAnsi="Calibri Light" w:cs="Calibri Light"/>
          <w:sz w:val="20"/>
          <w:szCs w:val="20"/>
        </w:rPr>
        <w:t>nr 1 do Aktu Umowy – Część III SIWZ. Opis Przedmiotu Zamówienia.</w:t>
      </w:r>
    </w:p>
    <w:p w14:paraId="091EB881" w14:textId="77777777" w:rsidR="0092670F" w:rsidRPr="00BF6C47" w:rsidRDefault="0092670F" w:rsidP="00473FC2">
      <w:pPr>
        <w:numPr>
          <w:ilvl w:val="3"/>
          <w:numId w:val="20"/>
        </w:numPr>
        <w:suppressAutoHyphens/>
        <w:spacing w:before="120" w:after="120"/>
        <w:ind w:left="1418" w:hanging="850"/>
        <w:jc w:val="both"/>
        <w:rPr>
          <w:rFonts w:ascii="Calibri Light" w:hAnsi="Calibri Light" w:cs="Calibri Light"/>
          <w:sz w:val="20"/>
        </w:rPr>
      </w:pPr>
      <w:r w:rsidRPr="00BF6C47">
        <w:rPr>
          <w:rFonts w:ascii="Calibri Light" w:hAnsi="Calibri Light" w:cs="Calibri Light"/>
          <w:sz w:val="20"/>
          <w:szCs w:val="20"/>
        </w:rPr>
        <w:t>Etap IV – Sprawowanie nadzoru autorskiego</w:t>
      </w:r>
      <w:r w:rsidR="0019307F" w:rsidRPr="00BF6C47">
        <w:rPr>
          <w:rFonts w:ascii="Calibri Light" w:hAnsi="Calibri Light" w:cs="Calibri Light"/>
          <w:sz w:val="20"/>
          <w:szCs w:val="20"/>
        </w:rPr>
        <w:t>, którego zakres przedmiotowy szczegółowo opisany jest w pkt. 2.1.4. Załącznika nr 1 do Aktu Umowy – Część III SIWZ. Opis Przedmiotu Zamówienia</w:t>
      </w:r>
    </w:p>
    <w:p w14:paraId="7A98CFDB" w14:textId="77777777" w:rsidR="00995F93" w:rsidRPr="00BF6C47" w:rsidRDefault="00995F93" w:rsidP="00473FC2">
      <w:pPr>
        <w:numPr>
          <w:ilvl w:val="2"/>
          <w:numId w:val="20"/>
        </w:numPr>
        <w:suppressAutoHyphens/>
        <w:spacing w:before="120" w:after="120"/>
        <w:ind w:left="1134" w:hanging="850"/>
        <w:jc w:val="both"/>
        <w:rPr>
          <w:rFonts w:ascii="Calibri Light" w:hAnsi="Calibri Light" w:cs="Calibri Light"/>
          <w:sz w:val="20"/>
        </w:rPr>
      </w:pPr>
      <w:r w:rsidRPr="00BF6C47">
        <w:rPr>
          <w:rFonts w:ascii="Calibri Light" w:hAnsi="Calibri Light" w:cs="Calibri Light"/>
          <w:sz w:val="20"/>
        </w:rPr>
        <w:t xml:space="preserve">Zadanie II, o którym mowa w Art. </w:t>
      </w:r>
      <w:r w:rsidR="0092670F" w:rsidRPr="00BF6C47">
        <w:rPr>
          <w:rFonts w:ascii="Calibri Light" w:hAnsi="Calibri Light" w:cs="Calibri Light"/>
          <w:sz w:val="20"/>
        </w:rPr>
        <w:t>4</w:t>
      </w:r>
      <w:r w:rsidRPr="00BF6C47">
        <w:rPr>
          <w:rFonts w:ascii="Calibri Light" w:hAnsi="Calibri Light" w:cs="Calibri Light"/>
          <w:sz w:val="20"/>
        </w:rPr>
        <w:t>.1.2. Aktu Umowy:</w:t>
      </w:r>
    </w:p>
    <w:p w14:paraId="536AEEB9" w14:textId="77777777" w:rsidR="00995F93" w:rsidRPr="00BF6C47" w:rsidRDefault="00995F93" w:rsidP="00473FC2">
      <w:pPr>
        <w:numPr>
          <w:ilvl w:val="3"/>
          <w:numId w:val="20"/>
        </w:numPr>
        <w:suppressAutoHyphens/>
        <w:spacing w:before="120" w:after="120"/>
        <w:ind w:left="1418" w:hanging="850"/>
        <w:jc w:val="both"/>
        <w:rPr>
          <w:rFonts w:ascii="Calibri Light" w:hAnsi="Calibri Light" w:cs="Calibri Light"/>
          <w:sz w:val="20"/>
        </w:rPr>
      </w:pPr>
      <w:r w:rsidRPr="00BF6C47">
        <w:rPr>
          <w:rFonts w:ascii="Calibri Light" w:hAnsi="Calibri Light" w:cs="Calibri Light"/>
          <w:sz w:val="20"/>
        </w:rPr>
        <w:t xml:space="preserve">I Etap – </w:t>
      </w:r>
      <w:r w:rsidR="0019307F" w:rsidRPr="00BF6C47">
        <w:rPr>
          <w:rFonts w:ascii="Calibri Light" w:hAnsi="Calibri Light" w:cs="Calibri Light"/>
          <w:sz w:val="20"/>
        </w:rPr>
        <w:t>etap przygotowawczy do Postępowań o udzielenie zamówienia na roboty budowlane, wyposażenie i sprzęt medyczne,</w:t>
      </w:r>
      <w:r w:rsidR="0019307F" w:rsidRPr="00BF6C47" w:rsidDel="0019307F">
        <w:rPr>
          <w:rFonts w:ascii="Calibri Light" w:hAnsi="Calibri Light" w:cs="Calibri Light"/>
          <w:sz w:val="20"/>
        </w:rPr>
        <w:t xml:space="preserve"> </w:t>
      </w:r>
      <w:r w:rsidR="0019307F" w:rsidRPr="00BF6C47">
        <w:rPr>
          <w:rFonts w:ascii="Calibri Light" w:hAnsi="Calibri Light" w:cs="Calibri Light"/>
          <w:sz w:val="20"/>
          <w:szCs w:val="20"/>
        </w:rPr>
        <w:t>którego zakres przedmiotowy szczegółowo opisany jest w pkt. 2.2.1. Załącznika nr 1 do Aktu Umowy – Część III SIWZ. Opis Przedmiotu Zamówienia</w:t>
      </w:r>
    </w:p>
    <w:p w14:paraId="48550899" w14:textId="77777777" w:rsidR="0092670F" w:rsidRPr="00BF6C47" w:rsidRDefault="00995F93" w:rsidP="00473FC2">
      <w:pPr>
        <w:numPr>
          <w:ilvl w:val="3"/>
          <w:numId w:val="20"/>
        </w:numPr>
        <w:suppressAutoHyphens/>
        <w:spacing w:before="120" w:after="120"/>
        <w:ind w:left="1418" w:hanging="850"/>
        <w:jc w:val="both"/>
        <w:rPr>
          <w:rFonts w:ascii="Calibri Light" w:hAnsi="Calibri Light" w:cs="Calibri Light"/>
          <w:sz w:val="20"/>
        </w:rPr>
      </w:pPr>
      <w:r w:rsidRPr="00BF6C47">
        <w:rPr>
          <w:rFonts w:ascii="Calibri Light" w:hAnsi="Calibri Light" w:cs="Calibri Light"/>
          <w:sz w:val="20"/>
        </w:rPr>
        <w:t>II Etap – etap obejmujący Postępowanie o udzielenie zamówień</w:t>
      </w:r>
      <w:r w:rsidR="0019307F" w:rsidRPr="00BF6C47">
        <w:rPr>
          <w:rFonts w:ascii="Calibri Light" w:hAnsi="Calibri Light" w:cs="Calibri Light"/>
          <w:sz w:val="20"/>
        </w:rPr>
        <w:t>,</w:t>
      </w:r>
      <w:r w:rsidR="0019307F" w:rsidRPr="00BF6C47" w:rsidDel="0019307F">
        <w:rPr>
          <w:rFonts w:ascii="Calibri Light" w:hAnsi="Calibri Light" w:cs="Calibri Light"/>
          <w:sz w:val="20"/>
        </w:rPr>
        <w:t xml:space="preserve"> </w:t>
      </w:r>
      <w:r w:rsidR="0019307F" w:rsidRPr="00BF6C47">
        <w:rPr>
          <w:rFonts w:ascii="Calibri Light" w:hAnsi="Calibri Light" w:cs="Calibri Light"/>
          <w:sz w:val="20"/>
          <w:szCs w:val="20"/>
        </w:rPr>
        <w:t>którego zakres przedmiotowy szczegółowo opisany jest w pkt. 2.2.2. Załącznika nr 1 do Aktu Umowy – Część III SIWZ. Opis Przedmiotu Zamówienia</w:t>
      </w:r>
      <w:r w:rsidR="00997056" w:rsidRPr="00BF6C47">
        <w:rPr>
          <w:rFonts w:ascii="Calibri Light" w:hAnsi="Calibri Light" w:cs="Calibri Light"/>
          <w:sz w:val="20"/>
        </w:rPr>
        <w:t>.</w:t>
      </w:r>
    </w:p>
    <w:p w14:paraId="0137A3D0" w14:textId="77777777" w:rsidR="007005F5" w:rsidRPr="00BF6C47" w:rsidRDefault="007005F5" w:rsidP="00473FC2">
      <w:pPr>
        <w:pStyle w:val="Akapitzlist"/>
        <w:numPr>
          <w:ilvl w:val="1"/>
          <w:numId w:val="20"/>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Dokumentacja Projektowa</w:t>
      </w:r>
      <w:r w:rsidR="00995F93" w:rsidRPr="00BF6C47">
        <w:rPr>
          <w:rFonts w:ascii="Calibri Light" w:hAnsi="Calibri Light" w:cs="Calibri Light"/>
          <w:sz w:val="20"/>
        </w:rPr>
        <w:t xml:space="preserve"> oraz Dokumentacja Przetargowa</w:t>
      </w:r>
      <w:r w:rsidRPr="00BF6C47">
        <w:rPr>
          <w:rFonts w:ascii="Calibri Light" w:hAnsi="Calibri Light" w:cs="Calibri Light"/>
          <w:sz w:val="20"/>
        </w:rPr>
        <w:t xml:space="preserve"> mus</w:t>
      </w:r>
      <w:r w:rsidR="00995F93" w:rsidRPr="00BF6C47">
        <w:rPr>
          <w:rFonts w:ascii="Calibri Light" w:hAnsi="Calibri Light" w:cs="Calibri Light"/>
          <w:sz w:val="20"/>
        </w:rPr>
        <w:t>zą</w:t>
      </w:r>
      <w:r w:rsidRPr="00BF6C47">
        <w:rPr>
          <w:rFonts w:ascii="Calibri Light" w:hAnsi="Calibri Light" w:cs="Calibri Light"/>
          <w:sz w:val="20"/>
        </w:rPr>
        <w:t xml:space="preserve"> być kompletn</w:t>
      </w:r>
      <w:r w:rsidR="00995F93" w:rsidRPr="00BF6C47">
        <w:rPr>
          <w:rFonts w:ascii="Calibri Light" w:hAnsi="Calibri Light" w:cs="Calibri Light"/>
          <w:sz w:val="20"/>
        </w:rPr>
        <w:t>e</w:t>
      </w:r>
      <w:r w:rsidRPr="00BF6C47">
        <w:rPr>
          <w:rFonts w:ascii="Calibri Light" w:hAnsi="Calibri Light" w:cs="Calibri Light"/>
          <w:sz w:val="20"/>
        </w:rPr>
        <w:t xml:space="preserve"> i aktualn</w:t>
      </w:r>
      <w:r w:rsidR="00995F93" w:rsidRPr="00BF6C47">
        <w:rPr>
          <w:rFonts w:ascii="Calibri Light" w:hAnsi="Calibri Light" w:cs="Calibri Light"/>
          <w:sz w:val="20"/>
        </w:rPr>
        <w:t>e</w:t>
      </w:r>
      <w:r w:rsidRPr="00BF6C47">
        <w:rPr>
          <w:rFonts w:ascii="Calibri Light" w:hAnsi="Calibri Light" w:cs="Calibri Light"/>
          <w:sz w:val="20"/>
        </w:rPr>
        <w:t>, tj. zgodn</w:t>
      </w:r>
      <w:r w:rsidR="00995F93" w:rsidRPr="00BF6C47">
        <w:rPr>
          <w:rFonts w:ascii="Calibri Light" w:hAnsi="Calibri Light" w:cs="Calibri Light"/>
          <w:sz w:val="20"/>
        </w:rPr>
        <w:t>e</w:t>
      </w:r>
      <w:r w:rsidRPr="00BF6C47">
        <w:rPr>
          <w:rFonts w:ascii="Calibri Light" w:hAnsi="Calibri Light" w:cs="Calibri Light"/>
          <w:sz w:val="20"/>
        </w:rPr>
        <w:t xml:space="preserve"> z obowiązującymi na moment Odbioru powszechnie obowiązującymi przepisami prawa oraz wewnętrznymi regulacjami Zamawiającego, które zostały przekazane Projektantowi do czasu </w:t>
      </w:r>
      <w:r w:rsidR="00F11ED9" w:rsidRPr="00BF6C47">
        <w:rPr>
          <w:rFonts w:ascii="Calibri Light" w:hAnsi="Calibri Light" w:cs="Calibri Light"/>
          <w:sz w:val="20"/>
        </w:rPr>
        <w:t>przekazani</w:t>
      </w:r>
      <w:r w:rsidR="004A7EFB" w:rsidRPr="00BF6C47">
        <w:rPr>
          <w:rFonts w:ascii="Calibri Light" w:hAnsi="Calibri Light" w:cs="Calibri Light"/>
          <w:sz w:val="20"/>
        </w:rPr>
        <w:t>a</w:t>
      </w:r>
      <w:r w:rsidRPr="00BF6C47">
        <w:rPr>
          <w:rFonts w:ascii="Calibri Light" w:hAnsi="Calibri Light" w:cs="Calibri Light"/>
          <w:sz w:val="20"/>
        </w:rPr>
        <w:t xml:space="preserve"> Dokumentacji Projektowej</w:t>
      </w:r>
      <w:r w:rsidR="003D4363" w:rsidRPr="00BF6C47">
        <w:rPr>
          <w:rFonts w:ascii="Calibri Light" w:hAnsi="Calibri Light" w:cs="Calibri Light"/>
          <w:sz w:val="20"/>
        </w:rPr>
        <w:t xml:space="preserve"> </w:t>
      </w:r>
      <w:r w:rsidR="00995F93" w:rsidRPr="00BF6C47">
        <w:rPr>
          <w:rFonts w:ascii="Calibri Light" w:hAnsi="Calibri Light" w:cs="Calibri Light"/>
          <w:sz w:val="20"/>
        </w:rPr>
        <w:t xml:space="preserve">oraz Dokumentacji Przetargowej </w:t>
      </w:r>
      <w:r w:rsidR="003D4363" w:rsidRPr="00BF6C47">
        <w:rPr>
          <w:rFonts w:ascii="Calibri Light" w:hAnsi="Calibri Light" w:cs="Calibri Light"/>
          <w:sz w:val="20"/>
        </w:rPr>
        <w:t>Zamawiającemu</w:t>
      </w:r>
      <w:r w:rsidRPr="00BF6C47">
        <w:rPr>
          <w:rFonts w:ascii="Calibri Light" w:hAnsi="Calibri Light" w:cs="Calibri Light"/>
          <w:sz w:val="20"/>
        </w:rPr>
        <w:t xml:space="preserve">, jako regulacje wydane na skutek zmian w powszechnie obowiązujących przepisach prawa. </w:t>
      </w:r>
    </w:p>
    <w:p w14:paraId="4E9407F3" w14:textId="77777777" w:rsidR="007005F5" w:rsidRPr="00BF6C47" w:rsidRDefault="007005F5" w:rsidP="00473FC2">
      <w:pPr>
        <w:pStyle w:val="Akapitzlist"/>
        <w:numPr>
          <w:ilvl w:val="1"/>
          <w:numId w:val="20"/>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na etapie przygotowywania Dokumentacji Projektowej </w:t>
      </w:r>
      <w:r w:rsidR="00995F93" w:rsidRPr="00BF6C47">
        <w:rPr>
          <w:rFonts w:ascii="Calibri Light" w:hAnsi="Calibri Light" w:cs="Calibri Light"/>
          <w:sz w:val="20"/>
        </w:rPr>
        <w:t xml:space="preserve">i Dokumentacji Przetargowej </w:t>
      </w:r>
      <w:r w:rsidRPr="00BF6C47">
        <w:rPr>
          <w:rFonts w:ascii="Calibri Light" w:hAnsi="Calibri Light" w:cs="Calibri Light"/>
          <w:sz w:val="20"/>
        </w:rPr>
        <w:t xml:space="preserve">może uzupełnić funkcjonalności Inwestycji zawarte w </w:t>
      </w:r>
      <w:r w:rsidR="00FE4EB6" w:rsidRPr="00BF6C47">
        <w:rPr>
          <w:rFonts w:ascii="Calibri Light" w:hAnsi="Calibri Light" w:cs="Calibri Light"/>
          <w:sz w:val="20"/>
        </w:rPr>
        <w:t xml:space="preserve">Akcie Umowy, Ofercie </w:t>
      </w:r>
      <w:r w:rsidRPr="00BF6C47">
        <w:rPr>
          <w:rFonts w:ascii="Calibri Light" w:hAnsi="Calibri Light" w:cs="Calibri Light"/>
          <w:sz w:val="20"/>
        </w:rPr>
        <w:t>i w założeniach Zamawiającego, jednak dopiero po uzyskaniu uprzedniej pisemnej zgody Zamawiającego.</w:t>
      </w:r>
    </w:p>
    <w:p w14:paraId="2001E79F" w14:textId="7B7E8328" w:rsidR="003A6C7D" w:rsidRPr="00BF6C47" w:rsidRDefault="00C471C9" w:rsidP="00473FC2">
      <w:pPr>
        <w:pStyle w:val="Akapitzlist"/>
        <w:numPr>
          <w:ilvl w:val="1"/>
          <w:numId w:val="20"/>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Przed zrealizowaniem określonego Utworu wchodzącego w skład Dokumentacji Projektowej </w:t>
      </w:r>
      <w:r w:rsidR="00995F93" w:rsidRPr="00BF6C47">
        <w:rPr>
          <w:rFonts w:ascii="Calibri Light" w:hAnsi="Calibri Light" w:cs="Calibri Light"/>
          <w:sz w:val="20"/>
        </w:rPr>
        <w:t xml:space="preserve">lub Dokumentacji Przetargowej </w:t>
      </w:r>
      <w:r w:rsidRPr="00BF6C47">
        <w:rPr>
          <w:rFonts w:ascii="Calibri Light" w:hAnsi="Calibri Light" w:cs="Calibri Light"/>
          <w:sz w:val="20"/>
        </w:rPr>
        <w:t xml:space="preserve">Projektant będzie przedstawiał </w:t>
      </w:r>
      <w:r w:rsidR="00995F93" w:rsidRPr="00BF6C47">
        <w:rPr>
          <w:rFonts w:ascii="Calibri Light" w:hAnsi="Calibri Light" w:cs="Calibri Light"/>
          <w:sz w:val="20"/>
        </w:rPr>
        <w:t>rozwiązania i założenia, w oparciu o które będzie realizował dany Utwór</w:t>
      </w:r>
      <w:r w:rsidRPr="00BF6C47">
        <w:rPr>
          <w:rFonts w:ascii="Calibri Light" w:hAnsi="Calibri Light" w:cs="Calibri Light"/>
          <w:sz w:val="20"/>
        </w:rPr>
        <w:t>, Zam</w:t>
      </w:r>
      <w:r w:rsidR="00D27D9F" w:rsidRPr="00BF6C47">
        <w:rPr>
          <w:rFonts w:ascii="Calibri Light" w:hAnsi="Calibri Light" w:cs="Calibri Light"/>
          <w:sz w:val="20"/>
        </w:rPr>
        <w:t xml:space="preserve">awiającego </w:t>
      </w:r>
      <w:r w:rsidRPr="00BF6C47">
        <w:rPr>
          <w:rFonts w:ascii="Calibri Light" w:hAnsi="Calibri Light" w:cs="Calibri Light"/>
          <w:sz w:val="20"/>
        </w:rPr>
        <w:t xml:space="preserve">celem poczynienia uzgodnień odnośnie przyjętych przez Projektanta rozwiązań. </w:t>
      </w:r>
    </w:p>
    <w:p w14:paraId="041F84C0" w14:textId="3F7A9270" w:rsidR="00C471C9" w:rsidRPr="00BF6C47" w:rsidRDefault="00C471C9" w:rsidP="0093638C">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Zamawiającemu przysługiwać będzie prawo do zgłaszania uwag, poprawek oraz zastrzeżeń, które Pr</w:t>
      </w:r>
      <w:r w:rsidR="003A6C7D" w:rsidRPr="00BF6C47">
        <w:rPr>
          <w:rFonts w:ascii="Calibri Light" w:hAnsi="Calibri Light" w:cs="Calibri Light"/>
          <w:sz w:val="20"/>
        </w:rPr>
        <w:t xml:space="preserve">ojektant będzie </w:t>
      </w:r>
      <w:r w:rsidR="003646B4" w:rsidRPr="00BF6C47">
        <w:rPr>
          <w:rFonts w:ascii="Calibri Light" w:hAnsi="Calibri Light" w:cs="Calibri Light"/>
          <w:sz w:val="20"/>
        </w:rPr>
        <w:t>musiał</w:t>
      </w:r>
      <w:r w:rsidR="003A6C7D" w:rsidRPr="00BF6C47">
        <w:rPr>
          <w:rFonts w:ascii="Calibri Light" w:hAnsi="Calibri Light" w:cs="Calibri Light"/>
          <w:sz w:val="20"/>
        </w:rPr>
        <w:t xml:space="preserve"> uwzględnić </w:t>
      </w:r>
      <w:r w:rsidRPr="00BF6C47">
        <w:rPr>
          <w:rFonts w:ascii="Calibri Light" w:hAnsi="Calibri Light" w:cs="Calibri Light"/>
          <w:sz w:val="20"/>
        </w:rPr>
        <w:t xml:space="preserve">w danym Utworze. </w:t>
      </w:r>
    </w:p>
    <w:p w14:paraId="48345FE3" w14:textId="77777777" w:rsidR="00C471C9" w:rsidRPr="00BF6C47" w:rsidRDefault="00C471C9" w:rsidP="00473FC2">
      <w:pPr>
        <w:numPr>
          <w:ilvl w:val="1"/>
          <w:numId w:val="20"/>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będzie zobowiązany uwzględnić uwagi, poprawki oraz zastrzeżenia, o których mowa Art.</w:t>
      </w:r>
      <w:r w:rsidR="00DF72F0" w:rsidRPr="00BF6C47">
        <w:rPr>
          <w:rFonts w:ascii="Calibri Light" w:hAnsi="Calibri Light" w:cs="Calibri Light"/>
          <w:sz w:val="20"/>
        </w:rPr>
        <w:t> </w:t>
      </w:r>
      <w:r w:rsidR="00F47522" w:rsidRPr="00BF6C47">
        <w:rPr>
          <w:rFonts w:ascii="Calibri Light" w:hAnsi="Calibri Light" w:cs="Calibri Light"/>
          <w:sz w:val="20"/>
        </w:rPr>
        <w:t>12.</w:t>
      </w:r>
      <w:r w:rsidR="00995F93" w:rsidRPr="00BF6C47">
        <w:rPr>
          <w:rFonts w:ascii="Calibri Light" w:hAnsi="Calibri Light" w:cs="Calibri Light"/>
          <w:sz w:val="20"/>
        </w:rPr>
        <w:t>5</w:t>
      </w:r>
      <w:r w:rsidR="00F47522" w:rsidRPr="00BF6C47">
        <w:rPr>
          <w:rFonts w:ascii="Calibri Light" w:hAnsi="Calibri Light" w:cs="Calibri Light"/>
          <w:sz w:val="20"/>
        </w:rPr>
        <w:t>. zdanie 2 Aktu Umowy</w:t>
      </w:r>
      <w:r w:rsidRPr="00BF6C47">
        <w:rPr>
          <w:rFonts w:ascii="Calibri Light" w:hAnsi="Calibri Light" w:cs="Calibri Light"/>
          <w:sz w:val="20"/>
        </w:rPr>
        <w:t xml:space="preserve">, w sytuacji, gdy dotyczą one niezgodności przyjętych przez Projektanta </w:t>
      </w:r>
      <w:r w:rsidR="003A6C7D" w:rsidRPr="00BF6C47">
        <w:rPr>
          <w:rFonts w:ascii="Calibri Light" w:hAnsi="Calibri Light" w:cs="Calibri Light"/>
          <w:sz w:val="20"/>
        </w:rPr>
        <w:t xml:space="preserve">rozwiązań, </w:t>
      </w:r>
      <w:r w:rsidRPr="00BF6C47">
        <w:rPr>
          <w:rFonts w:ascii="Calibri Light" w:hAnsi="Calibri Light" w:cs="Calibri Light"/>
          <w:sz w:val="20"/>
        </w:rPr>
        <w:t>w oparciu o które będzie realizował dany Utwór, z:</w:t>
      </w:r>
    </w:p>
    <w:p w14:paraId="1C4F72C4"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Umową</w:t>
      </w:r>
    </w:p>
    <w:p w14:paraId="2EF280E0"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przepisami Prawa Budowlanego,</w:t>
      </w:r>
    </w:p>
    <w:p w14:paraId="2846E9A4"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lastRenderedPageBreak/>
        <w:t>przepisami Rozporządzenia Ministra Transportu, Budownictwa i Gospodarki Morskiej z dnia 25 kwietnia 2012 roku w sprawie szczegółowego zakresu i formy projektu budowlanego</w:t>
      </w:r>
      <w:r w:rsidR="004507A4" w:rsidRPr="00BF6C47">
        <w:rPr>
          <w:rFonts w:ascii="Calibri Light" w:hAnsi="Calibri Light" w:cs="Calibri Light"/>
          <w:sz w:val="20"/>
        </w:rPr>
        <w:t xml:space="preserve"> (tekst jednolity: Dz. U. z 2018 r. poz. 1935)</w:t>
      </w:r>
      <w:r w:rsidRPr="00BF6C47">
        <w:rPr>
          <w:rFonts w:ascii="Calibri Light" w:hAnsi="Calibri Light" w:cs="Calibri Light"/>
          <w:sz w:val="20"/>
        </w:rPr>
        <w:t>,</w:t>
      </w:r>
    </w:p>
    <w:p w14:paraId="437E115E" w14:textId="77777777" w:rsidR="00995F93" w:rsidRPr="00BF6C47" w:rsidRDefault="00995F93"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przepisami Rozporządzenia Ministra Infrastruktury z dnia 18 maja 2004 roku w sprawie metod i podstaw sporządzania kosztorysu inwestorskiego, obliczania planowanych kosztów prac projektowych oraz planowanych kosztów robót budowlanych określonych w programie funkcjonalno-użytkowym (Dz. U 2004, Nr 130, poz. 1389),</w:t>
      </w:r>
    </w:p>
    <w:p w14:paraId="566D265A"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wytycznymi zawartymi w tematycznych przepisach szczegółowych,</w:t>
      </w:r>
    </w:p>
    <w:p w14:paraId="3465376B"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obowiązującymi Polskimi Normami,</w:t>
      </w:r>
    </w:p>
    <w:p w14:paraId="2A0BCCDA"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innymi uzgodnieniami z Zamawiający</w:t>
      </w:r>
      <w:r w:rsidR="00F36014" w:rsidRPr="00BF6C47">
        <w:rPr>
          <w:rFonts w:ascii="Calibri Light" w:hAnsi="Calibri Light" w:cs="Calibri Light"/>
          <w:sz w:val="20"/>
        </w:rPr>
        <w:t>m</w:t>
      </w:r>
      <w:r w:rsidR="00F47522" w:rsidRPr="00BF6C47">
        <w:rPr>
          <w:rFonts w:ascii="Calibri Light" w:hAnsi="Calibri Light" w:cs="Calibri Light"/>
          <w:sz w:val="20"/>
        </w:rPr>
        <w:t>,</w:t>
      </w:r>
    </w:p>
    <w:p w14:paraId="21BE9DE4" w14:textId="77777777" w:rsidR="00C471C9" w:rsidRPr="00BF6C47" w:rsidRDefault="00C471C9" w:rsidP="00473FC2">
      <w:pPr>
        <w:numPr>
          <w:ilvl w:val="2"/>
          <w:numId w:val="20"/>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zasadami wiedzy technicznej.</w:t>
      </w:r>
    </w:p>
    <w:p w14:paraId="4C8E4288" w14:textId="63338CDD" w:rsidR="00995F93" w:rsidRPr="00BF6C47" w:rsidRDefault="00995F93" w:rsidP="00ED4303">
      <w:pPr>
        <w:numPr>
          <w:ilvl w:val="1"/>
          <w:numId w:val="20"/>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Niezależnie od uprawnień wynikający</w:t>
      </w:r>
      <w:r w:rsidR="0092670F" w:rsidRPr="00BF6C47">
        <w:rPr>
          <w:rFonts w:ascii="Calibri Light" w:hAnsi="Calibri Light" w:cs="Calibri Light"/>
          <w:sz w:val="20"/>
        </w:rPr>
        <w:t>ch z Art. 1</w:t>
      </w:r>
      <w:r w:rsidR="0093638C" w:rsidRPr="00BF6C47">
        <w:rPr>
          <w:rFonts w:ascii="Calibri Light" w:hAnsi="Calibri Light" w:cs="Calibri Light"/>
          <w:sz w:val="20"/>
        </w:rPr>
        <w:t>2</w:t>
      </w:r>
      <w:r w:rsidRPr="00BF6C47">
        <w:rPr>
          <w:rFonts w:ascii="Calibri Light" w:hAnsi="Calibri Light" w:cs="Calibri Light"/>
          <w:sz w:val="20"/>
        </w:rPr>
        <w:t>.4.-1</w:t>
      </w:r>
      <w:r w:rsidR="0093638C" w:rsidRPr="00BF6C47">
        <w:rPr>
          <w:rFonts w:ascii="Calibri Light" w:hAnsi="Calibri Light" w:cs="Calibri Light"/>
          <w:sz w:val="20"/>
        </w:rPr>
        <w:t>2</w:t>
      </w:r>
      <w:r w:rsidRPr="00BF6C47">
        <w:rPr>
          <w:rFonts w:ascii="Calibri Light" w:hAnsi="Calibri Light" w:cs="Calibri Light"/>
          <w:sz w:val="20"/>
        </w:rPr>
        <w:t xml:space="preserve">.6. Aktu Umowy, Zamawiającemu, tak w toku przygotowywanej Dokumentacji Przetargowej i Dokumentacji Projektowej, jak też przez cały okres realizacji Umowy aż do Odbioru Końcowego Dokumentacji Przetargowej lub Dokumentacji Projektowej, przysługuje prawo jednostronnego żądania od </w:t>
      </w:r>
      <w:r w:rsidR="00DA7BC0" w:rsidRPr="00BF6C47">
        <w:rPr>
          <w:rFonts w:ascii="Calibri Light" w:hAnsi="Calibri Light" w:cs="Calibri Light"/>
          <w:sz w:val="20"/>
        </w:rPr>
        <w:t>Projektanta</w:t>
      </w:r>
      <w:r w:rsidRPr="00BF6C47">
        <w:rPr>
          <w:rFonts w:ascii="Calibri Light" w:hAnsi="Calibri Light" w:cs="Calibri Light"/>
          <w:sz w:val="20"/>
        </w:rPr>
        <w:t xml:space="preserve"> uzupełnienia Dokumentacji Przetargowej lub Dokumentacji Projektowej celem zwiększenia wartości funkcjonalnych Zadań Inwestycyjnych, względnie obniżenia kosztu Inwestycji. </w:t>
      </w:r>
    </w:p>
    <w:p w14:paraId="089B4043" w14:textId="3BA5D588" w:rsidR="003A6C7D" w:rsidRPr="00BF6C47" w:rsidRDefault="007005F5" w:rsidP="00473FC2">
      <w:pPr>
        <w:numPr>
          <w:ilvl w:val="1"/>
          <w:numId w:val="20"/>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Wszystkie opracowane przez </w:t>
      </w:r>
      <w:r w:rsidR="00077171" w:rsidRPr="00BF6C47">
        <w:rPr>
          <w:rFonts w:ascii="Calibri Light" w:hAnsi="Calibri Light" w:cs="Calibri Light"/>
          <w:sz w:val="20"/>
        </w:rPr>
        <w:t xml:space="preserve">Projektanta </w:t>
      </w:r>
      <w:r w:rsidRPr="00BF6C47">
        <w:rPr>
          <w:rFonts w:ascii="Calibri Light" w:hAnsi="Calibri Light" w:cs="Calibri Light"/>
          <w:sz w:val="20"/>
        </w:rPr>
        <w:t xml:space="preserve">w ramach </w:t>
      </w:r>
      <w:r w:rsidR="00D27D9F" w:rsidRPr="00BF6C47">
        <w:rPr>
          <w:rFonts w:ascii="Calibri Light" w:hAnsi="Calibri Light" w:cs="Calibri Light"/>
          <w:sz w:val="20"/>
        </w:rPr>
        <w:t xml:space="preserve">Umowy </w:t>
      </w:r>
      <w:r w:rsidRPr="00BF6C47">
        <w:rPr>
          <w:rFonts w:ascii="Calibri Light" w:hAnsi="Calibri Light" w:cs="Calibri Light"/>
          <w:sz w:val="20"/>
        </w:rPr>
        <w:t>Utwory</w:t>
      </w:r>
      <w:r w:rsidR="00995F93" w:rsidRPr="00BF6C47">
        <w:rPr>
          <w:rFonts w:ascii="Calibri Light" w:hAnsi="Calibri Light" w:cs="Calibri Light"/>
          <w:sz w:val="20"/>
        </w:rPr>
        <w:t>,</w:t>
      </w:r>
      <w:r w:rsidRPr="00BF6C47">
        <w:rPr>
          <w:rFonts w:ascii="Calibri Light" w:hAnsi="Calibri Light" w:cs="Calibri Light"/>
          <w:sz w:val="20"/>
        </w:rPr>
        <w:t xml:space="preserve"> w szczególności zaś Dokumentacj</w:t>
      </w:r>
      <w:r w:rsidR="00995F93" w:rsidRPr="00BF6C47">
        <w:rPr>
          <w:rFonts w:ascii="Calibri Light" w:hAnsi="Calibri Light" w:cs="Calibri Light"/>
          <w:sz w:val="20"/>
        </w:rPr>
        <w:t>a Projektowa oraz Dokumentacja Przetargowa</w:t>
      </w:r>
      <w:r w:rsidRPr="00BF6C47">
        <w:rPr>
          <w:rFonts w:ascii="Calibri Light" w:hAnsi="Calibri Light" w:cs="Calibri Light"/>
          <w:sz w:val="20"/>
        </w:rPr>
        <w:t xml:space="preserve">, powinny zostać przekazane </w:t>
      </w:r>
      <w:r w:rsidR="003646B4" w:rsidRPr="00BF6C47">
        <w:rPr>
          <w:rFonts w:ascii="Calibri Light" w:hAnsi="Calibri Light" w:cs="Calibri Light"/>
          <w:sz w:val="20"/>
        </w:rPr>
        <w:t>Przedstawicielowi Zamawiającego</w:t>
      </w:r>
      <w:r w:rsidR="00AC54BF" w:rsidRPr="00BF6C47">
        <w:rPr>
          <w:rFonts w:ascii="Calibri Light" w:hAnsi="Calibri Light" w:cs="Calibri Light"/>
          <w:sz w:val="20"/>
        </w:rPr>
        <w:t xml:space="preserve"> w siedzibie </w:t>
      </w:r>
      <w:r w:rsidRPr="00BF6C47">
        <w:rPr>
          <w:rFonts w:ascii="Calibri Light" w:hAnsi="Calibri Light" w:cs="Calibri Light"/>
          <w:sz w:val="20"/>
        </w:rPr>
        <w:t>Zamawiające</w:t>
      </w:r>
      <w:r w:rsidR="00AC54BF" w:rsidRPr="00BF6C47">
        <w:rPr>
          <w:rFonts w:ascii="Calibri Light" w:hAnsi="Calibri Light" w:cs="Calibri Light"/>
          <w:sz w:val="20"/>
        </w:rPr>
        <w:t>go</w:t>
      </w:r>
      <w:r w:rsidRPr="00BF6C47">
        <w:rPr>
          <w:rFonts w:ascii="Calibri Light" w:hAnsi="Calibri Light" w:cs="Calibri Light"/>
          <w:sz w:val="20"/>
        </w:rPr>
        <w:t xml:space="preserve"> w </w:t>
      </w:r>
      <w:r w:rsidR="000958AB" w:rsidRPr="00BF6C47">
        <w:rPr>
          <w:rFonts w:ascii="Calibri Light" w:hAnsi="Calibri Light" w:cs="Calibri Light"/>
          <w:sz w:val="20"/>
        </w:rPr>
        <w:t>ilości zgodnej z pkt. 2.3 Opisu przedmiotu zamówienia część III SIWZ</w:t>
      </w:r>
      <w:r w:rsidRPr="00BF6C47">
        <w:rPr>
          <w:rFonts w:ascii="Calibri Light" w:hAnsi="Calibri Light" w:cs="Calibri Light"/>
          <w:sz w:val="20"/>
        </w:rPr>
        <w:t xml:space="preserve">. </w:t>
      </w:r>
    </w:p>
    <w:p w14:paraId="46FD108C" w14:textId="136845FE" w:rsidR="003A6FA6" w:rsidRPr="00BF6C47" w:rsidRDefault="00C43386" w:rsidP="0093638C">
      <w:pPr>
        <w:suppressAutoHyphens/>
        <w:spacing w:before="240" w:after="240"/>
        <w:ind w:left="567"/>
        <w:jc w:val="both"/>
        <w:rPr>
          <w:rFonts w:ascii="Calibri Light" w:hAnsi="Calibri Light" w:cs="Calibri Light"/>
          <w:sz w:val="20"/>
        </w:rPr>
      </w:pPr>
      <w:r>
        <w:rPr>
          <w:rFonts w:ascii="Calibri Light" w:hAnsi="Calibri Light" w:cs="Calibri Light"/>
          <w:sz w:val="20"/>
        </w:rPr>
        <w:t>Niezależnie od wymogu, o którym mowa w Art. 13.2. Aktu Umowy poniżej, w</w:t>
      </w:r>
      <w:r w:rsidR="007005F5" w:rsidRPr="00BF6C47">
        <w:rPr>
          <w:rFonts w:ascii="Calibri Light" w:hAnsi="Calibri Light" w:cs="Calibri Light"/>
          <w:sz w:val="20"/>
        </w:rPr>
        <w:t xml:space="preserve"> wersji elektronicznej dokumenty będą przygotowywane w programach Microsoft Word, Microsoft PowerPoint i Microsoft Excel lub innych uzgodnionych z Zamawiającym. Dla zapisu obrazów preferowanym formatem jest JPEG, TIFF lub PDF, dla grafiki wektorowej format CDR, a dla projektów i przekrojów technicznych format DGN, DWG, DXF (w przypadku gdy dokumenty takie będą konieczne).</w:t>
      </w:r>
    </w:p>
    <w:p w14:paraId="7570AC43" w14:textId="77777777" w:rsidR="00EF0231" w:rsidRPr="00BF6C47" w:rsidRDefault="00827D71" w:rsidP="00473FC2">
      <w:pPr>
        <w:pStyle w:val="Akapitzlist"/>
        <w:numPr>
          <w:ilvl w:val="1"/>
          <w:numId w:val="20"/>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Szczegółowe warunki, w tym dodatkowe wymagania dla każdego z </w:t>
      </w:r>
      <w:r w:rsidR="00D91FA4" w:rsidRPr="00BF6C47">
        <w:rPr>
          <w:rFonts w:ascii="Calibri Light" w:hAnsi="Calibri Light" w:cs="Calibri Light"/>
          <w:sz w:val="20"/>
        </w:rPr>
        <w:t>dwóch</w:t>
      </w:r>
      <w:r w:rsidRPr="00BF6C47">
        <w:rPr>
          <w:rFonts w:ascii="Calibri Light" w:hAnsi="Calibri Light" w:cs="Calibri Light"/>
          <w:sz w:val="20"/>
        </w:rPr>
        <w:t xml:space="preserve"> </w:t>
      </w:r>
      <w:r w:rsidR="00995F93" w:rsidRPr="00BF6C47">
        <w:rPr>
          <w:rFonts w:ascii="Calibri Light" w:hAnsi="Calibri Light" w:cs="Calibri Light"/>
          <w:sz w:val="20"/>
        </w:rPr>
        <w:t>Zadań</w:t>
      </w:r>
      <w:r w:rsidRPr="00BF6C47">
        <w:rPr>
          <w:rFonts w:ascii="Calibri Light" w:hAnsi="Calibri Light" w:cs="Calibri Light"/>
          <w:sz w:val="20"/>
        </w:rPr>
        <w:t xml:space="preserve"> </w:t>
      </w:r>
      <w:r w:rsidR="00995F93" w:rsidRPr="00BF6C47">
        <w:rPr>
          <w:rFonts w:ascii="Calibri Light" w:hAnsi="Calibri Light" w:cs="Calibri Light"/>
          <w:sz w:val="20"/>
        </w:rPr>
        <w:t>wchodzących w skład Przedmiotu Umowy</w:t>
      </w:r>
      <w:r w:rsidR="00995F93" w:rsidRPr="00BF6C47">
        <w:rPr>
          <w:rFonts w:ascii="Calibri Light" w:eastAsia="Times New Roman" w:hAnsi="Calibri Light" w:cs="Calibri Light"/>
          <w:sz w:val="20"/>
          <w:lang w:eastAsia="ar-SA"/>
        </w:rPr>
        <w:t xml:space="preserve"> </w:t>
      </w:r>
      <w:r w:rsidRPr="00BF6C47">
        <w:rPr>
          <w:rFonts w:ascii="Calibri Light" w:hAnsi="Calibri Light" w:cs="Calibri Light"/>
          <w:sz w:val="20"/>
        </w:rPr>
        <w:t xml:space="preserve">zawiera </w:t>
      </w:r>
      <w:r w:rsidR="00D91FA4" w:rsidRPr="00BF6C47">
        <w:rPr>
          <w:rFonts w:ascii="Calibri Light" w:hAnsi="Calibri Light" w:cs="Calibri Light"/>
          <w:sz w:val="20"/>
        </w:rPr>
        <w:t xml:space="preserve">Art. </w:t>
      </w:r>
      <w:r w:rsidR="001341F1" w:rsidRPr="00BF6C47">
        <w:rPr>
          <w:rFonts w:ascii="Calibri Light" w:hAnsi="Calibri Light" w:cs="Calibri Light"/>
          <w:sz w:val="20"/>
        </w:rPr>
        <w:t>1</w:t>
      </w:r>
      <w:r w:rsidR="0093638C" w:rsidRPr="00BF6C47">
        <w:rPr>
          <w:rFonts w:ascii="Calibri Light" w:hAnsi="Calibri Light" w:cs="Calibri Light"/>
          <w:sz w:val="20"/>
        </w:rPr>
        <w:t>3-19</w:t>
      </w:r>
      <w:r w:rsidRPr="00BF6C47">
        <w:rPr>
          <w:rFonts w:ascii="Calibri Light" w:hAnsi="Calibri Light" w:cs="Calibri Light"/>
          <w:sz w:val="20"/>
        </w:rPr>
        <w:t xml:space="preserve"> Aktu Umowy</w:t>
      </w:r>
      <w:r w:rsidR="005B6620" w:rsidRPr="00BF6C47">
        <w:rPr>
          <w:rFonts w:ascii="Calibri Light" w:hAnsi="Calibri Light" w:cs="Calibri Light"/>
          <w:sz w:val="20"/>
        </w:rPr>
        <w:t xml:space="preserve"> oraz </w:t>
      </w:r>
      <w:r w:rsidR="003A6C7D" w:rsidRPr="00BF6C47">
        <w:rPr>
          <w:rFonts w:ascii="Calibri Light" w:hAnsi="Calibri Light" w:cs="Calibri Light"/>
          <w:sz w:val="20"/>
        </w:rPr>
        <w:t xml:space="preserve">Załącznik nr 1 do </w:t>
      </w:r>
      <w:r w:rsidR="0092670F" w:rsidRPr="00BF6C47">
        <w:rPr>
          <w:rFonts w:ascii="Calibri Light" w:hAnsi="Calibri Light" w:cs="Calibri Light"/>
          <w:sz w:val="20"/>
        </w:rPr>
        <w:t xml:space="preserve">Aktu Umowy - </w:t>
      </w:r>
      <w:r w:rsidR="0092670F" w:rsidRPr="00BF6C47">
        <w:rPr>
          <w:rFonts w:ascii="Calibri Light" w:hAnsi="Calibri Light" w:cs="Calibri Light"/>
          <w:sz w:val="20"/>
          <w:szCs w:val="20"/>
        </w:rPr>
        <w:t>Część III SIWZ. Opis Przedmiotu Zamówienia</w:t>
      </w:r>
      <w:r w:rsidRPr="00BF6C47">
        <w:rPr>
          <w:rFonts w:ascii="Calibri Light" w:hAnsi="Calibri Light" w:cs="Calibri Light"/>
          <w:sz w:val="20"/>
        </w:rPr>
        <w:t>.</w:t>
      </w:r>
    </w:p>
    <w:p w14:paraId="7E8D8BA2" w14:textId="77777777" w:rsidR="003A6C7D" w:rsidRPr="00BF6C47" w:rsidRDefault="003A6C7D" w:rsidP="00D61132">
      <w:pPr>
        <w:suppressAutoHyphens/>
        <w:spacing w:after="120"/>
        <w:jc w:val="both"/>
        <w:rPr>
          <w:rFonts w:ascii="Calibri Light" w:hAnsi="Calibri Light" w:cs="Calibri Light"/>
          <w:bCs/>
        </w:rPr>
      </w:pPr>
    </w:p>
    <w:p w14:paraId="1732CB74" w14:textId="77777777" w:rsidR="002477D4" w:rsidRPr="00BF6C47" w:rsidRDefault="002477D4" w:rsidP="00D61132">
      <w:pPr>
        <w:suppressAutoHyphens/>
        <w:spacing w:after="120"/>
        <w:jc w:val="both"/>
        <w:rPr>
          <w:rFonts w:ascii="Calibri Light" w:hAnsi="Calibri Light" w:cs="Calibri Light"/>
          <w:bCs/>
        </w:rPr>
      </w:pPr>
    </w:p>
    <w:p w14:paraId="12B3CF86" w14:textId="67BA2A86" w:rsidR="00183911" w:rsidRPr="00C95561" w:rsidRDefault="00183911" w:rsidP="002D7A56">
      <w:pPr>
        <w:pStyle w:val="Nagwek2"/>
        <w:spacing w:after="120" w:line="276" w:lineRule="auto"/>
        <w:ind w:left="993" w:hanging="993"/>
        <w:jc w:val="both"/>
        <w:rPr>
          <w:rFonts w:ascii="Calibri Light" w:eastAsia="Calibri" w:hAnsi="Calibri Light" w:cs="Calibri Light"/>
          <w:i w:val="0"/>
          <w:sz w:val="22"/>
          <w:szCs w:val="22"/>
        </w:rPr>
      </w:pPr>
      <w:bookmarkStart w:id="36" w:name="_Toc533088183"/>
      <w:r w:rsidRPr="00C95561">
        <w:rPr>
          <w:rFonts w:ascii="Calibri Light" w:hAnsi="Calibri Light" w:cs="Calibri Light"/>
          <w:i w:val="0"/>
          <w:sz w:val="22"/>
          <w:szCs w:val="22"/>
          <w:lang w:val="pl-PL"/>
        </w:rPr>
        <w:t>Artykuł 1</w:t>
      </w:r>
      <w:r w:rsidR="0093638C" w:rsidRPr="00C95561">
        <w:rPr>
          <w:rFonts w:ascii="Calibri Light" w:hAnsi="Calibri Light" w:cs="Calibri Light"/>
          <w:i w:val="0"/>
          <w:sz w:val="22"/>
          <w:szCs w:val="22"/>
          <w:lang w:val="pl-PL"/>
        </w:rPr>
        <w:t>3</w:t>
      </w:r>
      <w:r w:rsidRPr="00C95561">
        <w:rPr>
          <w:rFonts w:ascii="Calibri Light" w:hAnsi="Calibri Light" w:cs="Calibri Light"/>
          <w:i w:val="0"/>
          <w:sz w:val="22"/>
          <w:szCs w:val="22"/>
          <w:lang w:val="pl-PL"/>
        </w:rPr>
        <w:t xml:space="preserve">. Zadanie I - </w:t>
      </w:r>
      <w:r w:rsidR="002C5E17">
        <w:rPr>
          <w:rFonts w:ascii="Calibri Light" w:hAnsi="Calibri Light" w:cs="Calibri Light"/>
          <w:i w:val="0"/>
          <w:sz w:val="22"/>
          <w:szCs w:val="22"/>
          <w:lang w:val="pl-PL"/>
        </w:rPr>
        <w:t>W</w:t>
      </w:r>
      <w:r w:rsidRPr="00C95561">
        <w:rPr>
          <w:rFonts w:ascii="Calibri Light" w:hAnsi="Calibri Light" w:cs="Calibri Light"/>
          <w:i w:val="0"/>
          <w:sz w:val="22"/>
          <w:szCs w:val="22"/>
          <w:lang w:val="pl-PL"/>
        </w:rPr>
        <w:t>ykonanie prac projektowych i innych prac stanowiących zamówienie pn. „Wykonanie projektów budowlanych wraz z uzyskaniem prawomocnych pozwoleń na budowę jak również pełnej dokumentacji projektowej (w tym wykonawczej) dla Inwestycji</w:t>
      </w:r>
      <w:bookmarkEnd w:id="36"/>
    </w:p>
    <w:p w14:paraId="172D0BDE" w14:textId="7C8AD259" w:rsidR="006B3C0A" w:rsidRPr="00BF6C47" w:rsidRDefault="007E54B0" w:rsidP="00473FC2">
      <w:pPr>
        <w:pStyle w:val="Akapitzlist"/>
        <w:numPr>
          <w:ilvl w:val="1"/>
          <w:numId w:val="21"/>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noProof/>
          <w:lang w:eastAsia="pl-PL"/>
        </w:rPr>
        <mc:AlternateContent>
          <mc:Choice Requires="wps">
            <w:drawing>
              <wp:anchor distT="0" distB="0" distL="114300" distR="114300" simplePos="0" relativeHeight="251654144" behindDoc="0" locked="0" layoutInCell="1" allowOverlap="1" wp14:anchorId="5EC69222" wp14:editId="02E102B7">
                <wp:simplePos x="0" y="0"/>
                <wp:positionH relativeFrom="column">
                  <wp:posOffset>0</wp:posOffset>
                </wp:positionH>
                <wp:positionV relativeFrom="paragraph">
                  <wp:posOffset>4445</wp:posOffset>
                </wp:positionV>
                <wp:extent cx="5760085" cy="0"/>
                <wp:effectExtent l="6985" t="10160" r="14605" b="8890"/>
                <wp:wrapNone/>
                <wp:docPr id="32" name="Łącznik prosty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F35CB73" id="Łącznik prosty 2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5pt" to="453.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" strokecolor="#5b9bd5" strokeweight="1pt">
                <v:stroke joinstyle="miter"/>
              </v:line>
            </w:pict>
          </mc:Fallback>
        </mc:AlternateContent>
      </w:r>
      <w:r w:rsidR="003A6FA6" w:rsidRPr="00BF6C47">
        <w:rPr>
          <w:rFonts w:ascii="Calibri Light" w:hAnsi="Calibri Light" w:cs="Calibri Light"/>
          <w:sz w:val="20"/>
          <w:szCs w:val="20"/>
        </w:rPr>
        <w:t xml:space="preserve">Dokumentację Projektową lub jej części, stanowiącą przedmiot </w:t>
      </w:r>
      <w:r w:rsidR="00F865BD" w:rsidRPr="00BF6C47">
        <w:rPr>
          <w:rFonts w:ascii="Calibri Light" w:hAnsi="Calibri Light" w:cs="Calibri Light"/>
          <w:sz w:val="20"/>
          <w:szCs w:val="20"/>
        </w:rPr>
        <w:t xml:space="preserve">Odbioru </w:t>
      </w:r>
      <w:r w:rsidR="003A6FA6" w:rsidRPr="00BF6C47">
        <w:rPr>
          <w:rFonts w:ascii="Calibri Light" w:hAnsi="Calibri Light" w:cs="Calibri Light"/>
          <w:sz w:val="20"/>
          <w:szCs w:val="20"/>
        </w:rPr>
        <w:t>Projektant</w:t>
      </w:r>
      <w:r w:rsidR="006B3C0A" w:rsidRPr="00BF6C47">
        <w:rPr>
          <w:rFonts w:ascii="Calibri Light" w:hAnsi="Calibri Light" w:cs="Calibri Light"/>
          <w:sz w:val="20"/>
          <w:szCs w:val="20"/>
        </w:rPr>
        <w:t xml:space="preserve"> </w:t>
      </w:r>
      <w:r w:rsidR="003A6FA6" w:rsidRPr="00BF6C47">
        <w:rPr>
          <w:rFonts w:ascii="Calibri Light" w:hAnsi="Calibri Light" w:cs="Calibri Light"/>
          <w:sz w:val="20"/>
          <w:szCs w:val="20"/>
        </w:rPr>
        <w:t xml:space="preserve">dostarczy </w:t>
      </w:r>
      <w:r w:rsidR="003646B4" w:rsidRPr="00BF6C47">
        <w:rPr>
          <w:rFonts w:ascii="Calibri Light" w:hAnsi="Calibri Light" w:cs="Calibri Light"/>
          <w:sz w:val="20"/>
          <w:szCs w:val="20"/>
        </w:rPr>
        <w:t>Zamawiające</w:t>
      </w:r>
      <w:r w:rsidR="002D7A56" w:rsidRPr="00BF6C47">
        <w:rPr>
          <w:rFonts w:ascii="Calibri Light" w:hAnsi="Calibri Light" w:cs="Calibri Light"/>
          <w:sz w:val="20"/>
          <w:szCs w:val="20"/>
        </w:rPr>
        <w:t>mu</w:t>
      </w:r>
      <w:r w:rsidR="003646B4" w:rsidRPr="00BF6C47">
        <w:rPr>
          <w:rFonts w:ascii="Calibri Light" w:hAnsi="Calibri Light" w:cs="Calibri Light"/>
          <w:sz w:val="20"/>
          <w:szCs w:val="20"/>
        </w:rPr>
        <w:t xml:space="preserve"> </w:t>
      </w:r>
      <w:r w:rsidR="003A6FA6" w:rsidRPr="00BF6C47">
        <w:rPr>
          <w:rFonts w:ascii="Calibri Light" w:hAnsi="Calibri Light" w:cs="Calibri Light"/>
          <w:sz w:val="20"/>
          <w:szCs w:val="20"/>
        </w:rPr>
        <w:t>w ilości egzemplarzy</w:t>
      </w:r>
      <w:r w:rsidR="0019307F" w:rsidRPr="00BF6C47">
        <w:rPr>
          <w:rFonts w:ascii="Calibri Light" w:hAnsi="Calibri Light" w:cs="Calibri Light"/>
          <w:sz w:val="20"/>
          <w:szCs w:val="20"/>
        </w:rPr>
        <w:t xml:space="preserve"> wskazanej w Załączniku nr 1 do Aktu Umowy – Część III SIWZ. Opis Przedmiotu Zamówienia.</w:t>
      </w:r>
    </w:p>
    <w:p w14:paraId="362D025D" w14:textId="77777777" w:rsidR="00E81C00" w:rsidRPr="00BF6C47" w:rsidRDefault="00E81C00" w:rsidP="00473FC2">
      <w:pPr>
        <w:pStyle w:val="Akapitzlist"/>
        <w:numPr>
          <w:ilvl w:val="1"/>
          <w:numId w:val="21"/>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Całość opracowanej przez Projektanta dokumentacji wykonana zostanie w modelu bryłowym 3D – BIM.</w:t>
      </w:r>
    </w:p>
    <w:p w14:paraId="77C084E5" w14:textId="77777777" w:rsidR="00E81C00" w:rsidRPr="00BF6C47" w:rsidRDefault="00E81C00" w:rsidP="00473FC2">
      <w:pPr>
        <w:pStyle w:val="Akapitzlist"/>
        <w:numPr>
          <w:ilvl w:val="1"/>
          <w:numId w:val="21"/>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Ponadto Projektant musi zapewnić Zamawiającemu oprogramowanie do obsługi formatów modelu 3D – BIM z licencją na jedno stanowisko.</w:t>
      </w:r>
    </w:p>
    <w:p w14:paraId="66F0A664" w14:textId="77777777" w:rsidR="00C43386" w:rsidRDefault="003A6FA6" w:rsidP="00473FC2">
      <w:pPr>
        <w:numPr>
          <w:ilvl w:val="1"/>
          <w:numId w:val="2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Przez wykonanie </w:t>
      </w:r>
      <w:r w:rsidR="00AA5FD6" w:rsidRPr="00BF6C47">
        <w:rPr>
          <w:rFonts w:ascii="Calibri Light" w:hAnsi="Calibri Light" w:cs="Calibri Light"/>
          <w:sz w:val="20"/>
        </w:rPr>
        <w:t xml:space="preserve">Etapu </w:t>
      </w:r>
      <w:r w:rsidR="00FD4454" w:rsidRPr="00BF6C47">
        <w:rPr>
          <w:rFonts w:ascii="Calibri Light" w:hAnsi="Calibri Light" w:cs="Calibri Light"/>
          <w:sz w:val="20"/>
        </w:rPr>
        <w:t>I</w:t>
      </w:r>
      <w:r w:rsidR="00AA5FD6" w:rsidRPr="00BF6C47">
        <w:rPr>
          <w:rFonts w:ascii="Calibri Light" w:hAnsi="Calibri Light" w:cs="Calibri Light"/>
          <w:sz w:val="20"/>
        </w:rPr>
        <w:t xml:space="preserve">I </w:t>
      </w:r>
      <w:r w:rsidR="005B6620" w:rsidRPr="00BF6C47">
        <w:rPr>
          <w:rFonts w:ascii="Calibri Light" w:hAnsi="Calibri Light" w:cs="Calibri Light"/>
          <w:sz w:val="20"/>
        </w:rPr>
        <w:t xml:space="preserve">Zadania I </w:t>
      </w:r>
      <w:r w:rsidRPr="00BF6C47">
        <w:rPr>
          <w:rFonts w:ascii="Calibri Light" w:hAnsi="Calibri Light" w:cs="Calibri Light"/>
          <w:sz w:val="20"/>
        </w:rPr>
        <w:t>Umowy, Strony rozumieją uzyskanie ostateczn</w:t>
      </w:r>
      <w:r w:rsidR="00AA5FD6" w:rsidRPr="00BF6C47">
        <w:rPr>
          <w:rFonts w:ascii="Calibri Light" w:hAnsi="Calibri Light" w:cs="Calibri Light"/>
          <w:sz w:val="20"/>
        </w:rPr>
        <w:t>ej</w:t>
      </w:r>
      <w:r w:rsidRPr="00BF6C47">
        <w:rPr>
          <w:rFonts w:ascii="Calibri Light" w:hAnsi="Calibri Light" w:cs="Calibri Light"/>
          <w:sz w:val="20"/>
        </w:rPr>
        <w:t xml:space="preserve"> decyzji o zatwierdzeniu projekt</w:t>
      </w:r>
      <w:r w:rsidR="00AA5FD6" w:rsidRPr="00BF6C47">
        <w:rPr>
          <w:rFonts w:ascii="Calibri Light" w:hAnsi="Calibri Light" w:cs="Calibri Light"/>
          <w:sz w:val="20"/>
        </w:rPr>
        <w:t>u</w:t>
      </w:r>
      <w:r w:rsidRPr="00BF6C47">
        <w:rPr>
          <w:rFonts w:ascii="Calibri Light" w:hAnsi="Calibri Light" w:cs="Calibri Light"/>
          <w:sz w:val="20"/>
        </w:rPr>
        <w:t xml:space="preserve"> budowlan</w:t>
      </w:r>
      <w:r w:rsidR="00AA5FD6" w:rsidRPr="00BF6C47">
        <w:rPr>
          <w:rFonts w:ascii="Calibri Light" w:hAnsi="Calibri Light" w:cs="Calibri Light"/>
          <w:sz w:val="20"/>
        </w:rPr>
        <w:t>ego</w:t>
      </w:r>
      <w:r w:rsidRPr="00BF6C47">
        <w:rPr>
          <w:rFonts w:ascii="Calibri Light" w:hAnsi="Calibri Light" w:cs="Calibri Light"/>
          <w:sz w:val="20"/>
        </w:rPr>
        <w:t xml:space="preserve"> i </w:t>
      </w:r>
      <w:r w:rsidR="00A700FA" w:rsidRPr="00BF6C47">
        <w:rPr>
          <w:rFonts w:ascii="Calibri Light" w:hAnsi="Calibri Light" w:cs="Calibri Light"/>
          <w:sz w:val="20"/>
        </w:rPr>
        <w:t>po</w:t>
      </w:r>
      <w:r w:rsidRPr="00BF6C47">
        <w:rPr>
          <w:rFonts w:ascii="Calibri Light" w:hAnsi="Calibri Light" w:cs="Calibri Light"/>
          <w:sz w:val="20"/>
        </w:rPr>
        <w:t>zwoleniu na budowę Inwestycji.</w:t>
      </w:r>
      <w:r w:rsidR="00AA5FD6" w:rsidRPr="00BF6C47">
        <w:rPr>
          <w:rFonts w:ascii="Calibri Light" w:hAnsi="Calibri Light" w:cs="Calibri Light"/>
          <w:sz w:val="20"/>
        </w:rPr>
        <w:t xml:space="preserve"> </w:t>
      </w:r>
    </w:p>
    <w:p w14:paraId="7C69DB7C" w14:textId="79DE79B9" w:rsidR="00606204" w:rsidRPr="00BF6C47" w:rsidRDefault="00257E66" w:rsidP="00C4338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Za termin wykonania Etapu I</w:t>
      </w:r>
      <w:r w:rsidR="00FD4454" w:rsidRPr="00BF6C47">
        <w:rPr>
          <w:rFonts w:ascii="Calibri Light" w:hAnsi="Calibri Light" w:cs="Calibri Light"/>
          <w:sz w:val="20"/>
        </w:rPr>
        <w:t>I</w:t>
      </w:r>
      <w:r w:rsidRPr="00BF6C47">
        <w:rPr>
          <w:rFonts w:ascii="Calibri Light" w:hAnsi="Calibri Light" w:cs="Calibri Light"/>
          <w:sz w:val="20"/>
        </w:rPr>
        <w:t xml:space="preserve"> </w:t>
      </w:r>
      <w:r w:rsidR="005B6620" w:rsidRPr="00BF6C47">
        <w:rPr>
          <w:rFonts w:ascii="Calibri Light" w:hAnsi="Calibri Light" w:cs="Calibri Light"/>
          <w:sz w:val="20"/>
        </w:rPr>
        <w:t xml:space="preserve">Zadania I </w:t>
      </w:r>
      <w:r w:rsidRPr="00BF6C47">
        <w:rPr>
          <w:rFonts w:ascii="Calibri Light" w:hAnsi="Calibri Light" w:cs="Calibri Light"/>
          <w:sz w:val="20"/>
        </w:rPr>
        <w:t xml:space="preserve">przyjmuje się datę pisemnego </w:t>
      </w:r>
      <w:r w:rsidR="00AA5FD6" w:rsidRPr="00BF6C47">
        <w:rPr>
          <w:rFonts w:ascii="Calibri Light" w:hAnsi="Calibri Light" w:cs="Calibri Light"/>
          <w:sz w:val="20"/>
        </w:rPr>
        <w:t>potwierdzenia</w:t>
      </w:r>
      <w:r w:rsidRPr="00BF6C47">
        <w:rPr>
          <w:rFonts w:ascii="Calibri Light" w:hAnsi="Calibri Light" w:cs="Calibri Light"/>
          <w:sz w:val="20"/>
        </w:rPr>
        <w:t xml:space="preserve"> przez Zamawiającego </w:t>
      </w:r>
      <w:r w:rsidR="00AA5FD6" w:rsidRPr="00BF6C47">
        <w:rPr>
          <w:rFonts w:ascii="Calibri Light" w:hAnsi="Calibri Light" w:cs="Calibri Light"/>
          <w:sz w:val="20"/>
        </w:rPr>
        <w:t>Odbioru decyzji, o której mowa w zdaniu uprzednim.</w:t>
      </w:r>
    </w:p>
    <w:p w14:paraId="041611BF" w14:textId="77777777" w:rsidR="005B6620" w:rsidRPr="00BF6C47" w:rsidRDefault="005B6620" w:rsidP="00473FC2">
      <w:pPr>
        <w:numPr>
          <w:ilvl w:val="1"/>
          <w:numId w:val="2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Obowiązki Projektanta w zakresie sprawowania nadzoru autorskiego (Etap </w:t>
      </w:r>
      <w:r w:rsidR="00FD4454" w:rsidRPr="00BF6C47">
        <w:rPr>
          <w:rFonts w:ascii="Calibri Light" w:hAnsi="Calibri Light" w:cs="Calibri Light"/>
          <w:sz w:val="20"/>
        </w:rPr>
        <w:t>IV</w:t>
      </w:r>
      <w:r w:rsidRPr="00BF6C47">
        <w:rPr>
          <w:rFonts w:ascii="Calibri Light" w:hAnsi="Calibri Light" w:cs="Calibri Light"/>
          <w:sz w:val="20"/>
        </w:rPr>
        <w:t xml:space="preserve"> Zadania I) obejmować będą w szczególności:</w:t>
      </w:r>
    </w:p>
    <w:p w14:paraId="5DB37CDD"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lastRenderedPageBreak/>
        <w:t>nadzór nad zgodnością wykonawstwa z Dokumentacją Projektową w zakresie rozwiązań użytkowych, technicznych, technologicznych, materiałowych i doboru urządzeń,</w:t>
      </w:r>
    </w:p>
    <w:p w14:paraId="49CA1821"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wyjaśnianie wątpliwości Zamawiającego i Wykonawców powstałych w toku realizacji Zadań Inwestycyjnych poprzez dodatkowe informacje i opracowania, w tym: rysunki robocze, uszczegółowiania rysunków wykonawczych, nanoszenia poprawek lub uzupełnień na dokumentację projektową</w:t>
      </w:r>
      <w:r w:rsidR="0053704F" w:rsidRPr="00BF6C47">
        <w:rPr>
          <w:rFonts w:ascii="Calibri Light" w:hAnsi="Calibri Light" w:cs="Calibri Light"/>
          <w:sz w:val="20"/>
        </w:rPr>
        <w:t xml:space="preserve"> i przekazanie ich Zamawiającemu wraz z opracowaniem kosztorysowym,  </w:t>
      </w:r>
    </w:p>
    <w:p w14:paraId="690C8EC4"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uzgadnianie z Zamawiającym i Wykonawcami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r w:rsidR="0053704F" w:rsidRPr="00BF6C47">
        <w:rPr>
          <w:rFonts w:ascii="Calibri Light" w:hAnsi="Calibri Light" w:cs="Calibri Light"/>
          <w:sz w:val="20"/>
        </w:rPr>
        <w:t xml:space="preserve"> </w:t>
      </w:r>
    </w:p>
    <w:p w14:paraId="21CDDACF"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opiniowanie przedstawionych przez Wykonawców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realizacji Inwestycji z zastrzeżeniem, że każde z rozwiązań musi być zaakceptowane przez Zamawiającego,</w:t>
      </w:r>
    </w:p>
    <w:p w14:paraId="714FF65C"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ocena parametrów lub wyników szczegółowych badań materiałów i konstrukcji w zakresie zgodności z rozwiązaniami projektowymi, normami i obowiązującymi przepisami,</w:t>
      </w:r>
    </w:p>
    <w:p w14:paraId="23AB2C59" w14:textId="27780035"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dokonaniu zmian rozwiązań projektowych,</w:t>
      </w:r>
    </w:p>
    <w:p w14:paraId="78D10ECC" w14:textId="363EE98E"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 xml:space="preserve">udział </w:t>
      </w:r>
      <w:r w:rsidR="001B2ABF" w:rsidRPr="00BF6C47">
        <w:rPr>
          <w:rFonts w:ascii="Calibri Light" w:hAnsi="Calibri Light" w:cs="Calibri Light"/>
          <w:sz w:val="20"/>
        </w:rPr>
        <w:t>każdorazowo w naradach oraz na żądanie w</w:t>
      </w:r>
      <w:r w:rsidRPr="00BF6C47">
        <w:rPr>
          <w:rFonts w:ascii="Calibri Light" w:hAnsi="Calibri Light" w:cs="Calibri Light"/>
          <w:sz w:val="20"/>
        </w:rPr>
        <w:t xml:space="preserve"> komisjach technicznych</w:t>
      </w:r>
      <w:r w:rsidR="009802DD" w:rsidRPr="00BF6C47">
        <w:rPr>
          <w:rFonts w:ascii="Calibri Light" w:hAnsi="Calibri Light" w:cs="Calibri Light"/>
          <w:sz w:val="20"/>
        </w:rPr>
        <w:t xml:space="preserve"> wskazywanych przez Zamawiającego</w:t>
      </w:r>
      <w:r w:rsidRPr="00BF6C47">
        <w:rPr>
          <w:rFonts w:ascii="Calibri Light" w:hAnsi="Calibri Light" w:cs="Calibri Light"/>
          <w:sz w:val="20"/>
        </w:rPr>
        <w:t>, odbiorach robót zanikowych próbach instalacji oraz końcowym odbiorze Inwestycji i czynnościach</w:t>
      </w:r>
      <w:r w:rsidR="009802DD" w:rsidRPr="00BF6C47">
        <w:rPr>
          <w:rFonts w:ascii="Calibri Light" w:hAnsi="Calibri Light" w:cs="Calibri Light"/>
          <w:sz w:val="20"/>
        </w:rPr>
        <w:t>,</w:t>
      </w:r>
    </w:p>
    <w:p w14:paraId="0731985B"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poprawiania błędów projektowych Dokumentacji Projektowej, likwidacji kolizji między branżami lub uzupełnienia rysunków, detali bądź opisu technologii wykonania nie zawartych w dokumentacji autorskiej– bez prawa do odrębnego wynagrodzenia, z zastrzeżeniem, że błędy te nie stanowią następstwa działań Wykonawców,</w:t>
      </w:r>
    </w:p>
    <w:p w14:paraId="14AE926F"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wizyt na Placu Budowy na każde żądanie Zamawiającego,</w:t>
      </w:r>
    </w:p>
    <w:p w14:paraId="083468B8" w14:textId="77777777" w:rsidR="005B6620" w:rsidRPr="00BF6C47" w:rsidRDefault="005B6620" w:rsidP="00473FC2">
      <w:pPr>
        <w:numPr>
          <w:ilvl w:val="1"/>
          <w:numId w:val="2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zobowiązuje się do wykonywania obowiązków wynikających z Umowy z należytą starannością i na zasadzie zapewnienia najwyższej jakości usług, przy czym działania jego w ramach nadzoru autorskiego nie mogą powodować przeszkód i opóźnień w realizacji Inwestycji.</w:t>
      </w:r>
    </w:p>
    <w:p w14:paraId="5DA21DC1" w14:textId="77777777" w:rsidR="005B6620" w:rsidRPr="00BF6C47" w:rsidRDefault="005B6620" w:rsidP="00473FC2">
      <w:pPr>
        <w:numPr>
          <w:ilvl w:val="1"/>
          <w:numId w:val="2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pełnić będzie nadzór autorski, uczestnicząc w czynnościach wymagających nadzoru wynikających z postępu robót, na każde wezwanie Zamawiającego, przy czym:</w:t>
      </w:r>
    </w:p>
    <w:p w14:paraId="2F5C56D2" w14:textId="77777777"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 xml:space="preserve">przez pobyt rozumie się sprawowanie nadzoru autorskiego na i poza Placem Budowy - jeżeli wynika to z potrzeb realizacji Inwestycji oraz Przedmiotu Umowy; w takim przypadku za teren pełnienia nadzoru będzie uznawana siedziba Projektanta, Zamawiającego, Wykonawców i dostawcy materiałów, maszyn lub urządzeń, </w:t>
      </w:r>
    </w:p>
    <w:p w14:paraId="047B8ABD" w14:textId="2692BDCF" w:rsidR="005B6620" w:rsidRPr="00BF6C47" w:rsidRDefault="005B6620" w:rsidP="00473FC2">
      <w:pPr>
        <w:numPr>
          <w:ilvl w:val="2"/>
          <w:numId w:val="2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pobyty powinny odbywać się nie rzadziej niż raz w tygodniu;</w:t>
      </w:r>
    </w:p>
    <w:p w14:paraId="12861CFA" w14:textId="2E98656E" w:rsidR="005B6620" w:rsidRPr="00BF6C47" w:rsidRDefault="005B6620" w:rsidP="0093638C">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czas reakcji Projektanta na wezwanie oraz dotyczący czynności, o których mowa w Art. 1</w:t>
      </w:r>
      <w:r w:rsidR="0093638C" w:rsidRPr="00BF6C47">
        <w:rPr>
          <w:rFonts w:ascii="Calibri Light" w:hAnsi="Calibri Light" w:cs="Calibri Light"/>
          <w:sz w:val="20"/>
        </w:rPr>
        <w:t>3</w:t>
      </w:r>
      <w:r w:rsidR="003345AC" w:rsidRPr="00BF6C47">
        <w:rPr>
          <w:rFonts w:ascii="Calibri Light" w:hAnsi="Calibri Light" w:cs="Calibri Light"/>
          <w:sz w:val="20"/>
        </w:rPr>
        <w:t>.5</w:t>
      </w:r>
      <w:r w:rsidRPr="00BF6C47">
        <w:rPr>
          <w:rFonts w:ascii="Calibri Light" w:hAnsi="Calibri Light" w:cs="Calibri Light"/>
          <w:sz w:val="20"/>
        </w:rPr>
        <w:t>.2. Aktu Umowy oraz Art. 1</w:t>
      </w:r>
      <w:r w:rsidR="0093638C" w:rsidRPr="00BF6C47">
        <w:rPr>
          <w:rFonts w:ascii="Calibri Light" w:hAnsi="Calibri Light" w:cs="Calibri Light"/>
          <w:sz w:val="20"/>
        </w:rPr>
        <w:t>3</w:t>
      </w:r>
      <w:r w:rsidRPr="00BF6C47">
        <w:rPr>
          <w:rFonts w:ascii="Calibri Light" w:hAnsi="Calibri Light" w:cs="Calibri Light"/>
          <w:sz w:val="20"/>
        </w:rPr>
        <w:t>.</w:t>
      </w:r>
      <w:r w:rsidR="003345AC" w:rsidRPr="00BF6C47">
        <w:rPr>
          <w:rFonts w:ascii="Calibri Light" w:hAnsi="Calibri Light" w:cs="Calibri Light"/>
          <w:sz w:val="20"/>
        </w:rPr>
        <w:t>5</w:t>
      </w:r>
      <w:r w:rsidRPr="00BF6C47">
        <w:rPr>
          <w:rFonts w:ascii="Calibri Light" w:hAnsi="Calibri Light" w:cs="Calibri Light"/>
          <w:sz w:val="20"/>
        </w:rPr>
        <w:t>.3. Aktu Umowy, powinien nastąpić nie później niż w następnym Dniu Roboczym po zgłoszeniu, a w odniesieniu do</w:t>
      </w:r>
      <w:r w:rsidR="00546B9B" w:rsidRPr="00BF6C47">
        <w:rPr>
          <w:rFonts w:ascii="Calibri Light" w:hAnsi="Calibri Light" w:cs="Calibri Light"/>
          <w:sz w:val="20"/>
        </w:rPr>
        <w:t xml:space="preserve"> pozostałych</w:t>
      </w:r>
      <w:r w:rsidRPr="00BF6C47">
        <w:rPr>
          <w:rFonts w:ascii="Calibri Light" w:hAnsi="Calibri Light" w:cs="Calibri Light"/>
          <w:sz w:val="20"/>
        </w:rPr>
        <w:t xml:space="preserve"> czynnoś</w:t>
      </w:r>
      <w:r w:rsidR="00BC1440" w:rsidRPr="00BF6C47">
        <w:rPr>
          <w:rFonts w:ascii="Calibri Light" w:hAnsi="Calibri Light" w:cs="Calibri Light"/>
          <w:sz w:val="20"/>
        </w:rPr>
        <w:t>ci, o których mowa w Art. 1</w:t>
      </w:r>
      <w:r w:rsidR="0093638C" w:rsidRPr="00BF6C47">
        <w:rPr>
          <w:rFonts w:ascii="Calibri Light" w:hAnsi="Calibri Light" w:cs="Calibri Light"/>
          <w:sz w:val="20"/>
        </w:rPr>
        <w:t>3</w:t>
      </w:r>
      <w:r w:rsidR="00BC1440" w:rsidRPr="00BF6C47">
        <w:rPr>
          <w:rFonts w:ascii="Calibri Light" w:hAnsi="Calibri Light" w:cs="Calibri Light"/>
          <w:sz w:val="20"/>
        </w:rPr>
        <w:t>.</w:t>
      </w:r>
      <w:r w:rsidR="003345AC" w:rsidRPr="00BF6C47">
        <w:rPr>
          <w:rFonts w:ascii="Calibri Light" w:hAnsi="Calibri Light" w:cs="Calibri Light"/>
          <w:sz w:val="20"/>
        </w:rPr>
        <w:t>5</w:t>
      </w:r>
      <w:r w:rsidR="00BC1440" w:rsidRPr="00BF6C47">
        <w:rPr>
          <w:rFonts w:ascii="Calibri Light" w:hAnsi="Calibri Light" w:cs="Calibri Light"/>
          <w:sz w:val="20"/>
        </w:rPr>
        <w:t>.</w:t>
      </w:r>
      <w:r w:rsidRPr="00BF6C47">
        <w:rPr>
          <w:rFonts w:ascii="Calibri Light" w:hAnsi="Calibri Light" w:cs="Calibri Light"/>
          <w:sz w:val="20"/>
        </w:rPr>
        <w:t xml:space="preserve"> Aktu Umowy, w ciągu trzech Dni Roboczych, a w przypadkach szczególnie skomplikowanych w terminie uzgodnionym z Zamawiającym, z uwzględnieniem zasad ustalonych w Art. 1</w:t>
      </w:r>
      <w:r w:rsidR="0093638C" w:rsidRPr="00BF6C47">
        <w:rPr>
          <w:rFonts w:ascii="Calibri Light" w:hAnsi="Calibri Light" w:cs="Calibri Light"/>
          <w:sz w:val="20"/>
        </w:rPr>
        <w:t>3</w:t>
      </w:r>
      <w:r w:rsidRPr="00BF6C47">
        <w:rPr>
          <w:rFonts w:ascii="Calibri Light" w:hAnsi="Calibri Light" w:cs="Calibri Light"/>
          <w:sz w:val="20"/>
        </w:rPr>
        <w:t>.</w:t>
      </w:r>
      <w:r w:rsidR="003345AC" w:rsidRPr="00BF6C47">
        <w:rPr>
          <w:rFonts w:ascii="Calibri Light" w:hAnsi="Calibri Light" w:cs="Calibri Light"/>
          <w:sz w:val="20"/>
        </w:rPr>
        <w:t>6</w:t>
      </w:r>
      <w:r w:rsidRPr="00BF6C47">
        <w:rPr>
          <w:rFonts w:ascii="Calibri Light" w:hAnsi="Calibri Light" w:cs="Calibri Light"/>
          <w:sz w:val="20"/>
        </w:rPr>
        <w:t>. Aktu Umowy.</w:t>
      </w:r>
    </w:p>
    <w:p w14:paraId="3E124BA8" w14:textId="77777777" w:rsidR="005B6620" w:rsidRPr="00BF6C47" w:rsidRDefault="005B6620" w:rsidP="00473FC2">
      <w:pPr>
        <w:numPr>
          <w:ilvl w:val="1"/>
          <w:numId w:val="2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 termin wykonania Etapu </w:t>
      </w:r>
      <w:r w:rsidR="00FD4454" w:rsidRPr="00BF6C47">
        <w:rPr>
          <w:rFonts w:ascii="Calibri Light" w:hAnsi="Calibri Light" w:cs="Calibri Light"/>
          <w:sz w:val="20"/>
        </w:rPr>
        <w:t>IV</w:t>
      </w:r>
      <w:r w:rsidRPr="00BF6C47">
        <w:rPr>
          <w:rFonts w:ascii="Calibri Light" w:hAnsi="Calibri Light" w:cs="Calibri Light"/>
          <w:sz w:val="20"/>
        </w:rPr>
        <w:t xml:space="preserve"> Zadania I oraz zrealizowania w tym zakresie Przedmiotu Umowy przyjmuje się datę pisemnego zatwierdzenia przez Zamawiającego Raportu Końcowego sporządzonego przez Projektanta na zakończenie Etapu I</w:t>
      </w:r>
      <w:r w:rsidR="00104468" w:rsidRPr="00BF6C47">
        <w:rPr>
          <w:rFonts w:ascii="Calibri Light" w:hAnsi="Calibri Light" w:cs="Calibri Light"/>
          <w:sz w:val="20"/>
        </w:rPr>
        <w:t>V</w:t>
      </w:r>
      <w:r w:rsidRPr="00BF6C47">
        <w:rPr>
          <w:rFonts w:ascii="Calibri Light" w:hAnsi="Calibri Light" w:cs="Calibri Light"/>
          <w:sz w:val="20"/>
        </w:rPr>
        <w:t xml:space="preserve"> (z przebiegu nadzoru autorskiego w trakcie realizacji Kontraktu Realizacyjnego). </w:t>
      </w:r>
    </w:p>
    <w:p w14:paraId="5EED45A5" w14:textId="77777777" w:rsidR="005B6620" w:rsidRPr="00BF6C47" w:rsidRDefault="005B6620" w:rsidP="003345AC">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Potwierdzeniem zakończenia Etapu </w:t>
      </w:r>
      <w:r w:rsidR="00FD4454" w:rsidRPr="00BF6C47">
        <w:rPr>
          <w:rFonts w:ascii="Calibri Light" w:hAnsi="Calibri Light" w:cs="Calibri Light"/>
          <w:sz w:val="20"/>
        </w:rPr>
        <w:t>IV</w:t>
      </w:r>
      <w:r w:rsidR="00000ECC" w:rsidRPr="00BF6C47">
        <w:rPr>
          <w:rFonts w:ascii="Calibri Light" w:hAnsi="Calibri Light" w:cs="Calibri Light"/>
          <w:sz w:val="20"/>
        </w:rPr>
        <w:t xml:space="preserve"> Zadania I</w:t>
      </w:r>
      <w:r w:rsidRPr="00BF6C47">
        <w:rPr>
          <w:rFonts w:ascii="Calibri Light" w:hAnsi="Calibri Light" w:cs="Calibri Light"/>
          <w:sz w:val="20"/>
        </w:rPr>
        <w:t xml:space="preserve"> będzie Odbiór Raportu Końcowego dokonany zgodnie z procedurami opisanymi w Art. 1</w:t>
      </w:r>
      <w:r w:rsidR="0093638C" w:rsidRPr="00BF6C47">
        <w:rPr>
          <w:rFonts w:ascii="Calibri Light" w:hAnsi="Calibri Light" w:cs="Calibri Light"/>
          <w:sz w:val="20"/>
        </w:rPr>
        <w:t>6</w:t>
      </w:r>
      <w:r w:rsidRPr="00BF6C47">
        <w:rPr>
          <w:rFonts w:ascii="Calibri Light" w:hAnsi="Calibri Light" w:cs="Calibri Light"/>
          <w:sz w:val="20"/>
        </w:rPr>
        <w:t xml:space="preserve"> Aktu Umowy. </w:t>
      </w:r>
    </w:p>
    <w:p w14:paraId="4F95AE12" w14:textId="77777777" w:rsidR="00BA5300" w:rsidRPr="00BF6C47" w:rsidRDefault="00BA5300" w:rsidP="00D61132">
      <w:pPr>
        <w:suppressAutoHyphens/>
        <w:spacing w:after="120"/>
        <w:jc w:val="both"/>
        <w:rPr>
          <w:rFonts w:ascii="Calibri Light" w:hAnsi="Calibri Light" w:cs="Calibri Light"/>
        </w:rPr>
      </w:pPr>
    </w:p>
    <w:bookmarkStart w:id="37" w:name="_Toc533088184"/>
    <w:p w14:paraId="3C43CE4B" w14:textId="77777777" w:rsidR="00DE51A9" w:rsidRPr="00C95561" w:rsidRDefault="007E54B0" w:rsidP="00D61132">
      <w:pPr>
        <w:pStyle w:val="Nagwek2"/>
        <w:spacing w:after="120" w:line="276" w:lineRule="auto"/>
        <w:ind w:firstLine="0"/>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w:lastRenderedPageBreak/>
        <mc:AlternateContent>
          <mc:Choice Requires="wps">
            <w:drawing>
              <wp:anchor distT="0" distB="0" distL="114300" distR="114300" simplePos="0" relativeHeight="251655168" behindDoc="0" locked="0" layoutInCell="1" allowOverlap="1" wp14:anchorId="0D31CA3A" wp14:editId="4A27B8D6">
                <wp:simplePos x="0" y="0"/>
                <wp:positionH relativeFrom="column">
                  <wp:posOffset>0</wp:posOffset>
                </wp:positionH>
                <wp:positionV relativeFrom="paragraph">
                  <wp:posOffset>264795</wp:posOffset>
                </wp:positionV>
                <wp:extent cx="5759450" cy="0"/>
                <wp:effectExtent l="6985" t="9525" r="15240" b="9525"/>
                <wp:wrapNone/>
                <wp:docPr id="31" name="Łącznik prosty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5A2808" id="Łącznik prosty 2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0.85pt" to="453.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" strokecolor="#5b9bd5" strokeweight="1pt">
                <v:stroke joinstyle="miter"/>
              </v:line>
            </w:pict>
          </mc:Fallback>
        </mc:AlternateContent>
      </w:r>
      <w:r w:rsidR="00DE51A9" w:rsidRPr="00C95561">
        <w:rPr>
          <w:rFonts w:ascii="Calibri Light" w:hAnsi="Calibri Light" w:cs="Calibri Light"/>
          <w:i w:val="0"/>
          <w:sz w:val="22"/>
          <w:szCs w:val="22"/>
          <w:lang w:val="pl-PL"/>
        </w:rPr>
        <w:t>Artykuł 1</w:t>
      </w:r>
      <w:r w:rsidR="0093638C" w:rsidRPr="00C95561">
        <w:rPr>
          <w:rFonts w:ascii="Calibri Light" w:hAnsi="Calibri Light" w:cs="Calibri Light"/>
          <w:i w:val="0"/>
          <w:sz w:val="22"/>
          <w:szCs w:val="22"/>
          <w:lang w:val="pl-PL"/>
        </w:rPr>
        <w:t>4</w:t>
      </w:r>
      <w:r w:rsidR="00DE51A9" w:rsidRPr="00C95561">
        <w:rPr>
          <w:rFonts w:ascii="Calibri Light" w:hAnsi="Calibri Light" w:cs="Calibri Light"/>
          <w:i w:val="0"/>
          <w:sz w:val="22"/>
          <w:szCs w:val="22"/>
          <w:lang w:val="pl-PL"/>
        </w:rPr>
        <w:t>. Uzyskanie Decyzji</w:t>
      </w:r>
      <w:bookmarkEnd w:id="37"/>
    </w:p>
    <w:p w14:paraId="104DE05A" w14:textId="41ACC387" w:rsidR="00606204" w:rsidRPr="00BF6C47" w:rsidRDefault="00606204" w:rsidP="00473FC2">
      <w:pPr>
        <w:pStyle w:val="Akapitzlist"/>
        <w:numPr>
          <w:ilvl w:val="1"/>
          <w:numId w:val="2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W ramach wykonywania Przedmiotu Umowy Projektant zobowiązany jest</w:t>
      </w:r>
      <w:r w:rsidR="00F34C84" w:rsidRPr="00BF6C47">
        <w:rPr>
          <w:rFonts w:ascii="Calibri Light" w:hAnsi="Calibri Light" w:cs="Calibri Light"/>
          <w:sz w:val="20"/>
        </w:rPr>
        <w:t xml:space="preserve"> </w:t>
      </w:r>
      <w:r w:rsidRPr="00BF6C47">
        <w:rPr>
          <w:rFonts w:ascii="Calibri Light" w:hAnsi="Calibri Light" w:cs="Calibri Light"/>
          <w:sz w:val="20"/>
        </w:rPr>
        <w:t xml:space="preserve">do wykonania </w:t>
      </w:r>
      <w:r w:rsidR="006B1B05" w:rsidRPr="00BF6C47">
        <w:rPr>
          <w:rFonts w:ascii="Calibri Light" w:hAnsi="Calibri Light" w:cs="Calibri Light"/>
          <w:sz w:val="20"/>
        </w:rPr>
        <w:t>d</w:t>
      </w:r>
      <w:r w:rsidRPr="00BF6C47">
        <w:rPr>
          <w:rFonts w:ascii="Calibri Light" w:hAnsi="Calibri Light" w:cs="Calibri Light"/>
          <w:sz w:val="20"/>
        </w:rPr>
        <w:t>zieła w postaci uzyskania Decyzji</w:t>
      </w:r>
      <w:r w:rsidR="007357ED" w:rsidRPr="00BF6C47">
        <w:rPr>
          <w:rFonts w:ascii="Calibri Light" w:hAnsi="Calibri Light" w:cs="Calibri Light"/>
          <w:sz w:val="20"/>
        </w:rPr>
        <w:t>.</w:t>
      </w:r>
      <w:r w:rsidRPr="00BF6C47">
        <w:rPr>
          <w:rFonts w:ascii="Calibri Light" w:hAnsi="Calibri Light" w:cs="Calibri Light"/>
          <w:sz w:val="20"/>
        </w:rPr>
        <w:t xml:space="preserve"> </w:t>
      </w:r>
      <w:r w:rsidR="007357ED" w:rsidRPr="00BF6C47">
        <w:rPr>
          <w:rFonts w:ascii="Calibri Light" w:hAnsi="Calibri Light" w:cs="Calibri Light"/>
          <w:sz w:val="20"/>
        </w:rPr>
        <w:t xml:space="preserve">Każda z </w:t>
      </w:r>
      <w:r w:rsidRPr="00BF6C47">
        <w:rPr>
          <w:rFonts w:ascii="Calibri Light" w:hAnsi="Calibri Light" w:cs="Calibri Light"/>
          <w:sz w:val="20"/>
        </w:rPr>
        <w:t>Decyzj</w:t>
      </w:r>
      <w:r w:rsidR="007357ED" w:rsidRPr="00BF6C47">
        <w:rPr>
          <w:rFonts w:ascii="Calibri Light" w:hAnsi="Calibri Light" w:cs="Calibri Light"/>
          <w:sz w:val="20"/>
        </w:rPr>
        <w:t>i</w:t>
      </w:r>
      <w:r w:rsidRPr="00BF6C47">
        <w:rPr>
          <w:rFonts w:ascii="Calibri Light" w:hAnsi="Calibri Light" w:cs="Calibri Light"/>
          <w:sz w:val="20"/>
        </w:rPr>
        <w:t xml:space="preserve"> zostanie uzyskana przez Projektanta w imieniu i na rzecz Zamawiającego.</w:t>
      </w:r>
    </w:p>
    <w:p w14:paraId="16A48CA7" w14:textId="77777777" w:rsidR="00606204" w:rsidRPr="00BF6C47" w:rsidRDefault="00606204" w:rsidP="00473FC2">
      <w:pPr>
        <w:pStyle w:val="Akapitzlist"/>
        <w:numPr>
          <w:ilvl w:val="1"/>
          <w:numId w:val="2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Celem optymalnego wykonania tego dzieła, o którym mowa w Artykule </w:t>
      </w:r>
      <w:r w:rsidR="00DE51A9" w:rsidRPr="00BF6C47">
        <w:rPr>
          <w:rFonts w:ascii="Calibri Light" w:hAnsi="Calibri Light" w:cs="Calibri Light"/>
          <w:sz w:val="20"/>
        </w:rPr>
        <w:t>1</w:t>
      </w:r>
      <w:r w:rsidR="0093638C" w:rsidRPr="00BF6C47">
        <w:rPr>
          <w:rFonts w:ascii="Calibri Light" w:hAnsi="Calibri Light" w:cs="Calibri Light"/>
          <w:sz w:val="20"/>
        </w:rPr>
        <w:t>4</w:t>
      </w:r>
      <w:r w:rsidRPr="00BF6C47">
        <w:rPr>
          <w:rFonts w:ascii="Calibri Light" w:hAnsi="Calibri Light" w:cs="Calibri Light"/>
          <w:sz w:val="20"/>
        </w:rPr>
        <w:t>.1</w:t>
      </w:r>
      <w:r w:rsidR="00546B9B" w:rsidRPr="00BF6C47">
        <w:rPr>
          <w:rFonts w:ascii="Calibri Light" w:hAnsi="Calibri Light" w:cs="Calibri Light"/>
          <w:sz w:val="20"/>
        </w:rPr>
        <w:t>.</w:t>
      </w:r>
      <w:r w:rsidRPr="00BF6C47">
        <w:rPr>
          <w:rFonts w:ascii="Calibri Light" w:hAnsi="Calibri Light" w:cs="Calibri Light"/>
          <w:sz w:val="20"/>
        </w:rPr>
        <w:t xml:space="preserve"> Aktu Umowy, Projektant zobowiązany jest:</w:t>
      </w:r>
    </w:p>
    <w:p w14:paraId="41B49FBC" w14:textId="77777777" w:rsidR="00606204" w:rsidRPr="00BF6C47" w:rsidRDefault="00606204" w:rsidP="00473FC2">
      <w:pPr>
        <w:numPr>
          <w:ilvl w:val="2"/>
          <w:numId w:val="22"/>
        </w:numPr>
        <w:suppressAutoHyphens/>
        <w:spacing w:before="240" w:after="240"/>
        <w:ind w:left="1134" w:hanging="850"/>
        <w:jc w:val="both"/>
        <w:rPr>
          <w:rFonts w:ascii="Calibri Light" w:hAnsi="Calibri Light" w:cs="Calibri Light"/>
          <w:sz w:val="20"/>
        </w:rPr>
      </w:pPr>
      <w:r w:rsidRPr="00BF6C47">
        <w:rPr>
          <w:rFonts w:ascii="Calibri Light" w:hAnsi="Calibri Light" w:cs="Calibri Light"/>
          <w:sz w:val="20"/>
        </w:rPr>
        <w:t>zapoznać się z potrzebami Zamawiającego związanymi z Inwestycją;</w:t>
      </w:r>
    </w:p>
    <w:p w14:paraId="4960CA8F" w14:textId="77777777" w:rsidR="00606204" w:rsidRPr="00BF6C47" w:rsidRDefault="00606204" w:rsidP="00473FC2">
      <w:pPr>
        <w:numPr>
          <w:ilvl w:val="2"/>
          <w:numId w:val="22"/>
        </w:numPr>
        <w:suppressAutoHyphens/>
        <w:spacing w:before="240" w:after="240"/>
        <w:ind w:left="1134" w:hanging="850"/>
        <w:jc w:val="both"/>
        <w:rPr>
          <w:rFonts w:ascii="Calibri Light" w:hAnsi="Calibri Light" w:cs="Calibri Light"/>
          <w:sz w:val="20"/>
        </w:rPr>
      </w:pPr>
      <w:r w:rsidRPr="00BF6C47">
        <w:rPr>
          <w:rFonts w:ascii="Calibri Light" w:hAnsi="Calibri Light" w:cs="Calibri Light"/>
          <w:sz w:val="20"/>
        </w:rPr>
        <w:t>zidentyfikować, oraz przeanalizować w kontekście ich prawidłowości, założenia Zamawiającego dotyczące sposobu realizacji Inwestycji pod kątem uzyskania Decyzji.</w:t>
      </w:r>
    </w:p>
    <w:p w14:paraId="2147B2EF" w14:textId="77777777" w:rsidR="00606204"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trakcie opracowywania dokumentacji niezbędnej do uzyskania Decyzji Projektant zobowiązany będzie do bieżącej współpracy z Pracownikami Zamawiającego oraz osobami wskazanymi przez Przedstawiciela Zamawiającego. </w:t>
      </w:r>
    </w:p>
    <w:p w14:paraId="56A82C47" w14:textId="77777777" w:rsidR="00546B9B"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ma prawo uczestniczyć we wszelkich pracach związanych z opracowywaniem </w:t>
      </w:r>
      <w:r w:rsidR="00852F68" w:rsidRPr="00BF6C47">
        <w:rPr>
          <w:rFonts w:ascii="Calibri Light" w:hAnsi="Calibri Light" w:cs="Calibri Light"/>
          <w:sz w:val="20"/>
        </w:rPr>
        <w:t>dokumentacji niezbędnej do uzyskania Decyzji</w:t>
      </w:r>
      <w:r w:rsidRPr="00BF6C47">
        <w:rPr>
          <w:rFonts w:ascii="Calibri Light" w:hAnsi="Calibri Light" w:cs="Calibri Light"/>
          <w:sz w:val="20"/>
        </w:rPr>
        <w:t xml:space="preserve">. </w:t>
      </w:r>
    </w:p>
    <w:p w14:paraId="0CB77524" w14:textId="77777777" w:rsidR="00606204" w:rsidRPr="00BF6C47" w:rsidRDefault="00606204"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Ponadto Projektant ma obowiązek przekazać Zamawiającemu wszelkie informacje i wiedzę uzyskaną podczas opracowywania dokumentacji niezbędnej do uzyskania Decyzji.</w:t>
      </w:r>
    </w:p>
    <w:p w14:paraId="75159548" w14:textId="135D025E" w:rsidR="00606204"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Przy sporządzaniu wniosku o uzyskanie Decyzji Projektant zobowiązany jest do identyfikacji działań koniecznych do podjęcia przez Zamawiającego koniecznych w celu uzyskania Decyzji.</w:t>
      </w:r>
    </w:p>
    <w:p w14:paraId="580CD5A1" w14:textId="77777777" w:rsidR="00606204"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Opracowana przez Projektanta dokumentacja niezbędna do uzyskania Decyzji powinna być aktualna oraz zgodna z powszechnie obowiązującymi przepisami prawa, oraz obowiązującymi, wewnętrznymi regulacjami Zamawiającego, które zostały przekazane Projektantowi przez Zamawiającego.</w:t>
      </w:r>
    </w:p>
    <w:p w14:paraId="7F6C5FAB" w14:textId="77777777" w:rsidR="00546B9B"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po uzyskaniu chociażby nieprawomocnej Decyzji jest obowiązany niezwłocznie przekazać Decyzję Zamawiającemu. </w:t>
      </w:r>
    </w:p>
    <w:p w14:paraId="7B9F2FAF" w14:textId="77777777" w:rsidR="00546B9B" w:rsidRPr="00BF6C47" w:rsidRDefault="00606204"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terminie 3 dni od wydania Decyzji Projektant jest zobowiązany do przekazania Zamawiającemu opinii w przedmiocie celowości wniesienia odwołania od Decyzji. </w:t>
      </w:r>
    </w:p>
    <w:p w14:paraId="24F5437D" w14:textId="77777777" w:rsidR="00606204" w:rsidRPr="00BF6C47" w:rsidRDefault="00606204"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Przy sporządzaniu opinii Projektant jest zobowiązany w szczególności określić skutki finansowe oraz możliwe problemy techniczne związane z wykonaniem Decyzji.</w:t>
      </w:r>
    </w:p>
    <w:p w14:paraId="702AD013" w14:textId="77777777" w:rsidR="00606204"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Po uprawomocnieniu się Decyzji </w:t>
      </w:r>
      <w:r w:rsidR="00852F68" w:rsidRPr="00BF6C47">
        <w:rPr>
          <w:rFonts w:ascii="Calibri Light" w:hAnsi="Calibri Light" w:cs="Calibri Light"/>
          <w:sz w:val="20"/>
        </w:rPr>
        <w:t>Projektant</w:t>
      </w:r>
      <w:r w:rsidRPr="00BF6C47">
        <w:rPr>
          <w:rFonts w:ascii="Calibri Light" w:hAnsi="Calibri Light" w:cs="Calibri Light"/>
          <w:sz w:val="20"/>
        </w:rPr>
        <w:t xml:space="preserve"> obowiązany jest niezwłocznie powiadomić o tym Zamawiającego.</w:t>
      </w:r>
    </w:p>
    <w:p w14:paraId="357D558D" w14:textId="77777777" w:rsidR="00606204" w:rsidRPr="00BF6C47" w:rsidRDefault="00606204" w:rsidP="00473FC2">
      <w:pPr>
        <w:numPr>
          <w:ilvl w:val="1"/>
          <w:numId w:val="22"/>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Odbiór </w:t>
      </w:r>
      <w:r w:rsidR="00852F68" w:rsidRPr="00BF6C47">
        <w:rPr>
          <w:rFonts w:ascii="Calibri Light" w:hAnsi="Calibri Light" w:cs="Calibri Light"/>
          <w:sz w:val="20"/>
        </w:rPr>
        <w:t xml:space="preserve">dokumentacji niezbędnej do uzyskania Decyzji </w:t>
      </w:r>
      <w:r w:rsidRPr="00BF6C47">
        <w:rPr>
          <w:rFonts w:ascii="Calibri Light" w:hAnsi="Calibri Light" w:cs="Calibri Light"/>
          <w:sz w:val="20"/>
        </w:rPr>
        <w:t>oraz Decyzji zostanie dokonany zgodnie z procedurami opisanymi w Art. 1</w:t>
      </w:r>
      <w:r w:rsidR="0093638C" w:rsidRPr="00BF6C47">
        <w:rPr>
          <w:rFonts w:ascii="Calibri Light" w:hAnsi="Calibri Light" w:cs="Calibri Light"/>
          <w:sz w:val="20"/>
        </w:rPr>
        <w:t>6</w:t>
      </w:r>
      <w:r w:rsidRPr="00BF6C47">
        <w:rPr>
          <w:rFonts w:ascii="Calibri Light" w:hAnsi="Calibri Light" w:cs="Calibri Light"/>
          <w:sz w:val="20"/>
        </w:rPr>
        <w:t xml:space="preserve"> Aktu Umowy. </w:t>
      </w:r>
    </w:p>
    <w:p w14:paraId="2447C463" w14:textId="77777777" w:rsidR="00BA5300" w:rsidRPr="00BF6C47" w:rsidRDefault="00BA5300" w:rsidP="00D61132">
      <w:pPr>
        <w:suppressAutoHyphens/>
        <w:spacing w:after="120"/>
        <w:jc w:val="both"/>
        <w:rPr>
          <w:rFonts w:ascii="Calibri Light" w:hAnsi="Calibri Light" w:cs="Calibri Light"/>
        </w:rPr>
      </w:pPr>
    </w:p>
    <w:bookmarkStart w:id="38" w:name="_Toc533088185"/>
    <w:p w14:paraId="7045CC59" w14:textId="137B1A44" w:rsidR="00240EA5" w:rsidRPr="00C95561" w:rsidRDefault="007E54B0" w:rsidP="002C5E17">
      <w:pPr>
        <w:pStyle w:val="Nagwek2"/>
        <w:spacing w:after="120" w:line="276" w:lineRule="auto"/>
        <w:ind w:left="1134" w:hanging="1134"/>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6192" behindDoc="0" locked="0" layoutInCell="1" allowOverlap="1" wp14:anchorId="70EAC930" wp14:editId="693F5685">
                <wp:simplePos x="0" y="0"/>
                <wp:positionH relativeFrom="column">
                  <wp:posOffset>-635</wp:posOffset>
                </wp:positionH>
                <wp:positionV relativeFrom="paragraph">
                  <wp:posOffset>489186</wp:posOffset>
                </wp:positionV>
                <wp:extent cx="5760085" cy="0"/>
                <wp:effectExtent l="6985" t="12065" r="14605" b="6985"/>
                <wp:wrapNone/>
                <wp:docPr id="30" name="Łącznik prosty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408AF0" id="Łącznik prosty 2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8.5pt" to="45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" strokecolor="#5b9bd5" strokeweight="1pt">
                <v:stroke joinstyle="miter"/>
              </v:line>
            </w:pict>
          </mc:Fallback>
        </mc:AlternateContent>
      </w:r>
      <w:r w:rsidR="00240EA5" w:rsidRPr="00C95561">
        <w:rPr>
          <w:rFonts w:ascii="Calibri Light" w:hAnsi="Calibri Light" w:cs="Calibri Light"/>
          <w:i w:val="0"/>
          <w:sz w:val="22"/>
          <w:szCs w:val="22"/>
          <w:lang w:val="pl-PL"/>
        </w:rPr>
        <w:t>Artykuł 1</w:t>
      </w:r>
      <w:r w:rsidR="0093638C" w:rsidRPr="00C95561">
        <w:rPr>
          <w:rFonts w:ascii="Calibri Light" w:hAnsi="Calibri Light" w:cs="Calibri Light"/>
          <w:i w:val="0"/>
          <w:sz w:val="22"/>
          <w:szCs w:val="22"/>
          <w:lang w:val="pl-PL"/>
        </w:rPr>
        <w:t>5</w:t>
      </w:r>
      <w:r w:rsidR="00240EA5" w:rsidRPr="00C95561">
        <w:rPr>
          <w:rFonts w:ascii="Calibri Light" w:hAnsi="Calibri Light" w:cs="Calibri Light"/>
          <w:i w:val="0"/>
          <w:sz w:val="22"/>
          <w:szCs w:val="22"/>
          <w:lang w:val="pl-PL"/>
        </w:rPr>
        <w:t xml:space="preserve">. Zadanie II – </w:t>
      </w:r>
      <w:r w:rsidR="002C5E17">
        <w:rPr>
          <w:rFonts w:ascii="Calibri Light" w:hAnsi="Calibri Light" w:cs="Calibri Light"/>
          <w:i w:val="0"/>
          <w:sz w:val="22"/>
          <w:szCs w:val="22"/>
          <w:lang w:val="pl-PL"/>
        </w:rPr>
        <w:t>O</w:t>
      </w:r>
      <w:r w:rsidR="00240EA5" w:rsidRPr="00C95561">
        <w:rPr>
          <w:rFonts w:ascii="Calibri Light" w:hAnsi="Calibri Light" w:cs="Calibri Light"/>
          <w:i w:val="0"/>
          <w:sz w:val="22"/>
          <w:szCs w:val="22"/>
          <w:lang w:val="pl-PL"/>
        </w:rPr>
        <w:t>bsługa i doradztwo techniczne przy przetargach publicznych dotyczących realizacji Inwestycji</w:t>
      </w:r>
      <w:bookmarkEnd w:id="38"/>
    </w:p>
    <w:p w14:paraId="40BD6FFD" w14:textId="77777777" w:rsidR="001B3657" w:rsidRPr="00BF6C47" w:rsidRDefault="00FC1C47" w:rsidP="00473FC2">
      <w:pPr>
        <w:pStyle w:val="Akapitzlist"/>
        <w:numPr>
          <w:ilvl w:val="1"/>
          <w:numId w:val="23"/>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W ramach wykonywania I Etapu Zadania II Projektant, na podstawie założeń i danych wejściowych otrzymanych od Zamawiającego zgodnie z Aktem Umowy, opracuje, sporządzi i dostarczy Zamawiającemu Dokumentację Przetargową w terminie określonym w Akcie Umowy. </w:t>
      </w:r>
    </w:p>
    <w:p w14:paraId="3E7E07EA" w14:textId="77777777" w:rsidR="00FC1C47" w:rsidRPr="00BF6C47" w:rsidRDefault="00FC1C47" w:rsidP="00473FC2">
      <w:pPr>
        <w:pStyle w:val="Akapitzlist"/>
        <w:numPr>
          <w:ilvl w:val="1"/>
          <w:numId w:val="23"/>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W ramach I Etapu Zadania II, celem optymalnego przygotowania Dokumentacji Przetargowej Wykonawca zobowiązany jest:</w:t>
      </w:r>
    </w:p>
    <w:p w14:paraId="04026F08" w14:textId="77777777" w:rsidR="00FC1C47" w:rsidRPr="00BF6C47" w:rsidRDefault="00FC1C47" w:rsidP="00473FC2">
      <w:pPr>
        <w:pStyle w:val="Akapitzlist"/>
        <w:numPr>
          <w:ilvl w:val="2"/>
          <w:numId w:val="23"/>
        </w:numPr>
        <w:suppressAutoHyphens/>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zapoznać się z potrzebami Zamawiającego związanymi z Inwestycją;</w:t>
      </w:r>
    </w:p>
    <w:p w14:paraId="6C6A4345" w14:textId="77777777" w:rsidR="00240EA5" w:rsidRPr="00BF6C47" w:rsidRDefault="00FC1C47" w:rsidP="00473FC2">
      <w:pPr>
        <w:numPr>
          <w:ilvl w:val="2"/>
          <w:numId w:val="23"/>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lastRenderedPageBreak/>
        <w:t>zidentyfikować, oraz przeanalizować pod kątem ich prawidłowości, założenia Zamawiającego dotyczące sposobu realizacji Inwestycji pod kątem planowanego terminu zakończenia realizacji Zadań Inwestycyjnych;</w:t>
      </w:r>
    </w:p>
    <w:p w14:paraId="43A3A534" w14:textId="77777777" w:rsidR="00FC1C47" w:rsidRPr="00BF6C47" w:rsidRDefault="00FC1C47" w:rsidP="00473FC2">
      <w:pPr>
        <w:numPr>
          <w:ilvl w:val="2"/>
          <w:numId w:val="23"/>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 xml:space="preserve">zidentyfikować funkcjonujące u Zamawiającego </w:t>
      </w:r>
      <w:r w:rsidR="00104468" w:rsidRPr="00BF6C47">
        <w:rPr>
          <w:rFonts w:ascii="Calibri Light" w:hAnsi="Calibri Light" w:cs="Calibri Light"/>
          <w:sz w:val="20"/>
        </w:rPr>
        <w:t>wewnętrzne uregulowania</w:t>
      </w:r>
      <w:r w:rsidRPr="00BF6C47">
        <w:rPr>
          <w:rFonts w:ascii="Calibri Light" w:hAnsi="Calibri Light" w:cs="Calibri Light"/>
          <w:sz w:val="20"/>
        </w:rPr>
        <w:t xml:space="preserve"> dotyczące udzielania zamówień publicznych oraz niepublicznych celem ich zastosowania przy tworzeniu Dokumentacji</w:t>
      </w:r>
      <w:r w:rsidRPr="00BF6C47">
        <w:rPr>
          <w:rFonts w:ascii="Calibri Light" w:hAnsi="Calibri Light" w:cs="Calibri Light"/>
          <w:strike/>
          <w:sz w:val="20"/>
        </w:rPr>
        <w:t>.</w:t>
      </w:r>
    </w:p>
    <w:p w14:paraId="78058E89" w14:textId="77777777" w:rsidR="00546B9B" w:rsidRPr="00BF6C47" w:rsidRDefault="00FC1C47"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trakcie opracowywania </w:t>
      </w:r>
      <w:r w:rsidR="00A84967" w:rsidRPr="00BF6C47">
        <w:rPr>
          <w:rFonts w:ascii="Calibri Light" w:hAnsi="Calibri Light" w:cs="Calibri Light"/>
          <w:sz w:val="20"/>
        </w:rPr>
        <w:t>Dokumentacji Przetargowej Projektant</w:t>
      </w:r>
      <w:r w:rsidRPr="00BF6C47">
        <w:rPr>
          <w:rFonts w:ascii="Calibri Light" w:hAnsi="Calibri Light" w:cs="Calibri Light"/>
          <w:sz w:val="20"/>
        </w:rPr>
        <w:t xml:space="preserve"> zobowiązany będzie do bieżącej współpracy z Pracownikami Zamawiającego oraz osobami wskazanymi przez Przedstawiciela Zamawiającego oraz uzgadniania istotnych kwestii, które mają być zawarte </w:t>
      </w:r>
      <w:r w:rsidR="00A84967" w:rsidRPr="00BF6C47">
        <w:rPr>
          <w:rFonts w:ascii="Calibri Light" w:hAnsi="Calibri Light" w:cs="Calibri Light"/>
          <w:sz w:val="20"/>
        </w:rPr>
        <w:t>Dokumentacji Przetargowej</w:t>
      </w:r>
      <w:r w:rsidRPr="00BF6C47">
        <w:rPr>
          <w:rFonts w:ascii="Calibri Light" w:hAnsi="Calibri Light" w:cs="Calibri Light"/>
          <w:sz w:val="20"/>
        </w:rPr>
        <w:t xml:space="preserve">. </w:t>
      </w:r>
    </w:p>
    <w:p w14:paraId="083A0506" w14:textId="77777777" w:rsidR="00FC1C47" w:rsidRPr="00BF6C47" w:rsidRDefault="00FC1C47"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celu uniknięcia wszelkich wątpliwości Strony potwierdzają, że powyższe zobowiązanie </w:t>
      </w:r>
      <w:r w:rsidR="00A84967" w:rsidRPr="00BF6C47">
        <w:rPr>
          <w:rFonts w:ascii="Calibri Light" w:hAnsi="Calibri Light" w:cs="Calibri Light"/>
          <w:sz w:val="20"/>
        </w:rPr>
        <w:t>Projektanta</w:t>
      </w:r>
      <w:r w:rsidRPr="00BF6C47">
        <w:rPr>
          <w:rFonts w:ascii="Calibri Light" w:hAnsi="Calibri Light" w:cs="Calibri Light"/>
          <w:sz w:val="20"/>
        </w:rPr>
        <w:t xml:space="preserve"> w żadnym wypadku nie upoważnia </w:t>
      </w:r>
      <w:r w:rsidR="00A84967" w:rsidRPr="00BF6C47">
        <w:rPr>
          <w:rFonts w:ascii="Calibri Light" w:hAnsi="Calibri Light" w:cs="Calibri Light"/>
          <w:sz w:val="20"/>
        </w:rPr>
        <w:t xml:space="preserve">Projektanta </w:t>
      </w:r>
      <w:r w:rsidRPr="00BF6C47">
        <w:rPr>
          <w:rFonts w:ascii="Calibri Light" w:hAnsi="Calibri Light" w:cs="Calibri Light"/>
          <w:sz w:val="20"/>
        </w:rPr>
        <w:t xml:space="preserve">do żądania, aby osoby ze strony Zamawiającego </w:t>
      </w:r>
      <w:r w:rsidR="00A84967" w:rsidRPr="00BF6C47">
        <w:rPr>
          <w:rFonts w:ascii="Calibri Light" w:hAnsi="Calibri Light" w:cs="Calibri Light"/>
          <w:sz w:val="20"/>
        </w:rPr>
        <w:t xml:space="preserve">lub Doradcy Prawnego </w:t>
      </w:r>
      <w:r w:rsidRPr="00BF6C47">
        <w:rPr>
          <w:rFonts w:ascii="Calibri Light" w:hAnsi="Calibri Light" w:cs="Calibri Light"/>
          <w:sz w:val="20"/>
        </w:rPr>
        <w:t xml:space="preserve">opracowywały samodzielnie projekty fragmentów </w:t>
      </w:r>
      <w:r w:rsidR="00A84967" w:rsidRPr="00BF6C47">
        <w:rPr>
          <w:rFonts w:ascii="Calibri Light" w:hAnsi="Calibri Light" w:cs="Calibri Light"/>
          <w:sz w:val="20"/>
        </w:rPr>
        <w:t>Dokumentacji Przetargowej</w:t>
      </w:r>
      <w:r w:rsidRPr="00BF6C47">
        <w:rPr>
          <w:rFonts w:ascii="Calibri Light" w:hAnsi="Calibri Light" w:cs="Calibri Light"/>
          <w:sz w:val="20"/>
        </w:rPr>
        <w:t xml:space="preserve">, za wyjątkiem danych wejściowych i założeń, na podstawie których </w:t>
      </w:r>
      <w:r w:rsidR="00A84967" w:rsidRPr="00BF6C47">
        <w:rPr>
          <w:rFonts w:ascii="Calibri Light" w:hAnsi="Calibri Light" w:cs="Calibri Light"/>
          <w:sz w:val="20"/>
        </w:rPr>
        <w:t xml:space="preserve">Dokumentacja Przetargowa </w:t>
      </w:r>
      <w:r w:rsidRPr="00BF6C47">
        <w:rPr>
          <w:rFonts w:ascii="Calibri Light" w:hAnsi="Calibri Light" w:cs="Calibri Light"/>
          <w:sz w:val="20"/>
        </w:rPr>
        <w:t>zostan</w:t>
      </w:r>
      <w:r w:rsidR="00A84967" w:rsidRPr="00BF6C47">
        <w:rPr>
          <w:rFonts w:ascii="Calibri Light" w:hAnsi="Calibri Light" w:cs="Calibri Light"/>
          <w:sz w:val="20"/>
        </w:rPr>
        <w:t>ie</w:t>
      </w:r>
      <w:r w:rsidRPr="00BF6C47">
        <w:rPr>
          <w:rFonts w:ascii="Calibri Light" w:hAnsi="Calibri Light" w:cs="Calibri Light"/>
          <w:sz w:val="20"/>
        </w:rPr>
        <w:t xml:space="preserve"> wykonan</w:t>
      </w:r>
      <w:r w:rsidR="00A84967" w:rsidRPr="00BF6C47">
        <w:rPr>
          <w:rFonts w:ascii="Calibri Light" w:hAnsi="Calibri Light" w:cs="Calibri Light"/>
          <w:sz w:val="20"/>
        </w:rPr>
        <w:t>a</w:t>
      </w:r>
      <w:r w:rsidRPr="00BF6C47">
        <w:rPr>
          <w:rFonts w:ascii="Calibri Light" w:hAnsi="Calibri Light" w:cs="Calibri Light"/>
          <w:sz w:val="20"/>
        </w:rPr>
        <w:t>.</w:t>
      </w:r>
    </w:p>
    <w:p w14:paraId="34DF7658" w14:textId="77777777" w:rsidR="00546B9B" w:rsidRPr="00BF6C47" w:rsidRDefault="00FC1C47"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ma prawo uczestniczyć we wszelkich pracach związanych z opracowywaniem </w:t>
      </w:r>
      <w:r w:rsidR="00A84967" w:rsidRPr="00BF6C47">
        <w:rPr>
          <w:rFonts w:ascii="Calibri Light" w:hAnsi="Calibri Light" w:cs="Calibri Light"/>
          <w:sz w:val="20"/>
        </w:rPr>
        <w:t xml:space="preserve">Dokumentacji Przetargowej. </w:t>
      </w:r>
    </w:p>
    <w:p w14:paraId="7BCBEC86" w14:textId="77777777" w:rsidR="00FC1C47" w:rsidRPr="00BF6C47" w:rsidRDefault="00A84967"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Ponadto Projektant </w:t>
      </w:r>
      <w:r w:rsidR="00FC1C47" w:rsidRPr="00BF6C47">
        <w:rPr>
          <w:rFonts w:ascii="Calibri Light" w:hAnsi="Calibri Light" w:cs="Calibri Light"/>
          <w:sz w:val="20"/>
        </w:rPr>
        <w:t>ma obowiązek przekazać Zamawiającemu wszelkie informacje i wiedzę uzyskaną podczas opracowywania Dokumentacji Przetargowej.</w:t>
      </w:r>
    </w:p>
    <w:p w14:paraId="593DD9B9" w14:textId="77777777" w:rsidR="00240EA5" w:rsidRPr="00BF6C47" w:rsidRDefault="00FC1C47"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Na Dokumentację Przetargową składać się </w:t>
      </w:r>
      <w:r w:rsidR="0019307F" w:rsidRPr="00BF6C47">
        <w:rPr>
          <w:rFonts w:ascii="Calibri Light" w:hAnsi="Calibri Light" w:cs="Calibri Light"/>
          <w:sz w:val="20"/>
        </w:rPr>
        <w:t>będą dokumenty wymienione w</w:t>
      </w:r>
      <w:r w:rsidR="00B70AFD" w:rsidRPr="00BF6C47">
        <w:rPr>
          <w:rFonts w:ascii="Calibri Light" w:hAnsi="Calibri Light" w:cs="Calibri Light"/>
          <w:sz w:val="20"/>
        </w:rPr>
        <w:t xml:space="preserve"> pkt. 2.2.1.</w:t>
      </w:r>
      <w:r w:rsidR="0019307F" w:rsidRPr="00BF6C47">
        <w:rPr>
          <w:rFonts w:ascii="Calibri Light" w:hAnsi="Calibri Light" w:cs="Calibri Light"/>
          <w:sz w:val="20"/>
        </w:rPr>
        <w:t xml:space="preserve"> </w:t>
      </w:r>
      <w:r w:rsidR="0019307F" w:rsidRPr="00BF6C47">
        <w:rPr>
          <w:rFonts w:ascii="Calibri Light" w:hAnsi="Calibri Light" w:cs="Calibri Light"/>
          <w:sz w:val="20"/>
          <w:szCs w:val="20"/>
        </w:rPr>
        <w:t>Załącznik</w:t>
      </w:r>
      <w:r w:rsidR="00B70AFD" w:rsidRPr="00BF6C47">
        <w:rPr>
          <w:rFonts w:ascii="Calibri Light" w:hAnsi="Calibri Light" w:cs="Calibri Light"/>
          <w:sz w:val="20"/>
          <w:szCs w:val="20"/>
        </w:rPr>
        <w:t>a</w:t>
      </w:r>
      <w:r w:rsidR="0019307F" w:rsidRPr="00BF6C47">
        <w:rPr>
          <w:rFonts w:ascii="Calibri Light" w:hAnsi="Calibri Light" w:cs="Calibri Light"/>
          <w:sz w:val="20"/>
          <w:szCs w:val="20"/>
        </w:rPr>
        <w:t xml:space="preserve"> nr 1 do Aktu Umowy – Część III SIWZ. Opis Przedmiotu Zamówienia</w:t>
      </w:r>
      <w:r w:rsidR="00240EA5" w:rsidRPr="00BF6C47">
        <w:rPr>
          <w:rFonts w:ascii="Calibri Light" w:hAnsi="Calibri Light" w:cs="Calibri Light"/>
          <w:sz w:val="20"/>
        </w:rPr>
        <w:t>.</w:t>
      </w:r>
    </w:p>
    <w:p w14:paraId="34D67097" w14:textId="77777777" w:rsidR="00FC1C47" w:rsidRPr="00BF6C47" w:rsidRDefault="00FC1C47"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Opracowana przez </w:t>
      </w:r>
      <w:r w:rsidR="00A84967" w:rsidRPr="00BF6C47">
        <w:rPr>
          <w:rFonts w:ascii="Calibri Light" w:hAnsi="Calibri Light" w:cs="Calibri Light"/>
          <w:sz w:val="20"/>
        </w:rPr>
        <w:t>Projektanta</w:t>
      </w:r>
      <w:r w:rsidRPr="00BF6C47">
        <w:rPr>
          <w:rFonts w:ascii="Calibri Light" w:hAnsi="Calibri Light" w:cs="Calibri Light"/>
          <w:sz w:val="20"/>
        </w:rPr>
        <w:t xml:space="preserve"> Dokumentacja Przetargowa powinn</w:t>
      </w:r>
      <w:r w:rsidR="00A84967" w:rsidRPr="00BF6C47">
        <w:rPr>
          <w:rFonts w:ascii="Calibri Light" w:hAnsi="Calibri Light" w:cs="Calibri Light"/>
          <w:sz w:val="20"/>
        </w:rPr>
        <w:t>a</w:t>
      </w:r>
      <w:r w:rsidRPr="00BF6C47">
        <w:rPr>
          <w:rFonts w:ascii="Calibri Light" w:hAnsi="Calibri Light" w:cs="Calibri Light"/>
          <w:sz w:val="20"/>
        </w:rPr>
        <w:t xml:space="preserve"> być aktualn</w:t>
      </w:r>
      <w:r w:rsidR="00A84967" w:rsidRPr="00BF6C47">
        <w:rPr>
          <w:rFonts w:ascii="Calibri Light" w:hAnsi="Calibri Light" w:cs="Calibri Light"/>
          <w:sz w:val="20"/>
        </w:rPr>
        <w:t>a</w:t>
      </w:r>
      <w:r w:rsidRPr="00BF6C47">
        <w:rPr>
          <w:rFonts w:ascii="Calibri Light" w:hAnsi="Calibri Light" w:cs="Calibri Light"/>
          <w:sz w:val="20"/>
        </w:rPr>
        <w:t xml:space="preserve"> oraz zgodn</w:t>
      </w:r>
      <w:r w:rsidR="00A84967" w:rsidRPr="00BF6C47">
        <w:rPr>
          <w:rFonts w:ascii="Calibri Light" w:hAnsi="Calibri Light" w:cs="Calibri Light"/>
          <w:sz w:val="20"/>
        </w:rPr>
        <w:t>a</w:t>
      </w:r>
      <w:r w:rsidRPr="00BF6C47">
        <w:rPr>
          <w:rFonts w:ascii="Calibri Light" w:hAnsi="Calibri Light" w:cs="Calibri Light"/>
          <w:sz w:val="20"/>
        </w:rPr>
        <w:t xml:space="preserve"> na dzień przedstawiania I Etapu</w:t>
      </w:r>
      <w:r w:rsidR="00A84967" w:rsidRPr="00BF6C47">
        <w:rPr>
          <w:rFonts w:ascii="Calibri Light" w:hAnsi="Calibri Light" w:cs="Calibri Light"/>
          <w:sz w:val="20"/>
        </w:rPr>
        <w:t xml:space="preserve"> Zadania II</w:t>
      </w:r>
      <w:r w:rsidRPr="00BF6C47">
        <w:rPr>
          <w:rFonts w:ascii="Calibri Light" w:hAnsi="Calibri Light" w:cs="Calibri Light"/>
          <w:sz w:val="20"/>
        </w:rPr>
        <w:t xml:space="preserve"> do Odbioru z powszechnie obowiązującymi przepisami prawa, oraz obowiązującymi, wewnętrznymi regulacjami Zamawiającego, które zostały przekazane </w:t>
      </w:r>
      <w:r w:rsidR="00A84967" w:rsidRPr="00BF6C47">
        <w:rPr>
          <w:rFonts w:ascii="Calibri Light" w:hAnsi="Calibri Light" w:cs="Calibri Light"/>
          <w:sz w:val="20"/>
        </w:rPr>
        <w:t>Projektantowi</w:t>
      </w:r>
      <w:r w:rsidRPr="00BF6C47">
        <w:rPr>
          <w:rFonts w:ascii="Calibri Light" w:hAnsi="Calibri Light" w:cs="Calibri Light"/>
          <w:sz w:val="20"/>
        </w:rPr>
        <w:t xml:space="preserve"> przez Zamawiającego przed przekazaniem I Etapu </w:t>
      </w:r>
      <w:r w:rsidR="00A84967" w:rsidRPr="00BF6C47">
        <w:rPr>
          <w:rFonts w:ascii="Calibri Light" w:hAnsi="Calibri Light" w:cs="Calibri Light"/>
          <w:sz w:val="20"/>
        </w:rPr>
        <w:t xml:space="preserve">Zadania II </w:t>
      </w:r>
      <w:r w:rsidRPr="00BF6C47">
        <w:rPr>
          <w:rFonts w:ascii="Calibri Light" w:hAnsi="Calibri Light" w:cs="Calibri Light"/>
          <w:sz w:val="20"/>
        </w:rPr>
        <w:t xml:space="preserve">do Obioru, a także uwzględniać dokonane na I Etapie </w:t>
      </w:r>
      <w:r w:rsidR="00A84967" w:rsidRPr="00BF6C47">
        <w:rPr>
          <w:rFonts w:ascii="Calibri Light" w:hAnsi="Calibri Light" w:cs="Calibri Light"/>
          <w:sz w:val="20"/>
        </w:rPr>
        <w:t xml:space="preserve">Zadania II </w:t>
      </w:r>
      <w:r w:rsidRPr="00BF6C47">
        <w:rPr>
          <w:rFonts w:ascii="Calibri Light" w:hAnsi="Calibri Light" w:cs="Calibri Light"/>
          <w:sz w:val="20"/>
        </w:rPr>
        <w:t>modyfikacje Specyfikacji wprowadzone na warunkach wskazanych w Art. 1</w:t>
      </w:r>
      <w:r w:rsidR="0093638C" w:rsidRPr="00BF6C47">
        <w:rPr>
          <w:rFonts w:ascii="Calibri Light" w:hAnsi="Calibri Light" w:cs="Calibri Light"/>
          <w:sz w:val="20"/>
        </w:rPr>
        <w:t>2</w:t>
      </w:r>
      <w:r w:rsidRPr="00BF6C47">
        <w:rPr>
          <w:rFonts w:ascii="Calibri Light" w:hAnsi="Calibri Light" w:cs="Calibri Light"/>
          <w:sz w:val="20"/>
        </w:rPr>
        <w:t>.4.</w:t>
      </w:r>
      <w:r w:rsidR="00A84967" w:rsidRPr="00BF6C47">
        <w:rPr>
          <w:rFonts w:ascii="Calibri Light" w:hAnsi="Calibri Light" w:cs="Calibri Light"/>
          <w:sz w:val="20"/>
        </w:rPr>
        <w:t>-1</w:t>
      </w:r>
      <w:r w:rsidR="0093638C" w:rsidRPr="00BF6C47">
        <w:rPr>
          <w:rFonts w:ascii="Calibri Light" w:hAnsi="Calibri Light" w:cs="Calibri Light"/>
          <w:sz w:val="20"/>
        </w:rPr>
        <w:t>2</w:t>
      </w:r>
      <w:r w:rsidR="00A84967" w:rsidRPr="00BF6C47">
        <w:rPr>
          <w:rFonts w:ascii="Calibri Light" w:hAnsi="Calibri Light" w:cs="Calibri Light"/>
          <w:sz w:val="20"/>
        </w:rPr>
        <w:t>.7.</w:t>
      </w:r>
      <w:r w:rsidRPr="00BF6C47">
        <w:rPr>
          <w:rFonts w:ascii="Calibri Light" w:hAnsi="Calibri Light" w:cs="Calibri Light"/>
          <w:sz w:val="20"/>
        </w:rPr>
        <w:t xml:space="preserve"> Aktu Umowy.</w:t>
      </w:r>
    </w:p>
    <w:p w14:paraId="21AA174A" w14:textId="77777777" w:rsidR="00C66CDC" w:rsidRPr="00BF6C47" w:rsidRDefault="00FC1C47"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Odbiór Dokumentacji Przetargowej zostanie dokonany zgodnie z procedurami opisanymi w Art. 1</w:t>
      </w:r>
      <w:r w:rsidR="0093638C" w:rsidRPr="00BF6C47">
        <w:rPr>
          <w:rFonts w:ascii="Calibri Light" w:hAnsi="Calibri Light" w:cs="Calibri Light"/>
          <w:sz w:val="20"/>
        </w:rPr>
        <w:t>6</w:t>
      </w:r>
      <w:r w:rsidRPr="00BF6C47">
        <w:rPr>
          <w:rFonts w:ascii="Calibri Light" w:hAnsi="Calibri Light" w:cs="Calibri Light"/>
          <w:sz w:val="20"/>
        </w:rPr>
        <w:t xml:space="preserve"> Aktu Umowy. </w:t>
      </w:r>
    </w:p>
    <w:p w14:paraId="154C41D6" w14:textId="08CA6224" w:rsidR="000B3618" w:rsidRPr="00BF6C47" w:rsidRDefault="000B3618"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ramach wykonywania II Etapu Zadania II Umowy Projektant będzie wspierał Zamawiającego w przygotowaniu i przeprowadzeniu Postępowań o zamówienia dotyczących Zadań Inwestycyjnych</w:t>
      </w:r>
      <w:r w:rsidR="00720A2D" w:rsidRPr="00BF6C47">
        <w:rPr>
          <w:rFonts w:ascii="Calibri Light" w:hAnsi="Calibri Light" w:cs="Calibri Light"/>
          <w:sz w:val="20"/>
        </w:rPr>
        <w:t xml:space="preserve"> w zakresie </w:t>
      </w:r>
      <w:r w:rsidR="00921B74" w:rsidRPr="00BF6C47">
        <w:rPr>
          <w:rFonts w:ascii="Calibri Light" w:hAnsi="Calibri Light" w:cs="Calibri Light"/>
          <w:sz w:val="20"/>
        </w:rPr>
        <w:t>technicznym</w:t>
      </w:r>
      <w:r w:rsidRPr="00BF6C47">
        <w:rPr>
          <w:rFonts w:ascii="Calibri Light" w:hAnsi="Calibri Light" w:cs="Calibri Light"/>
          <w:sz w:val="20"/>
        </w:rPr>
        <w:t>.</w:t>
      </w:r>
    </w:p>
    <w:p w14:paraId="29865AF4" w14:textId="77777777" w:rsidR="001B3657" w:rsidRPr="00BF6C47" w:rsidRDefault="000B3618"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szczególności do obowiązków Projektanta należeć będzie</w:t>
      </w:r>
      <w:r w:rsidR="001B3657" w:rsidRPr="00BF6C47">
        <w:rPr>
          <w:rFonts w:ascii="Calibri Light" w:hAnsi="Calibri Light" w:cs="Calibri Light"/>
          <w:sz w:val="20"/>
        </w:rPr>
        <w:t xml:space="preserve"> </w:t>
      </w:r>
      <w:r w:rsidRPr="00BF6C47">
        <w:rPr>
          <w:rFonts w:ascii="Calibri Light" w:hAnsi="Calibri Light" w:cs="Calibri Light"/>
          <w:sz w:val="20"/>
        </w:rPr>
        <w:t>udział w przygotowaniu i przeprowadzeniu Postępowań o zamówienia dotyczącego Zadań Inwestycyjnych w zakresie zagadnień technicznych, w tym:</w:t>
      </w:r>
    </w:p>
    <w:p w14:paraId="225BFC90" w14:textId="77777777" w:rsidR="001B3657" w:rsidRPr="00BF6C47" w:rsidRDefault="000B3618" w:rsidP="00473FC2">
      <w:pPr>
        <w:numPr>
          <w:ilvl w:val="2"/>
          <w:numId w:val="23"/>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 xml:space="preserve">wsparcie i doradztwo komisji przetargowej, </w:t>
      </w:r>
    </w:p>
    <w:p w14:paraId="3DF4E373" w14:textId="77777777" w:rsidR="001B3657" w:rsidRPr="00BF6C47" w:rsidRDefault="000B3618" w:rsidP="00473FC2">
      <w:pPr>
        <w:numPr>
          <w:ilvl w:val="2"/>
          <w:numId w:val="23"/>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przygotowywanie propozycji odpowiedzi na pytania do Dokumentacji Przetargowej,</w:t>
      </w:r>
    </w:p>
    <w:p w14:paraId="76C68306" w14:textId="6D8D67A2" w:rsidR="000B3618" w:rsidRPr="00BF6C47" w:rsidRDefault="000B3618" w:rsidP="00473FC2">
      <w:pPr>
        <w:numPr>
          <w:ilvl w:val="2"/>
          <w:numId w:val="23"/>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t>przygotowywanie innych projektów pism związanych z prowadzonymi Postępowaniami o udzielenie zamówień;</w:t>
      </w:r>
    </w:p>
    <w:p w14:paraId="64CDA46A" w14:textId="1D8B80CD" w:rsidR="00921B74" w:rsidRPr="00BF6C47" w:rsidRDefault="00921B74" w:rsidP="00A8654F">
      <w:pPr>
        <w:pStyle w:val="Akapitzlist"/>
        <w:tabs>
          <w:tab w:val="left" w:pos="851"/>
        </w:tabs>
        <w:suppressAutoHyphens/>
        <w:spacing w:before="240" w:after="240"/>
        <w:ind w:left="567"/>
        <w:contextualSpacing w:val="0"/>
        <w:jc w:val="both"/>
        <w:rPr>
          <w:rFonts w:ascii="Calibri Light" w:hAnsi="Calibri Light" w:cs="Calibri Light"/>
          <w:sz w:val="20"/>
          <w:szCs w:val="20"/>
        </w:rPr>
      </w:pPr>
      <w:r w:rsidRPr="00BF6C47">
        <w:rPr>
          <w:rFonts w:ascii="Calibri Light" w:hAnsi="Calibri Light" w:cs="Calibri Light"/>
          <w:sz w:val="20"/>
          <w:szCs w:val="20"/>
        </w:rPr>
        <w:t>W żadnym przypadku zobowiązania Projektanta wskazane w Art. 15.9. Umowy powyżej nie stanowią zobowiązania Projektanta do zastąpienia Przedstawiciela Zamawiającego z jego obowiązków związanych z przygotowaniem oraz przeprowadzeniem Postępowań o udzielenie zamówień, stanowiąc wyłącznie zobowiązania do doradztwa technicznego w takim zakresie, w jakim będzie to związane z treścią oraz zagadnieniami dotyczącymi opracowywanej przez Projektanta Dokumentacji Projektowej oraz innych zobowiązań wchodzących w skład Przedmiotu Umowy.</w:t>
      </w:r>
    </w:p>
    <w:p w14:paraId="389D6BA0" w14:textId="3DE728EC" w:rsidR="00240EA5" w:rsidRPr="00BF6C47" w:rsidRDefault="00DA1ADF" w:rsidP="00473FC2">
      <w:pPr>
        <w:numPr>
          <w:ilvl w:val="1"/>
          <w:numId w:val="23"/>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w:t>
      </w:r>
      <w:r w:rsidR="000B3618" w:rsidRPr="00BF6C47">
        <w:rPr>
          <w:rFonts w:ascii="Calibri Light" w:hAnsi="Calibri Light" w:cs="Calibri Light"/>
          <w:sz w:val="20"/>
        </w:rPr>
        <w:t xml:space="preserve"> zobowiązany jest do przystąpienia do zrealizowania czynności opisanych w Art. 1</w:t>
      </w:r>
      <w:r w:rsidR="0093638C" w:rsidRPr="00BF6C47">
        <w:rPr>
          <w:rFonts w:ascii="Calibri Light" w:hAnsi="Calibri Light" w:cs="Calibri Light"/>
          <w:sz w:val="20"/>
        </w:rPr>
        <w:t>5</w:t>
      </w:r>
      <w:r w:rsidR="000B3618" w:rsidRPr="00BF6C47">
        <w:rPr>
          <w:rFonts w:ascii="Calibri Light" w:hAnsi="Calibri Light" w:cs="Calibri Light"/>
          <w:sz w:val="20"/>
        </w:rPr>
        <w:t>.</w:t>
      </w:r>
      <w:r w:rsidR="00240EA5" w:rsidRPr="00BF6C47">
        <w:rPr>
          <w:rFonts w:ascii="Calibri Light" w:hAnsi="Calibri Light" w:cs="Calibri Light"/>
          <w:sz w:val="20"/>
        </w:rPr>
        <w:t>9</w:t>
      </w:r>
      <w:r w:rsidR="000B3618" w:rsidRPr="00BF6C47">
        <w:rPr>
          <w:rFonts w:ascii="Calibri Light" w:hAnsi="Calibri Light" w:cs="Calibri Light"/>
          <w:sz w:val="20"/>
        </w:rPr>
        <w:t xml:space="preserve">. Aktu Umowy nie później niż 2 Dni Roboczych od chwili otrzymania od Przedstawiciela Zamawiającego stosownego zapotrzebowania. </w:t>
      </w:r>
    </w:p>
    <w:p w14:paraId="0A36A914" w14:textId="77777777" w:rsidR="00240EA5" w:rsidRPr="00BF6C47" w:rsidRDefault="000B361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sytuacji braku możliwości zrealizowania czynności w terminie wskazanym w zdaniu uprzednim </w:t>
      </w:r>
      <w:r w:rsidR="00DA1ADF" w:rsidRPr="00BF6C47">
        <w:rPr>
          <w:rFonts w:ascii="Calibri Light" w:hAnsi="Calibri Light" w:cs="Calibri Light"/>
          <w:sz w:val="20"/>
        </w:rPr>
        <w:t>Projektant</w:t>
      </w:r>
      <w:r w:rsidRPr="00BF6C47">
        <w:rPr>
          <w:rFonts w:ascii="Calibri Light" w:hAnsi="Calibri Light" w:cs="Calibri Light"/>
          <w:sz w:val="20"/>
        </w:rPr>
        <w:t xml:space="preserve"> zobowiązany jest niezwłocznie powiadomić o tym fakcie Przedstawiciela Zamawiającego oraz wskazać możliwie najkrótszy termin dla zrealizowania tejże czynności. </w:t>
      </w:r>
    </w:p>
    <w:p w14:paraId="6E011079" w14:textId="77777777" w:rsidR="000B3618" w:rsidRPr="00BF6C47" w:rsidRDefault="000B3618"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Termin do zrealizowania danej czynności nie może być dłuższy niż 5 dni, o ile Strony zgodnie nie ustalą inaczej. </w:t>
      </w:r>
    </w:p>
    <w:p w14:paraId="39E1D23E" w14:textId="77777777" w:rsidR="000B3BC1" w:rsidRPr="00BF6C47" w:rsidRDefault="000B3BC1" w:rsidP="00D61132">
      <w:pPr>
        <w:suppressAutoHyphens/>
        <w:spacing w:after="120"/>
        <w:jc w:val="both"/>
        <w:rPr>
          <w:rFonts w:ascii="Calibri Light" w:hAnsi="Calibri Light" w:cs="Calibri Light"/>
        </w:rPr>
      </w:pPr>
    </w:p>
    <w:bookmarkStart w:id="39" w:name="_Toc533088186"/>
    <w:p w14:paraId="274B57BC" w14:textId="77777777" w:rsidR="00971B24" w:rsidRPr="00C95561" w:rsidRDefault="007E54B0" w:rsidP="00D61132">
      <w:pPr>
        <w:pStyle w:val="Nagwek2"/>
        <w:spacing w:after="120" w:line="276" w:lineRule="auto"/>
        <w:ind w:firstLine="0"/>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7216" behindDoc="0" locked="0" layoutInCell="1" allowOverlap="1" wp14:anchorId="668F428C" wp14:editId="20F8E2EE">
                <wp:simplePos x="0" y="0"/>
                <wp:positionH relativeFrom="column">
                  <wp:posOffset>0</wp:posOffset>
                </wp:positionH>
                <wp:positionV relativeFrom="paragraph">
                  <wp:posOffset>360045</wp:posOffset>
                </wp:positionV>
                <wp:extent cx="5760085" cy="0"/>
                <wp:effectExtent l="6985" t="8255" r="14605" b="10795"/>
                <wp:wrapNone/>
                <wp:docPr id="29" name="Łącznik prosty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1FBD24B" id="Łącznik prosty 2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8.35pt" to="453.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" strokecolor="#5b9bd5" strokeweight="1pt">
                <v:stroke joinstyle="miter"/>
              </v:line>
            </w:pict>
          </mc:Fallback>
        </mc:AlternateContent>
      </w:r>
      <w:r w:rsidR="00971B24" w:rsidRPr="00C95561">
        <w:rPr>
          <w:rFonts w:ascii="Calibri Light" w:hAnsi="Calibri Light" w:cs="Calibri Light"/>
          <w:i w:val="0"/>
          <w:sz w:val="22"/>
          <w:szCs w:val="22"/>
          <w:lang w:val="pl-PL"/>
        </w:rPr>
        <w:t xml:space="preserve">Artykuł </w:t>
      </w:r>
      <w:r w:rsidR="0093638C" w:rsidRPr="00C95561">
        <w:rPr>
          <w:rFonts w:ascii="Calibri Light" w:hAnsi="Calibri Light" w:cs="Calibri Light"/>
          <w:i w:val="0"/>
          <w:sz w:val="22"/>
          <w:szCs w:val="22"/>
          <w:lang w:val="pl-PL"/>
        </w:rPr>
        <w:t>16</w:t>
      </w:r>
      <w:r w:rsidR="00971B24" w:rsidRPr="00C95561">
        <w:rPr>
          <w:rFonts w:ascii="Calibri Light" w:hAnsi="Calibri Light" w:cs="Calibri Light"/>
          <w:i w:val="0"/>
          <w:sz w:val="22"/>
          <w:szCs w:val="22"/>
          <w:lang w:val="pl-PL"/>
        </w:rPr>
        <w:t>. Dostarczanie Utworów</w:t>
      </w:r>
      <w:bookmarkEnd w:id="39"/>
    </w:p>
    <w:p w14:paraId="10719E84" w14:textId="77777777" w:rsidR="00546B9B" w:rsidRPr="00BF6C47" w:rsidRDefault="00EB4341" w:rsidP="00473FC2">
      <w:pPr>
        <w:pStyle w:val="Akapitzlist"/>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Wszelk</w:t>
      </w:r>
      <w:r w:rsidR="001F3A68" w:rsidRPr="00BF6C47">
        <w:rPr>
          <w:rFonts w:ascii="Calibri Light" w:hAnsi="Calibri Light" w:cs="Calibri Light"/>
          <w:sz w:val="20"/>
        </w:rPr>
        <w:t>ie</w:t>
      </w:r>
      <w:r w:rsidRPr="00BF6C47">
        <w:rPr>
          <w:rFonts w:ascii="Calibri Light" w:hAnsi="Calibri Light" w:cs="Calibri Light"/>
          <w:sz w:val="20"/>
        </w:rPr>
        <w:t xml:space="preserve"> </w:t>
      </w:r>
      <w:r w:rsidR="001F3A68" w:rsidRPr="00BF6C47">
        <w:rPr>
          <w:rFonts w:ascii="Calibri Light" w:hAnsi="Calibri Light" w:cs="Calibri Light"/>
          <w:sz w:val="20"/>
        </w:rPr>
        <w:t>Utwory</w:t>
      </w:r>
      <w:r w:rsidRPr="00BF6C47">
        <w:rPr>
          <w:rFonts w:ascii="Calibri Light" w:hAnsi="Calibri Light" w:cs="Calibri Light"/>
          <w:sz w:val="20"/>
        </w:rPr>
        <w:t xml:space="preserve"> oraz jakiekolwiek inne materiały przekazywane Zamawiającemu w związku z wykonywaniem Umowy przez </w:t>
      </w:r>
      <w:r w:rsidR="008A7AD3" w:rsidRPr="00BF6C47">
        <w:rPr>
          <w:rFonts w:ascii="Calibri Light" w:hAnsi="Calibri Light" w:cs="Calibri Light"/>
          <w:sz w:val="20"/>
        </w:rPr>
        <w:t>Projektanta</w:t>
      </w:r>
      <w:r w:rsidRPr="00BF6C47">
        <w:rPr>
          <w:rFonts w:ascii="Calibri Light" w:hAnsi="Calibri Light" w:cs="Calibri Light"/>
          <w:sz w:val="20"/>
        </w:rPr>
        <w:t xml:space="preserve"> lub inne osoby, którymi posługuje się </w:t>
      </w:r>
      <w:r w:rsidR="008A7AD3" w:rsidRPr="00BF6C47">
        <w:rPr>
          <w:rFonts w:ascii="Calibri Light" w:hAnsi="Calibri Light" w:cs="Calibri Light"/>
          <w:sz w:val="20"/>
        </w:rPr>
        <w:t>Projektant</w:t>
      </w:r>
      <w:r w:rsidRPr="00BF6C47">
        <w:rPr>
          <w:rFonts w:ascii="Calibri Light" w:hAnsi="Calibri Light" w:cs="Calibri Light"/>
          <w:sz w:val="20"/>
        </w:rPr>
        <w:t xml:space="preserve"> w ramach realizacji Umowy powinny być dostarczone Zamawiającemu w języku polskim. </w:t>
      </w:r>
    </w:p>
    <w:p w14:paraId="71DAF1E9" w14:textId="77777777" w:rsidR="001F3A68" w:rsidRPr="00BF6C47" w:rsidRDefault="001F3A68" w:rsidP="0093638C">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Utwory</w:t>
      </w:r>
      <w:r w:rsidR="00EB4341" w:rsidRPr="00BF6C47">
        <w:rPr>
          <w:rFonts w:ascii="Calibri Light" w:hAnsi="Calibri Light" w:cs="Calibri Light"/>
          <w:sz w:val="20"/>
        </w:rPr>
        <w:t xml:space="preserve"> dostarczan</w:t>
      </w:r>
      <w:r w:rsidRPr="00BF6C47">
        <w:rPr>
          <w:rFonts w:ascii="Calibri Light" w:hAnsi="Calibri Light" w:cs="Calibri Light"/>
          <w:sz w:val="20"/>
        </w:rPr>
        <w:t>e</w:t>
      </w:r>
      <w:r w:rsidR="00EB4341" w:rsidRPr="00BF6C47">
        <w:rPr>
          <w:rFonts w:ascii="Calibri Light" w:hAnsi="Calibri Light" w:cs="Calibri Light"/>
          <w:sz w:val="20"/>
        </w:rPr>
        <w:t xml:space="preserve"> Zamawiającemu powinn</w:t>
      </w:r>
      <w:r w:rsidRPr="00BF6C47">
        <w:rPr>
          <w:rFonts w:ascii="Calibri Light" w:hAnsi="Calibri Light" w:cs="Calibri Light"/>
          <w:sz w:val="20"/>
        </w:rPr>
        <w:t>y</w:t>
      </w:r>
      <w:r w:rsidR="00EB4341" w:rsidRPr="00BF6C47">
        <w:rPr>
          <w:rFonts w:ascii="Calibri Light" w:hAnsi="Calibri Light" w:cs="Calibri Light"/>
          <w:sz w:val="20"/>
        </w:rPr>
        <w:t xml:space="preserve"> być sporządzon</w:t>
      </w:r>
      <w:r w:rsidRPr="00BF6C47">
        <w:rPr>
          <w:rFonts w:ascii="Calibri Light" w:hAnsi="Calibri Light" w:cs="Calibri Light"/>
          <w:sz w:val="20"/>
        </w:rPr>
        <w:t>e</w:t>
      </w:r>
      <w:r w:rsidR="00EB4341" w:rsidRPr="00BF6C47">
        <w:rPr>
          <w:rFonts w:ascii="Calibri Light" w:hAnsi="Calibri Light" w:cs="Calibri Light"/>
          <w:sz w:val="20"/>
        </w:rPr>
        <w:t xml:space="preserve"> w sposób zgodny z zasadami poprawnego języka polskiego, a w szczególności pozbawion</w:t>
      </w:r>
      <w:r w:rsidRPr="00BF6C47">
        <w:rPr>
          <w:rFonts w:ascii="Calibri Light" w:hAnsi="Calibri Light" w:cs="Calibri Light"/>
          <w:sz w:val="20"/>
        </w:rPr>
        <w:t>e</w:t>
      </w:r>
      <w:r w:rsidR="00EB4341" w:rsidRPr="00BF6C47">
        <w:rPr>
          <w:rFonts w:ascii="Calibri Light" w:hAnsi="Calibri Light" w:cs="Calibri Light"/>
          <w:sz w:val="20"/>
        </w:rPr>
        <w:t xml:space="preserve"> błędów gramatycznych oraz ortograficznych. </w:t>
      </w:r>
    </w:p>
    <w:p w14:paraId="777F6E2E" w14:textId="77777777" w:rsidR="0093638C" w:rsidRPr="00BF6C47" w:rsidRDefault="001F3A68" w:rsidP="00473FC2">
      <w:pPr>
        <w:pStyle w:val="Akapitzlist"/>
        <w:numPr>
          <w:ilvl w:val="1"/>
          <w:numId w:val="24"/>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Strony uzgadniają, iż </w:t>
      </w:r>
      <w:r w:rsidR="00FB5D90" w:rsidRPr="00BF6C47">
        <w:rPr>
          <w:rFonts w:ascii="Calibri Light" w:hAnsi="Calibri Light" w:cs="Calibri Light"/>
          <w:sz w:val="20"/>
        </w:rPr>
        <w:t xml:space="preserve">Utwory, a w szczególności </w:t>
      </w:r>
      <w:r w:rsidR="008A7AD3" w:rsidRPr="00BF6C47">
        <w:rPr>
          <w:rFonts w:ascii="Calibri Light" w:hAnsi="Calibri Light" w:cs="Calibri Light"/>
          <w:sz w:val="20"/>
        </w:rPr>
        <w:t>Dokumentacja Projektowa</w:t>
      </w:r>
      <w:r w:rsidR="00B626DB" w:rsidRPr="00BF6C47">
        <w:rPr>
          <w:rFonts w:ascii="Calibri Light" w:hAnsi="Calibri Light" w:cs="Calibri Light"/>
          <w:sz w:val="20"/>
        </w:rPr>
        <w:t xml:space="preserve"> oraz Dokumentacja Przetargowa</w:t>
      </w:r>
      <w:r w:rsidR="0002046A" w:rsidRPr="00BF6C47">
        <w:rPr>
          <w:rFonts w:ascii="Calibri Light" w:hAnsi="Calibri Light" w:cs="Calibri Light"/>
          <w:sz w:val="20"/>
        </w:rPr>
        <w:t>,</w:t>
      </w:r>
      <w:r w:rsidRPr="00BF6C47">
        <w:rPr>
          <w:rFonts w:ascii="Calibri Light" w:hAnsi="Calibri Light" w:cs="Calibri Light"/>
          <w:sz w:val="20"/>
        </w:rPr>
        <w:t xml:space="preserve"> przekazywan</w:t>
      </w:r>
      <w:r w:rsidR="00FB5D90" w:rsidRPr="00BF6C47">
        <w:rPr>
          <w:rFonts w:ascii="Calibri Light" w:hAnsi="Calibri Light" w:cs="Calibri Light"/>
          <w:sz w:val="20"/>
        </w:rPr>
        <w:t>e</w:t>
      </w:r>
      <w:r w:rsidRPr="00BF6C47">
        <w:rPr>
          <w:rFonts w:ascii="Calibri Light" w:hAnsi="Calibri Light" w:cs="Calibri Light"/>
          <w:sz w:val="20"/>
        </w:rPr>
        <w:t xml:space="preserve"> Zamawiającemu</w:t>
      </w:r>
      <w:r w:rsidR="0002046A" w:rsidRPr="00BF6C47">
        <w:rPr>
          <w:rFonts w:ascii="Calibri Light" w:hAnsi="Calibri Light" w:cs="Calibri Light"/>
          <w:sz w:val="20"/>
        </w:rPr>
        <w:t>,</w:t>
      </w:r>
      <w:r w:rsidRPr="00BF6C47">
        <w:rPr>
          <w:rFonts w:ascii="Calibri Light" w:hAnsi="Calibri Light" w:cs="Calibri Light"/>
          <w:sz w:val="20"/>
        </w:rPr>
        <w:t xml:space="preserve"> </w:t>
      </w:r>
      <w:r w:rsidR="00FB5D90" w:rsidRPr="00BF6C47">
        <w:rPr>
          <w:rFonts w:ascii="Calibri Light" w:hAnsi="Calibri Light" w:cs="Calibri Light"/>
          <w:sz w:val="20"/>
        </w:rPr>
        <w:t>będą kompletne</w:t>
      </w:r>
      <w:r w:rsidRPr="00BF6C47">
        <w:rPr>
          <w:rFonts w:ascii="Calibri Light" w:hAnsi="Calibri Light" w:cs="Calibri Light"/>
          <w:sz w:val="20"/>
        </w:rPr>
        <w:t>.</w:t>
      </w:r>
      <w:r w:rsidR="0002046A" w:rsidRPr="00BF6C47">
        <w:rPr>
          <w:rFonts w:ascii="Calibri Light" w:hAnsi="Calibri Light" w:cs="Calibri Light"/>
          <w:sz w:val="20"/>
        </w:rPr>
        <w:t xml:space="preserve"> </w:t>
      </w:r>
    </w:p>
    <w:p w14:paraId="6EB2C256" w14:textId="77777777" w:rsidR="001F3A68" w:rsidRPr="00BF6C47" w:rsidRDefault="0002046A" w:rsidP="0093638C">
      <w:pPr>
        <w:pStyle w:val="Akapitzlist"/>
        <w:suppressAutoHyphens/>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Wszelkie postanowienia w ramach Art. 1</w:t>
      </w:r>
      <w:r w:rsidR="0093638C" w:rsidRPr="00BF6C47">
        <w:rPr>
          <w:rFonts w:ascii="Calibri Light" w:hAnsi="Calibri Light" w:cs="Calibri Light"/>
          <w:sz w:val="20"/>
        </w:rPr>
        <w:t>6</w:t>
      </w:r>
      <w:r w:rsidRPr="00BF6C47">
        <w:rPr>
          <w:rFonts w:ascii="Calibri Light" w:hAnsi="Calibri Light" w:cs="Calibri Light"/>
          <w:sz w:val="20"/>
        </w:rPr>
        <w:t xml:space="preserve"> Aktu Umowy, które odnoszą się do </w:t>
      </w:r>
      <w:r w:rsidR="008A7AD3" w:rsidRPr="00BF6C47">
        <w:rPr>
          <w:rFonts w:ascii="Calibri Light" w:hAnsi="Calibri Light" w:cs="Calibri Light"/>
          <w:sz w:val="20"/>
        </w:rPr>
        <w:t>Dokumentacji Projektowej</w:t>
      </w:r>
      <w:r w:rsidR="00B626DB" w:rsidRPr="00BF6C47">
        <w:rPr>
          <w:rFonts w:ascii="Calibri Light" w:hAnsi="Calibri Light" w:cs="Calibri Light"/>
          <w:sz w:val="20"/>
        </w:rPr>
        <w:t xml:space="preserve"> oraz Dokumentacji Przetargowej</w:t>
      </w:r>
      <w:r w:rsidRPr="00BF6C47">
        <w:rPr>
          <w:rFonts w:ascii="Calibri Light" w:hAnsi="Calibri Light" w:cs="Calibri Light"/>
          <w:sz w:val="20"/>
        </w:rPr>
        <w:t>, na życzenie Zamawiającego mają odnosić się do pozostałych Utworów</w:t>
      </w:r>
      <w:r w:rsidR="008D1197" w:rsidRPr="00BF6C47">
        <w:rPr>
          <w:rFonts w:ascii="Calibri Light" w:hAnsi="Calibri Light" w:cs="Calibri Light"/>
          <w:sz w:val="20"/>
        </w:rPr>
        <w:t>, w tym w szczególności do Raport</w:t>
      </w:r>
      <w:r w:rsidR="00B626DB" w:rsidRPr="00BF6C47">
        <w:rPr>
          <w:rFonts w:ascii="Calibri Light" w:hAnsi="Calibri Light" w:cs="Calibri Light"/>
          <w:sz w:val="20"/>
        </w:rPr>
        <w:t>ów</w:t>
      </w:r>
      <w:r w:rsidR="008D1197" w:rsidRPr="00BF6C47">
        <w:rPr>
          <w:rFonts w:ascii="Calibri Light" w:hAnsi="Calibri Light" w:cs="Calibri Light"/>
          <w:sz w:val="20"/>
        </w:rPr>
        <w:t xml:space="preserve"> Końcow</w:t>
      </w:r>
      <w:r w:rsidR="00B626DB" w:rsidRPr="00BF6C47">
        <w:rPr>
          <w:rFonts w:ascii="Calibri Light" w:hAnsi="Calibri Light" w:cs="Calibri Light"/>
          <w:sz w:val="20"/>
        </w:rPr>
        <w:t>ych</w:t>
      </w:r>
      <w:r w:rsidRPr="00BF6C47">
        <w:rPr>
          <w:rFonts w:ascii="Calibri Light" w:hAnsi="Calibri Light" w:cs="Calibri Light"/>
          <w:sz w:val="20"/>
        </w:rPr>
        <w:t>.</w:t>
      </w:r>
    </w:p>
    <w:p w14:paraId="5AD63F2C" w14:textId="27B480AE" w:rsidR="001F3A68" w:rsidRPr="00BF6C47" w:rsidRDefault="008A7AD3"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w:t>
      </w:r>
      <w:r w:rsidR="001F3A68" w:rsidRPr="00BF6C47">
        <w:rPr>
          <w:rFonts w:ascii="Calibri Light" w:hAnsi="Calibri Light" w:cs="Calibri Light"/>
          <w:sz w:val="20"/>
        </w:rPr>
        <w:t xml:space="preserve"> do przekazywan</w:t>
      </w:r>
      <w:r w:rsidRPr="00BF6C47">
        <w:rPr>
          <w:rFonts w:ascii="Calibri Light" w:hAnsi="Calibri Light" w:cs="Calibri Light"/>
          <w:sz w:val="20"/>
        </w:rPr>
        <w:t>ej</w:t>
      </w:r>
      <w:r w:rsidR="00FB5D90" w:rsidRPr="00BF6C47">
        <w:rPr>
          <w:rFonts w:ascii="Calibri Light" w:hAnsi="Calibri Light" w:cs="Calibri Light"/>
          <w:sz w:val="20"/>
        </w:rPr>
        <w:t xml:space="preserve"> </w:t>
      </w:r>
      <w:r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Pr="00BF6C47">
        <w:rPr>
          <w:rFonts w:ascii="Calibri Light" w:hAnsi="Calibri Light" w:cs="Calibri Light"/>
          <w:sz w:val="20"/>
        </w:rPr>
        <w:t xml:space="preserve"> </w:t>
      </w:r>
      <w:r w:rsidR="001F3A68" w:rsidRPr="00BF6C47">
        <w:rPr>
          <w:rFonts w:ascii="Calibri Light" w:hAnsi="Calibri Light" w:cs="Calibri Light"/>
          <w:sz w:val="20"/>
        </w:rPr>
        <w:t xml:space="preserve">lub </w:t>
      </w:r>
      <w:r w:rsidRPr="00BF6C47">
        <w:rPr>
          <w:rFonts w:ascii="Calibri Light" w:hAnsi="Calibri Light" w:cs="Calibri Light"/>
          <w:sz w:val="20"/>
        </w:rPr>
        <w:t>jej</w:t>
      </w:r>
      <w:r w:rsidR="001F3A68" w:rsidRPr="00BF6C47">
        <w:rPr>
          <w:rFonts w:ascii="Calibri Light" w:hAnsi="Calibri Light" w:cs="Calibri Light"/>
          <w:sz w:val="20"/>
        </w:rPr>
        <w:t xml:space="preserve"> części dołączy pisemne oświadczenie, iż dostarczon</w:t>
      </w:r>
      <w:r w:rsidRPr="00BF6C47">
        <w:rPr>
          <w:rFonts w:ascii="Calibri Light" w:hAnsi="Calibri Light" w:cs="Calibri Light"/>
          <w:sz w:val="20"/>
        </w:rPr>
        <w:t>a</w:t>
      </w:r>
      <w:r w:rsidR="001F3A68" w:rsidRPr="00BF6C47">
        <w:rPr>
          <w:rFonts w:ascii="Calibri Light" w:hAnsi="Calibri Light" w:cs="Calibri Light"/>
          <w:sz w:val="20"/>
        </w:rPr>
        <w:t xml:space="preserve"> </w:t>
      </w:r>
      <w:r w:rsidRPr="00BF6C47">
        <w:rPr>
          <w:rFonts w:ascii="Calibri Light" w:hAnsi="Calibri Light" w:cs="Calibri Light"/>
          <w:sz w:val="20"/>
        </w:rPr>
        <w:t>Dokumentacja Projektowa</w:t>
      </w:r>
      <w:r w:rsidR="00B626DB" w:rsidRPr="00BF6C47">
        <w:rPr>
          <w:rFonts w:ascii="Calibri Light" w:hAnsi="Calibri Light" w:cs="Calibri Light"/>
          <w:sz w:val="20"/>
        </w:rPr>
        <w:t>, Dokumentacja Przetargowa</w:t>
      </w:r>
      <w:r w:rsidRPr="00BF6C47">
        <w:rPr>
          <w:rFonts w:ascii="Calibri Light" w:hAnsi="Calibri Light" w:cs="Calibri Light"/>
          <w:sz w:val="20"/>
        </w:rPr>
        <w:t xml:space="preserve"> </w:t>
      </w:r>
      <w:r w:rsidR="001F3A68" w:rsidRPr="00BF6C47">
        <w:rPr>
          <w:rFonts w:ascii="Calibri Light" w:hAnsi="Calibri Light" w:cs="Calibri Light"/>
          <w:sz w:val="20"/>
        </w:rPr>
        <w:t xml:space="preserve">lub </w:t>
      </w:r>
      <w:r w:rsidRPr="00BF6C47">
        <w:rPr>
          <w:rFonts w:ascii="Calibri Light" w:hAnsi="Calibri Light" w:cs="Calibri Light"/>
          <w:sz w:val="20"/>
        </w:rPr>
        <w:t>jej</w:t>
      </w:r>
      <w:r w:rsidR="001F3A68" w:rsidRPr="00BF6C47">
        <w:rPr>
          <w:rFonts w:ascii="Calibri Light" w:hAnsi="Calibri Light" w:cs="Calibri Light"/>
          <w:sz w:val="20"/>
        </w:rPr>
        <w:t xml:space="preserve"> część </w:t>
      </w:r>
      <w:r w:rsidR="00FB5D90" w:rsidRPr="00BF6C47">
        <w:rPr>
          <w:rFonts w:ascii="Calibri Light" w:hAnsi="Calibri Light" w:cs="Calibri Light"/>
          <w:sz w:val="20"/>
        </w:rPr>
        <w:t>są</w:t>
      </w:r>
      <w:r w:rsidR="001F3A68" w:rsidRPr="00BF6C47">
        <w:rPr>
          <w:rFonts w:ascii="Calibri Light" w:hAnsi="Calibri Light" w:cs="Calibri Light"/>
          <w:sz w:val="20"/>
        </w:rPr>
        <w:t xml:space="preserve"> wykonan</w:t>
      </w:r>
      <w:r w:rsidR="00FB5D90" w:rsidRPr="00BF6C47">
        <w:rPr>
          <w:rFonts w:ascii="Calibri Light" w:hAnsi="Calibri Light" w:cs="Calibri Light"/>
          <w:sz w:val="20"/>
        </w:rPr>
        <w:t>e</w:t>
      </w:r>
      <w:r w:rsidR="001F3A68" w:rsidRPr="00BF6C47">
        <w:rPr>
          <w:rFonts w:ascii="Calibri Light" w:hAnsi="Calibri Light" w:cs="Calibri Light"/>
          <w:sz w:val="20"/>
        </w:rPr>
        <w:t xml:space="preserve"> zgodnie z Umową, obowiązującymi przepisami techniczno-budowlanymi oraz normami i że zostaj</w:t>
      </w:r>
      <w:r w:rsidR="00FB5D90" w:rsidRPr="00BF6C47">
        <w:rPr>
          <w:rFonts w:ascii="Calibri Light" w:hAnsi="Calibri Light" w:cs="Calibri Light"/>
          <w:sz w:val="20"/>
        </w:rPr>
        <w:t>ą</w:t>
      </w:r>
      <w:r w:rsidR="001F3A68" w:rsidRPr="00BF6C47">
        <w:rPr>
          <w:rFonts w:ascii="Calibri Light" w:hAnsi="Calibri Light" w:cs="Calibri Light"/>
          <w:sz w:val="20"/>
        </w:rPr>
        <w:t xml:space="preserve"> przekazan</w:t>
      </w:r>
      <w:r w:rsidR="00FB5D90" w:rsidRPr="00BF6C47">
        <w:rPr>
          <w:rFonts w:ascii="Calibri Light" w:hAnsi="Calibri Light" w:cs="Calibri Light"/>
          <w:sz w:val="20"/>
        </w:rPr>
        <w:t>e</w:t>
      </w:r>
      <w:r w:rsidR="001F3A68" w:rsidRPr="00BF6C47">
        <w:rPr>
          <w:rFonts w:ascii="Calibri Light" w:hAnsi="Calibri Light" w:cs="Calibri Light"/>
          <w:sz w:val="20"/>
        </w:rPr>
        <w:t xml:space="preserve"> Zamawiającemu w stanie </w:t>
      </w:r>
      <w:r w:rsidR="0026267D" w:rsidRPr="00BF6C47">
        <w:rPr>
          <w:rFonts w:ascii="Calibri Light" w:hAnsi="Calibri Light" w:cs="Calibri Light"/>
          <w:sz w:val="20"/>
        </w:rPr>
        <w:t>kompletnym.</w:t>
      </w:r>
    </w:p>
    <w:p w14:paraId="68426468" w14:textId="77777777"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Ustala się, że miejscem odbioru </w:t>
      </w:r>
      <w:r w:rsidR="008A7AD3"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008A7AD3" w:rsidRPr="00BF6C47">
        <w:rPr>
          <w:rFonts w:ascii="Calibri Light" w:hAnsi="Calibri Light" w:cs="Calibri Light"/>
          <w:sz w:val="20"/>
        </w:rPr>
        <w:t xml:space="preserve"> </w:t>
      </w:r>
      <w:r w:rsidRPr="00BF6C47">
        <w:rPr>
          <w:rFonts w:ascii="Calibri Light" w:hAnsi="Calibri Light" w:cs="Calibri Light"/>
          <w:sz w:val="20"/>
        </w:rPr>
        <w:t xml:space="preserve">lub </w:t>
      </w:r>
      <w:r w:rsidR="008A7AD3" w:rsidRPr="00BF6C47">
        <w:rPr>
          <w:rFonts w:ascii="Calibri Light" w:hAnsi="Calibri Light" w:cs="Calibri Light"/>
          <w:sz w:val="20"/>
        </w:rPr>
        <w:t>jej</w:t>
      </w:r>
      <w:r w:rsidRPr="00BF6C47">
        <w:rPr>
          <w:rFonts w:ascii="Calibri Light" w:hAnsi="Calibri Light" w:cs="Calibri Light"/>
          <w:sz w:val="20"/>
        </w:rPr>
        <w:t xml:space="preserve"> części jest siedziba Zamawiającego. </w:t>
      </w:r>
    </w:p>
    <w:p w14:paraId="5612D96C" w14:textId="439AC530"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Przy przekazaniu pracy </w:t>
      </w:r>
      <w:r w:rsidR="00DF2340" w:rsidRPr="00BF6C47">
        <w:rPr>
          <w:rFonts w:ascii="Calibri Light" w:hAnsi="Calibri Light" w:cs="Calibri Light"/>
          <w:sz w:val="20"/>
        </w:rPr>
        <w:t xml:space="preserve">Zamawiający </w:t>
      </w:r>
      <w:r w:rsidRPr="00BF6C47">
        <w:rPr>
          <w:rFonts w:ascii="Calibri Light" w:hAnsi="Calibri Light" w:cs="Calibri Light"/>
          <w:sz w:val="20"/>
        </w:rPr>
        <w:t>nie jest obowiązany dokonywać sprawdzenia jakości wykonan</w:t>
      </w:r>
      <w:r w:rsidR="008A7AD3" w:rsidRPr="00BF6C47">
        <w:rPr>
          <w:rFonts w:ascii="Calibri Light" w:hAnsi="Calibri Light" w:cs="Calibri Light"/>
          <w:sz w:val="20"/>
        </w:rPr>
        <w:t>ej</w:t>
      </w:r>
      <w:r w:rsidRPr="00BF6C47">
        <w:rPr>
          <w:rFonts w:ascii="Calibri Light" w:hAnsi="Calibri Light" w:cs="Calibri Light"/>
          <w:sz w:val="20"/>
        </w:rPr>
        <w:t xml:space="preserve"> </w:t>
      </w:r>
      <w:r w:rsidR="008A7AD3" w:rsidRPr="00BF6C47">
        <w:rPr>
          <w:rFonts w:ascii="Calibri Light" w:hAnsi="Calibri Light" w:cs="Calibri Light"/>
          <w:sz w:val="20"/>
        </w:rPr>
        <w:t>Dokumentacji Projektowej</w:t>
      </w:r>
      <w:r w:rsidR="00B626DB" w:rsidRPr="00BF6C47">
        <w:rPr>
          <w:rFonts w:ascii="Calibri Light" w:hAnsi="Calibri Light" w:cs="Calibri Light"/>
          <w:sz w:val="20"/>
        </w:rPr>
        <w:t xml:space="preserve"> oraz Dokumentacji Przetargowej</w:t>
      </w:r>
      <w:r w:rsidRPr="00BF6C47">
        <w:rPr>
          <w:rFonts w:ascii="Calibri Light" w:hAnsi="Calibri Light" w:cs="Calibri Light"/>
          <w:sz w:val="20"/>
        </w:rPr>
        <w:t>.</w:t>
      </w:r>
    </w:p>
    <w:p w14:paraId="2C2BF6CD" w14:textId="77777777" w:rsidR="00815158" w:rsidRPr="00BF6C47" w:rsidRDefault="001F3A68" w:rsidP="00815158">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Po przekazaniu </w:t>
      </w:r>
      <w:r w:rsidR="008A7AD3"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008A7AD3" w:rsidRPr="00BF6C47">
        <w:rPr>
          <w:rFonts w:ascii="Calibri Light" w:hAnsi="Calibri Light" w:cs="Calibri Light"/>
          <w:sz w:val="20"/>
        </w:rPr>
        <w:t xml:space="preserve"> </w:t>
      </w:r>
      <w:r w:rsidRPr="00BF6C47">
        <w:rPr>
          <w:rFonts w:ascii="Calibri Light" w:hAnsi="Calibri Light" w:cs="Calibri Light"/>
          <w:sz w:val="20"/>
        </w:rPr>
        <w:t xml:space="preserve">lub </w:t>
      </w:r>
      <w:r w:rsidR="008A7AD3" w:rsidRPr="00BF6C47">
        <w:rPr>
          <w:rFonts w:ascii="Calibri Light" w:hAnsi="Calibri Light" w:cs="Calibri Light"/>
          <w:sz w:val="20"/>
        </w:rPr>
        <w:t>jej</w:t>
      </w:r>
      <w:r w:rsidRPr="00BF6C47">
        <w:rPr>
          <w:rFonts w:ascii="Calibri Light" w:hAnsi="Calibri Light" w:cs="Calibri Light"/>
          <w:sz w:val="20"/>
        </w:rPr>
        <w:t xml:space="preserve"> części zgodnie z Art. 1</w:t>
      </w:r>
      <w:r w:rsidR="0093638C" w:rsidRPr="00BF6C47">
        <w:rPr>
          <w:rFonts w:ascii="Calibri Light" w:hAnsi="Calibri Light" w:cs="Calibri Light"/>
          <w:sz w:val="20"/>
        </w:rPr>
        <w:t>6</w:t>
      </w:r>
      <w:r w:rsidRPr="00BF6C47">
        <w:rPr>
          <w:rFonts w:ascii="Calibri Light" w:hAnsi="Calibri Light" w:cs="Calibri Light"/>
          <w:sz w:val="20"/>
        </w:rPr>
        <w:t>.</w:t>
      </w:r>
      <w:r w:rsidR="002E2606" w:rsidRPr="00BF6C47">
        <w:rPr>
          <w:rFonts w:ascii="Calibri Light" w:hAnsi="Calibri Light" w:cs="Calibri Light"/>
          <w:sz w:val="20"/>
        </w:rPr>
        <w:t>3</w:t>
      </w:r>
      <w:r w:rsidRPr="00BF6C47">
        <w:rPr>
          <w:rFonts w:ascii="Calibri Light" w:hAnsi="Calibri Light" w:cs="Calibri Light"/>
          <w:sz w:val="20"/>
        </w:rPr>
        <w:t xml:space="preserve">. Aktu Umowy, Przedstawiciel Zamawiającego potwierdzi dostarczenie </w:t>
      </w:r>
      <w:r w:rsidR="008D1197"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00FB5D90" w:rsidRPr="00BF6C47">
        <w:rPr>
          <w:rFonts w:ascii="Calibri Light" w:hAnsi="Calibri Light" w:cs="Calibri Light"/>
          <w:sz w:val="20"/>
        </w:rPr>
        <w:t xml:space="preserve"> </w:t>
      </w:r>
      <w:r w:rsidRPr="00BF6C47">
        <w:rPr>
          <w:rFonts w:ascii="Calibri Light" w:hAnsi="Calibri Light" w:cs="Calibri Light"/>
          <w:sz w:val="20"/>
        </w:rPr>
        <w:t xml:space="preserve">lub </w:t>
      </w:r>
      <w:r w:rsidR="008D1197" w:rsidRPr="00BF6C47">
        <w:rPr>
          <w:rFonts w:ascii="Calibri Light" w:hAnsi="Calibri Light" w:cs="Calibri Light"/>
          <w:sz w:val="20"/>
        </w:rPr>
        <w:t>jej</w:t>
      </w:r>
      <w:r w:rsidRPr="00BF6C47">
        <w:rPr>
          <w:rFonts w:ascii="Calibri Light" w:hAnsi="Calibri Light" w:cs="Calibri Light"/>
          <w:sz w:val="20"/>
        </w:rPr>
        <w:t xml:space="preserve"> części podpisując protokół przekazania. </w:t>
      </w:r>
    </w:p>
    <w:p w14:paraId="2DA7E5E6" w14:textId="1B2E7735" w:rsidR="00815158" w:rsidRPr="00BF6C47" w:rsidRDefault="001F3A68" w:rsidP="0081515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Podpisanie przez Przedstawiciela Zamawiającego protokołu przekazania stanowi pokwitowanie odbioru </w:t>
      </w:r>
      <w:r w:rsidR="008D1197"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00FB5D90" w:rsidRPr="00BF6C47">
        <w:rPr>
          <w:rFonts w:ascii="Calibri Light" w:hAnsi="Calibri Light" w:cs="Calibri Light"/>
          <w:sz w:val="20"/>
        </w:rPr>
        <w:t xml:space="preserve"> </w:t>
      </w:r>
      <w:r w:rsidRPr="00BF6C47">
        <w:rPr>
          <w:rFonts w:ascii="Calibri Light" w:hAnsi="Calibri Light" w:cs="Calibri Light"/>
          <w:sz w:val="20"/>
        </w:rPr>
        <w:t>lub ich części jedynie pod względem ilościowym i nie stan</w:t>
      </w:r>
      <w:r w:rsidR="00815158" w:rsidRPr="00BF6C47">
        <w:rPr>
          <w:rFonts w:ascii="Calibri Light" w:hAnsi="Calibri Light" w:cs="Calibri Light"/>
          <w:sz w:val="20"/>
        </w:rPr>
        <w:t>owi odbioru w rozumieniu Umowy.</w:t>
      </w:r>
    </w:p>
    <w:p w14:paraId="1D2B70B7" w14:textId="404466F4" w:rsidR="00815158" w:rsidRPr="00BF6C47" w:rsidRDefault="001F3A68" w:rsidP="00815158">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terminie </w:t>
      </w:r>
      <w:r w:rsidR="00007F1D" w:rsidRPr="00BF6C47">
        <w:rPr>
          <w:rFonts w:ascii="Calibri Light" w:hAnsi="Calibri Light" w:cs="Calibri Light"/>
          <w:sz w:val="20"/>
        </w:rPr>
        <w:t>14</w:t>
      </w:r>
      <w:r w:rsidR="00B50E46" w:rsidRPr="00BF6C47">
        <w:rPr>
          <w:rFonts w:ascii="Calibri Light" w:hAnsi="Calibri Light" w:cs="Calibri Light"/>
          <w:sz w:val="20"/>
        </w:rPr>
        <w:t xml:space="preserve"> Dni Roboczych</w:t>
      </w:r>
      <w:r w:rsidR="00EE75DF" w:rsidRPr="00BF6C47">
        <w:rPr>
          <w:rFonts w:ascii="Calibri Light" w:hAnsi="Calibri Light" w:cs="Calibri Light"/>
          <w:sz w:val="20"/>
        </w:rPr>
        <w:t xml:space="preserve"> </w:t>
      </w:r>
      <w:r w:rsidR="00B50E46" w:rsidRPr="00BF6C47">
        <w:rPr>
          <w:rFonts w:ascii="Calibri Light" w:hAnsi="Calibri Light" w:cs="Calibri Light"/>
          <w:sz w:val="20"/>
        </w:rPr>
        <w:t xml:space="preserve">(o ile Strony nie ustalą inaczej) </w:t>
      </w:r>
      <w:r w:rsidRPr="00BF6C47">
        <w:rPr>
          <w:rFonts w:ascii="Calibri Light" w:hAnsi="Calibri Light" w:cs="Calibri Light"/>
          <w:sz w:val="20"/>
        </w:rPr>
        <w:t xml:space="preserve">od dnia potwierdzenia dostarczenia </w:t>
      </w:r>
      <w:r w:rsidR="008D1197" w:rsidRPr="00BF6C47">
        <w:rPr>
          <w:rFonts w:ascii="Calibri Light" w:hAnsi="Calibri Light" w:cs="Calibri Light"/>
          <w:sz w:val="20"/>
        </w:rPr>
        <w:t>Dokumentacji Projektowej</w:t>
      </w:r>
      <w:r w:rsidR="00B626DB"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 xml:space="preserve">części pod </w:t>
      </w:r>
      <w:r w:rsidR="0067385F" w:rsidRPr="00BF6C47">
        <w:rPr>
          <w:rFonts w:ascii="Calibri Light" w:hAnsi="Calibri Light" w:cs="Calibri Light"/>
          <w:sz w:val="20"/>
        </w:rPr>
        <w:t xml:space="preserve">względem ilościowym, </w:t>
      </w:r>
      <w:r w:rsidR="00DF2340" w:rsidRPr="00BF6C47">
        <w:rPr>
          <w:rFonts w:ascii="Calibri Light" w:hAnsi="Calibri Light" w:cs="Calibri Light"/>
          <w:sz w:val="20"/>
        </w:rPr>
        <w:t xml:space="preserve">Zamawiający </w:t>
      </w:r>
      <w:r w:rsidRPr="00BF6C47">
        <w:rPr>
          <w:rFonts w:ascii="Calibri Light" w:hAnsi="Calibri Light" w:cs="Calibri Light"/>
          <w:sz w:val="20"/>
        </w:rPr>
        <w:t>dokona weryfikacji przekazan</w:t>
      </w:r>
      <w:r w:rsidR="00FB5D90" w:rsidRPr="00BF6C47">
        <w:rPr>
          <w:rFonts w:ascii="Calibri Light" w:hAnsi="Calibri Light" w:cs="Calibri Light"/>
          <w:sz w:val="20"/>
        </w:rPr>
        <w:t>e</w:t>
      </w:r>
      <w:r w:rsidR="008D1197" w:rsidRPr="00BF6C47">
        <w:rPr>
          <w:rFonts w:ascii="Calibri Light" w:hAnsi="Calibri Light" w:cs="Calibri Light"/>
          <w:sz w:val="20"/>
        </w:rPr>
        <w:t>j</w:t>
      </w:r>
      <w:r w:rsidRPr="00BF6C47">
        <w:rPr>
          <w:rFonts w:ascii="Calibri Light" w:hAnsi="Calibri Light" w:cs="Calibri Light"/>
          <w:sz w:val="20"/>
        </w:rPr>
        <w:t xml:space="preserve">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 xml:space="preserve">części pod kątem zgodności </w:t>
      </w:r>
      <w:r w:rsidR="00FB5D90" w:rsidRPr="00BF6C47">
        <w:rPr>
          <w:rFonts w:ascii="Calibri Light" w:hAnsi="Calibri Light" w:cs="Calibri Light"/>
          <w:sz w:val="20"/>
        </w:rPr>
        <w:t>ich</w:t>
      </w:r>
      <w:r w:rsidRPr="00BF6C47">
        <w:rPr>
          <w:rFonts w:ascii="Calibri Light" w:hAnsi="Calibri Light" w:cs="Calibri Light"/>
          <w:sz w:val="20"/>
        </w:rPr>
        <w:t xml:space="preserve"> wykonania z Umową.</w:t>
      </w:r>
    </w:p>
    <w:p w14:paraId="268FCCE3" w14:textId="77777777" w:rsidR="001F3A68" w:rsidRPr="00BF6C47" w:rsidRDefault="00A1187F" w:rsidP="0081515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 terminie do 14 dni roboczych od dnia otrzymania Dokumentacji Projektowej</w:t>
      </w:r>
      <w:r w:rsidR="00815158" w:rsidRPr="00BF6C47">
        <w:rPr>
          <w:rFonts w:ascii="Calibri Light" w:hAnsi="Calibri Light" w:cs="Calibri Light"/>
          <w:sz w:val="20"/>
        </w:rPr>
        <w:t xml:space="preserve"> określonej w Zadaniu I etap III</w:t>
      </w:r>
      <w:r w:rsidRPr="00BF6C47">
        <w:rPr>
          <w:rFonts w:ascii="Calibri Light" w:hAnsi="Calibri Light" w:cs="Calibri Light"/>
          <w:sz w:val="20"/>
        </w:rPr>
        <w:t>, Zamawiający zwoła posiedzenie Komisji Opiniowania Programów Inwestycji (KOPI).</w:t>
      </w:r>
    </w:p>
    <w:p w14:paraId="75B3E0FA" w14:textId="77777777"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Jeżeli przekazan</w:t>
      </w:r>
      <w:r w:rsidR="008D1197" w:rsidRPr="00BF6C47">
        <w:rPr>
          <w:rFonts w:ascii="Calibri Light" w:hAnsi="Calibri Light" w:cs="Calibri Light"/>
          <w:sz w:val="20"/>
        </w:rPr>
        <w:t>a</w:t>
      </w:r>
      <w:r w:rsidRPr="00BF6C47">
        <w:rPr>
          <w:rFonts w:ascii="Calibri Light" w:hAnsi="Calibri Light" w:cs="Calibri Light"/>
          <w:sz w:val="20"/>
        </w:rPr>
        <w:t xml:space="preserve"> </w:t>
      </w:r>
      <w:r w:rsidR="008D1197" w:rsidRPr="00BF6C47">
        <w:rPr>
          <w:rFonts w:ascii="Calibri Light" w:hAnsi="Calibri Light" w:cs="Calibri Light"/>
          <w:sz w:val="20"/>
        </w:rPr>
        <w:t>Dokumentacj</w:t>
      </w:r>
      <w:r w:rsidR="003C62C4" w:rsidRPr="00BF6C47">
        <w:rPr>
          <w:rFonts w:ascii="Calibri Light" w:hAnsi="Calibri Light" w:cs="Calibri Light"/>
          <w:sz w:val="20"/>
        </w:rPr>
        <w:t>a</w:t>
      </w:r>
      <w:r w:rsidR="008D1197" w:rsidRPr="00BF6C47">
        <w:rPr>
          <w:rFonts w:ascii="Calibri Light" w:hAnsi="Calibri Light" w:cs="Calibri Light"/>
          <w:sz w:val="20"/>
        </w:rPr>
        <w:t xml:space="preserve"> Projektow</w:t>
      </w:r>
      <w:r w:rsidR="003C62C4" w:rsidRPr="00BF6C47">
        <w:rPr>
          <w:rFonts w:ascii="Calibri Light" w:hAnsi="Calibri Light" w:cs="Calibri Light"/>
          <w:sz w:val="20"/>
        </w:rPr>
        <w:t>a</w:t>
      </w:r>
      <w:r w:rsidR="00F149A4" w:rsidRPr="00BF6C47">
        <w:rPr>
          <w:rFonts w:ascii="Calibri Light" w:hAnsi="Calibri Light" w:cs="Calibri Light"/>
          <w:sz w:val="20"/>
        </w:rPr>
        <w:t>, Dokumentacja Przetargowa</w:t>
      </w:r>
      <w:r w:rsidR="008D1197" w:rsidRPr="00BF6C47">
        <w:rPr>
          <w:rFonts w:ascii="Calibri Light" w:hAnsi="Calibri Light" w:cs="Calibri Light"/>
          <w:sz w:val="20"/>
        </w:rPr>
        <w:t xml:space="preserve"> lub jej </w:t>
      </w:r>
      <w:r w:rsidRPr="00BF6C47">
        <w:rPr>
          <w:rFonts w:ascii="Calibri Light" w:hAnsi="Calibri Light" w:cs="Calibri Light"/>
          <w:sz w:val="20"/>
        </w:rPr>
        <w:t>częś</w:t>
      </w:r>
      <w:r w:rsidR="006D5B16" w:rsidRPr="00BF6C47">
        <w:rPr>
          <w:rFonts w:ascii="Calibri Light" w:hAnsi="Calibri Light" w:cs="Calibri Light"/>
          <w:sz w:val="20"/>
        </w:rPr>
        <w:t>ć</w:t>
      </w:r>
      <w:r w:rsidRPr="00BF6C47">
        <w:rPr>
          <w:rFonts w:ascii="Calibri Light" w:hAnsi="Calibri Light" w:cs="Calibri Light"/>
          <w:sz w:val="20"/>
        </w:rPr>
        <w:t xml:space="preserve"> będzie niekompletn</w:t>
      </w:r>
      <w:r w:rsidR="008D1197" w:rsidRPr="00BF6C47">
        <w:rPr>
          <w:rFonts w:ascii="Calibri Light" w:hAnsi="Calibri Light" w:cs="Calibri Light"/>
          <w:sz w:val="20"/>
        </w:rPr>
        <w:t>a</w:t>
      </w:r>
      <w:r w:rsidRPr="00BF6C47">
        <w:rPr>
          <w:rFonts w:ascii="Calibri Light" w:hAnsi="Calibri Light" w:cs="Calibri Light"/>
          <w:sz w:val="20"/>
        </w:rPr>
        <w:t xml:space="preserve"> lub nie będzie zgodn</w:t>
      </w:r>
      <w:r w:rsidR="008D1197" w:rsidRPr="00BF6C47">
        <w:rPr>
          <w:rFonts w:ascii="Calibri Light" w:hAnsi="Calibri Light" w:cs="Calibri Light"/>
          <w:sz w:val="20"/>
        </w:rPr>
        <w:t>a</w:t>
      </w:r>
      <w:r w:rsidRPr="00BF6C47">
        <w:rPr>
          <w:rFonts w:ascii="Calibri Light" w:hAnsi="Calibri Light" w:cs="Calibri Light"/>
          <w:sz w:val="20"/>
        </w:rPr>
        <w:t xml:space="preserve"> z założeniami określonymi w Umowie, Zamawiający w terminie określonym w Art. 1</w:t>
      </w:r>
      <w:r w:rsidR="002E2606" w:rsidRPr="00BF6C47">
        <w:rPr>
          <w:rFonts w:ascii="Calibri Light" w:hAnsi="Calibri Light" w:cs="Calibri Light"/>
          <w:sz w:val="20"/>
        </w:rPr>
        <w:t>6</w:t>
      </w:r>
      <w:r w:rsidRPr="00BF6C47">
        <w:rPr>
          <w:rFonts w:ascii="Calibri Light" w:hAnsi="Calibri Light" w:cs="Calibri Light"/>
          <w:sz w:val="20"/>
        </w:rPr>
        <w:t xml:space="preserve">.7. Aktu Umowy, na piśmie wskaże </w:t>
      </w:r>
      <w:r w:rsidR="008D1197" w:rsidRPr="00BF6C47">
        <w:rPr>
          <w:rFonts w:ascii="Calibri Light" w:hAnsi="Calibri Light" w:cs="Calibri Light"/>
          <w:sz w:val="20"/>
        </w:rPr>
        <w:t>Projektantowi</w:t>
      </w:r>
      <w:r w:rsidRPr="00BF6C47">
        <w:rPr>
          <w:rFonts w:ascii="Calibri Light" w:hAnsi="Calibri Light" w:cs="Calibri Light"/>
          <w:sz w:val="20"/>
        </w:rPr>
        <w:t xml:space="preserve"> swoje zastrzeżenia do przekazane</w:t>
      </w:r>
      <w:r w:rsidR="008D1197" w:rsidRPr="00BF6C47">
        <w:rPr>
          <w:rFonts w:ascii="Calibri Light" w:hAnsi="Calibri Light" w:cs="Calibri Light"/>
          <w:sz w:val="20"/>
        </w:rPr>
        <w:t>j</w:t>
      </w:r>
      <w:r w:rsidRPr="00BF6C47">
        <w:rPr>
          <w:rFonts w:ascii="Calibri Light" w:hAnsi="Calibri Light" w:cs="Calibri Light"/>
          <w:sz w:val="20"/>
        </w:rPr>
        <w:t xml:space="preserve">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 xml:space="preserve">części i wezwie </w:t>
      </w:r>
      <w:r w:rsidR="008D1197" w:rsidRPr="00BF6C47">
        <w:rPr>
          <w:rFonts w:ascii="Calibri Light" w:hAnsi="Calibri Light" w:cs="Calibri Light"/>
          <w:sz w:val="20"/>
        </w:rPr>
        <w:t xml:space="preserve">Projektanta </w:t>
      </w:r>
      <w:r w:rsidRPr="00BF6C47">
        <w:rPr>
          <w:rFonts w:ascii="Calibri Light" w:hAnsi="Calibri Light" w:cs="Calibri Light"/>
          <w:sz w:val="20"/>
        </w:rPr>
        <w:t xml:space="preserve">aby w terminie </w:t>
      </w:r>
      <w:r w:rsidR="00373D36" w:rsidRPr="00BF6C47">
        <w:rPr>
          <w:rFonts w:ascii="Calibri Light" w:hAnsi="Calibri Light" w:cs="Calibri Light"/>
          <w:sz w:val="20"/>
        </w:rPr>
        <w:t>7</w:t>
      </w:r>
      <w:r w:rsidR="00F80D4B" w:rsidRPr="00BF6C47">
        <w:rPr>
          <w:rFonts w:ascii="Calibri Light" w:hAnsi="Calibri Light" w:cs="Calibri Light"/>
          <w:sz w:val="20"/>
        </w:rPr>
        <w:t xml:space="preserve"> </w:t>
      </w:r>
      <w:r w:rsidR="00167873" w:rsidRPr="00BF6C47">
        <w:rPr>
          <w:rFonts w:ascii="Calibri Light" w:hAnsi="Calibri Light" w:cs="Calibri Light"/>
          <w:sz w:val="20"/>
        </w:rPr>
        <w:t xml:space="preserve">dni </w:t>
      </w:r>
      <w:r w:rsidR="00EE75DF" w:rsidRPr="00BF6C47">
        <w:rPr>
          <w:rFonts w:ascii="Calibri Light" w:hAnsi="Calibri Light" w:cs="Calibri Light"/>
          <w:sz w:val="20"/>
        </w:rPr>
        <w:t>(o ile Strony nie ustalą inaczej)</w:t>
      </w:r>
      <w:r w:rsidR="000232DA" w:rsidRPr="00BF6C47">
        <w:rPr>
          <w:rFonts w:ascii="Calibri Light" w:hAnsi="Calibri Light" w:cs="Calibri Light"/>
          <w:sz w:val="20"/>
        </w:rPr>
        <w:t xml:space="preserve"> </w:t>
      </w:r>
      <w:r w:rsidRPr="00BF6C47">
        <w:rPr>
          <w:rFonts w:ascii="Calibri Light" w:hAnsi="Calibri Light" w:cs="Calibri Light"/>
          <w:sz w:val="20"/>
        </w:rPr>
        <w:t xml:space="preserve">usunął zgłoszone przez </w:t>
      </w:r>
      <w:r w:rsidR="0067385F" w:rsidRPr="00BF6C47">
        <w:rPr>
          <w:rFonts w:ascii="Calibri Light" w:hAnsi="Calibri Light" w:cs="Calibri Light"/>
          <w:sz w:val="20"/>
        </w:rPr>
        <w:t xml:space="preserve">Przedstawiciela </w:t>
      </w:r>
      <w:r w:rsidRPr="00BF6C47">
        <w:rPr>
          <w:rFonts w:ascii="Calibri Light" w:hAnsi="Calibri Light" w:cs="Calibri Light"/>
          <w:sz w:val="20"/>
        </w:rPr>
        <w:t xml:space="preserve">Zamawiającego nieprawidłowości w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00167873" w:rsidRPr="00BF6C47">
        <w:rPr>
          <w:rFonts w:ascii="Calibri Light" w:hAnsi="Calibri Light" w:cs="Calibri Light"/>
          <w:sz w:val="20"/>
        </w:rPr>
        <w:t xml:space="preserve">części, bądź </w:t>
      </w:r>
      <w:r w:rsidRPr="00BF6C47">
        <w:rPr>
          <w:rFonts w:ascii="Calibri Light" w:hAnsi="Calibri Light" w:cs="Calibri Light"/>
          <w:sz w:val="20"/>
        </w:rPr>
        <w:t>szczegółowo uzasadnił ewentualną odmowę usunięcia takich zgłoszonych nieprawidłowości.</w:t>
      </w:r>
    </w:p>
    <w:p w14:paraId="10CABFB9" w14:textId="77777777"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przypadku braku zastrzeżeń do przekazane</w:t>
      </w:r>
      <w:r w:rsidR="008D1197" w:rsidRPr="00BF6C47">
        <w:rPr>
          <w:rFonts w:ascii="Calibri Light" w:hAnsi="Calibri Light" w:cs="Calibri Light"/>
          <w:sz w:val="20"/>
        </w:rPr>
        <w:t>j</w:t>
      </w:r>
      <w:r w:rsidRPr="00BF6C47">
        <w:rPr>
          <w:rFonts w:ascii="Calibri Light" w:hAnsi="Calibri Light" w:cs="Calibri Light"/>
          <w:sz w:val="20"/>
        </w:rPr>
        <w:t xml:space="preserve">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xml:space="preserve"> lub Dokumentacji Przetargowej</w:t>
      </w:r>
      <w:r w:rsidRPr="00BF6C47">
        <w:rPr>
          <w:rFonts w:ascii="Calibri Light" w:hAnsi="Calibri Light" w:cs="Calibri Light"/>
          <w:sz w:val="20"/>
        </w:rPr>
        <w:t xml:space="preserve">, </w:t>
      </w:r>
      <w:r w:rsidR="0067385F" w:rsidRPr="00BF6C47">
        <w:rPr>
          <w:rFonts w:ascii="Calibri Light" w:hAnsi="Calibri Light" w:cs="Calibri Light"/>
          <w:sz w:val="20"/>
        </w:rPr>
        <w:t xml:space="preserve">Przedstawiciela </w:t>
      </w:r>
      <w:r w:rsidRPr="00BF6C47">
        <w:rPr>
          <w:rFonts w:ascii="Calibri Light" w:hAnsi="Calibri Light" w:cs="Calibri Light"/>
          <w:sz w:val="20"/>
        </w:rPr>
        <w:t>Zamawiając</w:t>
      </w:r>
      <w:r w:rsidR="0067385F" w:rsidRPr="00BF6C47">
        <w:rPr>
          <w:rFonts w:ascii="Calibri Light" w:hAnsi="Calibri Light" w:cs="Calibri Light"/>
          <w:sz w:val="20"/>
        </w:rPr>
        <w:t>ego</w:t>
      </w:r>
      <w:r w:rsidRPr="00BF6C47">
        <w:rPr>
          <w:rFonts w:ascii="Calibri Light" w:hAnsi="Calibri Light" w:cs="Calibri Light"/>
          <w:sz w:val="20"/>
        </w:rPr>
        <w:t xml:space="preserve"> w terminie określonym w Art. 1</w:t>
      </w:r>
      <w:r w:rsidR="00971B24" w:rsidRPr="00BF6C47">
        <w:rPr>
          <w:rFonts w:ascii="Calibri Light" w:hAnsi="Calibri Light" w:cs="Calibri Light"/>
          <w:sz w:val="20"/>
        </w:rPr>
        <w:t>7</w:t>
      </w:r>
      <w:r w:rsidRPr="00BF6C47">
        <w:rPr>
          <w:rFonts w:ascii="Calibri Light" w:hAnsi="Calibri Light" w:cs="Calibri Light"/>
          <w:sz w:val="20"/>
        </w:rPr>
        <w:t xml:space="preserve">.7. Aktu Umowy przekaże </w:t>
      </w:r>
      <w:r w:rsidR="008D1197" w:rsidRPr="00BF6C47">
        <w:rPr>
          <w:rFonts w:ascii="Calibri Light" w:hAnsi="Calibri Light" w:cs="Calibri Light"/>
          <w:sz w:val="20"/>
        </w:rPr>
        <w:t>Projektantowi</w:t>
      </w:r>
      <w:r w:rsidRPr="00BF6C47">
        <w:rPr>
          <w:rFonts w:ascii="Calibri Light" w:hAnsi="Calibri Light" w:cs="Calibri Light"/>
          <w:sz w:val="20"/>
        </w:rPr>
        <w:t xml:space="preserve"> podpisany przez siebie lub przez Przedstawiciela Zamawiającego Protokół Odbioru.</w:t>
      </w:r>
    </w:p>
    <w:p w14:paraId="4D29DB12" w14:textId="77777777"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lastRenderedPageBreak/>
        <w:t>W przypadku zgłoszenia przez Zamawiającego, w trybie wskazanym w Art. 1</w:t>
      </w:r>
      <w:r w:rsidR="002E2606" w:rsidRPr="00BF6C47">
        <w:rPr>
          <w:rFonts w:ascii="Calibri Light" w:hAnsi="Calibri Light" w:cs="Calibri Light"/>
          <w:sz w:val="20"/>
        </w:rPr>
        <w:t>6</w:t>
      </w:r>
      <w:r w:rsidRPr="00BF6C47">
        <w:rPr>
          <w:rFonts w:ascii="Calibri Light" w:hAnsi="Calibri Light" w:cs="Calibri Light"/>
          <w:sz w:val="20"/>
        </w:rPr>
        <w:t>.8. Aktu Umowy, zastrzeżeń do przekazane</w:t>
      </w:r>
      <w:r w:rsidR="008D1197" w:rsidRPr="00BF6C47">
        <w:rPr>
          <w:rFonts w:ascii="Calibri Light" w:hAnsi="Calibri Light" w:cs="Calibri Light"/>
          <w:sz w:val="20"/>
        </w:rPr>
        <w:t>j</w:t>
      </w:r>
      <w:r w:rsidRPr="00BF6C47">
        <w:rPr>
          <w:rFonts w:ascii="Calibri Light" w:hAnsi="Calibri Light" w:cs="Calibri Light"/>
          <w:sz w:val="20"/>
        </w:rPr>
        <w:t xml:space="preserve">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 xml:space="preserve">części, po ponownym przekazaniu przez </w:t>
      </w:r>
      <w:r w:rsidR="008D1197" w:rsidRPr="00BF6C47">
        <w:rPr>
          <w:rFonts w:ascii="Calibri Light" w:hAnsi="Calibri Light" w:cs="Calibri Light"/>
          <w:sz w:val="20"/>
        </w:rPr>
        <w:t>Projektanta</w:t>
      </w:r>
      <w:r w:rsidRPr="00BF6C47">
        <w:rPr>
          <w:rFonts w:ascii="Calibri Light" w:hAnsi="Calibri Light" w:cs="Calibri Light"/>
          <w:sz w:val="20"/>
        </w:rPr>
        <w:t xml:space="preserve">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części procedura przekazania i odbioru zostanie przeprowadzona ponownie stosownie do postanowień Art. 1</w:t>
      </w:r>
      <w:r w:rsidR="002E2606" w:rsidRPr="00BF6C47">
        <w:rPr>
          <w:rFonts w:ascii="Calibri Light" w:hAnsi="Calibri Light" w:cs="Calibri Light"/>
          <w:sz w:val="20"/>
        </w:rPr>
        <w:t>6</w:t>
      </w:r>
      <w:r w:rsidRPr="00BF6C47">
        <w:rPr>
          <w:rFonts w:ascii="Calibri Light" w:hAnsi="Calibri Light" w:cs="Calibri Light"/>
          <w:sz w:val="20"/>
        </w:rPr>
        <w:t>.8. Aktu Umowy.</w:t>
      </w:r>
    </w:p>
    <w:p w14:paraId="59C62A96" w14:textId="77777777" w:rsidR="001F3A68"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Jeżeli </w:t>
      </w:r>
      <w:r w:rsidR="00F149A4" w:rsidRPr="00BF6C47">
        <w:rPr>
          <w:rFonts w:ascii="Calibri Light" w:hAnsi="Calibri Light" w:cs="Calibri Light"/>
          <w:sz w:val="20"/>
        </w:rPr>
        <w:t>Dokumentacja</w:t>
      </w:r>
      <w:r w:rsidR="008D1197" w:rsidRPr="00BF6C47">
        <w:rPr>
          <w:rFonts w:ascii="Calibri Light" w:hAnsi="Calibri Light" w:cs="Calibri Light"/>
          <w:sz w:val="20"/>
        </w:rPr>
        <w:t xml:space="preserve"> Projektow</w:t>
      </w:r>
      <w:r w:rsidR="00F149A4" w:rsidRPr="00BF6C47">
        <w:rPr>
          <w:rFonts w:ascii="Calibri Light" w:hAnsi="Calibri Light" w:cs="Calibri Light"/>
          <w:sz w:val="20"/>
        </w:rPr>
        <w:t>a, Dokumentacja Przetargowa</w:t>
      </w:r>
      <w:r w:rsidR="008D1197" w:rsidRPr="00BF6C47">
        <w:rPr>
          <w:rFonts w:ascii="Calibri Light" w:hAnsi="Calibri Light" w:cs="Calibri Light"/>
          <w:sz w:val="20"/>
        </w:rPr>
        <w:t xml:space="preserve"> lub jej </w:t>
      </w:r>
      <w:r w:rsidRPr="00BF6C47">
        <w:rPr>
          <w:rFonts w:ascii="Calibri Light" w:hAnsi="Calibri Light" w:cs="Calibri Light"/>
          <w:sz w:val="20"/>
        </w:rPr>
        <w:t>cześć przekazana Zamawiającemu zgodnie z Art. 1</w:t>
      </w:r>
      <w:r w:rsidR="00971B24" w:rsidRPr="00BF6C47">
        <w:rPr>
          <w:rFonts w:ascii="Calibri Light" w:hAnsi="Calibri Light" w:cs="Calibri Light"/>
          <w:sz w:val="20"/>
        </w:rPr>
        <w:t>7</w:t>
      </w:r>
      <w:r w:rsidRPr="00BF6C47">
        <w:rPr>
          <w:rFonts w:ascii="Calibri Light" w:hAnsi="Calibri Light" w:cs="Calibri Light"/>
          <w:sz w:val="20"/>
        </w:rPr>
        <w:t xml:space="preserve">.10. Aktu Umowy nie będzie zgodna z założeniami Umowy oraz zgłoszonymi przez Zamawiającego, zastrzeżeniami lub wyjaśnienia </w:t>
      </w:r>
      <w:r w:rsidR="008D1197" w:rsidRPr="00BF6C47">
        <w:rPr>
          <w:rFonts w:ascii="Calibri Light" w:hAnsi="Calibri Light" w:cs="Calibri Light"/>
          <w:sz w:val="20"/>
        </w:rPr>
        <w:t>Projektanta</w:t>
      </w:r>
      <w:r w:rsidRPr="00BF6C47">
        <w:rPr>
          <w:rFonts w:ascii="Calibri Light" w:hAnsi="Calibri Light" w:cs="Calibri Light"/>
          <w:sz w:val="20"/>
        </w:rPr>
        <w:t xml:space="preserve"> uzasadniając</w:t>
      </w:r>
      <w:r w:rsidR="00592353" w:rsidRPr="00BF6C47">
        <w:rPr>
          <w:rFonts w:ascii="Calibri Light" w:hAnsi="Calibri Light" w:cs="Calibri Light"/>
          <w:sz w:val="20"/>
        </w:rPr>
        <w:t>e</w:t>
      </w:r>
      <w:r w:rsidRPr="00BF6C47">
        <w:rPr>
          <w:rFonts w:ascii="Calibri Light" w:hAnsi="Calibri Light" w:cs="Calibri Light"/>
          <w:sz w:val="20"/>
        </w:rPr>
        <w:t xml:space="preserve"> odmowę usunięcia zgłoszonych przez Zamawiającego nieprawidłowości nie będą merytorycznie uzasadnione, Zamawiającemu przysługuje prawo odstąpienia od Umowy.</w:t>
      </w:r>
    </w:p>
    <w:p w14:paraId="225CAFA9" w14:textId="77777777" w:rsidR="00592353" w:rsidRPr="00BF6C47" w:rsidRDefault="001F3A68"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Odbiór </w:t>
      </w:r>
      <w:r w:rsidR="008D1197" w:rsidRPr="00BF6C47">
        <w:rPr>
          <w:rFonts w:ascii="Calibri Light" w:hAnsi="Calibri Light" w:cs="Calibri Light"/>
          <w:sz w:val="20"/>
        </w:rPr>
        <w:t>Dokumentacji Projektowej</w:t>
      </w:r>
      <w:r w:rsidR="00F149A4" w:rsidRPr="00BF6C47">
        <w:rPr>
          <w:rFonts w:ascii="Calibri Light" w:hAnsi="Calibri Light" w:cs="Calibri Light"/>
          <w:sz w:val="20"/>
        </w:rPr>
        <w:t>, Dokumentacji Przetargowej</w:t>
      </w:r>
      <w:r w:rsidR="008D1197" w:rsidRPr="00BF6C47">
        <w:rPr>
          <w:rFonts w:ascii="Calibri Light" w:hAnsi="Calibri Light" w:cs="Calibri Light"/>
          <w:sz w:val="20"/>
        </w:rPr>
        <w:t xml:space="preserve"> lub jej </w:t>
      </w:r>
      <w:r w:rsidRPr="00BF6C47">
        <w:rPr>
          <w:rFonts w:ascii="Calibri Light" w:hAnsi="Calibri Light" w:cs="Calibri Light"/>
          <w:sz w:val="20"/>
        </w:rPr>
        <w:t>części uważa się za dokonany z chwilą podpisania przez Przedstawiciela Zamawiającego Protokołu Odbioru.</w:t>
      </w:r>
    </w:p>
    <w:p w14:paraId="58CBA0D6" w14:textId="77777777" w:rsidR="00815158" w:rsidRPr="00BF6C47" w:rsidRDefault="00815158" w:rsidP="00815158">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Odbiór Dokumentacji Projektowej określonej w Zadaniu I etap III, </w:t>
      </w:r>
      <w:r w:rsidR="00FF270D" w:rsidRPr="00BF6C47">
        <w:rPr>
          <w:rFonts w:ascii="Calibri Light" w:hAnsi="Calibri Light" w:cs="Calibri Light"/>
          <w:sz w:val="20"/>
        </w:rPr>
        <w:t>zostanie zatwierdzony podczas</w:t>
      </w:r>
      <w:r w:rsidRPr="00BF6C47">
        <w:rPr>
          <w:rFonts w:ascii="Calibri Light" w:hAnsi="Calibri Light" w:cs="Calibri Light"/>
          <w:sz w:val="20"/>
        </w:rPr>
        <w:t xml:space="preserve"> posiedzeni</w:t>
      </w:r>
      <w:r w:rsidR="00FF270D" w:rsidRPr="00BF6C47">
        <w:rPr>
          <w:rFonts w:ascii="Calibri Light" w:hAnsi="Calibri Light" w:cs="Calibri Light"/>
          <w:sz w:val="20"/>
        </w:rPr>
        <w:t>a</w:t>
      </w:r>
      <w:r w:rsidRPr="00BF6C47">
        <w:rPr>
          <w:rFonts w:ascii="Calibri Light" w:hAnsi="Calibri Light" w:cs="Calibri Light"/>
          <w:sz w:val="20"/>
        </w:rPr>
        <w:t xml:space="preserve"> Komisji Opiniowania Programów Inwestycji (KOPI)</w:t>
      </w:r>
    </w:p>
    <w:p w14:paraId="16E625A9" w14:textId="67EFDAEA" w:rsidR="00D5643F" w:rsidRPr="00BF6C47" w:rsidRDefault="00592353" w:rsidP="00473FC2">
      <w:pPr>
        <w:numPr>
          <w:ilvl w:val="1"/>
          <w:numId w:val="24"/>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Dokonanie Odbioru nie zwalnia </w:t>
      </w:r>
      <w:r w:rsidR="008D1197" w:rsidRPr="00BF6C47">
        <w:rPr>
          <w:rFonts w:ascii="Calibri Light" w:hAnsi="Calibri Light" w:cs="Calibri Light"/>
          <w:sz w:val="20"/>
        </w:rPr>
        <w:t>Projektanta</w:t>
      </w:r>
      <w:r w:rsidRPr="00BF6C47">
        <w:rPr>
          <w:rFonts w:ascii="Calibri Light" w:hAnsi="Calibri Light" w:cs="Calibri Light"/>
          <w:sz w:val="20"/>
        </w:rPr>
        <w:t xml:space="preserve"> od odpowiedzialności, jeżeli Utwory odebrane przez Zamawiającego nie spełniają wymagań określonych w Umowie oraz nie wpływa na możliwość skorzystania przez Zamawiającego z uprawnień przysługujących mu na mocy powszechnie obowiązujących przepisów prawa oraz postanowień Umowy w wypadku nienależytego wykonania Umowy, w tym również ma prawo do n</w:t>
      </w:r>
      <w:r w:rsidR="0065765B" w:rsidRPr="00BF6C47">
        <w:rPr>
          <w:rFonts w:ascii="Calibri Light" w:hAnsi="Calibri Light" w:cs="Calibri Light"/>
          <w:sz w:val="20"/>
        </w:rPr>
        <w:t>aliczenia kar</w:t>
      </w:r>
      <w:r w:rsidRPr="00BF6C47">
        <w:rPr>
          <w:rFonts w:ascii="Calibri Light" w:hAnsi="Calibri Light" w:cs="Calibri Light"/>
          <w:sz w:val="20"/>
        </w:rPr>
        <w:t xml:space="preserve"> </w:t>
      </w:r>
      <w:r w:rsidR="0065765B" w:rsidRPr="00BF6C47">
        <w:rPr>
          <w:rFonts w:ascii="Calibri Light" w:hAnsi="Calibri Light" w:cs="Calibri Light"/>
          <w:sz w:val="20"/>
        </w:rPr>
        <w:t>u</w:t>
      </w:r>
      <w:r w:rsidRPr="00BF6C47">
        <w:rPr>
          <w:rFonts w:ascii="Calibri Light" w:hAnsi="Calibri Light" w:cs="Calibri Light"/>
          <w:sz w:val="20"/>
        </w:rPr>
        <w:t xml:space="preserve">mownych, dochodzenia odszkodowań oraz odstąpienia od Umowy. </w:t>
      </w:r>
    </w:p>
    <w:p w14:paraId="163F77CC" w14:textId="77777777" w:rsidR="002E2606" w:rsidRPr="00BF6C47" w:rsidRDefault="002E2606" w:rsidP="002E2606">
      <w:pPr>
        <w:suppressAutoHyphens/>
        <w:spacing w:before="240" w:after="240"/>
        <w:ind w:left="567"/>
        <w:jc w:val="both"/>
        <w:rPr>
          <w:rFonts w:ascii="Calibri Light" w:hAnsi="Calibri Light" w:cs="Calibri Light"/>
          <w:sz w:val="20"/>
        </w:rPr>
      </w:pPr>
    </w:p>
    <w:bookmarkStart w:id="40" w:name="_Toc533088187"/>
    <w:p w14:paraId="1BE397D1" w14:textId="77777777" w:rsidR="00AB3AD3" w:rsidRPr="00C95561" w:rsidRDefault="007E54B0" w:rsidP="00D61132">
      <w:pPr>
        <w:pStyle w:val="Nagwek2"/>
        <w:spacing w:after="120" w:line="276" w:lineRule="auto"/>
        <w:ind w:firstLine="0"/>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8240" behindDoc="0" locked="0" layoutInCell="1" allowOverlap="1" wp14:anchorId="072697C9" wp14:editId="6E99ACE5">
                <wp:simplePos x="0" y="0"/>
                <wp:positionH relativeFrom="column">
                  <wp:posOffset>0</wp:posOffset>
                </wp:positionH>
                <wp:positionV relativeFrom="paragraph">
                  <wp:posOffset>293370</wp:posOffset>
                </wp:positionV>
                <wp:extent cx="5760085" cy="0"/>
                <wp:effectExtent l="6985" t="10160" r="14605" b="8890"/>
                <wp:wrapNone/>
                <wp:docPr id="28" name="Łącznik prosty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5FD1395" id="Łącznik prosty 2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1pt" to="453.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43MwIAAEQEAAAOAAAAZHJzL2Uyb0RvYy54bWysU8GO0zAQvSPxD1bubZKSdtu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" strokecolor="#5b9bd5" strokeweight="1pt">
                <v:stroke joinstyle="miter"/>
              </v:line>
            </w:pict>
          </mc:Fallback>
        </mc:AlternateContent>
      </w:r>
      <w:r w:rsidR="00AB3AD3" w:rsidRPr="00C95561">
        <w:rPr>
          <w:rFonts w:ascii="Calibri Light" w:hAnsi="Calibri Light" w:cs="Calibri Light"/>
          <w:i w:val="0"/>
          <w:sz w:val="22"/>
          <w:szCs w:val="22"/>
          <w:lang w:val="pl-PL"/>
        </w:rPr>
        <w:t>Artykuł 1</w:t>
      </w:r>
      <w:r w:rsidR="002E2606" w:rsidRPr="00C95561">
        <w:rPr>
          <w:rFonts w:ascii="Calibri Light" w:hAnsi="Calibri Light" w:cs="Calibri Light"/>
          <w:i w:val="0"/>
          <w:sz w:val="22"/>
          <w:szCs w:val="22"/>
          <w:lang w:val="pl-PL"/>
        </w:rPr>
        <w:t>7</w:t>
      </w:r>
      <w:r w:rsidR="00AB3AD3" w:rsidRPr="00C95561">
        <w:rPr>
          <w:rFonts w:ascii="Calibri Light" w:hAnsi="Calibri Light" w:cs="Calibri Light"/>
          <w:i w:val="0"/>
          <w:sz w:val="22"/>
          <w:szCs w:val="22"/>
          <w:lang w:val="pl-PL"/>
        </w:rPr>
        <w:t>. Gwarancja i rękojmia</w:t>
      </w:r>
      <w:bookmarkEnd w:id="40"/>
    </w:p>
    <w:p w14:paraId="0543E414" w14:textId="77777777" w:rsidR="00D53D3A" w:rsidRPr="00BF6C47" w:rsidRDefault="009B5F76" w:rsidP="00473FC2">
      <w:pPr>
        <w:pStyle w:val="Akapitzlist"/>
        <w:numPr>
          <w:ilvl w:val="1"/>
          <w:numId w:val="25"/>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Projektant</w:t>
      </w:r>
      <w:r w:rsidR="00D53D3A" w:rsidRPr="00BF6C47">
        <w:rPr>
          <w:rFonts w:ascii="Calibri Light" w:hAnsi="Calibri Light" w:cs="Calibri Light"/>
          <w:sz w:val="20"/>
        </w:rPr>
        <w:t xml:space="preserve"> odpowiada wobec Zamawiającego za </w:t>
      </w:r>
      <w:r w:rsidR="006B669B" w:rsidRPr="00BF6C47">
        <w:rPr>
          <w:rFonts w:ascii="Calibri Light" w:hAnsi="Calibri Light" w:cs="Calibri Light"/>
          <w:sz w:val="20"/>
        </w:rPr>
        <w:t>W</w:t>
      </w:r>
      <w:r w:rsidR="00D53D3A" w:rsidRPr="00BF6C47">
        <w:rPr>
          <w:rFonts w:ascii="Calibri Light" w:hAnsi="Calibri Light" w:cs="Calibri Light"/>
          <w:sz w:val="20"/>
        </w:rPr>
        <w:t xml:space="preserve">ady fizyczne i </w:t>
      </w:r>
      <w:r w:rsidR="000F164C" w:rsidRPr="00BF6C47">
        <w:rPr>
          <w:rFonts w:ascii="Calibri Light" w:hAnsi="Calibri Light" w:cs="Calibri Light"/>
          <w:sz w:val="20"/>
        </w:rPr>
        <w:t xml:space="preserve">Wady </w:t>
      </w:r>
      <w:r w:rsidR="00D53D3A" w:rsidRPr="00BF6C47">
        <w:rPr>
          <w:rFonts w:ascii="Calibri Light" w:hAnsi="Calibri Light" w:cs="Calibri Light"/>
          <w:sz w:val="20"/>
        </w:rPr>
        <w:t xml:space="preserve">prawne </w:t>
      </w:r>
      <w:r w:rsidR="00167873" w:rsidRPr="00BF6C47">
        <w:rPr>
          <w:rFonts w:ascii="Calibri Light" w:hAnsi="Calibri Light" w:cs="Calibri Light"/>
          <w:sz w:val="20"/>
        </w:rPr>
        <w:t xml:space="preserve">Utworów lub ich części, w tym w szczególności </w:t>
      </w:r>
      <w:r w:rsidRPr="00BF6C47">
        <w:rPr>
          <w:rFonts w:ascii="Calibri Light" w:hAnsi="Calibri Light" w:cs="Calibri Light"/>
          <w:sz w:val="20"/>
        </w:rPr>
        <w:t>Dokumentacji Projektowej</w:t>
      </w:r>
      <w:r w:rsidR="00167873" w:rsidRPr="00BF6C47">
        <w:rPr>
          <w:rFonts w:ascii="Calibri Light" w:hAnsi="Calibri Light" w:cs="Calibri Light"/>
          <w:sz w:val="20"/>
        </w:rPr>
        <w:t>,</w:t>
      </w:r>
      <w:r w:rsidR="00024A2B" w:rsidRPr="00BF6C47">
        <w:rPr>
          <w:rFonts w:ascii="Calibri Light" w:hAnsi="Calibri Light" w:cs="Calibri Light"/>
          <w:sz w:val="20"/>
        </w:rPr>
        <w:t xml:space="preserve"> zmniejszające ich wartość lub użyteczność</w:t>
      </w:r>
      <w:r w:rsidR="00D53D3A" w:rsidRPr="00BF6C47">
        <w:rPr>
          <w:rFonts w:ascii="Calibri Light" w:hAnsi="Calibri Light" w:cs="Calibri Light"/>
          <w:sz w:val="20"/>
        </w:rPr>
        <w:t xml:space="preserve"> ze względu na cel oznaczony w Umowie albo wynikający z okoliczności lub przeznaczenia</w:t>
      </w:r>
      <w:r w:rsidR="000F164C" w:rsidRPr="00BF6C47">
        <w:rPr>
          <w:rFonts w:ascii="Calibri Light" w:hAnsi="Calibri Light" w:cs="Calibri Light"/>
          <w:sz w:val="20"/>
        </w:rPr>
        <w:t>.</w:t>
      </w:r>
    </w:p>
    <w:p w14:paraId="18917AC1" w14:textId="16EC9AEB" w:rsidR="00D53D3A" w:rsidRPr="00BF6C47" w:rsidRDefault="00D53D3A" w:rsidP="00473FC2">
      <w:pPr>
        <w:pStyle w:val="Akapitzlist"/>
        <w:numPr>
          <w:ilvl w:val="1"/>
          <w:numId w:val="25"/>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Uprawnienia Zamawiającego z tytułu rękojmi za </w:t>
      </w:r>
      <w:r w:rsidR="006B669B" w:rsidRPr="00BF6C47">
        <w:rPr>
          <w:rFonts w:ascii="Calibri Light" w:hAnsi="Calibri Light" w:cs="Calibri Light"/>
          <w:sz w:val="20"/>
        </w:rPr>
        <w:t>W</w:t>
      </w:r>
      <w:r w:rsidRPr="00BF6C47">
        <w:rPr>
          <w:rFonts w:ascii="Calibri Light" w:hAnsi="Calibri Light" w:cs="Calibri Light"/>
          <w:sz w:val="20"/>
        </w:rPr>
        <w:t xml:space="preserve">ady </w:t>
      </w:r>
      <w:r w:rsidR="00167873" w:rsidRPr="00BF6C47">
        <w:rPr>
          <w:rFonts w:ascii="Calibri Light" w:hAnsi="Calibri Light" w:cs="Calibri Light"/>
          <w:sz w:val="20"/>
        </w:rPr>
        <w:t>Utworów lub ich części</w:t>
      </w:r>
      <w:r w:rsidR="0002046A" w:rsidRPr="00BF6C47">
        <w:rPr>
          <w:rFonts w:ascii="Calibri Light" w:hAnsi="Calibri Light" w:cs="Calibri Light"/>
          <w:sz w:val="20"/>
        </w:rPr>
        <w:t xml:space="preserve"> </w:t>
      </w:r>
      <w:r w:rsidR="00167873" w:rsidRPr="00BF6C47">
        <w:rPr>
          <w:rFonts w:ascii="Calibri Light" w:hAnsi="Calibri Light" w:cs="Calibri Light"/>
          <w:sz w:val="20"/>
        </w:rPr>
        <w:t>w</w:t>
      </w:r>
      <w:r w:rsidRPr="00BF6C47">
        <w:rPr>
          <w:rFonts w:ascii="Calibri Light" w:hAnsi="Calibri Light" w:cs="Calibri Light"/>
          <w:sz w:val="20"/>
        </w:rPr>
        <w:t xml:space="preserve">ygasają w stosunku do </w:t>
      </w:r>
      <w:r w:rsidR="009B5F76" w:rsidRPr="00BF6C47">
        <w:rPr>
          <w:rFonts w:ascii="Calibri Light" w:hAnsi="Calibri Light" w:cs="Calibri Light"/>
          <w:sz w:val="20"/>
        </w:rPr>
        <w:t>Projektanta</w:t>
      </w:r>
      <w:r w:rsidRPr="00BF6C47">
        <w:rPr>
          <w:rFonts w:ascii="Calibri Light" w:hAnsi="Calibri Light" w:cs="Calibri Light"/>
          <w:sz w:val="20"/>
        </w:rPr>
        <w:t xml:space="preserve"> i Podwykonawców </w:t>
      </w:r>
      <w:r w:rsidR="00A8654F" w:rsidRPr="00BF6C47">
        <w:rPr>
          <w:rFonts w:ascii="Calibri Light" w:hAnsi="Calibri Light" w:cs="Calibri Light"/>
          <w:sz w:val="20"/>
        </w:rPr>
        <w:t>z chwilą przekazania do użytkowania Inwestycji</w:t>
      </w:r>
      <w:r w:rsidRPr="00BF6C47">
        <w:rPr>
          <w:rFonts w:ascii="Calibri Light" w:hAnsi="Calibri Light" w:cs="Calibri Light"/>
          <w:sz w:val="20"/>
        </w:rPr>
        <w:t>.</w:t>
      </w:r>
    </w:p>
    <w:p w14:paraId="201F0D64" w14:textId="77777777" w:rsidR="00026746" w:rsidRPr="00BF6C47" w:rsidRDefault="003754E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Przedstawiciel </w:t>
      </w:r>
      <w:r w:rsidR="00D53D3A" w:rsidRPr="00BF6C47">
        <w:rPr>
          <w:rFonts w:ascii="Calibri Light" w:hAnsi="Calibri Light" w:cs="Calibri Light"/>
          <w:sz w:val="20"/>
        </w:rPr>
        <w:t>Zamawiając</w:t>
      </w:r>
      <w:r w:rsidRPr="00BF6C47">
        <w:rPr>
          <w:rFonts w:ascii="Calibri Light" w:hAnsi="Calibri Light" w:cs="Calibri Light"/>
          <w:sz w:val="20"/>
        </w:rPr>
        <w:t>ego</w:t>
      </w:r>
      <w:r w:rsidR="00D53D3A" w:rsidRPr="00BF6C47">
        <w:rPr>
          <w:rFonts w:ascii="Calibri Light" w:hAnsi="Calibri Light" w:cs="Calibri Light"/>
          <w:sz w:val="20"/>
        </w:rPr>
        <w:t xml:space="preserve">, jeżeli dokonał odbioru </w:t>
      </w:r>
      <w:r w:rsidR="00167873" w:rsidRPr="00BF6C47">
        <w:rPr>
          <w:rFonts w:ascii="Calibri Light" w:hAnsi="Calibri Light" w:cs="Calibri Light"/>
          <w:sz w:val="20"/>
        </w:rPr>
        <w:t xml:space="preserve">Utworów lub ich części, </w:t>
      </w:r>
      <w:r w:rsidR="00D53D3A" w:rsidRPr="00BF6C47">
        <w:rPr>
          <w:rFonts w:ascii="Calibri Light" w:hAnsi="Calibri Light" w:cs="Calibri Light"/>
          <w:sz w:val="20"/>
        </w:rPr>
        <w:t xml:space="preserve">zawierających </w:t>
      </w:r>
      <w:r w:rsidR="00167873" w:rsidRPr="00BF6C47">
        <w:rPr>
          <w:rFonts w:ascii="Calibri Light" w:hAnsi="Calibri Light" w:cs="Calibri Light"/>
          <w:sz w:val="20"/>
        </w:rPr>
        <w:t>W</w:t>
      </w:r>
      <w:r w:rsidR="00035EA2" w:rsidRPr="00BF6C47">
        <w:rPr>
          <w:rFonts w:ascii="Calibri Light" w:hAnsi="Calibri Light" w:cs="Calibri Light"/>
          <w:sz w:val="20"/>
        </w:rPr>
        <w:t>adę</w:t>
      </w:r>
      <w:r w:rsidR="00167873" w:rsidRPr="00BF6C47">
        <w:rPr>
          <w:rFonts w:ascii="Calibri Light" w:hAnsi="Calibri Light" w:cs="Calibri Light"/>
          <w:sz w:val="20"/>
        </w:rPr>
        <w:t xml:space="preserve"> lub Wadę Prawną</w:t>
      </w:r>
      <w:r w:rsidR="00035EA2" w:rsidRPr="00BF6C47">
        <w:rPr>
          <w:rFonts w:ascii="Calibri Light" w:hAnsi="Calibri Light" w:cs="Calibri Light"/>
          <w:sz w:val="20"/>
        </w:rPr>
        <w:t xml:space="preserve"> </w:t>
      </w:r>
      <w:r w:rsidR="00D53D3A" w:rsidRPr="00BF6C47">
        <w:rPr>
          <w:rFonts w:ascii="Calibri Light" w:hAnsi="Calibri Light" w:cs="Calibri Light"/>
          <w:sz w:val="20"/>
        </w:rPr>
        <w:t xml:space="preserve">a </w:t>
      </w:r>
      <w:r w:rsidR="00167873" w:rsidRPr="00BF6C47">
        <w:rPr>
          <w:rFonts w:ascii="Calibri Light" w:hAnsi="Calibri Light" w:cs="Calibri Light"/>
          <w:sz w:val="20"/>
        </w:rPr>
        <w:t>wady takowej</w:t>
      </w:r>
      <w:r w:rsidR="00D53D3A" w:rsidRPr="00BF6C47">
        <w:rPr>
          <w:rFonts w:ascii="Calibri Light" w:hAnsi="Calibri Light" w:cs="Calibri Light"/>
          <w:sz w:val="20"/>
        </w:rPr>
        <w:t xml:space="preserve"> nie mógł stwierdzić dokonując odbioru, wykonując uprawnienia z tytułu rękojmi względem </w:t>
      </w:r>
      <w:r w:rsidR="009B5F76" w:rsidRPr="00BF6C47">
        <w:rPr>
          <w:rFonts w:ascii="Calibri Light" w:hAnsi="Calibri Light" w:cs="Calibri Light"/>
          <w:sz w:val="20"/>
        </w:rPr>
        <w:t>Projektanta</w:t>
      </w:r>
      <w:r w:rsidR="00D53D3A" w:rsidRPr="00BF6C47">
        <w:rPr>
          <w:rFonts w:ascii="Calibri Light" w:hAnsi="Calibri Light" w:cs="Calibri Light"/>
          <w:sz w:val="20"/>
        </w:rPr>
        <w:t xml:space="preserve"> może, wedle swojego uznania:</w:t>
      </w:r>
    </w:p>
    <w:p w14:paraId="62516F8C" w14:textId="77777777" w:rsidR="00B154FF" w:rsidRPr="00BF6C47" w:rsidRDefault="00D53D3A" w:rsidP="00473FC2">
      <w:pPr>
        <w:pStyle w:val="Akapitzlist"/>
        <w:numPr>
          <w:ilvl w:val="2"/>
          <w:numId w:val="25"/>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 xml:space="preserve">wezwać </w:t>
      </w:r>
      <w:r w:rsidR="009B5F76" w:rsidRPr="00BF6C47">
        <w:rPr>
          <w:rFonts w:ascii="Calibri Light" w:hAnsi="Calibri Light" w:cs="Calibri Light"/>
          <w:sz w:val="20"/>
        </w:rPr>
        <w:t>Projektanta</w:t>
      </w:r>
      <w:r w:rsidRPr="00BF6C47">
        <w:rPr>
          <w:rFonts w:ascii="Calibri Light" w:hAnsi="Calibri Light" w:cs="Calibri Light"/>
          <w:sz w:val="20"/>
        </w:rPr>
        <w:t xml:space="preserve"> aby w terminie wyznaczonym usunął stwierdzone </w:t>
      </w:r>
      <w:r w:rsidR="006B669B" w:rsidRPr="00BF6C47">
        <w:rPr>
          <w:rFonts w:ascii="Calibri Light" w:hAnsi="Calibri Light" w:cs="Calibri Light"/>
          <w:sz w:val="20"/>
        </w:rPr>
        <w:t>W</w:t>
      </w:r>
      <w:r w:rsidR="00035EA2" w:rsidRPr="00BF6C47">
        <w:rPr>
          <w:rFonts w:ascii="Calibri Light" w:hAnsi="Calibri Light" w:cs="Calibri Light"/>
          <w:sz w:val="20"/>
        </w:rPr>
        <w:t>ady</w:t>
      </w:r>
      <w:r w:rsidRPr="00BF6C47">
        <w:rPr>
          <w:rFonts w:ascii="Calibri Light" w:hAnsi="Calibri Light" w:cs="Calibri Light"/>
          <w:sz w:val="20"/>
        </w:rPr>
        <w:t>/</w:t>
      </w:r>
      <w:r w:rsidR="006B669B" w:rsidRPr="00BF6C47">
        <w:rPr>
          <w:rFonts w:ascii="Calibri Light" w:hAnsi="Calibri Light" w:cs="Calibri Light"/>
          <w:sz w:val="20"/>
        </w:rPr>
        <w:t>W</w:t>
      </w:r>
      <w:r w:rsidR="00035EA2" w:rsidRPr="00BF6C47">
        <w:rPr>
          <w:rFonts w:ascii="Calibri Light" w:hAnsi="Calibri Light" w:cs="Calibri Light"/>
          <w:sz w:val="20"/>
        </w:rPr>
        <w:t xml:space="preserve">adę </w:t>
      </w:r>
      <w:r w:rsidRPr="00BF6C47">
        <w:rPr>
          <w:rFonts w:ascii="Calibri Light" w:hAnsi="Calibri Light" w:cs="Calibri Light"/>
          <w:sz w:val="20"/>
        </w:rPr>
        <w:t>na swój koszt- bez względu na wysokość związanych z tym kosztów,</w:t>
      </w:r>
    </w:p>
    <w:p w14:paraId="69312CDE" w14:textId="09A2D0F4" w:rsidR="00024A2B" w:rsidRPr="00BF6C47" w:rsidRDefault="00CC33AA" w:rsidP="00473FC2">
      <w:pPr>
        <w:numPr>
          <w:ilvl w:val="2"/>
          <w:numId w:val="25"/>
        </w:numPr>
        <w:spacing w:before="120" w:after="120"/>
        <w:ind w:left="1135" w:hanging="851"/>
        <w:jc w:val="both"/>
        <w:rPr>
          <w:rFonts w:ascii="Calibri Light" w:hAnsi="Calibri Light" w:cs="Calibri Light"/>
          <w:sz w:val="20"/>
        </w:rPr>
      </w:pPr>
      <w:r w:rsidRPr="00BF6C47">
        <w:rPr>
          <w:rFonts w:ascii="Calibri Light" w:hAnsi="Calibri Light" w:cs="Calibri Light"/>
          <w:sz w:val="20"/>
        </w:rPr>
        <w:t>złożyć o</w:t>
      </w:r>
      <w:r w:rsidR="00B154FF" w:rsidRPr="00BF6C47">
        <w:rPr>
          <w:rFonts w:ascii="Calibri Light" w:hAnsi="Calibri Light" w:cs="Calibri Light"/>
          <w:sz w:val="20"/>
        </w:rPr>
        <w:t xml:space="preserve">świadczenie o </w:t>
      </w:r>
      <w:r w:rsidR="00F97368" w:rsidRPr="00BF6C47">
        <w:rPr>
          <w:rFonts w:ascii="Calibri Light" w:hAnsi="Calibri Light" w:cs="Calibri Light"/>
          <w:sz w:val="20"/>
        </w:rPr>
        <w:t xml:space="preserve">odstąpieniu od </w:t>
      </w:r>
      <w:r w:rsidR="00B154FF" w:rsidRPr="00BF6C47">
        <w:rPr>
          <w:rFonts w:ascii="Calibri Light" w:hAnsi="Calibri Light" w:cs="Calibri Light"/>
          <w:sz w:val="20"/>
        </w:rPr>
        <w:t>Umowy</w:t>
      </w:r>
      <w:r w:rsidR="00DA7BC0" w:rsidRPr="00BF6C47">
        <w:rPr>
          <w:rFonts w:ascii="Calibri Light" w:hAnsi="Calibri Light" w:cs="Calibri Light"/>
          <w:sz w:val="20"/>
        </w:rPr>
        <w:t xml:space="preserve"> </w:t>
      </w:r>
      <w:r w:rsidR="00F97368" w:rsidRPr="00BF6C47">
        <w:rPr>
          <w:rFonts w:ascii="Calibri Light" w:hAnsi="Calibri Light" w:cs="Calibri Light"/>
          <w:sz w:val="20"/>
        </w:rPr>
        <w:t>w całości</w:t>
      </w:r>
      <w:r w:rsidR="00B154FF" w:rsidRPr="00BF6C47">
        <w:rPr>
          <w:rFonts w:ascii="Calibri Light" w:hAnsi="Calibri Light" w:cs="Calibri Light"/>
          <w:sz w:val="20"/>
        </w:rPr>
        <w:t>,</w:t>
      </w:r>
      <w:r w:rsidR="00D53D3A" w:rsidRPr="00BF6C47">
        <w:rPr>
          <w:rFonts w:ascii="Calibri Light" w:hAnsi="Calibri Light" w:cs="Calibri Light"/>
          <w:sz w:val="20"/>
        </w:rPr>
        <w:t xml:space="preserve"> jeżeli stwierdzone </w:t>
      </w:r>
      <w:r w:rsidRPr="00BF6C47">
        <w:rPr>
          <w:rFonts w:ascii="Calibri Light" w:hAnsi="Calibri Light" w:cs="Calibri Light"/>
          <w:sz w:val="20"/>
        </w:rPr>
        <w:t>Wady</w:t>
      </w:r>
      <w:r w:rsidR="00D53D3A" w:rsidRPr="00BF6C47">
        <w:rPr>
          <w:rFonts w:ascii="Calibri Light" w:hAnsi="Calibri Light" w:cs="Calibri Light"/>
          <w:sz w:val="20"/>
        </w:rPr>
        <w:t>/</w:t>
      </w:r>
      <w:r w:rsidRPr="00BF6C47">
        <w:rPr>
          <w:rFonts w:ascii="Calibri Light" w:hAnsi="Calibri Light" w:cs="Calibri Light"/>
          <w:sz w:val="20"/>
        </w:rPr>
        <w:t xml:space="preserve">Wada nie zostaną usunięte przez Projektanta w terminie </w:t>
      </w:r>
      <w:r w:rsidR="00100388" w:rsidRPr="00BF6C47">
        <w:rPr>
          <w:rFonts w:ascii="Calibri Light" w:hAnsi="Calibri Light" w:cs="Calibri Light"/>
          <w:sz w:val="20"/>
        </w:rPr>
        <w:t>30</w:t>
      </w:r>
      <w:r w:rsidR="00B154FF" w:rsidRPr="00BF6C47">
        <w:rPr>
          <w:rFonts w:ascii="Calibri Light" w:hAnsi="Calibri Light" w:cs="Calibri Light"/>
          <w:sz w:val="20"/>
        </w:rPr>
        <w:t xml:space="preserve"> dni od dnia zgłoszenia danej Wady przez </w:t>
      </w:r>
      <w:r w:rsidR="003754EA" w:rsidRPr="00BF6C47">
        <w:rPr>
          <w:rFonts w:ascii="Calibri Light" w:hAnsi="Calibri Light" w:cs="Calibri Light"/>
          <w:sz w:val="20"/>
        </w:rPr>
        <w:t xml:space="preserve">Przedstawiciela </w:t>
      </w:r>
      <w:r w:rsidR="00B154FF" w:rsidRPr="00BF6C47">
        <w:rPr>
          <w:rFonts w:ascii="Calibri Light" w:hAnsi="Calibri Light" w:cs="Calibri Light"/>
          <w:sz w:val="20"/>
        </w:rPr>
        <w:t>Zamawiającego</w:t>
      </w:r>
      <w:r w:rsidR="00956465" w:rsidRPr="00BF6C47">
        <w:rPr>
          <w:rFonts w:ascii="Calibri Light" w:hAnsi="Calibri Light" w:cs="Calibri Light"/>
          <w:sz w:val="20"/>
        </w:rPr>
        <w:t>,</w:t>
      </w:r>
      <w:r w:rsidR="00D53D3A" w:rsidRPr="00BF6C47">
        <w:rPr>
          <w:rFonts w:ascii="Calibri Light" w:hAnsi="Calibri Light" w:cs="Calibri Light"/>
          <w:sz w:val="20"/>
        </w:rPr>
        <w:t xml:space="preserve"> lub jeżeli </w:t>
      </w:r>
      <w:r w:rsidR="006B669B" w:rsidRPr="00BF6C47">
        <w:rPr>
          <w:rFonts w:ascii="Calibri Light" w:hAnsi="Calibri Light" w:cs="Calibri Light"/>
          <w:sz w:val="20"/>
        </w:rPr>
        <w:t>W</w:t>
      </w:r>
      <w:r w:rsidR="00D53D3A" w:rsidRPr="00BF6C47">
        <w:rPr>
          <w:rFonts w:ascii="Calibri Light" w:hAnsi="Calibri Light" w:cs="Calibri Light"/>
          <w:sz w:val="20"/>
        </w:rPr>
        <w:t>ada/</w:t>
      </w:r>
      <w:r w:rsidR="006B669B" w:rsidRPr="00BF6C47">
        <w:rPr>
          <w:rFonts w:ascii="Calibri Light" w:hAnsi="Calibri Light" w:cs="Calibri Light"/>
          <w:sz w:val="20"/>
        </w:rPr>
        <w:t>W</w:t>
      </w:r>
      <w:r w:rsidR="00D53D3A" w:rsidRPr="00BF6C47">
        <w:rPr>
          <w:rFonts w:ascii="Calibri Light" w:hAnsi="Calibri Light" w:cs="Calibri Light"/>
          <w:sz w:val="20"/>
        </w:rPr>
        <w:t xml:space="preserve">ady uniemożliwiają </w:t>
      </w:r>
      <w:r w:rsidR="00035EA2" w:rsidRPr="00BF6C47">
        <w:rPr>
          <w:rFonts w:ascii="Calibri Light" w:hAnsi="Calibri Light" w:cs="Calibri Light"/>
          <w:sz w:val="20"/>
        </w:rPr>
        <w:t xml:space="preserve">wykonanie </w:t>
      </w:r>
      <w:r w:rsidR="0002046A" w:rsidRPr="00BF6C47">
        <w:rPr>
          <w:rFonts w:ascii="Calibri Light" w:hAnsi="Calibri Light" w:cs="Calibri Light"/>
          <w:sz w:val="20"/>
        </w:rPr>
        <w:t xml:space="preserve">inwestycji składającej się na </w:t>
      </w:r>
      <w:r w:rsidR="00AE0B52" w:rsidRPr="00BF6C47">
        <w:rPr>
          <w:rFonts w:ascii="Calibri Light" w:hAnsi="Calibri Light" w:cs="Calibri Light"/>
          <w:sz w:val="20"/>
        </w:rPr>
        <w:t>dane Zadanie Inwestycyjne</w:t>
      </w:r>
      <w:r w:rsidR="00D53D3A" w:rsidRPr="00BF6C47">
        <w:rPr>
          <w:rFonts w:ascii="Calibri Light" w:hAnsi="Calibri Light" w:cs="Calibri Light"/>
          <w:sz w:val="20"/>
        </w:rPr>
        <w:t xml:space="preserve">. Skorzystanie przez Zamawiającego z tych uprawnień nie wyłącza prawa Zamawiającego do żądania zapłaty </w:t>
      </w:r>
      <w:r w:rsidR="00B154FF" w:rsidRPr="00BF6C47">
        <w:rPr>
          <w:rFonts w:ascii="Calibri Light" w:hAnsi="Calibri Light" w:cs="Calibri Light"/>
          <w:sz w:val="20"/>
        </w:rPr>
        <w:t xml:space="preserve">ewentualnych </w:t>
      </w:r>
      <w:r w:rsidR="00D53D3A" w:rsidRPr="00BF6C47">
        <w:rPr>
          <w:rFonts w:ascii="Calibri Light" w:hAnsi="Calibri Light" w:cs="Calibri Light"/>
          <w:sz w:val="20"/>
        </w:rPr>
        <w:t xml:space="preserve">kar </w:t>
      </w:r>
      <w:r w:rsidR="00B154FF" w:rsidRPr="00BF6C47">
        <w:rPr>
          <w:rFonts w:ascii="Calibri Light" w:hAnsi="Calibri Light" w:cs="Calibri Light"/>
          <w:sz w:val="20"/>
        </w:rPr>
        <w:t>umownych</w:t>
      </w:r>
      <w:r w:rsidR="00D53D3A" w:rsidRPr="00BF6C47">
        <w:rPr>
          <w:rFonts w:ascii="Calibri Light" w:hAnsi="Calibri Light" w:cs="Calibri Light"/>
          <w:sz w:val="20"/>
        </w:rPr>
        <w:t>.</w:t>
      </w:r>
    </w:p>
    <w:p w14:paraId="1E9326C7" w14:textId="77777777" w:rsidR="001B3657" w:rsidRPr="00BF6C47" w:rsidRDefault="00D53D3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może wykonywać uprawnienia z tytułu rękojmi za </w:t>
      </w:r>
      <w:r w:rsidR="00167873" w:rsidRPr="00BF6C47">
        <w:rPr>
          <w:rFonts w:ascii="Calibri Light" w:hAnsi="Calibri Light" w:cs="Calibri Light"/>
          <w:sz w:val="20"/>
        </w:rPr>
        <w:t>W</w:t>
      </w:r>
      <w:r w:rsidRPr="00BF6C47">
        <w:rPr>
          <w:rFonts w:ascii="Calibri Light" w:hAnsi="Calibri Light" w:cs="Calibri Light"/>
          <w:sz w:val="20"/>
        </w:rPr>
        <w:t xml:space="preserve">ady </w:t>
      </w:r>
      <w:r w:rsidR="00167873" w:rsidRPr="00BF6C47">
        <w:rPr>
          <w:rFonts w:ascii="Calibri Light" w:hAnsi="Calibri Light" w:cs="Calibri Light"/>
          <w:sz w:val="20"/>
        </w:rPr>
        <w:t>oraz Wady Prawne Utworów</w:t>
      </w:r>
      <w:r w:rsidRPr="00BF6C47">
        <w:rPr>
          <w:rFonts w:ascii="Calibri Light" w:hAnsi="Calibri Light" w:cs="Calibri Light"/>
          <w:sz w:val="20"/>
        </w:rPr>
        <w:t xml:space="preserve">, niezależnie od uprawnień wynikających z gwarancji </w:t>
      </w:r>
      <w:r w:rsidR="009B5F76" w:rsidRPr="00BF6C47">
        <w:rPr>
          <w:rFonts w:ascii="Calibri Light" w:hAnsi="Calibri Light" w:cs="Calibri Light"/>
          <w:sz w:val="20"/>
        </w:rPr>
        <w:t>Projektanta</w:t>
      </w:r>
      <w:r w:rsidRPr="00BF6C47">
        <w:rPr>
          <w:rFonts w:ascii="Calibri Light" w:hAnsi="Calibri Light" w:cs="Calibri Light"/>
          <w:sz w:val="20"/>
        </w:rPr>
        <w:t>.</w:t>
      </w:r>
    </w:p>
    <w:p w14:paraId="0E4369E0" w14:textId="5439D30C" w:rsidR="00546B9B" w:rsidRPr="00BF6C47" w:rsidRDefault="009B5F76"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Projektant</w:t>
      </w:r>
      <w:r w:rsidR="0002046A" w:rsidRPr="00BF6C47">
        <w:rPr>
          <w:rFonts w:ascii="Calibri Light" w:hAnsi="Calibri Light" w:cs="Calibri Light"/>
          <w:sz w:val="20"/>
        </w:rPr>
        <w:t xml:space="preserve"> </w:t>
      </w:r>
      <w:r w:rsidR="00024A2B" w:rsidRPr="00BF6C47">
        <w:rPr>
          <w:rFonts w:ascii="Calibri Light" w:hAnsi="Calibri Light" w:cs="Calibri Light"/>
          <w:sz w:val="20"/>
        </w:rPr>
        <w:t xml:space="preserve">udziela Zamawiającemu gwarancji </w:t>
      </w:r>
      <w:r w:rsidR="00F97368" w:rsidRPr="00BF6C47">
        <w:rPr>
          <w:rFonts w:ascii="Calibri Light" w:hAnsi="Calibri Light" w:cs="Calibri Light"/>
          <w:sz w:val="20"/>
        </w:rPr>
        <w:t xml:space="preserve">jakości </w:t>
      </w:r>
      <w:r w:rsidR="00024A2B" w:rsidRPr="00BF6C47">
        <w:rPr>
          <w:rFonts w:ascii="Calibri Light" w:hAnsi="Calibri Light" w:cs="Calibri Light"/>
          <w:sz w:val="20"/>
        </w:rPr>
        <w:t xml:space="preserve">na Utwory. </w:t>
      </w:r>
    </w:p>
    <w:p w14:paraId="4B417816" w14:textId="77777777" w:rsidR="00C34B0C" w:rsidRPr="00BF6C47" w:rsidRDefault="00D53D3A" w:rsidP="00D61132">
      <w:pPr>
        <w:spacing w:before="240" w:after="240"/>
        <w:ind w:left="567"/>
        <w:jc w:val="both"/>
        <w:rPr>
          <w:rFonts w:ascii="Calibri Light" w:hAnsi="Calibri Light" w:cs="Calibri Light"/>
          <w:sz w:val="20"/>
        </w:rPr>
      </w:pPr>
      <w:r w:rsidRPr="00BF6C47">
        <w:rPr>
          <w:rFonts w:ascii="Calibri Light" w:hAnsi="Calibri Light" w:cs="Calibri Light"/>
          <w:sz w:val="20"/>
        </w:rPr>
        <w:t xml:space="preserve">Gwarancją, udzieloną Zamawiającemu przez </w:t>
      </w:r>
      <w:r w:rsidR="009B5F76" w:rsidRPr="00BF6C47">
        <w:rPr>
          <w:rFonts w:ascii="Calibri Light" w:hAnsi="Calibri Light" w:cs="Calibri Light"/>
          <w:sz w:val="20"/>
        </w:rPr>
        <w:t>Projektanta</w:t>
      </w:r>
      <w:r w:rsidRPr="00BF6C47">
        <w:rPr>
          <w:rFonts w:ascii="Calibri Light" w:hAnsi="Calibri Light" w:cs="Calibri Light"/>
          <w:sz w:val="20"/>
        </w:rPr>
        <w:t xml:space="preserve">, są objęte wszystkie </w:t>
      </w:r>
      <w:r w:rsidR="00024A2B" w:rsidRPr="00BF6C47">
        <w:rPr>
          <w:rFonts w:ascii="Calibri Light" w:hAnsi="Calibri Light" w:cs="Calibri Light"/>
          <w:sz w:val="20"/>
        </w:rPr>
        <w:t xml:space="preserve">Utwory przekazane Zamawiającemu przez </w:t>
      </w:r>
      <w:r w:rsidR="009B5F76" w:rsidRPr="00BF6C47">
        <w:rPr>
          <w:rFonts w:ascii="Calibri Light" w:hAnsi="Calibri Light" w:cs="Calibri Light"/>
          <w:sz w:val="20"/>
        </w:rPr>
        <w:t>Projektanta</w:t>
      </w:r>
      <w:r w:rsidR="0002046A" w:rsidRPr="00BF6C47">
        <w:rPr>
          <w:rFonts w:ascii="Calibri Light" w:hAnsi="Calibri Light" w:cs="Calibri Light"/>
          <w:sz w:val="20"/>
        </w:rPr>
        <w:t xml:space="preserve"> </w:t>
      </w:r>
      <w:r w:rsidR="00024A2B" w:rsidRPr="00BF6C47">
        <w:rPr>
          <w:rFonts w:ascii="Calibri Light" w:hAnsi="Calibri Light" w:cs="Calibri Light"/>
          <w:sz w:val="20"/>
        </w:rPr>
        <w:t>w związku z realizacją Przedmiotu Umowy</w:t>
      </w:r>
      <w:r w:rsidR="00167873" w:rsidRPr="00BF6C47">
        <w:rPr>
          <w:rFonts w:ascii="Calibri Light" w:hAnsi="Calibri Light" w:cs="Calibri Light"/>
          <w:sz w:val="20"/>
        </w:rPr>
        <w:t xml:space="preserve">, w tym w szczególności </w:t>
      </w:r>
      <w:r w:rsidR="009B5F76" w:rsidRPr="00BF6C47">
        <w:rPr>
          <w:rFonts w:ascii="Calibri Light" w:hAnsi="Calibri Light" w:cs="Calibri Light"/>
          <w:sz w:val="20"/>
        </w:rPr>
        <w:t>Dokumentacja Projektowa</w:t>
      </w:r>
      <w:r w:rsidR="00956465" w:rsidRPr="00BF6C47">
        <w:rPr>
          <w:rFonts w:ascii="Calibri Light" w:hAnsi="Calibri Light" w:cs="Calibri Light"/>
          <w:sz w:val="20"/>
        </w:rPr>
        <w:t xml:space="preserve"> oraz Dokumentacja Przetargowa</w:t>
      </w:r>
      <w:r w:rsidR="00024A2B" w:rsidRPr="00BF6C47">
        <w:rPr>
          <w:rFonts w:ascii="Calibri Light" w:hAnsi="Calibri Light" w:cs="Calibri Light"/>
          <w:sz w:val="20"/>
        </w:rPr>
        <w:t>.</w:t>
      </w:r>
    </w:p>
    <w:p w14:paraId="29A8C94C" w14:textId="77777777" w:rsidR="00B154FF" w:rsidRPr="00BF6C47" w:rsidRDefault="00D53D3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lastRenderedPageBreak/>
        <w:t>W okresie obowiązywania g</w:t>
      </w:r>
      <w:r w:rsidR="00024A2B" w:rsidRPr="00BF6C47">
        <w:rPr>
          <w:rFonts w:ascii="Calibri Light" w:hAnsi="Calibri Light" w:cs="Calibri Light"/>
          <w:sz w:val="20"/>
        </w:rPr>
        <w:t xml:space="preserve">warancji </w:t>
      </w:r>
      <w:r w:rsidR="009B5F76" w:rsidRPr="00BF6C47">
        <w:rPr>
          <w:rFonts w:ascii="Calibri Light" w:hAnsi="Calibri Light" w:cs="Calibri Light"/>
          <w:sz w:val="20"/>
        </w:rPr>
        <w:t>Projektant</w:t>
      </w:r>
      <w:r w:rsidR="0002046A" w:rsidRPr="00BF6C47">
        <w:rPr>
          <w:rFonts w:ascii="Calibri Light" w:hAnsi="Calibri Light" w:cs="Calibri Light"/>
          <w:sz w:val="20"/>
        </w:rPr>
        <w:t xml:space="preserve"> </w:t>
      </w:r>
      <w:r w:rsidRPr="00BF6C47">
        <w:rPr>
          <w:rFonts w:ascii="Calibri Light" w:hAnsi="Calibri Light" w:cs="Calibri Light"/>
          <w:sz w:val="20"/>
        </w:rPr>
        <w:t xml:space="preserve">zobowiązany jest na swój koszt usunąć wszelkie </w:t>
      </w:r>
      <w:r w:rsidR="00024A2B" w:rsidRPr="00BF6C47">
        <w:rPr>
          <w:rFonts w:ascii="Calibri Light" w:hAnsi="Calibri Light" w:cs="Calibri Light"/>
          <w:sz w:val="20"/>
        </w:rPr>
        <w:t>W</w:t>
      </w:r>
      <w:r w:rsidRPr="00BF6C47">
        <w:rPr>
          <w:rFonts w:ascii="Calibri Light" w:hAnsi="Calibri Light" w:cs="Calibri Light"/>
          <w:sz w:val="20"/>
        </w:rPr>
        <w:t xml:space="preserve">ady </w:t>
      </w:r>
      <w:r w:rsidR="00167873" w:rsidRPr="00BF6C47">
        <w:rPr>
          <w:rFonts w:ascii="Calibri Light" w:hAnsi="Calibri Light" w:cs="Calibri Light"/>
          <w:sz w:val="20"/>
        </w:rPr>
        <w:t>oraz Wady Prawne</w:t>
      </w:r>
      <w:r w:rsidR="00024A2B" w:rsidRPr="00BF6C47">
        <w:rPr>
          <w:rFonts w:ascii="Calibri Light" w:hAnsi="Calibri Light" w:cs="Calibri Light"/>
          <w:sz w:val="20"/>
        </w:rPr>
        <w:t xml:space="preserve"> </w:t>
      </w:r>
      <w:r w:rsidRPr="00BF6C47">
        <w:rPr>
          <w:rFonts w:ascii="Calibri Light" w:hAnsi="Calibri Light" w:cs="Calibri Light"/>
          <w:sz w:val="20"/>
        </w:rPr>
        <w:t xml:space="preserve">w </w:t>
      </w:r>
      <w:r w:rsidR="00024A2B" w:rsidRPr="00BF6C47">
        <w:rPr>
          <w:rFonts w:ascii="Calibri Light" w:hAnsi="Calibri Light" w:cs="Calibri Light"/>
          <w:sz w:val="20"/>
        </w:rPr>
        <w:t>Utworach</w:t>
      </w:r>
      <w:r w:rsidRPr="00BF6C47">
        <w:rPr>
          <w:rFonts w:ascii="Calibri Light" w:hAnsi="Calibri Light" w:cs="Calibri Light"/>
          <w:sz w:val="20"/>
        </w:rPr>
        <w:t xml:space="preserve"> stwierdzone po </w:t>
      </w:r>
      <w:r w:rsidR="00024A2B" w:rsidRPr="00BF6C47">
        <w:rPr>
          <w:rFonts w:ascii="Calibri Light" w:hAnsi="Calibri Light" w:cs="Calibri Light"/>
          <w:sz w:val="20"/>
        </w:rPr>
        <w:t xml:space="preserve">sporządzeniu przez </w:t>
      </w:r>
      <w:r w:rsidR="00E7290F" w:rsidRPr="00BF6C47">
        <w:rPr>
          <w:rFonts w:ascii="Calibri Light" w:hAnsi="Calibri Light" w:cs="Calibri Light"/>
          <w:sz w:val="20"/>
        </w:rPr>
        <w:t>Strony</w:t>
      </w:r>
      <w:r w:rsidR="00024A2B" w:rsidRPr="00BF6C47">
        <w:rPr>
          <w:rFonts w:ascii="Calibri Light" w:hAnsi="Calibri Light" w:cs="Calibri Light"/>
          <w:sz w:val="20"/>
        </w:rPr>
        <w:t xml:space="preserve"> </w:t>
      </w:r>
      <w:r w:rsidR="00E7290F" w:rsidRPr="00BF6C47">
        <w:rPr>
          <w:rFonts w:ascii="Calibri Light" w:hAnsi="Calibri Light" w:cs="Calibri Light"/>
          <w:sz w:val="20"/>
        </w:rPr>
        <w:t xml:space="preserve">Protokołu Odbioru </w:t>
      </w:r>
      <w:r w:rsidRPr="00BF6C47">
        <w:rPr>
          <w:rFonts w:ascii="Calibri Light" w:hAnsi="Calibri Light" w:cs="Calibri Light"/>
          <w:sz w:val="20"/>
        </w:rPr>
        <w:t xml:space="preserve">i doprowadzić </w:t>
      </w:r>
      <w:r w:rsidR="00024A2B" w:rsidRPr="00BF6C47">
        <w:rPr>
          <w:rFonts w:ascii="Calibri Light" w:hAnsi="Calibri Light" w:cs="Calibri Light"/>
          <w:sz w:val="20"/>
        </w:rPr>
        <w:t>je</w:t>
      </w:r>
      <w:r w:rsidRPr="00BF6C47">
        <w:rPr>
          <w:rFonts w:ascii="Calibri Light" w:hAnsi="Calibri Light" w:cs="Calibri Light"/>
          <w:sz w:val="20"/>
        </w:rPr>
        <w:t xml:space="preserve"> do zgodności z warunkami określonymi w Umowie.</w:t>
      </w:r>
    </w:p>
    <w:p w14:paraId="65F247C8" w14:textId="77A011DD" w:rsidR="00956465" w:rsidRPr="00BF6C47" w:rsidRDefault="00D53D3A" w:rsidP="009F1BBE">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Okres gwarancji </w:t>
      </w:r>
      <w:r w:rsidR="009B5F76" w:rsidRPr="00BF6C47">
        <w:rPr>
          <w:rFonts w:ascii="Calibri Light" w:hAnsi="Calibri Light" w:cs="Calibri Light"/>
          <w:sz w:val="20"/>
        </w:rPr>
        <w:t>Projektanta</w:t>
      </w:r>
      <w:r w:rsidRPr="00BF6C47">
        <w:rPr>
          <w:rFonts w:ascii="Calibri Light" w:hAnsi="Calibri Light" w:cs="Calibri Light"/>
          <w:sz w:val="20"/>
        </w:rPr>
        <w:t xml:space="preserve"> kończy się </w:t>
      </w:r>
      <w:r w:rsidR="00A8654F" w:rsidRPr="00BF6C47">
        <w:rPr>
          <w:rFonts w:ascii="Calibri Light" w:hAnsi="Calibri Light" w:cs="Calibri Light"/>
          <w:sz w:val="20"/>
        </w:rPr>
        <w:t>z chwilą przekazania do użytkowania Inwestycji</w:t>
      </w:r>
      <w:r w:rsidR="009F1BBE" w:rsidRPr="00BF6C47">
        <w:rPr>
          <w:rFonts w:ascii="Calibri Light" w:hAnsi="Calibri Light" w:cs="Calibri Light"/>
          <w:sz w:val="20"/>
        </w:rPr>
        <w:t>.</w:t>
      </w:r>
    </w:p>
    <w:p w14:paraId="1AB8B40D" w14:textId="77777777" w:rsidR="00B154FF" w:rsidRPr="00BF6C47" w:rsidRDefault="00D53D3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może dochodzić roszczeń z tytułu gwarancji </w:t>
      </w:r>
      <w:r w:rsidR="009B5F76" w:rsidRPr="00BF6C47">
        <w:rPr>
          <w:rFonts w:ascii="Calibri Light" w:hAnsi="Calibri Light" w:cs="Calibri Light"/>
          <w:sz w:val="20"/>
        </w:rPr>
        <w:t>Projektanta</w:t>
      </w:r>
      <w:r w:rsidRPr="00BF6C47">
        <w:rPr>
          <w:rFonts w:ascii="Calibri Light" w:hAnsi="Calibri Light" w:cs="Calibri Light"/>
          <w:sz w:val="20"/>
        </w:rPr>
        <w:t xml:space="preserve"> także po terminie określonym w </w:t>
      </w:r>
      <w:r w:rsidR="00024A2B" w:rsidRPr="00BF6C47">
        <w:rPr>
          <w:rFonts w:ascii="Calibri Light" w:hAnsi="Calibri Light" w:cs="Calibri Light"/>
          <w:sz w:val="20"/>
        </w:rPr>
        <w:t>Art. 1</w:t>
      </w:r>
      <w:r w:rsidR="002E2606" w:rsidRPr="00BF6C47">
        <w:rPr>
          <w:rFonts w:ascii="Calibri Light" w:hAnsi="Calibri Light" w:cs="Calibri Light"/>
          <w:sz w:val="20"/>
        </w:rPr>
        <w:t>7</w:t>
      </w:r>
      <w:r w:rsidR="00024A2B" w:rsidRPr="00BF6C47">
        <w:rPr>
          <w:rFonts w:ascii="Calibri Light" w:hAnsi="Calibri Light" w:cs="Calibri Light"/>
          <w:sz w:val="20"/>
        </w:rPr>
        <w:t>.</w:t>
      </w:r>
      <w:r w:rsidR="00546B9B" w:rsidRPr="00BF6C47">
        <w:rPr>
          <w:rFonts w:ascii="Calibri Light" w:hAnsi="Calibri Light" w:cs="Calibri Light"/>
          <w:sz w:val="20"/>
        </w:rPr>
        <w:t>7</w:t>
      </w:r>
      <w:r w:rsidR="00024A2B" w:rsidRPr="00BF6C47">
        <w:rPr>
          <w:rFonts w:ascii="Calibri Light" w:hAnsi="Calibri Light" w:cs="Calibri Light"/>
          <w:sz w:val="20"/>
        </w:rPr>
        <w:t>.</w:t>
      </w:r>
      <w:r w:rsidRPr="00BF6C47">
        <w:rPr>
          <w:rFonts w:ascii="Calibri Light" w:hAnsi="Calibri Light" w:cs="Calibri Light"/>
          <w:sz w:val="20"/>
        </w:rPr>
        <w:t xml:space="preserve"> Aktu Umowy, jeżeli zgłosił </w:t>
      </w:r>
      <w:r w:rsidR="006B669B" w:rsidRPr="00BF6C47">
        <w:rPr>
          <w:rFonts w:ascii="Calibri Light" w:hAnsi="Calibri Light" w:cs="Calibri Light"/>
          <w:sz w:val="20"/>
        </w:rPr>
        <w:t>W</w:t>
      </w:r>
      <w:r w:rsidRPr="00BF6C47">
        <w:rPr>
          <w:rFonts w:ascii="Calibri Light" w:hAnsi="Calibri Light" w:cs="Calibri Light"/>
          <w:sz w:val="20"/>
        </w:rPr>
        <w:t>adę przed upływem tego terminu.</w:t>
      </w:r>
    </w:p>
    <w:p w14:paraId="3AE01BE2" w14:textId="77777777" w:rsidR="00C34B0C" w:rsidRPr="00BF6C47" w:rsidRDefault="00D53D3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Okres gwarancji </w:t>
      </w:r>
      <w:r w:rsidR="009B5F76" w:rsidRPr="00BF6C47">
        <w:rPr>
          <w:rFonts w:ascii="Calibri Light" w:hAnsi="Calibri Light" w:cs="Calibri Light"/>
          <w:sz w:val="20"/>
        </w:rPr>
        <w:t>Projektanta</w:t>
      </w:r>
      <w:r w:rsidRPr="00BF6C47">
        <w:rPr>
          <w:rFonts w:ascii="Calibri Light" w:hAnsi="Calibri Light" w:cs="Calibri Light"/>
          <w:sz w:val="20"/>
        </w:rPr>
        <w:t xml:space="preserve"> ulega wydłużeniu o czas, jaki upłynął od zgłoszenia nieprawidłowości przez Zamawiającego do jej usunięcia przez </w:t>
      </w:r>
      <w:r w:rsidR="009B5F76" w:rsidRPr="00BF6C47">
        <w:rPr>
          <w:rFonts w:ascii="Calibri Light" w:hAnsi="Calibri Light" w:cs="Calibri Light"/>
          <w:sz w:val="20"/>
        </w:rPr>
        <w:t>Projektanta</w:t>
      </w:r>
      <w:r w:rsidRPr="00BF6C47">
        <w:rPr>
          <w:rFonts w:ascii="Calibri Light" w:hAnsi="Calibri Light" w:cs="Calibri Light"/>
          <w:sz w:val="20"/>
        </w:rPr>
        <w:t>.</w:t>
      </w:r>
    </w:p>
    <w:p w14:paraId="429A79AE" w14:textId="77777777" w:rsidR="00AC4577" w:rsidRPr="00BF6C47" w:rsidRDefault="009B5F76" w:rsidP="00473FC2">
      <w:pPr>
        <w:numPr>
          <w:ilvl w:val="1"/>
          <w:numId w:val="25"/>
        </w:numPr>
        <w:spacing w:before="240" w:after="240"/>
        <w:ind w:left="567" w:hanging="567"/>
        <w:jc w:val="both"/>
        <w:rPr>
          <w:rFonts w:ascii="Calibri Light" w:hAnsi="Calibri Light" w:cs="Calibri Light"/>
          <w:strike/>
          <w:sz w:val="20"/>
        </w:rPr>
      </w:pPr>
      <w:r w:rsidRPr="00BF6C47">
        <w:rPr>
          <w:rFonts w:ascii="Calibri Light" w:hAnsi="Calibri Light" w:cs="Calibri Light"/>
          <w:sz w:val="20"/>
        </w:rPr>
        <w:t>Projektant</w:t>
      </w:r>
      <w:r w:rsidR="0002046A" w:rsidRPr="00BF6C47">
        <w:rPr>
          <w:rFonts w:ascii="Calibri Light" w:hAnsi="Calibri Light" w:cs="Calibri Light"/>
          <w:sz w:val="20"/>
        </w:rPr>
        <w:t xml:space="preserve"> </w:t>
      </w:r>
      <w:r w:rsidR="00D53D3A" w:rsidRPr="00BF6C47">
        <w:rPr>
          <w:rFonts w:ascii="Calibri Light" w:hAnsi="Calibri Light" w:cs="Calibri Light"/>
          <w:sz w:val="20"/>
        </w:rPr>
        <w:t xml:space="preserve">zobowiązany jest dokonać usługi gwarancyjnej w terminie wskazanym przez Zamawiającego w pisemnym zawiadomieniu o </w:t>
      </w:r>
      <w:r w:rsidR="00C34B0C" w:rsidRPr="00BF6C47">
        <w:rPr>
          <w:rFonts w:ascii="Calibri Light" w:hAnsi="Calibri Light" w:cs="Calibri Light"/>
          <w:sz w:val="20"/>
        </w:rPr>
        <w:t>Wadzie, o ile Strony zgodnie nie ustalą inaczej</w:t>
      </w:r>
      <w:r w:rsidR="00D53D3A" w:rsidRPr="00BF6C47">
        <w:rPr>
          <w:rFonts w:ascii="Calibri Light" w:hAnsi="Calibri Light" w:cs="Calibri Light"/>
          <w:sz w:val="20"/>
        </w:rPr>
        <w:t>.</w:t>
      </w:r>
    </w:p>
    <w:p w14:paraId="3B3AD41D" w14:textId="77777777" w:rsidR="00AC4577" w:rsidRPr="00BF6C47" w:rsidRDefault="00AC4577"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Jeżeli Zamawiający zażąda usunięcia Wad, Projektant nie może odmówić usunięcia Wad bez względu na wysokość związanych z tym kosztów. Nieusunięcie Wad przez Projektanta będzie traktowane przez Strony jako rażące niedbalstwo Projektanta.</w:t>
      </w:r>
    </w:p>
    <w:p w14:paraId="5AE83673" w14:textId="0587E7D7" w:rsidR="00C34B0C" w:rsidRPr="00BF6C47" w:rsidRDefault="00D53D3A" w:rsidP="00473FC2">
      <w:pPr>
        <w:numPr>
          <w:ilvl w:val="1"/>
          <w:numId w:val="2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Niedotrzymanie przez </w:t>
      </w:r>
      <w:r w:rsidR="009B5F76" w:rsidRPr="00BF6C47">
        <w:rPr>
          <w:rFonts w:ascii="Calibri Light" w:hAnsi="Calibri Light" w:cs="Calibri Light"/>
          <w:sz w:val="20"/>
        </w:rPr>
        <w:t xml:space="preserve">Projektanta </w:t>
      </w:r>
      <w:r w:rsidRPr="00BF6C47">
        <w:rPr>
          <w:rFonts w:ascii="Calibri Light" w:hAnsi="Calibri Light" w:cs="Calibri Light"/>
          <w:sz w:val="20"/>
        </w:rPr>
        <w:t xml:space="preserve">terminów, o których mowa w </w:t>
      </w:r>
      <w:r w:rsidR="00024A2B" w:rsidRPr="00BF6C47">
        <w:rPr>
          <w:rFonts w:ascii="Calibri Light" w:hAnsi="Calibri Light" w:cs="Calibri Light"/>
          <w:sz w:val="20"/>
        </w:rPr>
        <w:t>Art. 1</w:t>
      </w:r>
      <w:r w:rsidR="00AB3AD3" w:rsidRPr="00BF6C47">
        <w:rPr>
          <w:rFonts w:ascii="Calibri Light" w:hAnsi="Calibri Light" w:cs="Calibri Light"/>
          <w:sz w:val="20"/>
        </w:rPr>
        <w:t>7</w:t>
      </w:r>
      <w:r w:rsidR="00024A2B" w:rsidRPr="00BF6C47">
        <w:rPr>
          <w:rFonts w:ascii="Calibri Light" w:hAnsi="Calibri Light" w:cs="Calibri Light"/>
          <w:sz w:val="20"/>
        </w:rPr>
        <w:t>.10.</w:t>
      </w:r>
      <w:r w:rsidRPr="00BF6C47">
        <w:rPr>
          <w:rFonts w:ascii="Calibri Light" w:hAnsi="Calibri Light" w:cs="Calibri Light"/>
          <w:sz w:val="20"/>
        </w:rPr>
        <w:t xml:space="preserve"> Aktu Umowy upoważnia Zamawiającego do zlecenia wykonania takiej usługi osobie trzeciej bądź wykonania siłami i środkami własnymi Zamawiającego na koszt </w:t>
      </w:r>
      <w:r w:rsidR="009B5F76" w:rsidRPr="00BF6C47">
        <w:rPr>
          <w:rFonts w:ascii="Calibri Light" w:hAnsi="Calibri Light" w:cs="Calibri Light"/>
          <w:sz w:val="20"/>
        </w:rPr>
        <w:t>Projektanta</w:t>
      </w:r>
      <w:r w:rsidRPr="00BF6C47">
        <w:rPr>
          <w:rFonts w:ascii="Calibri Light" w:hAnsi="Calibri Light" w:cs="Calibri Light"/>
          <w:sz w:val="20"/>
        </w:rPr>
        <w:t xml:space="preserve">, bez konieczności uzyskania jego zgody oraz do naliczenia </w:t>
      </w:r>
      <w:r w:rsidR="009B5F76" w:rsidRPr="00BF6C47">
        <w:rPr>
          <w:rFonts w:ascii="Calibri Light" w:hAnsi="Calibri Light" w:cs="Calibri Light"/>
          <w:sz w:val="20"/>
        </w:rPr>
        <w:t xml:space="preserve">Projektantowi </w:t>
      </w:r>
      <w:r w:rsidRPr="00BF6C47">
        <w:rPr>
          <w:rFonts w:ascii="Calibri Light" w:hAnsi="Calibri Light" w:cs="Calibri Light"/>
          <w:sz w:val="20"/>
        </w:rPr>
        <w:t xml:space="preserve">kar umownych </w:t>
      </w:r>
      <w:r w:rsidR="00E7290F" w:rsidRPr="00BF6C47">
        <w:rPr>
          <w:rFonts w:ascii="Calibri Light" w:hAnsi="Calibri Light" w:cs="Calibri Light"/>
          <w:sz w:val="20"/>
        </w:rPr>
        <w:t>w wysokości poniesionych przez Zamawiającego kosztów związanych ze zlecenia wykonania zastępczego</w:t>
      </w:r>
      <w:r w:rsidRPr="00BF6C47">
        <w:rPr>
          <w:rFonts w:ascii="Calibri Light" w:hAnsi="Calibri Light" w:cs="Calibri Light"/>
          <w:sz w:val="20"/>
        </w:rPr>
        <w:t xml:space="preserve">. </w:t>
      </w:r>
    </w:p>
    <w:p w14:paraId="49D5D95A" w14:textId="02B5F066" w:rsidR="00F97368" w:rsidRPr="00BF6C47" w:rsidRDefault="00F97368" w:rsidP="009F1BBE">
      <w:pPr>
        <w:spacing w:before="240" w:after="240"/>
        <w:ind w:left="567"/>
        <w:jc w:val="both"/>
        <w:rPr>
          <w:rFonts w:ascii="Calibri Light" w:hAnsi="Calibri Light" w:cs="Calibri Light"/>
          <w:sz w:val="20"/>
        </w:rPr>
      </w:pPr>
      <w:r w:rsidRPr="00BF6C47">
        <w:rPr>
          <w:rFonts w:ascii="Calibri Light" w:hAnsi="Calibri Light" w:cs="Calibri Light"/>
          <w:sz w:val="20"/>
        </w:rPr>
        <w:t>Postanowienie powyższe wyłącza wolą Stron konieczność występowania przez Zamawiającego do sądu powszechnego o wykonanie zastępcze w rozumieniu właściwych przepisów.</w:t>
      </w:r>
    </w:p>
    <w:p w14:paraId="197DB26C" w14:textId="77777777" w:rsidR="00C34B0C" w:rsidRPr="00BF6C47" w:rsidRDefault="00D53D3A" w:rsidP="00473FC2">
      <w:pPr>
        <w:numPr>
          <w:ilvl w:val="1"/>
          <w:numId w:val="25"/>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rPr>
        <w:t xml:space="preserve">W przypadku zlecenia wykonania usługi reklamacyjnej osobie trzeciej bądź przystąpienia do realizacji tej usługi przy pomocy własnych sił i środków Zamawiający zawiadomi o tym </w:t>
      </w:r>
      <w:r w:rsidR="009B5F76" w:rsidRPr="00BF6C47">
        <w:rPr>
          <w:rFonts w:ascii="Calibri Light" w:hAnsi="Calibri Light" w:cs="Calibri Light"/>
          <w:sz w:val="20"/>
        </w:rPr>
        <w:t>Projektanta</w:t>
      </w:r>
      <w:r w:rsidRPr="00BF6C47">
        <w:rPr>
          <w:rFonts w:ascii="Calibri Light" w:hAnsi="Calibri Light" w:cs="Calibri Light"/>
          <w:sz w:val="20"/>
        </w:rPr>
        <w:t>.</w:t>
      </w:r>
    </w:p>
    <w:p w14:paraId="06328825" w14:textId="77777777" w:rsidR="0065765B" w:rsidRPr="00BF6C47" w:rsidRDefault="00024A2B" w:rsidP="00473FC2">
      <w:pPr>
        <w:numPr>
          <w:ilvl w:val="1"/>
          <w:numId w:val="25"/>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Usunięcie </w:t>
      </w:r>
      <w:r w:rsidR="006B669B" w:rsidRPr="00BF6C47">
        <w:rPr>
          <w:rFonts w:ascii="Calibri Light" w:hAnsi="Calibri Light" w:cs="Calibri Light"/>
          <w:sz w:val="20"/>
          <w:szCs w:val="20"/>
        </w:rPr>
        <w:t>W</w:t>
      </w:r>
      <w:r w:rsidR="005A4FD5" w:rsidRPr="00BF6C47">
        <w:rPr>
          <w:rFonts w:ascii="Calibri Light" w:hAnsi="Calibri Light" w:cs="Calibri Light"/>
          <w:sz w:val="20"/>
          <w:szCs w:val="20"/>
        </w:rPr>
        <w:t xml:space="preserve">ady </w:t>
      </w:r>
      <w:r w:rsidR="00D53D3A" w:rsidRPr="00BF6C47">
        <w:rPr>
          <w:rFonts w:ascii="Calibri Light" w:hAnsi="Calibri Light" w:cs="Calibri Light"/>
          <w:sz w:val="20"/>
          <w:szCs w:val="20"/>
        </w:rPr>
        <w:t xml:space="preserve">będzie stwierdzone protokolarnie przez Strony, z zastrzeżeniem </w:t>
      </w:r>
      <w:r w:rsidRPr="00BF6C47">
        <w:rPr>
          <w:rFonts w:ascii="Calibri Light" w:hAnsi="Calibri Light" w:cs="Calibri Light"/>
          <w:sz w:val="20"/>
          <w:szCs w:val="20"/>
        </w:rPr>
        <w:t>Art. 1</w:t>
      </w:r>
      <w:r w:rsidR="00AB3AD3" w:rsidRPr="00BF6C47">
        <w:rPr>
          <w:rFonts w:ascii="Calibri Light" w:hAnsi="Calibri Light" w:cs="Calibri Light"/>
          <w:sz w:val="20"/>
          <w:szCs w:val="20"/>
        </w:rPr>
        <w:t>7</w:t>
      </w:r>
      <w:r w:rsidRPr="00BF6C47">
        <w:rPr>
          <w:rFonts w:ascii="Calibri Light" w:hAnsi="Calibri Light" w:cs="Calibri Light"/>
          <w:sz w:val="20"/>
          <w:szCs w:val="20"/>
        </w:rPr>
        <w:t>.</w:t>
      </w:r>
      <w:r w:rsidR="006C3D39" w:rsidRPr="00BF6C47">
        <w:rPr>
          <w:rFonts w:ascii="Calibri Light" w:hAnsi="Calibri Light" w:cs="Calibri Light"/>
          <w:sz w:val="20"/>
          <w:szCs w:val="20"/>
        </w:rPr>
        <w:t>11</w:t>
      </w:r>
      <w:r w:rsidRPr="00BF6C47">
        <w:rPr>
          <w:rFonts w:ascii="Calibri Light" w:hAnsi="Calibri Light" w:cs="Calibri Light"/>
          <w:sz w:val="20"/>
          <w:szCs w:val="20"/>
        </w:rPr>
        <w:t>.-1</w:t>
      </w:r>
      <w:r w:rsidR="00AB3AD3" w:rsidRPr="00BF6C47">
        <w:rPr>
          <w:rFonts w:ascii="Calibri Light" w:hAnsi="Calibri Light" w:cs="Calibri Light"/>
          <w:sz w:val="20"/>
          <w:szCs w:val="20"/>
        </w:rPr>
        <w:t>7</w:t>
      </w:r>
      <w:r w:rsidRPr="00BF6C47">
        <w:rPr>
          <w:rFonts w:ascii="Calibri Light" w:hAnsi="Calibri Light" w:cs="Calibri Light"/>
          <w:sz w:val="20"/>
          <w:szCs w:val="20"/>
        </w:rPr>
        <w:t>.</w:t>
      </w:r>
      <w:r w:rsidR="006C3D39" w:rsidRPr="00BF6C47">
        <w:rPr>
          <w:rFonts w:ascii="Calibri Light" w:hAnsi="Calibri Light" w:cs="Calibri Light"/>
          <w:sz w:val="20"/>
          <w:szCs w:val="20"/>
        </w:rPr>
        <w:t>12</w:t>
      </w:r>
      <w:r w:rsidRPr="00BF6C47">
        <w:rPr>
          <w:rFonts w:ascii="Calibri Light" w:hAnsi="Calibri Light" w:cs="Calibri Light"/>
          <w:sz w:val="20"/>
          <w:szCs w:val="20"/>
        </w:rPr>
        <w:t>.</w:t>
      </w:r>
      <w:r w:rsidR="00D53D3A" w:rsidRPr="00BF6C47">
        <w:rPr>
          <w:rFonts w:ascii="Calibri Light" w:hAnsi="Calibri Light" w:cs="Calibri Light"/>
          <w:sz w:val="20"/>
          <w:szCs w:val="20"/>
        </w:rPr>
        <w:t xml:space="preserve"> Aktu Umowy.</w:t>
      </w:r>
    </w:p>
    <w:p w14:paraId="5B9D9BAD" w14:textId="77777777" w:rsidR="009137D0" w:rsidRPr="00BF6C47" w:rsidRDefault="009137D0" w:rsidP="00D61132">
      <w:pPr>
        <w:spacing w:after="120"/>
        <w:jc w:val="both"/>
        <w:rPr>
          <w:rFonts w:ascii="Calibri Light" w:hAnsi="Calibri Light" w:cs="Calibri Light"/>
        </w:rPr>
      </w:pPr>
    </w:p>
    <w:bookmarkStart w:id="41" w:name="_Toc533088188"/>
    <w:p w14:paraId="486A2A71" w14:textId="77777777" w:rsidR="00AB3AD3" w:rsidRPr="00C95561" w:rsidRDefault="007E54B0" w:rsidP="00D61132">
      <w:pPr>
        <w:pStyle w:val="Nagwek2"/>
        <w:spacing w:after="120" w:line="276" w:lineRule="auto"/>
        <w:ind w:firstLine="0"/>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59264" behindDoc="0" locked="0" layoutInCell="1" allowOverlap="1" wp14:anchorId="188AB3D9" wp14:editId="1C22399E">
                <wp:simplePos x="0" y="0"/>
                <wp:positionH relativeFrom="column">
                  <wp:posOffset>0</wp:posOffset>
                </wp:positionH>
                <wp:positionV relativeFrom="paragraph">
                  <wp:posOffset>293370</wp:posOffset>
                </wp:positionV>
                <wp:extent cx="5760085" cy="0"/>
                <wp:effectExtent l="6985" t="9525" r="14605" b="9525"/>
                <wp:wrapNone/>
                <wp:docPr id="27" name="Łącznik prosty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698531F" id="Łącznik prosty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1pt" to="453.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" strokecolor="#5b9bd5" strokeweight="1pt">
                <v:stroke joinstyle="miter"/>
              </v:line>
            </w:pict>
          </mc:Fallback>
        </mc:AlternateContent>
      </w:r>
      <w:r w:rsidR="00AB3AD3" w:rsidRPr="00C95561">
        <w:rPr>
          <w:rFonts w:ascii="Calibri Light" w:hAnsi="Calibri Light" w:cs="Calibri Light"/>
          <w:i w:val="0"/>
          <w:sz w:val="22"/>
          <w:szCs w:val="22"/>
          <w:lang w:val="pl-PL"/>
        </w:rPr>
        <w:t>Artykuł 1</w:t>
      </w:r>
      <w:r w:rsidR="002E2606" w:rsidRPr="00C95561">
        <w:rPr>
          <w:rFonts w:ascii="Calibri Light" w:hAnsi="Calibri Light" w:cs="Calibri Light"/>
          <w:i w:val="0"/>
          <w:sz w:val="22"/>
          <w:szCs w:val="22"/>
          <w:lang w:val="pl-PL"/>
        </w:rPr>
        <w:t>8</w:t>
      </w:r>
      <w:r w:rsidR="00AB3AD3" w:rsidRPr="00C95561">
        <w:rPr>
          <w:rFonts w:ascii="Calibri Light" w:hAnsi="Calibri Light" w:cs="Calibri Light"/>
          <w:i w:val="0"/>
          <w:sz w:val="22"/>
          <w:szCs w:val="22"/>
          <w:lang w:val="pl-PL"/>
        </w:rPr>
        <w:t>. Raporty Projektanta</w:t>
      </w:r>
      <w:bookmarkEnd w:id="41"/>
    </w:p>
    <w:p w14:paraId="2BEB0ECA" w14:textId="77777777" w:rsidR="00546B9B" w:rsidRPr="00BF6C47" w:rsidRDefault="009B5F76" w:rsidP="00473FC2">
      <w:pPr>
        <w:pStyle w:val="Akapitzlist"/>
        <w:numPr>
          <w:ilvl w:val="1"/>
          <w:numId w:val="26"/>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Projektant</w:t>
      </w:r>
      <w:r w:rsidR="00D27D9F" w:rsidRPr="00BF6C47">
        <w:rPr>
          <w:rFonts w:ascii="Calibri Light" w:hAnsi="Calibri Light" w:cs="Calibri Light"/>
          <w:sz w:val="20"/>
        </w:rPr>
        <w:t xml:space="preserve"> z</w:t>
      </w:r>
      <w:r w:rsidRPr="00BF6C47">
        <w:rPr>
          <w:rFonts w:ascii="Calibri Light" w:hAnsi="Calibri Light" w:cs="Calibri Light"/>
          <w:sz w:val="20"/>
        </w:rPr>
        <w:t xml:space="preserve">obowiązany jest przekazywać Zamawiającemu Raporty </w:t>
      </w:r>
      <w:r w:rsidR="007F6886" w:rsidRPr="00BF6C47">
        <w:rPr>
          <w:rFonts w:ascii="Calibri Light" w:hAnsi="Calibri Light" w:cs="Calibri Light"/>
          <w:sz w:val="20"/>
        </w:rPr>
        <w:t>Okresowe</w:t>
      </w:r>
      <w:r w:rsidRPr="00BF6C47">
        <w:rPr>
          <w:rFonts w:ascii="Calibri Light" w:hAnsi="Calibri Light" w:cs="Calibri Light"/>
          <w:sz w:val="20"/>
        </w:rPr>
        <w:t xml:space="preserve"> z przebiegu realizacji Umowy – wysyłając je za pośrednictwem wiadomości e-mail na adres Przedstawiciela Zamawiającego wskazany w Załączniku nr 4 do Aktu Umowy. </w:t>
      </w:r>
    </w:p>
    <w:p w14:paraId="73A317C6" w14:textId="77777777" w:rsidR="00546B9B" w:rsidRPr="00BF6C47" w:rsidRDefault="00B35033" w:rsidP="002E260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Raporty Okresowe będą przygotowywane w programach Microsoft Word, Microsoft PowerPoint i Microsoft Excel lub innych uzgodnionych z Zamawiającym. </w:t>
      </w:r>
    </w:p>
    <w:p w14:paraId="52D3F034" w14:textId="77777777" w:rsidR="009B5F76" w:rsidRPr="00BF6C47" w:rsidRDefault="00B35033" w:rsidP="002E260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Dla zapisu obrazów preferowanym formatem jest JPEG, TIFF lub PDF, dla grafiki wektorowej format CDR, a dla projektów i przekrojów technicznych format DGN, DWG, DXF (w przypadku gdy dokumenty takie będą konieczne).</w:t>
      </w:r>
    </w:p>
    <w:p w14:paraId="27B2DCAD" w14:textId="77777777" w:rsidR="00546B9B" w:rsidRPr="00BF6C47" w:rsidRDefault="00C64352" w:rsidP="00473FC2">
      <w:pPr>
        <w:pStyle w:val="Akapitzlist"/>
        <w:numPr>
          <w:ilvl w:val="1"/>
          <w:numId w:val="26"/>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Raporty Okresowe będą składane w terminie </w:t>
      </w:r>
      <w:r w:rsidR="00F2511B" w:rsidRPr="00BF6C47">
        <w:rPr>
          <w:rFonts w:ascii="Calibri Light" w:hAnsi="Calibri Light" w:cs="Calibri Light"/>
          <w:sz w:val="20"/>
        </w:rPr>
        <w:t xml:space="preserve">co 2 tygodnie kalendarzowe dla Etapu I Zadania I a dla kolejnych Etapów tego Zadania i całego Zadania II w terminie </w:t>
      </w:r>
      <w:r w:rsidRPr="00BF6C47">
        <w:rPr>
          <w:rFonts w:ascii="Calibri Light" w:hAnsi="Calibri Light" w:cs="Calibri Light"/>
          <w:sz w:val="20"/>
        </w:rPr>
        <w:t xml:space="preserve">do </w:t>
      </w:r>
      <w:r w:rsidR="002701CD" w:rsidRPr="00BF6C47">
        <w:rPr>
          <w:rFonts w:ascii="Calibri Light" w:hAnsi="Calibri Light" w:cs="Calibri Light"/>
          <w:sz w:val="20"/>
        </w:rPr>
        <w:t>5</w:t>
      </w:r>
      <w:r w:rsidRPr="00BF6C47">
        <w:rPr>
          <w:rFonts w:ascii="Calibri Light" w:hAnsi="Calibri Light" w:cs="Calibri Light"/>
          <w:sz w:val="20"/>
        </w:rPr>
        <w:t xml:space="preserve"> dnia każdego kolejnego miesiąca następującego po miesiącu sprawozdawczym. </w:t>
      </w:r>
    </w:p>
    <w:p w14:paraId="13C88DE6" w14:textId="77777777" w:rsidR="00C64352" w:rsidRPr="00BF6C47" w:rsidRDefault="00C64352"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Raporty Okresowe będą sporządzane przez Projektanta odrębnie dla każdego z Zadań.</w:t>
      </w:r>
    </w:p>
    <w:p w14:paraId="0FF87B1D" w14:textId="77777777" w:rsidR="00FE253B" w:rsidRPr="00BF6C47" w:rsidRDefault="00FE253B" w:rsidP="00473FC2">
      <w:pPr>
        <w:pStyle w:val="Akapitzlist"/>
        <w:numPr>
          <w:ilvl w:val="1"/>
          <w:numId w:val="26"/>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Raport Okresowy zawierać będzie informacje na temat przebiegu prac w toku realizacji danego Zadania wchodzącego w skład Przedmiotu Umowy,</w:t>
      </w:r>
      <w:r w:rsidR="00B35033" w:rsidRPr="00BF6C47">
        <w:rPr>
          <w:rFonts w:ascii="Calibri Light" w:hAnsi="Calibri Light" w:cs="Calibri Light"/>
          <w:sz w:val="20"/>
        </w:rPr>
        <w:t xml:space="preserve"> w okresie objętym raportowaniem,</w:t>
      </w:r>
      <w:r w:rsidRPr="00BF6C47">
        <w:rPr>
          <w:rFonts w:ascii="Calibri Light" w:hAnsi="Calibri Light" w:cs="Calibri Light"/>
          <w:sz w:val="20"/>
        </w:rPr>
        <w:t xml:space="preserve"> ewentualnych opóźnień lub przesunięć względem </w:t>
      </w:r>
      <w:r w:rsidRPr="00BF6C47">
        <w:rPr>
          <w:rFonts w:ascii="Calibri Light" w:hAnsi="Calibri Light" w:cs="Calibri Light"/>
          <w:sz w:val="20"/>
        </w:rPr>
        <w:lastRenderedPageBreak/>
        <w:t xml:space="preserve">przyjętego harmonogramu oraz potwierdzać będzie wykonanie poszczególnych działań przez Projektanta i Zamawiającego. </w:t>
      </w:r>
    </w:p>
    <w:p w14:paraId="4A97B0BF" w14:textId="77777777" w:rsidR="00FE253B" w:rsidRPr="00BF6C47" w:rsidRDefault="00FE253B"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Projektant zobowiązany jest do sporządzenia Raportów Końcowych dotyczących danych </w:t>
      </w:r>
      <w:r w:rsidR="00863B8D" w:rsidRPr="00BF6C47">
        <w:rPr>
          <w:rFonts w:ascii="Calibri Light" w:hAnsi="Calibri Light" w:cs="Calibri Light"/>
          <w:sz w:val="20"/>
        </w:rPr>
        <w:t>Zadań wchodzących w skład Umowy.</w:t>
      </w:r>
    </w:p>
    <w:p w14:paraId="3864657B" w14:textId="77777777" w:rsidR="00546B9B" w:rsidRPr="00BF6C47" w:rsidRDefault="00FE253B"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Raport Końcowego sporządzony przez Pro</w:t>
      </w:r>
      <w:r w:rsidR="00AB3AD3" w:rsidRPr="00BF6C47">
        <w:rPr>
          <w:rFonts w:ascii="Calibri Light" w:hAnsi="Calibri Light" w:cs="Calibri Light"/>
          <w:sz w:val="20"/>
        </w:rPr>
        <w:t>jektanta na zakończenie Etapu IV</w:t>
      </w:r>
      <w:r w:rsidRPr="00BF6C47">
        <w:rPr>
          <w:rFonts w:ascii="Calibri Light" w:hAnsi="Calibri Light" w:cs="Calibri Light"/>
          <w:sz w:val="20"/>
        </w:rPr>
        <w:t xml:space="preserve"> Zadania I (z przebiegu nadzoru autorskiego w trakcie realizacji Kontraktu Realizacyjnego). </w:t>
      </w:r>
    </w:p>
    <w:p w14:paraId="7E95EE34" w14:textId="77777777" w:rsidR="00FE253B" w:rsidRPr="00BF6C47" w:rsidRDefault="00FE253B"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Projektant zobowiązany jest do przekazania Raportu Końcowego z przebiegu nadzoru autorskiego w trakcie realizacji Kontraktów Realizacyjnych w terminie </w:t>
      </w:r>
      <w:r w:rsidR="00F2511B" w:rsidRPr="00BF6C47">
        <w:rPr>
          <w:rFonts w:ascii="Calibri Light" w:hAnsi="Calibri Light" w:cs="Calibri Light"/>
          <w:sz w:val="20"/>
        </w:rPr>
        <w:t>1</w:t>
      </w:r>
      <w:r w:rsidRPr="00BF6C47">
        <w:rPr>
          <w:rFonts w:ascii="Calibri Light" w:hAnsi="Calibri Light" w:cs="Calibri Light"/>
          <w:sz w:val="20"/>
        </w:rPr>
        <w:t>0 dni od oddania do użytkowania przedmiotu ostatniego spośród Kontraktów Realizacyjnych.</w:t>
      </w:r>
    </w:p>
    <w:p w14:paraId="58E04EE1" w14:textId="77777777" w:rsidR="00546B9B" w:rsidRPr="00BF6C47" w:rsidRDefault="00FE253B"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Raport Końcowy </w:t>
      </w:r>
      <w:r w:rsidR="00BA336A" w:rsidRPr="00BF6C47">
        <w:rPr>
          <w:rFonts w:ascii="Calibri Light" w:hAnsi="Calibri Light" w:cs="Calibri Light"/>
          <w:sz w:val="20"/>
        </w:rPr>
        <w:t xml:space="preserve">sporządzony przez Projektanta na zakończenie Etapu </w:t>
      </w:r>
      <w:r w:rsidR="00AB3AD3" w:rsidRPr="00BF6C47">
        <w:rPr>
          <w:rFonts w:ascii="Calibri Light" w:hAnsi="Calibri Light" w:cs="Calibri Light"/>
          <w:sz w:val="20"/>
        </w:rPr>
        <w:t>II</w:t>
      </w:r>
      <w:r w:rsidR="00BA336A" w:rsidRPr="00BF6C47">
        <w:rPr>
          <w:rFonts w:ascii="Calibri Light" w:hAnsi="Calibri Light" w:cs="Calibri Light"/>
          <w:sz w:val="20"/>
        </w:rPr>
        <w:t xml:space="preserve"> Zadania I</w:t>
      </w:r>
      <w:r w:rsidR="000757EE" w:rsidRPr="00BF6C47">
        <w:rPr>
          <w:rFonts w:ascii="Calibri Light" w:hAnsi="Calibri Light" w:cs="Calibri Light"/>
          <w:sz w:val="20"/>
        </w:rPr>
        <w:t>I</w:t>
      </w:r>
      <w:r w:rsidR="00BA336A" w:rsidRPr="00BF6C47">
        <w:rPr>
          <w:rFonts w:ascii="Calibri Light" w:hAnsi="Calibri Light" w:cs="Calibri Light"/>
          <w:sz w:val="20"/>
        </w:rPr>
        <w:t xml:space="preserve">. </w:t>
      </w:r>
    </w:p>
    <w:p w14:paraId="303EEFAC" w14:textId="77777777" w:rsidR="00BA336A" w:rsidRPr="00BF6C47" w:rsidRDefault="00BA336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Projektant zobowiązany jest do przekazania Raportu Końcowego po zakończeniu Postępowań o udzielenie zamówień w terminie 1</w:t>
      </w:r>
      <w:r w:rsidR="00F2511B" w:rsidRPr="00BF6C47">
        <w:rPr>
          <w:rFonts w:ascii="Calibri Light" w:hAnsi="Calibri Light" w:cs="Calibri Light"/>
          <w:sz w:val="20"/>
        </w:rPr>
        <w:t>0</w:t>
      </w:r>
      <w:r w:rsidRPr="00BF6C47">
        <w:rPr>
          <w:rFonts w:ascii="Calibri Light" w:hAnsi="Calibri Light" w:cs="Calibri Light"/>
          <w:sz w:val="20"/>
        </w:rPr>
        <w:t xml:space="preserve"> dni po zakończeniu ostatniego z Postępowań o udzielenie zamówień</w:t>
      </w:r>
    </w:p>
    <w:p w14:paraId="797D5C78" w14:textId="77777777" w:rsidR="00FE253B" w:rsidRPr="00BF6C47" w:rsidRDefault="00B35033"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Raporty Końcowe stanowić będą podsumowanie Raportów Okresowych sporządzonych dla danego Zadania wchodzącego w skład Przedmiotu Umowy, w tym również istotne informacje na temat przebiegu prac w toku realizacji danego Zadania wchodzącego w skład Przedmiotu Umowy, ewentualnych opóźnień lub przesunięć względem przyjętego harmonogramu oraz potwierdzać będzie wykonanie poszczególnych działań przez Projektanta i Zamawiającego.</w:t>
      </w:r>
    </w:p>
    <w:p w14:paraId="59515044" w14:textId="77777777" w:rsidR="006E3953" w:rsidRPr="00BF6C47" w:rsidRDefault="006E3953"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Na pisemne żądanie Zamawiającego, zgłoszone prze</w:t>
      </w:r>
      <w:r w:rsidR="00317FE4" w:rsidRPr="00BF6C47">
        <w:rPr>
          <w:rFonts w:ascii="Calibri Light" w:hAnsi="Calibri Light" w:cs="Calibri Light"/>
          <w:sz w:val="20"/>
        </w:rPr>
        <w:t>z Przedstawiciela Zamawiającego</w:t>
      </w:r>
      <w:r w:rsidRPr="00BF6C47">
        <w:rPr>
          <w:rFonts w:ascii="Calibri Light" w:hAnsi="Calibri Light" w:cs="Calibri Light"/>
          <w:sz w:val="20"/>
        </w:rPr>
        <w:t xml:space="preserve">, </w:t>
      </w:r>
      <w:r w:rsidR="000106DF" w:rsidRPr="00BF6C47">
        <w:rPr>
          <w:rFonts w:ascii="Calibri Light" w:hAnsi="Calibri Light" w:cs="Calibri Light"/>
          <w:sz w:val="20"/>
        </w:rPr>
        <w:t>Projektant</w:t>
      </w:r>
      <w:r w:rsidRPr="00BF6C47">
        <w:rPr>
          <w:rFonts w:ascii="Calibri Light" w:hAnsi="Calibri Light" w:cs="Calibri Light"/>
          <w:sz w:val="20"/>
        </w:rPr>
        <w:t xml:space="preserve"> zobowiązuje się udzielać </w:t>
      </w:r>
      <w:r w:rsidR="00C2786B" w:rsidRPr="00BF6C47">
        <w:rPr>
          <w:rFonts w:ascii="Calibri Light" w:hAnsi="Calibri Light" w:cs="Calibri Light"/>
          <w:sz w:val="20"/>
        </w:rPr>
        <w:t xml:space="preserve">w terminie </w:t>
      </w:r>
      <w:r w:rsidR="00D20F2C" w:rsidRPr="00BF6C47">
        <w:rPr>
          <w:rFonts w:ascii="Calibri Light" w:hAnsi="Calibri Light" w:cs="Calibri Light"/>
          <w:sz w:val="20"/>
        </w:rPr>
        <w:t xml:space="preserve">3 Dni Roboczych </w:t>
      </w:r>
      <w:r w:rsidR="00C2786B" w:rsidRPr="00BF6C47">
        <w:rPr>
          <w:rFonts w:ascii="Calibri Light" w:hAnsi="Calibri Light" w:cs="Calibri Light"/>
          <w:sz w:val="20"/>
        </w:rPr>
        <w:t xml:space="preserve">od otrzymania żądania </w:t>
      </w:r>
      <w:r w:rsidRPr="00BF6C47">
        <w:rPr>
          <w:rFonts w:ascii="Calibri Light" w:hAnsi="Calibri Light" w:cs="Calibri Light"/>
          <w:sz w:val="20"/>
        </w:rPr>
        <w:t xml:space="preserve">wyczerpujących wyjaśnień dotyczących postępów prac nad wykonaniem przedmiotu Umowy, nieujętych w Raportach </w:t>
      </w:r>
      <w:r w:rsidR="00FE253B" w:rsidRPr="00BF6C47">
        <w:rPr>
          <w:rFonts w:ascii="Calibri Light" w:hAnsi="Calibri Light" w:cs="Calibri Light"/>
          <w:sz w:val="20"/>
        </w:rPr>
        <w:t>Okresowych</w:t>
      </w:r>
      <w:r w:rsidR="00D20F2C" w:rsidRPr="00BF6C47">
        <w:rPr>
          <w:rFonts w:ascii="Calibri Light" w:hAnsi="Calibri Light" w:cs="Calibri Light"/>
          <w:sz w:val="20"/>
        </w:rPr>
        <w:t>, o ile Strony nie ustalą innego terminu udzieleni</w:t>
      </w:r>
      <w:r w:rsidR="006C3D39" w:rsidRPr="00BF6C47">
        <w:rPr>
          <w:rFonts w:ascii="Calibri Light" w:hAnsi="Calibri Light" w:cs="Calibri Light"/>
          <w:sz w:val="20"/>
        </w:rPr>
        <w:t>a tychże wyjaśnień przez Projektanta</w:t>
      </w:r>
      <w:r w:rsidRPr="00BF6C47">
        <w:rPr>
          <w:rFonts w:ascii="Calibri Light" w:hAnsi="Calibri Light" w:cs="Calibri Light"/>
          <w:sz w:val="20"/>
        </w:rPr>
        <w:t>.</w:t>
      </w:r>
    </w:p>
    <w:p w14:paraId="1F813777" w14:textId="77777777" w:rsidR="00FE253B" w:rsidRPr="00BF6C47" w:rsidRDefault="00317FE4" w:rsidP="00473FC2">
      <w:pPr>
        <w:numPr>
          <w:ilvl w:val="1"/>
          <w:numId w:val="26"/>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Przedstawiciel </w:t>
      </w:r>
      <w:r w:rsidR="006E3953" w:rsidRPr="00BF6C47">
        <w:rPr>
          <w:rFonts w:ascii="Calibri Light" w:hAnsi="Calibri Light" w:cs="Calibri Light"/>
          <w:sz w:val="20"/>
        </w:rPr>
        <w:t>Zamawiając</w:t>
      </w:r>
      <w:r w:rsidRPr="00BF6C47">
        <w:rPr>
          <w:rFonts w:ascii="Calibri Light" w:hAnsi="Calibri Light" w:cs="Calibri Light"/>
          <w:sz w:val="20"/>
        </w:rPr>
        <w:t>ego</w:t>
      </w:r>
      <w:r w:rsidR="006E3953" w:rsidRPr="00BF6C47">
        <w:rPr>
          <w:rFonts w:ascii="Calibri Light" w:hAnsi="Calibri Light" w:cs="Calibri Light"/>
          <w:sz w:val="20"/>
        </w:rPr>
        <w:t xml:space="preserve"> może podjąć decyzj</w:t>
      </w:r>
      <w:r w:rsidR="008E68C2" w:rsidRPr="00BF6C47">
        <w:rPr>
          <w:rFonts w:ascii="Calibri Light" w:hAnsi="Calibri Light" w:cs="Calibri Light"/>
          <w:sz w:val="20"/>
        </w:rPr>
        <w:t>ę</w:t>
      </w:r>
      <w:r w:rsidR="006E3953" w:rsidRPr="00BF6C47">
        <w:rPr>
          <w:rFonts w:ascii="Calibri Light" w:hAnsi="Calibri Light" w:cs="Calibri Light"/>
          <w:sz w:val="20"/>
        </w:rPr>
        <w:t xml:space="preserve"> wzywającą </w:t>
      </w:r>
      <w:r w:rsidR="000106DF" w:rsidRPr="00BF6C47">
        <w:rPr>
          <w:rFonts w:ascii="Calibri Light" w:hAnsi="Calibri Light" w:cs="Calibri Light"/>
          <w:sz w:val="20"/>
        </w:rPr>
        <w:t>Projektanta</w:t>
      </w:r>
      <w:r w:rsidR="0070164E" w:rsidRPr="00BF6C47">
        <w:rPr>
          <w:rFonts w:ascii="Calibri Light" w:hAnsi="Calibri Light" w:cs="Calibri Light"/>
          <w:sz w:val="20"/>
        </w:rPr>
        <w:t xml:space="preserve"> </w:t>
      </w:r>
      <w:r w:rsidR="006E3953" w:rsidRPr="00BF6C47">
        <w:rPr>
          <w:rFonts w:ascii="Calibri Light" w:hAnsi="Calibri Light" w:cs="Calibri Light"/>
          <w:sz w:val="20"/>
        </w:rPr>
        <w:t xml:space="preserve">do udzielenia </w:t>
      </w:r>
      <w:r w:rsidR="0070164E" w:rsidRPr="00BF6C47">
        <w:rPr>
          <w:rFonts w:ascii="Calibri Light" w:hAnsi="Calibri Light" w:cs="Calibri Light"/>
          <w:sz w:val="20"/>
        </w:rPr>
        <w:t xml:space="preserve">w terminie 7 dniu od otrzymania wezwania </w:t>
      </w:r>
      <w:r w:rsidR="006E3953" w:rsidRPr="00BF6C47">
        <w:rPr>
          <w:rFonts w:ascii="Calibri Light" w:hAnsi="Calibri Light" w:cs="Calibri Light"/>
          <w:sz w:val="20"/>
        </w:rPr>
        <w:t>innych informacji o stanie realizacji prac, niż wymienione w punktach poprzedzających.</w:t>
      </w:r>
    </w:p>
    <w:p w14:paraId="3B39A640" w14:textId="77777777" w:rsidR="00546B9B" w:rsidRPr="00BF6C47" w:rsidRDefault="00B35033" w:rsidP="00473FC2">
      <w:pPr>
        <w:pStyle w:val="Akapitzlist"/>
        <w:numPr>
          <w:ilvl w:val="1"/>
          <w:numId w:val="26"/>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Raporty Końcowe </w:t>
      </w:r>
      <w:r w:rsidR="006E3953" w:rsidRPr="00BF6C47">
        <w:rPr>
          <w:rFonts w:ascii="Calibri Light" w:hAnsi="Calibri Light" w:cs="Calibri Light"/>
          <w:sz w:val="20"/>
        </w:rPr>
        <w:t xml:space="preserve">oraz </w:t>
      </w:r>
      <w:r w:rsidRPr="00BF6C47">
        <w:rPr>
          <w:rFonts w:ascii="Calibri Light" w:hAnsi="Calibri Light" w:cs="Calibri Light"/>
          <w:sz w:val="20"/>
        </w:rPr>
        <w:t xml:space="preserve">raporty, o których mowa w </w:t>
      </w:r>
      <w:r w:rsidR="006E3953" w:rsidRPr="00BF6C47">
        <w:rPr>
          <w:rFonts w:ascii="Calibri Light" w:hAnsi="Calibri Light" w:cs="Calibri Light"/>
          <w:sz w:val="20"/>
        </w:rPr>
        <w:t xml:space="preserve">Art. </w:t>
      </w:r>
      <w:r w:rsidRPr="00BF6C47">
        <w:rPr>
          <w:rFonts w:ascii="Calibri Light" w:hAnsi="Calibri Light" w:cs="Calibri Light"/>
          <w:sz w:val="20"/>
        </w:rPr>
        <w:t>1</w:t>
      </w:r>
      <w:r w:rsidR="002E2606" w:rsidRPr="00BF6C47">
        <w:rPr>
          <w:rFonts w:ascii="Calibri Light" w:hAnsi="Calibri Light" w:cs="Calibri Light"/>
          <w:sz w:val="20"/>
        </w:rPr>
        <w:t>8</w:t>
      </w:r>
      <w:r w:rsidRPr="00BF6C47">
        <w:rPr>
          <w:rFonts w:ascii="Calibri Light" w:hAnsi="Calibri Light" w:cs="Calibri Light"/>
          <w:sz w:val="20"/>
        </w:rPr>
        <w:t>.6.-1</w:t>
      </w:r>
      <w:r w:rsidR="002E2606" w:rsidRPr="00BF6C47">
        <w:rPr>
          <w:rFonts w:ascii="Calibri Light" w:hAnsi="Calibri Light" w:cs="Calibri Light"/>
          <w:sz w:val="20"/>
        </w:rPr>
        <w:t>8</w:t>
      </w:r>
      <w:r w:rsidRPr="00BF6C47">
        <w:rPr>
          <w:rFonts w:ascii="Calibri Light" w:hAnsi="Calibri Light" w:cs="Calibri Light"/>
          <w:sz w:val="20"/>
        </w:rPr>
        <w:t>.7.</w:t>
      </w:r>
      <w:r w:rsidR="006E3953" w:rsidRPr="00BF6C47">
        <w:rPr>
          <w:rFonts w:ascii="Calibri Light" w:hAnsi="Calibri Light" w:cs="Calibri Light"/>
          <w:sz w:val="20"/>
        </w:rPr>
        <w:t xml:space="preserve"> Aktu Umowy zostaną przekazane w jednym egzemplarzu papierowym oraz w jednym egzemplarzu w wersji elektronicznej (zarówno edytowalne jak i nieedytowalne). </w:t>
      </w:r>
    </w:p>
    <w:p w14:paraId="2DABACCF" w14:textId="77777777" w:rsidR="006E3953" w:rsidRPr="00BF6C47" w:rsidRDefault="006E3953" w:rsidP="00D61132">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W wersji elektronicznej dokumenty będą przygotowywane w programach Microsoft Word, Microsoft PowerPoint i Microsoft Excel lub innych uzgodnionych z Zamawiającym. Dla zapisu obrazów preferowanym formatem jest JPEG, TIFF lub PDF, dla grafiki wektorowej format CDR, a dla projektów i przekrojów technicznych format DGN, DWG, DXF (w przypadku gdy dokumenty takie będą konieczne).</w:t>
      </w:r>
    </w:p>
    <w:p w14:paraId="2E114696" w14:textId="77777777" w:rsidR="00013430" w:rsidRPr="00BF6C47" w:rsidRDefault="006E3953" w:rsidP="00473FC2">
      <w:pPr>
        <w:pStyle w:val="Akapitzlist"/>
        <w:numPr>
          <w:ilvl w:val="1"/>
          <w:numId w:val="26"/>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Zamawiający, w terminie</w:t>
      </w:r>
      <w:r w:rsidR="00013430" w:rsidRPr="00BF6C47">
        <w:rPr>
          <w:rFonts w:ascii="Calibri Light" w:hAnsi="Calibri Light" w:cs="Calibri Light"/>
          <w:sz w:val="20"/>
        </w:rPr>
        <w:t>:</w:t>
      </w:r>
    </w:p>
    <w:p w14:paraId="67CDA39C" w14:textId="77777777" w:rsidR="00013430" w:rsidRPr="00BF6C47" w:rsidRDefault="005A36BA" w:rsidP="00473FC2">
      <w:pPr>
        <w:pStyle w:val="Akapitzlist"/>
        <w:numPr>
          <w:ilvl w:val="2"/>
          <w:numId w:val="26"/>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5</w:t>
      </w:r>
      <w:r w:rsidR="00F06EF1" w:rsidRPr="00BF6C47">
        <w:rPr>
          <w:rFonts w:ascii="Calibri Light" w:hAnsi="Calibri Light" w:cs="Calibri Light"/>
          <w:sz w:val="20"/>
        </w:rPr>
        <w:t xml:space="preserve"> Dni Roboczych, w przypadku Raportów </w:t>
      </w:r>
      <w:r w:rsidR="00013430" w:rsidRPr="00BF6C47">
        <w:rPr>
          <w:rFonts w:ascii="Calibri Light" w:hAnsi="Calibri Light" w:cs="Calibri Light"/>
          <w:sz w:val="20"/>
        </w:rPr>
        <w:t>Okresowych oraz raportów, o których mowa w Art. 1</w:t>
      </w:r>
      <w:r w:rsidR="002E2606" w:rsidRPr="00BF6C47">
        <w:rPr>
          <w:rFonts w:ascii="Calibri Light" w:hAnsi="Calibri Light" w:cs="Calibri Light"/>
          <w:sz w:val="20"/>
        </w:rPr>
        <w:t>8</w:t>
      </w:r>
      <w:r w:rsidR="00013430" w:rsidRPr="00BF6C47">
        <w:rPr>
          <w:rFonts w:ascii="Calibri Light" w:hAnsi="Calibri Light" w:cs="Calibri Light"/>
          <w:sz w:val="20"/>
        </w:rPr>
        <w:t>.6.-1</w:t>
      </w:r>
      <w:r w:rsidR="002E2606" w:rsidRPr="00BF6C47">
        <w:rPr>
          <w:rFonts w:ascii="Calibri Light" w:hAnsi="Calibri Light" w:cs="Calibri Light"/>
          <w:sz w:val="20"/>
        </w:rPr>
        <w:t>8</w:t>
      </w:r>
      <w:r w:rsidR="00013430" w:rsidRPr="00BF6C47">
        <w:rPr>
          <w:rFonts w:ascii="Calibri Light" w:hAnsi="Calibri Light" w:cs="Calibri Light"/>
          <w:sz w:val="20"/>
        </w:rPr>
        <w:t>.7. Aktu Umowy,</w:t>
      </w:r>
      <w:r w:rsidRPr="00BF6C47">
        <w:rPr>
          <w:rFonts w:ascii="Calibri Light" w:hAnsi="Calibri Light" w:cs="Calibri Light"/>
          <w:sz w:val="20"/>
        </w:rPr>
        <w:t xml:space="preserve"> lub </w:t>
      </w:r>
    </w:p>
    <w:p w14:paraId="570A7D93" w14:textId="77777777" w:rsidR="00013430" w:rsidRPr="00BF6C47" w:rsidRDefault="00F2511B" w:rsidP="00473FC2">
      <w:pPr>
        <w:pStyle w:val="Akapitzlist"/>
        <w:numPr>
          <w:ilvl w:val="2"/>
          <w:numId w:val="26"/>
        </w:numPr>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7</w:t>
      </w:r>
      <w:r w:rsidR="00013430" w:rsidRPr="00BF6C47">
        <w:rPr>
          <w:rFonts w:ascii="Calibri Light" w:hAnsi="Calibri Light" w:cs="Calibri Light"/>
          <w:sz w:val="20"/>
        </w:rPr>
        <w:t xml:space="preserve"> Dni Roboczych w przypadku Raportów Końcowych</w:t>
      </w:r>
      <w:r w:rsidR="006E3953" w:rsidRPr="00BF6C47">
        <w:rPr>
          <w:rFonts w:ascii="Calibri Light" w:hAnsi="Calibri Light" w:cs="Calibri Light"/>
          <w:sz w:val="20"/>
        </w:rPr>
        <w:t xml:space="preserve">, </w:t>
      </w:r>
    </w:p>
    <w:p w14:paraId="48804B71" w14:textId="77777777" w:rsidR="00546B9B" w:rsidRPr="00BF6C47" w:rsidRDefault="006E3953" w:rsidP="002E2606">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 xml:space="preserve">powiadomi </w:t>
      </w:r>
      <w:r w:rsidR="000106DF" w:rsidRPr="00BF6C47">
        <w:rPr>
          <w:rFonts w:ascii="Calibri Light" w:hAnsi="Calibri Light" w:cs="Calibri Light"/>
          <w:sz w:val="20"/>
        </w:rPr>
        <w:t>Projektanta</w:t>
      </w:r>
      <w:r w:rsidRPr="00BF6C47">
        <w:rPr>
          <w:rFonts w:ascii="Calibri Light" w:hAnsi="Calibri Light" w:cs="Calibri Light"/>
          <w:sz w:val="20"/>
        </w:rPr>
        <w:t xml:space="preserve"> o przyjęciu lub odrzuceniu </w:t>
      </w:r>
      <w:r w:rsidR="00F06EF1" w:rsidRPr="00BF6C47">
        <w:rPr>
          <w:rFonts w:ascii="Calibri Light" w:hAnsi="Calibri Light" w:cs="Calibri Light"/>
          <w:sz w:val="20"/>
        </w:rPr>
        <w:t xml:space="preserve">danego </w:t>
      </w:r>
      <w:r w:rsidR="00013430" w:rsidRPr="00BF6C47">
        <w:rPr>
          <w:rFonts w:ascii="Calibri Light" w:hAnsi="Calibri Light" w:cs="Calibri Light"/>
          <w:sz w:val="20"/>
        </w:rPr>
        <w:t>raportu</w:t>
      </w:r>
      <w:r w:rsidRPr="00BF6C47">
        <w:rPr>
          <w:rFonts w:ascii="Calibri Light" w:hAnsi="Calibri Light" w:cs="Calibri Light"/>
          <w:sz w:val="20"/>
        </w:rPr>
        <w:t xml:space="preserve">, z podaniem przyczyny odrzucenia, w którym to przypadku </w:t>
      </w:r>
      <w:r w:rsidR="000106DF" w:rsidRPr="00BF6C47">
        <w:rPr>
          <w:rFonts w:ascii="Calibri Light" w:hAnsi="Calibri Light" w:cs="Calibri Light"/>
          <w:sz w:val="20"/>
        </w:rPr>
        <w:t>Projektant</w:t>
      </w:r>
      <w:r w:rsidRPr="00BF6C47">
        <w:rPr>
          <w:rFonts w:ascii="Calibri Light" w:hAnsi="Calibri Light" w:cs="Calibri Light"/>
          <w:sz w:val="20"/>
        </w:rPr>
        <w:t xml:space="preserve"> bezzwłocznie skoryguje braki danego </w:t>
      </w:r>
      <w:r w:rsidR="005A36BA" w:rsidRPr="00BF6C47">
        <w:rPr>
          <w:rFonts w:ascii="Calibri Light" w:hAnsi="Calibri Light" w:cs="Calibri Light"/>
          <w:sz w:val="20"/>
        </w:rPr>
        <w:t>r</w:t>
      </w:r>
      <w:r w:rsidRPr="00BF6C47">
        <w:rPr>
          <w:rFonts w:ascii="Calibri Light" w:hAnsi="Calibri Light" w:cs="Calibri Light"/>
          <w:sz w:val="20"/>
        </w:rPr>
        <w:t xml:space="preserve">aportu. </w:t>
      </w:r>
    </w:p>
    <w:p w14:paraId="7CDAFC1F" w14:textId="77777777" w:rsidR="00BA5300" w:rsidRPr="00BF6C47" w:rsidRDefault="006E3953" w:rsidP="002E2606">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 xml:space="preserve">Jeżeli Zamawiający nie przekaże na piśmie żadnych uwag do danego raportu w terminie </w:t>
      </w:r>
      <w:r w:rsidR="00013430" w:rsidRPr="00BF6C47">
        <w:rPr>
          <w:rFonts w:ascii="Calibri Light" w:hAnsi="Calibri Light" w:cs="Calibri Light"/>
          <w:sz w:val="20"/>
        </w:rPr>
        <w:t xml:space="preserve">odpowiednio </w:t>
      </w:r>
      <w:r w:rsidR="005A36BA" w:rsidRPr="00BF6C47">
        <w:rPr>
          <w:rFonts w:ascii="Calibri Light" w:hAnsi="Calibri Light" w:cs="Calibri Light"/>
          <w:sz w:val="20"/>
        </w:rPr>
        <w:t>5</w:t>
      </w:r>
      <w:r w:rsidR="00E50575" w:rsidRPr="00BF6C47">
        <w:rPr>
          <w:rFonts w:ascii="Calibri Light" w:hAnsi="Calibri Light" w:cs="Calibri Light"/>
          <w:sz w:val="20"/>
        </w:rPr>
        <w:t xml:space="preserve"> Dni Roboczych</w:t>
      </w:r>
      <w:r w:rsidRPr="00BF6C47">
        <w:rPr>
          <w:rFonts w:ascii="Calibri Light" w:hAnsi="Calibri Light" w:cs="Calibri Light"/>
          <w:sz w:val="20"/>
        </w:rPr>
        <w:t xml:space="preserve"> od daty otrzymania</w:t>
      </w:r>
      <w:r w:rsidR="00F06EF1" w:rsidRPr="00BF6C47">
        <w:rPr>
          <w:rFonts w:ascii="Calibri Light" w:hAnsi="Calibri Light" w:cs="Calibri Light"/>
          <w:sz w:val="20"/>
        </w:rPr>
        <w:t xml:space="preserve"> </w:t>
      </w:r>
      <w:r w:rsidR="00013430" w:rsidRPr="00BF6C47">
        <w:rPr>
          <w:rFonts w:ascii="Calibri Light" w:hAnsi="Calibri Light" w:cs="Calibri Light"/>
          <w:sz w:val="20"/>
        </w:rPr>
        <w:t>Raportów Okresowych oraz raportów, o których mowa w Art. 1</w:t>
      </w:r>
      <w:r w:rsidR="002E2606" w:rsidRPr="00BF6C47">
        <w:rPr>
          <w:rFonts w:ascii="Calibri Light" w:hAnsi="Calibri Light" w:cs="Calibri Light"/>
          <w:sz w:val="20"/>
        </w:rPr>
        <w:t>8</w:t>
      </w:r>
      <w:r w:rsidR="00013430" w:rsidRPr="00BF6C47">
        <w:rPr>
          <w:rFonts w:ascii="Calibri Light" w:hAnsi="Calibri Light" w:cs="Calibri Light"/>
          <w:sz w:val="20"/>
        </w:rPr>
        <w:t>.6.-1</w:t>
      </w:r>
      <w:r w:rsidR="002E2606" w:rsidRPr="00BF6C47">
        <w:rPr>
          <w:rFonts w:ascii="Calibri Light" w:hAnsi="Calibri Light" w:cs="Calibri Light"/>
          <w:sz w:val="20"/>
        </w:rPr>
        <w:t>8</w:t>
      </w:r>
      <w:r w:rsidR="00013430" w:rsidRPr="00BF6C47">
        <w:rPr>
          <w:rFonts w:ascii="Calibri Light" w:hAnsi="Calibri Light" w:cs="Calibri Light"/>
          <w:sz w:val="20"/>
        </w:rPr>
        <w:t xml:space="preserve">.7. Aktu Umowy/ </w:t>
      </w:r>
      <w:r w:rsidR="00F2511B" w:rsidRPr="00BF6C47">
        <w:rPr>
          <w:rFonts w:ascii="Calibri Light" w:hAnsi="Calibri Light" w:cs="Calibri Light"/>
          <w:sz w:val="20"/>
        </w:rPr>
        <w:t>7</w:t>
      </w:r>
      <w:r w:rsidR="00013430" w:rsidRPr="00BF6C47">
        <w:rPr>
          <w:rFonts w:ascii="Calibri Light" w:hAnsi="Calibri Light" w:cs="Calibri Light"/>
          <w:sz w:val="20"/>
        </w:rPr>
        <w:t xml:space="preserve"> Dni Roboczych w przypadku Raportów Końcowych</w:t>
      </w:r>
      <w:r w:rsidRPr="00BF6C47">
        <w:rPr>
          <w:rFonts w:ascii="Calibri Light" w:hAnsi="Calibri Light" w:cs="Calibri Light"/>
          <w:sz w:val="20"/>
        </w:rPr>
        <w:t xml:space="preserve">, </w:t>
      </w:r>
      <w:r w:rsidR="001F03AD" w:rsidRPr="00BF6C47">
        <w:rPr>
          <w:rFonts w:ascii="Calibri Light" w:hAnsi="Calibri Light" w:cs="Calibri Light"/>
          <w:sz w:val="20"/>
        </w:rPr>
        <w:t xml:space="preserve">odnośny </w:t>
      </w:r>
      <w:r w:rsidRPr="00BF6C47">
        <w:rPr>
          <w:rFonts w:ascii="Calibri Light" w:hAnsi="Calibri Light" w:cs="Calibri Light"/>
          <w:sz w:val="20"/>
        </w:rPr>
        <w:t>raport będzie uważany za zatwierdzony przez Zamawiającego.</w:t>
      </w:r>
    </w:p>
    <w:p w14:paraId="78073BCD" w14:textId="77777777" w:rsidR="00FA21DC" w:rsidRPr="00BF6C47" w:rsidRDefault="00FA21DC" w:rsidP="00D61132">
      <w:pPr>
        <w:pStyle w:val="Akapitzlist"/>
        <w:spacing w:after="120"/>
        <w:ind w:left="0"/>
        <w:contextualSpacing w:val="0"/>
        <w:jc w:val="both"/>
        <w:rPr>
          <w:rFonts w:ascii="Calibri Light" w:hAnsi="Calibri Light" w:cs="Calibri Light"/>
        </w:rPr>
      </w:pPr>
    </w:p>
    <w:bookmarkStart w:id="42" w:name="_Toc533088189"/>
    <w:p w14:paraId="488E2221" w14:textId="77777777" w:rsidR="00DD03BA" w:rsidRPr="00C95561" w:rsidRDefault="007E54B0" w:rsidP="00D61132">
      <w:pPr>
        <w:pStyle w:val="Nagwek2"/>
        <w:spacing w:after="120" w:line="276" w:lineRule="auto"/>
        <w:ind w:firstLine="0"/>
        <w:jc w:val="both"/>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w:lastRenderedPageBreak/>
        <mc:AlternateContent>
          <mc:Choice Requires="wps">
            <w:drawing>
              <wp:anchor distT="0" distB="0" distL="114300" distR="114300" simplePos="0" relativeHeight="251660288" behindDoc="0" locked="0" layoutInCell="1" allowOverlap="1" wp14:anchorId="68091533" wp14:editId="3F7F2536">
                <wp:simplePos x="0" y="0"/>
                <wp:positionH relativeFrom="column">
                  <wp:posOffset>0</wp:posOffset>
                </wp:positionH>
                <wp:positionV relativeFrom="paragraph">
                  <wp:posOffset>293370</wp:posOffset>
                </wp:positionV>
                <wp:extent cx="5760085" cy="0"/>
                <wp:effectExtent l="6985" t="10160" r="14605" b="8890"/>
                <wp:wrapNone/>
                <wp:docPr id="26" name="Łącznik prosty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04C582" id="Łącznik prosty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1pt" to="453.5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" strokecolor="#5b9bd5" strokeweight="1pt">
                <v:stroke joinstyle="miter"/>
              </v:line>
            </w:pict>
          </mc:Fallback>
        </mc:AlternateContent>
      </w:r>
      <w:r w:rsidR="00DD03BA" w:rsidRPr="00C95561">
        <w:rPr>
          <w:rFonts w:ascii="Calibri Light" w:hAnsi="Calibri Light" w:cs="Calibri Light"/>
          <w:i w:val="0"/>
          <w:sz w:val="22"/>
          <w:szCs w:val="22"/>
          <w:lang w:val="pl-PL"/>
        </w:rPr>
        <w:t xml:space="preserve">Artykuł </w:t>
      </w:r>
      <w:r w:rsidR="002E2606" w:rsidRPr="00C95561">
        <w:rPr>
          <w:rFonts w:ascii="Calibri Light" w:hAnsi="Calibri Light" w:cs="Calibri Light"/>
          <w:i w:val="0"/>
          <w:sz w:val="22"/>
          <w:szCs w:val="22"/>
          <w:lang w:val="pl-PL"/>
        </w:rPr>
        <w:t>19</w:t>
      </w:r>
      <w:r w:rsidR="00DD03BA" w:rsidRPr="00C95561">
        <w:rPr>
          <w:rFonts w:ascii="Calibri Light" w:hAnsi="Calibri Light" w:cs="Calibri Light"/>
          <w:i w:val="0"/>
          <w:sz w:val="22"/>
          <w:szCs w:val="22"/>
          <w:lang w:val="pl-PL"/>
        </w:rPr>
        <w:t>. Prawa własności intelektualnej</w:t>
      </w:r>
      <w:bookmarkEnd w:id="42"/>
    </w:p>
    <w:p w14:paraId="0FC0332B" w14:textId="77777777" w:rsidR="00546B9B" w:rsidRPr="00BF6C47" w:rsidRDefault="009011E1" w:rsidP="00473FC2">
      <w:pPr>
        <w:pStyle w:val="Akapitzlist"/>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Projektant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Art.</w:t>
      </w:r>
      <w:r w:rsidR="002E2606" w:rsidRPr="00BF6C47">
        <w:rPr>
          <w:rFonts w:ascii="Calibri Light" w:hAnsi="Calibri Light" w:cs="Calibri Light"/>
          <w:sz w:val="20"/>
        </w:rPr>
        <w:t xml:space="preserve"> 19</w:t>
      </w:r>
      <w:r w:rsidRPr="00BF6C47">
        <w:rPr>
          <w:rFonts w:ascii="Calibri Light" w:hAnsi="Calibri Light" w:cs="Calibri Light"/>
          <w:sz w:val="20"/>
        </w:rPr>
        <w:t xml:space="preserve">.3. Aktu Umowy, lub też - najpóźniej w dniu wydania Utworów Zamawiającemu – prawa te będą Projektantowi przysługiwały. </w:t>
      </w:r>
    </w:p>
    <w:p w14:paraId="5B77B0AB" w14:textId="77777777" w:rsidR="00546B9B" w:rsidRPr="00BF6C47" w:rsidRDefault="009011E1" w:rsidP="002E260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Projektant gwarantuje i zobowiązuje się, że prawa powyższe nie będą w niczym i przez nikogo ograniczone, a w szczególności będą wolne od wad prawnych i nie będą naruszać praw majątkowych ani dóbr osobistych osób trzecich. </w:t>
      </w:r>
    </w:p>
    <w:p w14:paraId="19C164DE" w14:textId="36A77537" w:rsidR="009011E1" w:rsidRPr="00BF6C47" w:rsidRDefault="009011E1" w:rsidP="002E2606">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Wobec powyższego Projektant gwarantuje i zobowiązuje się, że Utwory będą stanowiły dzieła oryginalne, spełniające kryteria, wskazane w treści art. 1 ustawy z dnia 4 lutego 1994 r. o prawie autorskim i prawach pokrewnych (tekst jednolity: Dz. U. z 20</w:t>
      </w:r>
      <w:r w:rsidR="00DD03BA" w:rsidRPr="00BF6C47">
        <w:rPr>
          <w:rFonts w:ascii="Calibri Light" w:hAnsi="Calibri Light" w:cs="Calibri Light"/>
          <w:sz w:val="20"/>
        </w:rPr>
        <w:t>18</w:t>
      </w:r>
      <w:r w:rsidRPr="00BF6C47">
        <w:rPr>
          <w:rFonts w:ascii="Calibri Light" w:hAnsi="Calibri Light" w:cs="Calibri Light"/>
          <w:sz w:val="20"/>
        </w:rPr>
        <w:t xml:space="preserve"> </w:t>
      </w:r>
      <w:r w:rsidR="00DD03BA" w:rsidRPr="00BF6C47">
        <w:rPr>
          <w:rFonts w:ascii="Calibri Light" w:hAnsi="Calibri Light" w:cs="Calibri Light"/>
          <w:sz w:val="20"/>
        </w:rPr>
        <w:t>r.</w:t>
      </w:r>
      <w:r w:rsidRPr="00BF6C47">
        <w:rPr>
          <w:rFonts w:ascii="Calibri Light" w:hAnsi="Calibri Light" w:cs="Calibri Light"/>
          <w:sz w:val="20"/>
        </w:rPr>
        <w:t xml:space="preserve"> poz. </w:t>
      </w:r>
      <w:r w:rsidR="00DD03BA" w:rsidRPr="00BF6C47">
        <w:rPr>
          <w:rFonts w:ascii="Calibri Light" w:hAnsi="Calibri Light" w:cs="Calibri Light"/>
          <w:sz w:val="20"/>
        </w:rPr>
        <w:t>1191</w:t>
      </w:r>
      <w:r w:rsidRPr="00BF6C47">
        <w:rPr>
          <w:rFonts w:ascii="Calibri Light" w:hAnsi="Calibri Light" w:cs="Calibri Light"/>
          <w:sz w:val="20"/>
        </w:rPr>
        <w:t xml:space="preserve"> z późn. zm.), chyba że specyfika danego Utworu nie pozwala na uznanie go utwór w rozumieniu art. 1 cytowanej ustawy, natomiast nośniki, na których Utwory zostaną utrwalone będą stanowiły wyłączną własność </w:t>
      </w:r>
      <w:r w:rsidR="00E32BEA" w:rsidRPr="00BF6C47">
        <w:rPr>
          <w:rFonts w:ascii="Calibri Light" w:hAnsi="Calibri Light" w:cs="Calibri Light"/>
          <w:sz w:val="20"/>
        </w:rPr>
        <w:t>Projektanta</w:t>
      </w:r>
      <w:r w:rsidR="009F1BBE" w:rsidRPr="00BF6C47">
        <w:rPr>
          <w:rFonts w:ascii="Calibri Light" w:hAnsi="Calibri Light" w:cs="Calibri Light"/>
          <w:sz w:val="20"/>
        </w:rPr>
        <w:t xml:space="preserve"> przed przeniesieniem ich własności na Zamawiającego</w:t>
      </w:r>
      <w:r w:rsidRPr="00BF6C47">
        <w:rPr>
          <w:rFonts w:ascii="Calibri Light" w:hAnsi="Calibri Light" w:cs="Calibri Light"/>
          <w:sz w:val="20"/>
        </w:rPr>
        <w:t>.</w:t>
      </w:r>
    </w:p>
    <w:p w14:paraId="2B475CD6" w14:textId="0998834F" w:rsidR="009011E1" w:rsidRPr="00BF6C47" w:rsidRDefault="00E32BEA" w:rsidP="00473FC2">
      <w:pPr>
        <w:pStyle w:val="Akapitzlist"/>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lang w:eastAsia="pl-PL"/>
        </w:rPr>
        <w:t>Projektant</w:t>
      </w:r>
      <w:r w:rsidR="009011E1" w:rsidRPr="00BF6C47">
        <w:rPr>
          <w:rFonts w:ascii="Calibri Light" w:hAnsi="Calibri Light" w:cs="Calibri Light"/>
          <w:color w:val="000000"/>
          <w:sz w:val="20"/>
          <w:lang w:eastAsia="pl-PL"/>
        </w:rPr>
        <w:t xml:space="preserve"> oświadcza, iż zawarcie i wykonanie Umowy nie wymaga uzyskania zezwoleń osób trzecich i nie narusza praw osób trzecich.</w:t>
      </w:r>
    </w:p>
    <w:p w14:paraId="3AF21B1B" w14:textId="1BF99EC7" w:rsidR="007377F1" w:rsidRPr="00BF6C47" w:rsidRDefault="007377F1" w:rsidP="007377F1">
      <w:pPr>
        <w:suppressAutoHyphens/>
        <w:spacing w:before="240" w:after="240"/>
        <w:ind w:left="567"/>
        <w:jc w:val="both"/>
        <w:rPr>
          <w:rFonts w:ascii="Calibri Light" w:hAnsi="Calibri Light" w:cs="Calibri Light"/>
          <w:sz w:val="20"/>
        </w:rPr>
      </w:pPr>
      <w:r w:rsidRPr="00BF6C47">
        <w:rPr>
          <w:rFonts w:ascii="Calibri Light" w:hAnsi="Calibri Light" w:cs="Calibri Light"/>
          <w:color w:val="000000"/>
          <w:sz w:val="20"/>
        </w:rPr>
        <w:t xml:space="preserve">Projektant </w:t>
      </w:r>
      <w:r w:rsidRPr="00BF6C47">
        <w:rPr>
          <w:rFonts w:ascii="Calibri Light" w:hAnsi="Calibri Light" w:cs="Calibri Light"/>
          <w:sz w:val="20"/>
        </w:rPr>
        <w:t xml:space="preserve">zobowiązuje się, że z chwilą dostarczenia Utworu poinformuje Zamawiającego, czy Utwór objęty jest prawami autorskimi podmiotów trzecich oraz niezwłocznie przedstawi Zamawiającemu listę podmiotów uprawnionych, ze wskazaniem nazwy oraz siedziby tych podmiotów oraz przekaże Zamawiającemu warunki licencyjne korzystania z takich Utworów, przy czym warunki te nie mogą być mniej korzystne dla Zamawiającego niż warunki opisane w Art. 19.1.-19.16. Aktu Umowy. </w:t>
      </w:r>
    </w:p>
    <w:p w14:paraId="6BC13C74" w14:textId="77777777" w:rsidR="009011E1"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przenosi na Zamawiającego autorskie prawa majątkowe do Utworów na wymienionych poniżej polach eksploatacji:</w:t>
      </w:r>
    </w:p>
    <w:p w14:paraId="6F392F9D" w14:textId="77777777" w:rsidR="00546B9B" w:rsidRPr="00BF6C47" w:rsidRDefault="009011E1" w:rsidP="00473FC2">
      <w:pPr>
        <w:pStyle w:val="Akapitzlist"/>
        <w:numPr>
          <w:ilvl w:val="2"/>
          <w:numId w:val="27"/>
        </w:numPr>
        <w:suppressAutoHyphens/>
        <w:spacing w:before="120" w:after="120"/>
        <w:ind w:left="851" w:hanging="567"/>
        <w:contextualSpacing w:val="0"/>
        <w:jc w:val="both"/>
        <w:rPr>
          <w:rFonts w:ascii="Calibri Light" w:hAnsi="Calibri Light" w:cs="Calibri Light"/>
          <w:sz w:val="20"/>
        </w:rPr>
      </w:pPr>
      <w:r w:rsidRPr="00BF6C47">
        <w:rPr>
          <w:rFonts w:ascii="Calibri Light" w:hAnsi="Calibri Light" w:cs="Calibri Light"/>
          <w:sz w:val="20"/>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7FE49570" w14:textId="77777777" w:rsidR="00546B9B" w:rsidRPr="00BF6C47" w:rsidRDefault="009011E1" w:rsidP="00473FC2">
      <w:pPr>
        <w:numPr>
          <w:ilvl w:val="2"/>
          <w:numId w:val="2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7F45F02E" w14:textId="77777777" w:rsidR="00546B9B" w:rsidRPr="00BF6C47" w:rsidRDefault="009011E1" w:rsidP="00473FC2">
      <w:pPr>
        <w:numPr>
          <w:ilvl w:val="2"/>
          <w:numId w:val="2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391C16B6" w14:textId="77777777" w:rsidR="00546B9B" w:rsidRPr="00BF6C47" w:rsidRDefault="009011E1" w:rsidP="00473FC2">
      <w:pPr>
        <w:numPr>
          <w:ilvl w:val="2"/>
          <w:numId w:val="2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05A023A8" w14:textId="77777777" w:rsidR="00546B9B" w:rsidRPr="00BF6C47" w:rsidRDefault="009011E1" w:rsidP="00473FC2">
      <w:pPr>
        <w:numPr>
          <w:ilvl w:val="2"/>
          <w:numId w:val="2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t>tłumaczenie Utworów w całości lub w części, a w szczególności na języki obce oraz zmiana i przepisanie na inny rodzaj zapisu bądź system;</w:t>
      </w:r>
    </w:p>
    <w:p w14:paraId="6B8487D8" w14:textId="1F1650BA" w:rsidR="00546B9B" w:rsidRPr="00BF6C47" w:rsidRDefault="009011E1" w:rsidP="00473FC2">
      <w:pPr>
        <w:numPr>
          <w:ilvl w:val="2"/>
          <w:numId w:val="27"/>
        </w:numPr>
        <w:suppressAutoHyphens/>
        <w:spacing w:before="120" w:after="120"/>
        <w:ind w:left="851" w:hanging="567"/>
        <w:jc w:val="both"/>
        <w:rPr>
          <w:rFonts w:ascii="Calibri Light" w:hAnsi="Calibri Light" w:cs="Calibri Light"/>
          <w:sz w:val="20"/>
        </w:rPr>
      </w:pPr>
      <w:r w:rsidRPr="00BF6C47">
        <w:rPr>
          <w:rFonts w:ascii="Calibri Light" w:hAnsi="Calibri Light" w:cs="Calibri Light"/>
          <w:sz w:val="20"/>
        </w:rPr>
        <w:lastRenderedPageBreak/>
        <w:t>wykorzystywanie Utworu do realizacji zaprojektowanego obiektu oraz do zaprojektowania i realizacji innych obiektów</w:t>
      </w:r>
      <w:r w:rsidR="00F97368" w:rsidRPr="00BF6C47">
        <w:rPr>
          <w:rFonts w:ascii="Calibri Light" w:hAnsi="Calibri Light" w:cs="Calibri Light"/>
          <w:sz w:val="20"/>
        </w:rPr>
        <w:t xml:space="preserve"> i do celów Postępowań o udzielenie zamówień</w:t>
      </w:r>
      <w:r w:rsidRPr="00BF6C47">
        <w:rPr>
          <w:rFonts w:ascii="Calibri Light" w:hAnsi="Calibri Light" w:cs="Calibri Light"/>
          <w:sz w:val="20"/>
        </w:rPr>
        <w:t>.</w:t>
      </w:r>
    </w:p>
    <w:p w14:paraId="565C62ED" w14:textId="77777777" w:rsidR="00546B9B" w:rsidRPr="00BF6C47" w:rsidRDefault="009011E1" w:rsidP="00473FC2">
      <w:pPr>
        <w:pStyle w:val="Akapitzlist"/>
        <w:numPr>
          <w:ilvl w:val="1"/>
          <w:numId w:val="27"/>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W przypadku, gdy po przeniesieniu na Zamawiającego autorskich praw majątkowych do Utworów stworzonych w ramach wykonywania Umowy powstanie nowe pole eksploatacji do tych Utworów </w:t>
      </w:r>
      <w:r w:rsidR="00E32BEA" w:rsidRPr="00BF6C47">
        <w:rPr>
          <w:rFonts w:ascii="Calibri Light" w:hAnsi="Calibri Light" w:cs="Calibri Light"/>
          <w:color w:val="000000"/>
          <w:sz w:val="20"/>
          <w:lang w:eastAsia="pl-PL"/>
        </w:rPr>
        <w:t xml:space="preserve">Projektant </w:t>
      </w:r>
      <w:r w:rsidRPr="00BF6C47">
        <w:rPr>
          <w:rFonts w:ascii="Calibri Light" w:hAnsi="Calibri Light" w:cs="Calibri Light"/>
          <w:sz w:val="20"/>
        </w:rPr>
        <w:t xml:space="preserve">zawrze na żądanie Zamawiającego aneks do niniejszej Umowy, w ramach którego przeniesie na Zamawiającego autorskie prawo majątkowe do Utworu na nowopowstałym polu eksploatacji. </w:t>
      </w:r>
    </w:p>
    <w:p w14:paraId="314C08DF" w14:textId="77777777" w:rsidR="001B3657"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Zamawiający może wystąpić do </w:t>
      </w:r>
      <w:r w:rsidR="00E32BEA" w:rsidRPr="00BF6C47">
        <w:rPr>
          <w:rFonts w:ascii="Calibri Light" w:hAnsi="Calibri Light" w:cs="Calibri Light"/>
          <w:color w:val="000000"/>
          <w:sz w:val="20"/>
        </w:rPr>
        <w:t xml:space="preserve">Projektanta </w:t>
      </w:r>
      <w:r w:rsidRPr="00BF6C47">
        <w:rPr>
          <w:rFonts w:ascii="Calibri Light" w:hAnsi="Calibri Light" w:cs="Calibri Light"/>
          <w:sz w:val="20"/>
        </w:rPr>
        <w:t>z powyższym żądaniem w okresie 5 lat od dnia powstania nowego pola eksploatacji</w:t>
      </w:r>
    </w:p>
    <w:p w14:paraId="4CFD26A2" w14:textId="77777777" w:rsidR="00546B9B"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Autorskie prawa majątkowe do Utworów jako całości oraz ich elementów, przechodzą na Zamawiającego z chwilą ustalenia Utworów przy czym w razie wątpliwości Utwory </w:t>
      </w:r>
      <w:r w:rsidR="00546B9B" w:rsidRPr="00BF6C47">
        <w:rPr>
          <w:rFonts w:ascii="Calibri Light" w:hAnsi="Calibri Light" w:cs="Calibri Light"/>
          <w:sz w:val="20"/>
        </w:rPr>
        <w:t>uważa się za ustalone najpóźniej z chwilą przekazania danego Utworu Zamawiającemu</w:t>
      </w:r>
      <w:r w:rsidRPr="00BF6C47">
        <w:rPr>
          <w:rFonts w:ascii="Calibri Light" w:hAnsi="Calibri Light" w:cs="Calibri Light"/>
          <w:sz w:val="20"/>
        </w:rPr>
        <w:t xml:space="preserve">. </w:t>
      </w:r>
    </w:p>
    <w:p w14:paraId="26BFE39A" w14:textId="77777777" w:rsidR="00546B9B"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Z tą samą chwilą przechodzi na Zamawiającego także prawo własności nośników, na których Utwory utrwalono przekazanych Zamawiającemu.</w:t>
      </w:r>
    </w:p>
    <w:p w14:paraId="2A8B611D" w14:textId="77777777" w:rsidR="00DF4E6A"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Wynagrodzenie za przeniesienie autorskich praw majątkowych i za korzystanie z Utworów na wszystkich polach eksploatacji wskazanych w Art. </w:t>
      </w:r>
      <w:r w:rsidR="002E2606" w:rsidRPr="00BF6C47">
        <w:rPr>
          <w:rFonts w:ascii="Calibri Light" w:hAnsi="Calibri Light" w:cs="Calibri Light"/>
          <w:sz w:val="20"/>
        </w:rPr>
        <w:t>19</w:t>
      </w:r>
      <w:r w:rsidRPr="00BF6C47">
        <w:rPr>
          <w:rFonts w:ascii="Calibri Light" w:hAnsi="Calibri Light" w:cs="Calibri Light"/>
          <w:sz w:val="20"/>
        </w:rPr>
        <w:t xml:space="preserve">.3. Aktu Umowy oraz z tytułu przeniesienia prawa własności egzemplarzy nośników, na których Utwory utrwalono, objęte jest kwotą Wynagrodzenia wskazanego w Art. </w:t>
      </w:r>
      <w:r w:rsidR="002E2606" w:rsidRPr="00BF6C47">
        <w:rPr>
          <w:rFonts w:ascii="Calibri Light" w:hAnsi="Calibri Light" w:cs="Calibri Light"/>
          <w:sz w:val="20"/>
        </w:rPr>
        <w:t>20</w:t>
      </w:r>
      <w:r w:rsidRPr="00BF6C47">
        <w:rPr>
          <w:rFonts w:ascii="Calibri Light" w:hAnsi="Calibri Light" w:cs="Calibri Light"/>
          <w:sz w:val="20"/>
        </w:rPr>
        <w:t>.1. Aktu Umowy.</w:t>
      </w:r>
    </w:p>
    <w:p w14:paraId="40196B07" w14:textId="77777777" w:rsidR="00DF4E6A"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związku z powyższym Strony ustalają, iż za przeniesienie powyższych praw i własności nośników nie przysługuje </w:t>
      </w:r>
      <w:r w:rsidR="00E32BEA" w:rsidRPr="00BF6C47">
        <w:rPr>
          <w:rFonts w:ascii="Calibri Light" w:hAnsi="Calibri Light" w:cs="Calibri Light"/>
          <w:color w:val="000000"/>
          <w:sz w:val="20"/>
        </w:rPr>
        <w:t xml:space="preserve">Projektantowi </w:t>
      </w:r>
      <w:r w:rsidRPr="00BF6C47">
        <w:rPr>
          <w:rFonts w:ascii="Calibri Light" w:hAnsi="Calibri Light" w:cs="Calibri Light"/>
          <w:sz w:val="20"/>
        </w:rPr>
        <w:t>dodatkowe wynagrodzenie.</w:t>
      </w:r>
    </w:p>
    <w:p w14:paraId="2A2BCF0D"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6DB2E197"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 xml:space="preserve">oświadcza, że posiada zgodę twórcy na dokonywanie zmian, adaptacji lub aktualizacji Utworów oraz na modyfikowanie, adaptowanie i łączenie Utworów z innymi utworami, a także na zastosowanie, eksploatację i zbycie takich opracowań na polach eksploatacji określonych w Art. </w:t>
      </w:r>
      <w:r w:rsidR="00DD03BA" w:rsidRPr="00BF6C47">
        <w:rPr>
          <w:rFonts w:ascii="Calibri Light" w:hAnsi="Calibri Light" w:cs="Calibri Light"/>
          <w:sz w:val="20"/>
        </w:rPr>
        <w:t>20</w:t>
      </w:r>
      <w:r w:rsidR="009011E1" w:rsidRPr="00BF6C47">
        <w:rPr>
          <w:rFonts w:ascii="Calibri Light" w:hAnsi="Calibri Light" w:cs="Calibri Light"/>
          <w:sz w:val="20"/>
        </w:rPr>
        <w:t xml:space="preserve">.3. Aktu Umowy bez konieczności uzyskiwania dodatkowej zgody twórcy, a także jest upoważniony do udzielania w imieniu twórcy takiej zgody. </w:t>
      </w:r>
    </w:p>
    <w:p w14:paraId="02853CB8" w14:textId="77777777" w:rsidR="00DF4E6A"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W związku z tym </w:t>
      </w:r>
      <w:r w:rsidR="00E32BEA" w:rsidRPr="00BF6C47">
        <w:rPr>
          <w:rFonts w:ascii="Calibri Light" w:hAnsi="Calibri Light" w:cs="Calibri Light"/>
          <w:color w:val="000000"/>
          <w:sz w:val="20"/>
        </w:rPr>
        <w:t xml:space="preserve">Projektant </w:t>
      </w:r>
      <w:r w:rsidRPr="00BF6C47">
        <w:rPr>
          <w:rFonts w:ascii="Calibri Light" w:hAnsi="Calibri Light" w:cs="Calibri Light"/>
          <w:sz w:val="20"/>
        </w:rPr>
        <w:t xml:space="preserve">wyraża zgodę na dokonywanie przez Zamawiającego powyższego oraz na udzielanie przez Zamawiającego dalszej zgody w tym zakresie. </w:t>
      </w:r>
    </w:p>
    <w:p w14:paraId="4C7710D2" w14:textId="77777777" w:rsidR="00DF4E6A" w:rsidRPr="00BF6C47" w:rsidRDefault="00E32BE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jednocześnie wyraża zgodę na rozpowszechnianie i korzystanie przez Zamawiającego z opracowań Utworów, ich części i poszczególnych elementów, a także z dalszych opracowań.</w:t>
      </w:r>
    </w:p>
    <w:p w14:paraId="6586B460" w14:textId="77777777" w:rsidR="009F1BBE" w:rsidRPr="00BF6C47" w:rsidRDefault="009011E1" w:rsidP="009F1BBE">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Zamawiającemu będzie przysługiwać na wszystkich wymienionych w Art.</w:t>
      </w:r>
      <w:r w:rsidR="002E2606" w:rsidRPr="00BF6C47">
        <w:rPr>
          <w:rFonts w:ascii="Calibri Light" w:hAnsi="Calibri Light" w:cs="Calibri Light"/>
          <w:sz w:val="20"/>
        </w:rPr>
        <w:t xml:space="preserve"> 19</w:t>
      </w:r>
      <w:r w:rsidRPr="00BF6C47">
        <w:rPr>
          <w:rFonts w:ascii="Calibri Light" w:hAnsi="Calibri Light" w:cs="Calibri Light"/>
          <w:sz w:val="20"/>
        </w:rPr>
        <w:t xml:space="preserve">.3. Aktu Umowy polach eksploatacji prawo do korzystania i rozporządzania Utworami, ich częściami lub poszczególnymi elementami w celach związanych lub niezwiązanych z działalnością gospodarczą Zamawiającego. </w:t>
      </w:r>
    </w:p>
    <w:p w14:paraId="6F864A72" w14:textId="6766959E" w:rsidR="00DF4E6A" w:rsidRPr="00BF6C47" w:rsidRDefault="009011E1" w:rsidP="009F1BBE">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Dotyczy to również opracowań Utworów, ich części i poszczególnych elementów, a także dalszych opracowań.</w:t>
      </w:r>
    </w:p>
    <w:p w14:paraId="0DE2DB72"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przenosi na Zamawiającego wyłączne prawo zezwalania na wykonywanie zależnych praw autorskich bez ograniczeń terytorialnych, czasowych i podmiotowych.</w:t>
      </w:r>
    </w:p>
    <w:p w14:paraId="53096AC5"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 xml:space="preserve">gwarantuje, że twórca wyraża zgodę na wykonywanie przez Zamawiającego przysługujących twórcy praw osobistych do Utworów i ich opracowań i ich dalszych opracowań, w tym sprawowanie nadzoru autorskiego. </w:t>
      </w:r>
    </w:p>
    <w:p w14:paraId="2B51F6E9" w14:textId="77777777" w:rsidR="00DF4E6A"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Jednocześnie </w:t>
      </w:r>
      <w:r w:rsidR="00E32BEA" w:rsidRPr="00BF6C47">
        <w:rPr>
          <w:rFonts w:ascii="Calibri Light" w:hAnsi="Calibri Light" w:cs="Calibri Light"/>
          <w:color w:val="000000"/>
          <w:sz w:val="20"/>
        </w:rPr>
        <w:t xml:space="preserve">Projektant </w:t>
      </w:r>
      <w:r w:rsidRPr="00BF6C47">
        <w:rPr>
          <w:rFonts w:ascii="Calibri Light" w:hAnsi="Calibri Light" w:cs="Calibri Light"/>
          <w:sz w:val="20"/>
        </w:rPr>
        <w:t xml:space="preserve">udziela Zamawiającemu upoważnienia do wykonywania w jego imieniu praw osobistych do Utworów. </w:t>
      </w:r>
    </w:p>
    <w:p w14:paraId="027A1F57" w14:textId="77777777" w:rsidR="00DF4E6A"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lastRenderedPageBreak/>
        <w:t xml:space="preserve">Wspomniane postanowienie umożliwia Zamawiającemu udzielanie w imieniu </w:t>
      </w:r>
      <w:r w:rsidR="00E32BEA" w:rsidRPr="00BF6C47">
        <w:rPr>
          <w:rFonts w:ascii="Calibri Light" w:hAnsi="Calibri Light" w:cs="Calibri Light"/>
          <w:color w:val="000000"/>
          <w:sz w:val="20"/>
        </w:rPr>
        <w:t xml:space="preserve">Projektanta </w:t>
      </w:r>
      <w:r w:rsidRPr="00BF6C47">
        <w:rPr>
          <w:rFonts w:ascii="Calibri Light" w:hAnsi="Calibri Light" w:cs="Calibri Light"/>
          <w:sz w:val="20"/>
        </w:rPr>
        <w:t xml:space="preserve">dalszych upoważnień do wykonywania przez podmioty wskazane przez Zamawiającego praw osobistych </w:t>
      </w:r>
      <w:r w:rsidR="00E32BEA" w:rsidRPr="00BF6C47">
        <w:rPr>
          <w:rFonts w:ascii="Calibri Light" w:hAnsi="Calibri Light" w:cs="Calibri Light"/>
          <w:color w:val="000000"/>
          <w:sz w:val="20"/>
        </w:rPr>
        <w:t xml:space="preserve">Projektanta </w:t>
      </w:r>
      <w:r w:rsidRPr="00BF6C47">
        <w:rPr>
          <w:rFonts w:ascii="Calibri Light" w:hAnsi="Calibri Light" w:cs="Calibri Light"/>
          <w:sz w:val="20"/>
        </w:rPr>
        <w:t xml:space="preserve">do Utworów. </w:t>
      </w:r>
    </w:p>
    <w:p w14:paraId="22110627" w14:textId="77777777" w:rsidR="00DF4E6A" w:rsidRPr="00BF6C47" w:rsidRDefault="00E32BE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 xml:space="preserve">zobowiązuje się również do niewykonywania we własnym zakresie autorskich praw osobistych. </w:t>
      </w:r>
    </w:p>
    <w:p w14:paraId="0225CCD5"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7F2FB681" w14:textId="77777777" w:rsidR="00DF4E6A"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t>
      </w:r>
      <w:r w:rsidR="00E32BEA" w:rsidRPr="00BF6C47">
        <w:rPr>
          <w:rFonts w:ascii="Calibri Light" w:hAnsi="Calibri Light" w:cs="Calibri Light"/>
          <w:color w:val="000000"/>
          <w:sz w:val="20"/>
        </w:rPr>
        <w:t xml:space="preserve">Projektanta </w:t>
      </w:r>
      <w:r w:rsidRPr="00BF6C47">
        <w:rPr>
          <w:rFonts w:ascii="Calibri Light" w:hAnsi="Calibri Light" w:cs="Calibri Light"/>
          <w:sz w:val="20"/>
        </w:rPr>
        <w:t xml:space="preserve">na podstawie niniejszego </w:t>
      </w:r>
      <w:r w:rsidR="00E32BEA" w:rsidRPr="00BF6C47">
        <w:rPr>
          <w:rFonts w:ascii="Calibri Light" w:hAnsi="Calibri Light" w:cs="Calibri Light"/>
          <w:sz w:val="20"/>
        </w:rPr>
        <w:t>artykułu Aktu</w:t>
      </w:r>
      <w:r w:rsidRPr="00BF6C47">
        <w:rPr>
          <w:rFonts w:ascii="Calibri Light" w:hAnsi="Calibri Light" w:cs="Calibri Light"/>
          <w:sz w:val="20"/>
        </w:rPr>
        <w:t xml:space="preserve"> Umowy.</w:t>
      </w:r>
    </w:p>
    <w:p w14:paraId="64797CBB"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zobowiązuje się, że nie będzie korzystał z ustawowego uprawnienia do odstąpienia od umowy przeniesienia autorskich praw majątkowych, przysługującego mu na podstawie art. 56 ust. 1 ustawy z dnia 4 lutego 1994 r. o prawie autorskim i prawach pokrewnych w okresie 30 lat od wygaśnięcia Umowy, a także po upływie tego okresu.</w:t>
      </w:r>
    </w:p>
    <w:p w14:paraId="23B30B3F" w14:textId="77777777" w:rsidR="00DF4E6A"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 każdy przypadek naruszenia zobowiązania, o którym mowa w Art. </w:t>
      </w:r>
      <w:r w:rsidR="002E2606" w:rsidRPr="00BF6C47">
        <w:rPr>
          <w:rFonts w:ascii="Calibri Light" w:hAnsi="Calibri Light" w:cs="Calibri Light"/>
          <w:sz w:val="20"/>
        </w:rPr>
        <w:t>19</w:t>
      </w:r>
      <w:r w:rsidRPr="00BF6C47">
        <w:rPr>
          <w:rFonts w:ascii="Calibri Light" w:hAnsi="Calibri Light" w:cs="Calibri Light"/>
          <w:sz w:val="20"/>
        </w:rPr>
        <w:t>.</w:t>
      </w:r>
      <w:r w:rsidR="00E32BEA" w:rsidRPr="00BF6C47">
        <w:rPr>
          <w:rFonts w:ascii="Calibri Light" w:hAnsi="Calibri Light" w:cs="Calibri Light"/>
          <w:sz w:val="20"/>
        </w:rPr>
        <w:t>1</w:t>
      </w:r>
      <w:r w:rsidR="00DD03BA" w:rsidRPr="00BF6C47">
        <w:rPr>
          <w:rFonts w:ascii="Calibri Light" w:hAnsi="Calibri Light" w:cs="Calibri Light"/>
          <w:sz w:val="20"/>
        </w:rPr>
        <w:t>5</w:t>
      </w:r>
      <w:r w:rsidRPr="00BF6C47">
        <w:rPr>
          <w:rFonts w:ascii="Calibri Light" w:hAnsi="Calibri Light" w:cs="Calibri Light"/>
          <w:sz w:val="20"/>
        </w:rPr>
        <w:t xml:space="preserve">. Aktu Umowy, </w:t>
      </w:r>
      <w:r w:rsidR="00E32BEA" w:rsidRPr="00BF6C47">
        <w:rPr>
          <w:rFonts w:ascii="Calibri Light" w:hAnsi="Calibri Light" w:cs="Calibri Light"/>
          <w:color w:val="000000"/>
          <w:sz w:val="20"/>
        </w:rPr>
        <w:t xml:space="preserve">Projektant </w:t>
      </w:r>
      <w:r w:rsidRPr="00BF6C47">
        <w:rPr>
          <w:rFonts w:ascii="Calibri Light" w:hAnsi="Calibri Light" w:cs="Calibri Light"/>
          <w:sz w:val="20"/>
        </w:rPr>
        <w:t>zobowiązany jest do zapłaty na rzecz Zamawiającego kary umownej w wysokości 500</w:t>
      </w:r>
      <w:r w:rsidR="000757EE" w:rsidRPr="00BF6C47">
        <w:rPr>
          <w:rFonts w:ascii="Calibri Light" w:hAnsi="Calibri Light" w:cs="Calibri Light"/>
          <w:sz w:val="20"/>
        </w:rPr>
        <w:t>.</w:t>
      </w:r>
      <w:r w:rsidRPr="00BF6C47">
        <w:rPr>
          <w:rFonts w:ascii="Calibri Light" w:hAnsi="Calibri Light" w:cs="Calibri Light"/>
          <w:sz w:val="20"/>
        </w:rPr>
        <w:t xml:space="preserve">000 zł (słownie: pięćset tysięcy złotych) złotych. </w:t>
      </w:r>
    </w:p>
    <w:p w14:paraId="26C32649" w14:textId="77777777" w:rsidR="00DF4E6A" w:rsidRPr="00BF6C47" w:rsidRDefault="009011E1"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Zastrzeżenie niniejszej kary umownej nie ogranicza Zamawiającego w dochodzeniu odszkodowania uzupełniającego przewyższającego wysokość zastrzeżonej kary umownej.</w:t>
      </w:r>
    </w:p>
    <w:p w14:paraId="56441BA1" w14:textId="77777777" w:rsidR="00DF4E6A" w:rsidRPr="00BF6C47" w:rsidRDefault="00E32BEA"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 xml:space="preserve">zapewnia i gwarantuje Zamawiającemu, że w chwili przenoszenia autorskich praw majątkowych do Utworów będzie posiadać wszystkie prawa własności intelektualnej do Utworów, i w związku z tym oświadcza i gwarantuje, że Utwory w chwili przeniesienia autorskich praw majątkowych na Zamawiającego nie będą naruszać żadnych praw własności intelektualnej osób trzecich, ani nie będą obciążone prawami osób trzecich, uniemożliwiającymi Zamawiającemu korzystanie z tych Utworów na zasadach określonych w Umowie oraz zgodnie z celem Umowy. </w:t>
      </w:r>
    </w:p>
    <w:p w14:paraId="0DE4CC54" w14:textId="77777777" w:rsidR="00DF4E6A" w:rsidRPr="00BF6C47" w:rsidRDefault="00E32BEA" w:rsidP="00D61132">
      <w:pPr>
        <w:suppressAutoHyphens/>
        <w:spacing w:before="240" w:after="240"/>
        <w:ind w:left="567"/>
        <w:jc w:val="both"/>
        <w:rPr>
          <w:rFonts w:ascii="Calibri Light" w:hAnsi="Calibri Light" w:cs="Calibri Light"/>
          <w:sz w:val="20"/>
        </w:rPr>
      </w:pPr>
      <w:r w:rsidRPr="00BF6C47">
        <w:rPr>
          <w:rFonts w:ascii="Calibri Light" w:hAnsi="Calibri Light" w:cs="Calibri Light"/>
          <w:color w:val="000000"/>
          <w:sz w:val="20"/>
        </w:rPr>
        <w:t xml:space="preserve">Projektant </w:t>
      </w:r>
      <w:r w:rsidR="009011E1" w:rsidRPr="00BF6C47">
        <w:rPr>
          <w:rFonts w:ascii="Calibri Light" w:hAnsi="Calibri Light" w:cs="Calibri Light"/>
          <w:sz w:val="20"/>
        </w:rPr>
        <w:t xml:space="preserve">zobowiązuje się niniejszym naprawić każdą szkodę − w tym pokryć wszelkie koszty, wydatki, w tym koszty obsługi prawnej − którą Zamawiający może ponieść lub za którą Zamawiający może stać się odpowiedzialny, lub do której naprawienia może zostać zobowiązany w związku z jakimkolwiek pozwem, roszczeniem, czy postępowaniem prowadzonym przeciwko niemu oraz w związku z jakimkolwiek innym postępowaniem, w wyniku złożenia przez </w:t>
      </w:r>
      <w:r w:rsidRPr="00BF6C47">
        <w:rPr>
          <w:rFonts w:ascii="Calibri Light" w:hAnsi="Calibri Light" w:cs="Calibri Light"/>
          <w:color w:val="000000"/>
          <w:sz w:val="20"/>
        </w:rPr>
        <w:t xml:space="preserve">Projektanta </w:t>
      </w:r>
      <w:r w:rsidR="009011E1" w:rsidRPr="00BF6C47">
        <w:rPr>
          <w:rFonts w:ascii="Calibri Light" w:hAnsi="Calibri Light" w:cs="Calibri Light"/>
          <w:sz w:val="20"/>
        </w:rPr>
        <w:t>nieprawdziwych oświadczeń co do posiadanych praw własności intelektualnej.</w:t>
      </w:r>
    </w:p>
    <w:p w14:paraId="1D7F6804" w14:textId="77777777" w:rsidR="00DF4E6A" w:rsidRPr="00BF6C47" w:rsidRDefault="009011E1" w:rsidP="00473FC2">
      <w:pPr>
        <w:numPr>
          <w:ilvl w:val="1"/>
          <w:numId w:val="27"/>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Bez uszczerbku dla pozostałych postanowień Umowy, w przypadku, gdy brak, utrata lub ograniczenie praw </w:t>
      </w:r>
      <w:r w:rsidR="00E32BEA" w:rsidRPr="00BF6C47">
        <w:rPr>
          <w:rFonts w:ascii="Calibri Light" w:hAnsi="Calibri Light" w:cs="Calibri Light"/>
          <w:color w:val="000000"/>
          <w:sz w:val="20"/>
        </w:rPr>
        <w:t xml:space="preserve">Projektanta </w:t>
      </w:r>
      <w:r w:rsidRPr="00BF6C47">
        <w:rPr>
          <w:rFonts w:ascii="Calibri Light" w:hAnsi="Calibri Light" w:cs="Calibri Light"/>
          <w:sz w:val="20"/>
        </w:rPr>
        <w:t xml:space="preserve">w odniesieniu do Utworów spowoduje brak, utratę lub ograniczenie prawa Zamawiającego do Utworów, w całości lub w jakimkolwiek zakresie, to </w:t>
      </w:r>
      <w:r w:rsidR="00E32BEA" w:rsidRPr="00BF6C47">
        <w:rPr>
          <w:rFonts w:ascii="Calibri Light" w:hAnsi="Calibri Light" w:cs="Calibri Light"/>
          <w:color w:val="000000"/>
          <w:sz w:val="20"/>
        </w:rPr>
        <w:t xml:space="preserve">Projektant </w:t>
      </w:r>
      <w:r w:rsidRPr="00BF6C47">
        <w:rPr>
          <w:rFonts w:ascii="Calibri Light" w:hAnsi="Calibri Light" w:cs="Calibri Light"/>
          <w:sz w:val="20"/>
        </w:rPr>
        <w:t>nabędzie na własny koszt takie prawo na rzecz Zamawiającego lub według wyboru Zamawiającego zmodyfikuje lub wymieni części Utworów naruszające prawa osób trzecich.</w:t>
      </w:r>
    </w:p>
    <w:p w14:paraId="42BF1F09" w14:textId="77777777" w:rsidR="00BC549E" w:rsidRPr="00BF6C47" w:rsidRDefault="00BC549E" w:rsidP="00D61132">
      <w:pPr>
        <w:suppressAutoHyphens/>
        <w:spacing w:after="120"/>
        <w:jc w:val="both"/>
        <w:rPr>
          <w:rFonts w:ascii="Calibri Light" w:hAnsi="Calibri Light" w:cs="Calibri Light"/>
        </w:rPr>
      </w:pPr>
    </w:p>
    <w:p w14:paraId="39167C07" w14:textId="77777777" w:rsidR="006937B2" w:rsidRPr="00BF6C47" w:rsidRDefault="006937B2" w:rsidP="00D61132">
      <w:pPr>
        <w:suppressAutoHyphens/>
        <w:spacing w:after="120"/>
        <w:jc w:val="both"/>
        <w:rPr>
          <w:rFonts w:ascii="Calibri Light" w:hAnsi="Calibri Light" w:cs="Calibri Light"/>
        </w:rPr>
      </w:pPr>
    </w:p>
    <w:p w14:paraId="2EA0F7A1" w14:textId="77777777" w:rsidR="002E2606" w:rsidRPr="00BF6C47" w:rsidRDefault="002E2606">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7048A238" w14:textId="77777777" w:rsidR="006937B2" w:rsidRPr="00C95561" w:rsidRDefault="006937B2" w:rsidP="00D61132">
      <w:pPr>
        <w:pStyle w:val="Nagwek1"/>
        <w:spacing w:line="276" w:lineRule="auto"/>
        <w:jc w:val="center"/>
        <w:rPr>
          <w:rFonts w:ascii="Calibri Light" w:hAnsi="Calibri Light" w:cs="Calibri Light"/>
          <w:i w:val="0"/>
          <w:smallCaps/>
          <w:sz w:val="36"/>
          <w:lang w:val="pl-PL" w:bidi="en-US"/>
        </w:rPr>
      </w:pPr>
      <w:bookmarkStart w:id="43" w:name="_Toc533088190"/>
      <w:r w:rsidRPr="00C95561">
        <w:rPr>
          <w:rFonts w:ascii="Calibri Light" w:hAnsi="Calibri Light" w:cs="Calibri Light"/>
          <w:i w:val="0"/>
          <w:smallCaps/>
          <w:lang w:val="pl-PL" w:bidi="en-US"/>
        </w:rPr>
        <w:lastRenderedPageBreak/>
        <w:t xml:space="preserve">Dział IV. </w:t>
      </w:r>
      <w:r w:rsidR="00D245D5" w:rsidRPr="00C95561">
        <w:rPr>
          <w:rFonts w:ascii="Calibri Light" w:hAnsi="Calibri Light" w:cs="Calibri Light"/>
          <w:i w:val="0"/>
          <w:smallCaps/>
          <w:lang w:val="pl-PL" w:bidi="en-US"/>
        </w:rPr>
        <w:t>Wynagrodzenie i warunki płatności</w:t>
      </w:r>
      <w:bookmarkEnd w:id="43"/>
    </w:p>
    <w:p w14:paraId="2D842A2B" w14:textId="77777777" w:rsidR="006937B2" w:rsidRPr="00C95561" w:rsidRDefault="007E54B0" w:rsidP="00D61132">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63360" behindDoc="0" locked="0" layoutInCell="1" allowOverlap="1" wp14:anchorId="0BC360BD" wp14:editId="6162D726">
                <wp:simplePos x="0" y="0"/>
                <wp:positionH relativeFrom="column">
                  <wp:posOffset>0</wp:posOffset>
                </wp:positionH>
                <wp:positionV relativeFrom="paragraph">
                  <wp:posOffset>90805</wp:posOffset>
                </wp:positionV>
                <wp:extent cx="6480175" cy="0"/>
                <wp:effectExtent l="6985" t="10795" r="8890" b="8255"/>
                <wp:wrapNone/>
                <wp:docPr id="25" name="Łącznik prosty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B50C837" id="Łącznik prosty 19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BBuMgIAAEQEAAAOAAAAZHJzL2Uyb0RvYy54bWysU8GO0zAQvSPxD1bubZJuWtq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62336" behindDoc="0" locked="0" layoutInCell="1" allowOverlap="1" wp14:anchorId="27E4B841" wp14:editId="0C7D5B3A">
                <wp:simplePos x="0" y="0"/>
                <wp:positionH relativeFrom="column">
                  <wp:posOffset>0</wp:posOffset>
                </wp:positionH>
                <wp:positionV relativeFrom="paragraph">
                  <wp:posOffset>27305</wp:posOffset>
                </wp:positionV>
                <wp:extent cx="6480175" cy="0"/>
                <wp:effectExtent l="16510" t="13970" r="18415" b="14605"/>
                <wp:wrapNone/>
                <wp:docPr id="24" name="Łącznik prosty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6ECB290" id="Łącznik prosty 19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" strokecolor="#5b9bd5" strokeweight="1.5pt">
                <v:stroke joinstyle="miter"/>
              </v:line>
            </w:pict>
          </mc:Fallback>
        </mc:AlternateContent>
      </w:r>
    </w:p>
    <w:bookmarkStart w:id="44" w:name="_Toc533088191"/>
    <w:p w14:paraId="425275C8" w14:textId="77777777" w:rsidR="006937B2" w:rsidRPr="00C95561" w:rsidRDefault="007E54B0" w:rsidP="00D61132">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61312" behindDoc="0" locked="0" layoutInCell="1" allowOverlap="1" wp14:anchorId="402169BB" wp14:editId="33BC7DFA">
                <wp:simplePos x="0" y="0"/>
                <wp:positionH relativeFrom="column">
                  <wp:posOffset>0</wp:posOffset>
                </wp:positionH>
                <wp:positionV relativeFrom="paragraph">
                  <wp:posOffset>369951</wp:posOffset>
                </wp:positionV>
                <wp:extent cx="5760085" cy="0"/>
                <wp:effectExtent l="6985" t="6985" r="14605" b="12065"/>
                <wp:wrapNone/>
                <wp:docPr id="23" name="Łącznik prosty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CDB00D" id="Łącznik prosty 19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9.15pt" to="453.5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" strokecolor="#5b9bd5" strokeweight="1pt">
                <v:stroke joinstyle="miter"/>
              </v:line>
            </w:pict>
          </mc:Fallback>
        </mc:AlternateContent>
      </w:r>
      <w:r w:rsidR="006937B2" w:rsidRPr="00C95561">
        <w:rPr>
          <w:rFonts w:ascii="Calibri Light" w:hAnsi="Calibri Light" w:cs="Calibri Light"/>
          <w:i w:val="0"/>
          <w:sz w:val="22"/>
          <w:szCs w:val="22"/>
          <w:lang w:val="pl-PL"/>
        </w:rPr>
        <w:t xml:space="preserve">Artykuł </w:t>
      </w:r>
      <w:r w:rsidR="002E2606" w:rsidRPr="00C95561">
        <w:rPr>
          <w:rFonts w:ascii="Calibri Light" w:hAnsi="Calibri Light" w:cs="Calibri Light"/>
          <w:i w:val="0"/>
          <w:sz w:val="22"/>
          <w:szCs w:val="22"/>
          <w:lang w:val="pl-PL"/>
        </w:rPr>
        <w:t>20</w:t>
      </w:r>
      <w:r w:rsidR="006937B2" w:rsidRPr="00C95561">
        <w:rPr>
          <w:rFonts w:ascii="Calibri Light" w:hAnsi="Calibri Light" w:cs="Calibri Light"/>
          <w:i w:val="0"/>
          <w:sz w:val="22"/>
          <w:szCs w:val="22"/>
          <w:lang w:val="pl-PL"/>
        </w:rPr>
        <w:t xml:space="preserve">. </w:t>
      </w:r>
      <w:r w:rsidR="00D245D5" w:rsidRPr="00C95561">
        <w:rPr>
          <w:rFonts w:ascii="Calibri Light" w:hAnsi="Calibri Light" w:cs="Calibri Light"/>
          <w:i w:val="0"/>
          <w:sz w:val="22"/>
          <w:szCs w:val="22"/>
          <w:lang w:val="pl-PL"/>
        </w:rPr>
        <w:t>Wynagrodzenie</w:t>
      </w:r>
      <w:bookmarkEnd w:id="44"/>
    </w:p>
    <w:p w14:paraId="707D6267" w14:textId="524D0312" w:rsidR="00D245D5" w:rsidRPr="00BF6C47" w:rsidRDefault="00D245D5" w:rsidP="00473FC2">
      <w:pPr>
        <w:pStyle w:val="Akapitzlist"/>
        <w:numPr>
          <w:ilvl w:val="1"/>
          <w:numId w:val="28"/>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Łączne Wynagrodzenie Projektanta z tytułu należytego wykonania Przedmiotu Umowy, o którym mowa w Art. 4.2. Aktu Umowy, w tym w szczególności z tytułu wykonania Dokumentacji Projektowej oraz Dokumentacji Przetargowej, przeniesienia autorskich praw majątkowych do Dokumentacji Projektowej oraz Dokumentacji Przetargowej w zakresie określonym Umową, uzyskania prawomocnej decyzji o zatwierdzeniu projektu budowlanego i zezwoleniu na budowę, Decyzji, a także inne okoliczności składające się na kalkulację ceny wskazane w Akcie Umowy, SIWZ oraz Ofercie wynosi łącznie </w:t>
      </w:r>
      <w:r w:rsidRPr="00BF6C47">
        <w:rPr>
          <w:rFonts w:ascii="Calibri Light" w:hAnsi="Calibri Light" w:cs="Calibri Light"/>
          <w:sz w:val="20"/>
          <w:highlight w:val="lightGray"/>
        </w:rPr>
        <w:t>[●]</w:t>
      </w:r>
      <w:r w:rsidRPr="00BF6C47">
        <w:rPr>
          <w:rFonts w:ascii="Calibri Light" w:hAnsi="Calibri Light" w:cs="Calibri Light"/>
          <w:sz w:val="20"/>
        </w:rPr>
        <w:t xml:space="preserve"> złotych (słownie: </w:t>
      </w:r>
      <w:r w:rsidRPr="00BF6C47">
        <w:rPr>
          <w:rFonts w:ascii="Calibri Light" w:hAnsi="Calibri Light" w:cs="Calibri Light"/>
          <w:sz w:val="20"/>
          <w:highlight w:val="lightGray"/>
        </w:rPr>
        <w:t>[●]</w:t>
      </w:r>
      <w:r w:rsidRPr="00BF6C47">
        <w:rPr>
          <w:rFonts w:ascii="Calibri Light" w:hAnsi="Calibri Light" w:cs="Calibri Light"/>
          <w:sz w:val="20"/>
        </w:rPr>
        <w:t xml:space="preserve"> złotych). </w:t>
      </w:r>
    </w:p>
    <w:p w14:paraId="15350713" w14:textId="77777777" w:rsidR="00D245D5" w:rsidRPr="00BF6C47" w:rsidRDefault="00D245D5" w:rsidP="00473FC2">
      <w:pPr>
        <w:pStyle w:val="Akapitzlist"/>
        <w:numPr>
          <w:ilvl w:val="1"/>
          <w:numId w:val="28"/>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Wynagrodzenie określone w Art. 2</w:t>
      </w:r>
      <w:r w:rsidR="002E2606" w:rsidRPr="00BF6C47">
        <w:rPr>
          <w:rFonts w:ascii="Calibri Light" w:hAnsi="Calibri Light" w:cs="Calibri Light"/>
          <w:sz w:val="20"/>
        </w:rPr>
        <w:t>0</w:t>
      </w:r>
      <w:r w:rsidRPr="00BF6C47">
        <w:rPr>
          <w:rFonts w:ascii="Calibri Light" w:hAnsi="Calibri Light" w:cs="Calibri Light"/>
          <w:sz w:val="20"/>
        </w:rPr>
        <w:t>.1. Aktu Umowy obejmuje koszt sprawowania przez Projektanta nadzoru autorskiego nad Dokumentacją Projektową, o którym mowa w Art. 1</w:t>
      </w:r>
      <w:r w:rsidR="002E2606" w:rsidRPr="00BF6C47">
        <w:rPr>
          <w:rFonts w:ascii="Calibri Light" w:hAnsi="Calibri Light" w:cs="Calibri Light"/>
          <w:sz w:val="20"/>
        </w:rPr>
        <w:t>3</w:t>
      </w:r>
      <w:r w:rsidRPr="00BF6C47">
        <w:rPr>
          <w:rFonts w:ascii="Calibri Light" w:hAnsi="Calibri Light" w:cs="Calibri Light"/>
          <w:sz w:val="20"/>
        </w:rPr>
        <w:t xml:space="preserve"> Aktu Umowy.</w:t>
      </w:r>
    </w:p>
    <w:p w14:paraId="2E5D2EE8" w14:textId="77777777" w:rsidR="00D245D5" w:rsidRPr="00BF6C47" w:rsidRDefault="00D245D5" w:rsidP="00473FC2">
      <w:pPr>
        <w:numPr>
          <w:ilvl w:val="1"/>
          <w:numId w:val="28"/>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Wynagrodzenie określone w Art. 2</w:t>
      </w:r>
      <w:r w:rsidR="002E2606" w:rsidRPr="00BF6C47">
        <w:rPr>
          <w:rFonts w:ascii="Calibri Light" w:hAnsi="Calibri Light" w:cs="Calibri Light"/>
          <w:sz w:val="20"/>
        </w:rPr>
        <w:t>0</w:t>
      </w:r>
      <w:r w:rsidRPr="00BF6C47">
        <w:rPr>
          <w:rFonts w:ascii="Calibri Light" w:hAnsi="Calibri Light" w:cs="Calibri Light"/>
          <w:sz w:val="20"/>
        </w:rPr>
        <w:t>.1. zdanie 1 Aktu Umowy jest wynagrodzeniem ryczałtowym, obejmującym wszelkie koszty związane z należytym wykonaniem Przedmiotu Umowy i zawiera cenę kompleksowego wykonania przez Projektanta Przedmiotu Umowy, w tym koszty postępowań administracyjnych związanych z uzyskaniem prawomocnych decyzji o zatwierdzeniu projektu budowlanego i pozwoleniu na budowę Zadań Inwestycyjnych oraz Decyzji.</w:t>
      </w:r>
    </w:p>
    <w:p w14:paraId="47DD4D4D" w14:textId="095245D1" w:rsidR="00D245D5" w:rsidRPr="00BF6C47" w:rsidRDefault="00D245D5" w:rsidP="00473FC2">
      <w:pPr>
        <w:numPr>
          <w:ilvl w:val="1"/>
          <w:numId w:val="28"/>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Wynagrodzenie Projektanta określone w Art. 2</w:t>
      </w:r>
      <w:r w:rsidR="002E2606" w:rsidRPr="00BF6C47">
        <w:rPr>
          <w:rFonts w:ascii="Calibri Light" w:hAnsi="Calibri Light" w:cs="Calibri Light"/>
          <w:sz w:val="20"/>
        </w:rPr>
        <w:t>0</w:t>
      </w:r>
      <w:r w:rsidRPr="00BF6C47">
        <w:rPr>
          <w:rFonts w:ascii="Calibri Light" w:hAnsi="Calibri Light" w:cs="Calibri Light"/>
          <w:sz w:val="20"/>
        </w:rPr>
        <w:t>.1. Aktu Umowy zostanie powiększone o należny podatek od towarów i usług VAT, zgodnie z obowiązującymi przepisami.</w:t>
      </w:r>
    </w:p>
    <w:p w14:paraId="344D16B4" w14:textId="3FDEC041" w:rsidR="007377F1" w:rsidRPr="00BF6C47" w:rsidRDefault="007377F1" w:rsidP="00473FC2">
      <w:pPr>
        <w:numPr>
          <w:ilvl w:val="1"/>
          <w:numId w:val="28"/>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W przypadku zaistnienia po stronie Projektanta którejkolwiek z okoliczności wskazanych w art.142 ust. 5 PZP, Projektant przedłoży Zamawiającemu dokumenty, z których wynikać będzie zasadność zgłaszanych przez niego roszczeń.</w:t>
      </w:r>
      <w:r w:rsidR="0071096C" w:rsidRPr="00BF6C47">
        <w:rPr>
          <w:rFonts w:ascii="Calibri Light" w:hAnsi="Calibri Light" w:cs="Calibri Light"/>
          <w:sz w:val="20"/>
        </w:rPr>
        <w:t xml:space="preserve"> </w:t>
      </w:r>
    </w:p>
    <w:p w14:paraId="5F8266E3" w14:textId="7B35A07B" w:rsidR="0071096C" w:rsidRPr="00BF6C47" w:rsidRDefault="0071096C" w:rsidP="0071096C">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W przypadku uwzględnienia przez Zamawiającego zgłoszonych przez Projektanta roszczeń, Strony przystąpią do zmiany Wynagrodzenia w drodze Aneksu do Umowy na zasadach opisanych w Art. 29 Aktu Umowy.</w:t>
      </w:r>
    </w:p>
    <w:p w14:paraId="0FEB66B5" w14:textId="77777777" w:rsidR="00D245D5" w:rsidRPr="00BF6C47" w:rsidRDefault="00D245D5" w:rsidP="00D245D5">
      <w:pPr>
        <w:pStyle w:val="Akapitzlist"/>
        <w:suppressAutoHyphens/>
        <w:spacing w:before="240" w:after="240" w:line="360" w:lineRule="auto"/>
        <w:ind w:left="480"/>
        <w:contextualSpacing w:val="0"/>
        <w:jc w:val="both"/>
        <w:rPr>
          <w:rFonts w:ascii="Calibri Light" w:hAnsi="Calibri Light" w:cs="Calibri Light"/>
          <w:sz w:val="20"/>
        </w:rPr>
      </w:pPr>
    </w:p>
    <w:bookmarkStart w:id="45" w:name="_Toc533088192"/>
    <w:p w14:paraId="54CFD82A" w14:textId="77777777" w:rsidR="00D245D5" w:rsidRPr="00C95561" w:rsidRDefault="007E54B0" w:rsidP="00D245D5">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64384" behindDoc="0" locked="0" layoutInCell="1" allowOverlap="1" wp14:anchorId="65D2721E" wp14:editId="5570D2C5">
                <wp:simplePos x="0" y="0"/>
                <wp:positionH relativeFrom="column">
                  <wp:posOffset>0</wp:posOffset>
                </wp:positionH>
                <wp:positionV relativeFrom="paragraph">
                  <wp:posOffset>211455</wp:posOffset>
                </wp:positionV>
                <wp:extent cx="5760085" cy="0"/>
                <wp:effectExtent l="6985" t="13970" r="14605" b="14605"/>
                <wp:wrapNone/>
                <wp:docPr id="22" name="Łącznik prosty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983260F" id="Łącznik prosty 19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65pt" to="453.5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" strokecolor="#5b9bd5" strokeweight="1pt">
                <v:stroke joinstyle="miter"/>
              </v:line>
            </w:pict>
          </mc:Fallback>
        </mc:AlternateContent>
      </w:r>
      <w:r w:rsidR="00D245D5" w:rsidRPr="00C95561">
        <w:rPr>
          <w:rFonts w:ascii="Calibri Light" w:hAnsi="Calibri Light" w:cs="Calibri Light"/>
          <w:i w:val="0"/>
          <w:sz w:val="22"/>
          <w:szCs w:val="22"/>
          <w:lang w:val="pl-PL"/>
        </w:rPr>
        <w:t>Artykuł 2</w:t>
      </w:r>
      <w:r w:rsidR="002E2606" w:rsidRPr="00C95561">
        <w:rPr>
          <w:rFonts w:ascii="Calibri Light" w:hAnsi="Calibri Light" w:cs="Calibri Light"/>
          <w:i w:val="0"/>
          <w:sz w:val="22"/>
          <w:szCs w:val="22"/>
          <w:lang w:val="pl-PL"/>
        </w:rPr>
        <w:t>1</w:t>
      </w:r>
      <w:r w:rsidR="00D245D5" w:rsidRPr="00C95561">
        <w:rPr>
          <w:rFonts w:ascii="Calibri Light" w:hAnsi="Calibri Light" w:cs="Calibri Light"/>
          <w:i w:val="0"/>
          <w:sz w:val="22"/>
          <w:szCs w:val="22"/>
          <w:lang w:val="pl-PL"/>
        </w:rPr>
        <w:t>. Warunki płatności Wynagrodzenia</w:t>
      </w:r>
      <w:bookmarkEnd w:id="45"/>
    </w:p>
    <w:p w14:paraId="44A495C1" w14:textId="77777777" w:rsidR="00D245D5" w:rsidRPr="00BF6C47" w:rsidRDefault="00D245D5" w:rsidP="00473FC2">
      <w:pPr>
        <w:pStyle w:val="Akapitzlist"/>
        <w:numPr>
          <w:ilvl w:val="1"/>
          <w:numId w:val="29"/>
        </w:numPr>
        <w:suppressAutoHyphens/>
        <w:spacing w:before="240" w:after="240"/>
        <w:ind w:left="567" w:hanging="567"/>
        <w:contextualSpacing w:val="0"/>
        <w:jc w:val="both"/>
        <w:rPr>
          <w:rFonts w:ascii="Calibri Light" w:hAnsi="Calibri Light" w:cs="Calibri Light"/>
          <w:sz w:val="20"/>
          <w:szCs w:val="20"/>
        </w:rPr>
      </w:pPr>
      <w:r w:rsidRPr="00BF6C47">
        <w:rPr>
          <w:rFonts w:ascii="Calibri Light" w:hAnsi="Calibri Light" w:cs="Calibri Light"/>
          <w:sz w:val="20"/>
          <w:szCs w:val="20"/>
        </w:rPr>
        <w:t>Wynagrodzenie, o którym mowa w Art. 2</w:t>
      </w:r>
      <w:r w:rsidR="002E2606" w:rsidRPr="00BF6C47">
        <w:rPr>
          <w:rFonts w:ascii="Calibri Light" w:hAnsi="Calibri Light" w:cs="Calibri Light"/>
          <w:sz w:val="20"/>
          <w:szCs w:val="20"/>
        </w:rPr>
        <w:t>0</w:t>
      </w:r>
      <w:r w:rsidRPr="00BF6C47">
        <w:rPr>
          <w:rFonts w:ascii="Calibri Light" w:hAnsi="Calibri Light" w:cs="Calibri Light"/>
          <w:sz w:val="20"/>
          <w:szCs w:val="20"/>
        </w:rPr>
        <w:t>.1. Aktu Umowy będzie należne Projektantowi w następujących częściach:</w:t>
      </w:r>
    </w:p>
    <w:p w14:paraId="7911E66D" w14:textId="77777777" w:rsidR="00D245D5" w:rsidRPr="00BF6C47" w:rsidRDefault="00C66CDC" w:rsidP="00473FC2">
      <w:pPr>
        <w:pStyle w:val="Akapitzlist"/>
        <w:numPr>
          <w:ilvl w:val="2"/>
          <w:numId w:val="29"/>
        </w:numPr>
        <w:suppressAutoHyphens/>
        <w:spacing w:before="240" w:after="240"/>
        <w:ind w:left="1135" w:hanging="851"/>
        <w:contextualSpacing w:val="0"/>
        <w:jc w:val="both"/>
        <w:rPr>
          <w:rFonts w:ascii="Calibri Light" w:hAnsi="Calibri Light" w:cs="Calibri Light"/>
          <w:sz w:val="20"/>
          <w:szCs w:val="20"/>
        </w:rPr>
      </w:pPr>
      <w:r w:rsidRPr="00BF6C47">
        <w:rPr>
          <w:rFonts w:ascii="Calibri Light" w:hAnsi="Calibri Light" w:cs="Calibri Light"/>
          <w:sz w:val="20"/>
          <w:szCs w:val="20"/>
        </w:rPr>
        <w:t>1</w:t>
      </w:r>
      <w:r w:rsidR="000E15C9" w:rsidRPr="00BF6C47">
        <w:rPr>
          <w:rFonts w:ascii="Calibri Light" w:hAnsi="Calibri Light" w:cs="Calibri Light"/>
          <w:sz w:val="20"/>
          <w:szCs w:val="20"/>
        </w:rPr>
        <w:t>0</w:t>
      </w:r>
      <w:r w:rsidR="00D245D5" w:rsidRPr="00BF6C47">
        <w:rPr>
          <w:rFonts w:ascii="Calibri Light" w:hAnsi="Calibri Light" w:cs="Calibri Light"/>
          <w:sz w:val="20"/>
          <w:szCs w:val="20"/>
        </w:rPr>
        <w:t xml:space="preserve"> % Wynagrodzenia określonego w Art. 2</w:t>
      </w:r>
      <w:r w:rsidR="002E2606" w:rsidRPr="00BF6C47">
        <w:rPr>
          <w:rFonts w:ascii="Calibri Light" w:hAnsi="Calibri Light" w:cs="Calibri Light"/>
          <w:sz w:val="20"/>
          <w:szCs w:val="20"/>
        </w:rPr>
        <w:t>0</w:t>
      </w:r>
      <w:r w:rsidR="00D245D5" w:rsidRPr="00BF6C47">
        <w:rPr>
          <w:rFonts w:ascii="Calibri Light" w:hAnsi="Calibri Light" w:cs="Calibri Light"/>
          <w:sz w:val="20"/>
          <w:szCs w:val="20"/>
        </w:rPr>
        <w:t>.1. Aktu Umowy będzie płatne po podpisaniu przez Zamawiającego lub przez Przedstawiciela Zamawiającego Protokołu Odbioru Dokumentacji Projektowej w stosunku do ostatniego spośród Zadań Inwestycyjnych w części objętej treścią Art. 1</w:t>
      </w:r>
      <w:r w:rsidR="002E2606" w:rsidRPr="00BF6C47">
        <w:rPr>
          <w:rFonts w:ascii="Calibri Light" w:hAnsi="Calibri Light" w:cs="Calibri Light"/>
          <w:sz w:val="20"/>
          <w:szCs w:val="20"/>
        </w:rPr>
        <w:t>2</w:t>
      </w:r>
      <w:r w:rsidR="00D245D5" w:rsidRPr="00BF6C47">
        <w:rPr>
          <w:rFonts w:ascii="Calibri Light" w:hAnsi="Calibri Light" w:cs="Calibri Light"/>
          <w:sz w:val="20"/>
          <w:szCs w:val="20"/>
        </w:rPr>
        <w:t>.</w:t>
      </w:r>
      <w:r w:rsidR="00292C09" w:rsidRPr="00BF6C47">
        <w:rPr>
          <w:rFonts w:ascii="Calibri Light" w:hAnsi="Calibri Light" w:cs="Calibri Light"/>
          <w:sz w:val="20"/>
          <w:szCs w:val="20"/>
        </w:rPr>
        <w:t>2.</w:t>
      </w:r>
      <w:r w:rsidR="00D245D5" w:rsidRPr="00BF6C47">
        <w:rPr>
          <w:rFonts w:ascii="Calibri Light" w:hAnsi="Calibri Light" w:cs="Calibri Light"/>
          <w:sz w:val="20"/>
          <w:szCs w:val="20"/>
        </w:rPr>
        <w:t>1.1. Aktu Umowy (Etap I</w:t>
      </w:r>
      <w:r w:rsidR="00292C09" w:rsidRPr="00BF6C47">
        <w:rPr>
          <w:rFonts w:ascii="Calibri Light" w:hAnsi="Calibri Light" w:cs="Calibri Light"/>
          <w:sz w:val="20"/>
          <w:szCs w:val="20"/>
        </w:rPr>
        <w:t xml:space="preserve"> Zadanie I</w:t>
      </w:r>
      <w:r w:rsidR="00D245D5" w:rsidRPr="00BF6C47">
        <w:rPr>
          <w:rFonts w:ascii="Calibri Light" w:hAnsi="Calibri Light" w:cs="Calibri Light"/>
          <w:sz w:val="20"/>
          <w:szCs w:val="20"/>
        </w:rPr>
        <w:t xml:space="preserve">); </w:t>
      </w:r>
    </w:p>
    <w:p w14:paraId="3EC1D138" w14:textId="6F7BAE04" w:rsidR="00D245D5" w:rsidRPr="00BF6C47" w:rsidRDefault="000F6855" w:rsidP="000F6855">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brak kopii podpisanych Protokołów Odbioru stanowi podstawę do odmowy przez Zamawiającego przyjęcia wystawionej przez Projektanta faktury VAT;</w:t>
      </w:r>
    </w:p>
    <w:p w14:paraId="2C84214B" w14:textId="487B9D33" w:rsidR="00D245D5" w:rsidRPr="00BF6C47" w:rsidRDefault="000E15C9" w:rsidP="00473FC2">
      <w:pPr>
        <w:pStyle w:val="Akapitzlist"/>
        <w:numPr>
          <w:ilvl w:val="2"/>
          <w:numId w:val="29"/>
        </w:numPr>
        <w:suppressAutoHyphens/>
        <w:spacing w:before="240" w:after="240"/>
        <w:ind w:left="1134" w:hanging="850"/>
        <w:contextualSpacing w:val="0"/>
        <w:jc w:val="both"/>
        <w:rPr>
          <w:rFonts w:ascii="Calibri Light" w:hAnsi="Calibri Light" w:cs="Calibri Light"/>
          <w:sz w:val="20"/>
          <w:szCs w:val="20"/>
        </w:rPr>
      </w:pPr>
      <w:r w:rsidRPr="00BF6C47">
        <w:rPr>
          <w:rFonts w:ascii="Calibri Light" w:hAnsi="Calibri Light" w:cs="Calibri Light"/>
          <w:sz w:val="20"/>
          <w:szCs w:val="20"/>
        </w:rPr>
        <w:t>30</w:t>
      </w:r>
      <w:r w:rsidR="00292C09" w:rsidRPr="00BF6C47">
        <w:rPr>
          <w:rFonts w:ascii="Calibri Light" w:hAnsi="Calibri Light" w:cs="Calibri Light"/>
          <w:sz w:val="20"/>
          <w:szCs w:val="20"/>
        </w:rPr>
        <w:t xml:space="preserve"> </w:t>
      </w:r>
      <w:r w:rsidR="00D245D5" w:rsidRPr="00BF6C47">
        <w:rPr>
          <w:rFonts w:ascii="Calibri Light" w:hAnsi="Calibri Light" w:cs="Calibri Light"/>
          <w:sz w:val="20"/>
          <w:szCs w:val="20"/>
        </w:rPr>
        <w:t>% Wynagrodzenia określonego w Art. 2</w:t>
      </w:r>
      <w:r w:rsidR="002E2606" w:rsidRPr="00BF6C47">
        <w:rPr>
          <w:rFonts w:ascii="Calibri Light" w:hAnsi="Calibri Light" w:cs="Calibri Light"/>
          <w:sz w:val="20"/>
          <w:szCs w:val="20"/>
        </w:rPr>
        <w:t>0</w:t>
      </w:r>
      <w:r w:rsidR="00D245D5" w:rsidRPr="00BF6C47">
        <w:rPr>
          <w:rFonts w:ascii="Calibri Light" w:hAnsi="Calibri Light" w:cs="Calibri Light"/>
          <w:sz w:val="20"/>
          <w:szCs w:val="20"/>
        </w:rPr>
        <w:t>.1. Aktu Umowy będzie płatne po podpisaniu przez Zamawiającego lub przez Przedstawiciela Zamawiającego Protokołu Odbioru Dokumentacji Projektowej w stosunku do ostatniego spośród Zadań Inwestycyjnych w części objętej treścią Art. 1</w:t>
      </w:r>
      <w:r w:rsidR="002E2606" w:rsidRPr="00BF6C47">
        <w:rPr>
          <w:rFonts w:ascii="Calibri Light" w:hAnsi="Calibri Light" w:cs="Calibri Light"/>
          <w:sz w:val="20"/>
          <w:szCs w:val="20"/>
        </w:rPr>
        <w:t>2</w:t>
      </w:r>
      <w:r w:rsidR="00D245D5" w:rsidRPr="00BF6C47">
        <w:rPr>
          <w:rFonts w:ascii="Calibri Light" w:hAnsi="Calibri Light" w:cs="Calibri Light"/>
          <w:sz w:val="20"/>
          <w:szCs w:val="20"/>
        </w:rPr>
        <w:t>.</w:t>
      </w:r>
      <w:r w:rsidR="00292C09" w:rsidRPr="00BF6C47">
        <w:rPr>
          <w:rFonts w:ascii="Calibri Light" w:hAnsi="Calibri Light" w:cs="Calibri Light"/>
          <w:sz w:val="20"/>
          <w:szCs w:val="20"/>
        </w:rPr>
        <w:t>2.</w:t>
      </w:r>
      <w:r w:rsidR="00D245D5" w:rsidRPr="00BF6C47">
        <w:rPr>
          <w:rFonts w:ascii="Calibri Light" w:hAnsi="Calibri Light" w:cs="Calibri Light"/>
          <w:sz w:val="20"/>
          <w:szCs w:val="20"/>
        </w:rPr>
        <w:t>1.2. Aktu Umowy (Etap II</w:t>
      </w:r>
      <w:r w:rsidR="00292C09" w:rsidRPr="00BF6C47">
        <w:rPr>
          <w:rFonts w:ascii="Calibri Light" w:hAnsi="Calibri Light" w:cs="Calibri Light"/>
          <w:sz w:val="20"/>
          <w:szCs w:val="20"/>
        </w:rPr>
        <w:t xml:space="preserve"> Zadanie I</w:t>
      </w:r>
      <w:r w:rsidR="00D245D5" w:rsidRPr="00BF6C47">
        <w:rPr>
          <w:rFonts w:ascii="Calibri Light" w:hAnsi="Calibri Light" w:cs="Calibri Light"/>
          <w:sz w:val="20"/>
          <w:szCs w:val="20"/>
        </w:rPr>
        <w:t>) oraz po przekazaniu Zamawiającemu wszystkich prawomocnych decyzji o zatwierdzeniu projektu budowlanego i pozwoleniu na budowę</w:t>
      </w:r>
      <w:r w:rsidR="00D245D5" w:rsidRPr="00BF6C47" w:rsidDel="003D1475">
        <w:rPr>
          <w:rFonts w:ascii="Calibri Light" w:hAnsi="Calibri Light" w:cs="Calibri Light"/>
          <w:sz w:val="20"/>
          <w:szCs w:val="20"/>
        </w:rPr>
        <w:t xml:space="preserve"> </w:t>
      </w:r>
      <w:r w:rsidR="00D245D5" w:rsidRPr="00BF6C47">
        <w:rPr>
          <w:rFonts w:ascii="Calibri Light" w:hAnsi="Calibri Light" w:cs="Calibri Light"/>
          <w:sz w:val="20"/>
          <w:szCs w:val="20"/>
        </w:rPr>
        <w:t>Zadań Inwestycyjnych</w:t>
      </w:r>
      <w:r w:rsidR="005353F3" w:rsidRPr="00BF6C47">
        <w:rPr>
          <w:rFonts w:ascii="Calibri Light" w:hAnsi="Calibri Light" w:cs="Calibri Light"/>
          <w:sz w:val="20"/>
          <w:szCs w:val="20"/>
        </w:rPr>
        <w:t>.</w:t>
      </w:r>
    </w:p>
    <w:p w14:paraId="63FE0CD1" w14:textId="76CFBF8B" w:rsidR="00D245D5" w:rsidRPr="00BF6C47" w:rsidRDefault="000F6855" w:rsidP="000F6855">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brak kopii podpisanych Protokołów Odbioru stanowi podstawę do odmowy przez Zamawiającego przyjęcia wystawionej przez Projektanta faktury VAT;</w:t>
      </w:r>
    </w:p>
    <w:p w14:paraId="243E8E36" w14:textId="77777777" w:rsidR="00292C09" w:rsidRPr="00BF6C47" w:rsidRDefault="00C66CDC" w:rsidP="00473FC2">
      <w:pPr>
        <w:pStyle w:val="Akapitzlist"/>
        <w:numPr>
          <w:ilvl w:val="2"/>
          <w:numId w:val="29"/>
        </w:numPr>
        <w:suppressAutoHyphens/>
        <w:spacing w:before="240" w:after="240"/>
        <w:ind w:left="1134" w:hanging="850"/>
        <w:contextualSpacing w:val="0"/>
        <w:jc w:val="both"/>
        <w:rPr>
          <w:rFonts w:ascii="Calibri Light" w:hAnsi="Calibri Light" w:cs="Calibri Light"/>
          <w:sz w:val="20"/>
          <w:szCs w:val="20"/>
        </w:rPr>
      </w:pPr>
      <w:r w:rsidRPr="00BF6C47">
        <w:rPr>
          <w:rFonts w:ascii="Calibri Light" w:hAnsi="Calibri Light" w:cs="Calibri Light"/>
          <w:sz w:val="20"/>
          <w:szCs w:val="20"/>
        </w:rPr>
        <w:t>40</w:t>
      </w:r>
      <w:r w:rsidR="00292C09" w:rsidRPr="00BF6C47">
        <w:rPr>
          <w:rFonts w:ascii="Calibri Light" w:hAnsi="Calibri Light" w:cs="Calibri Light"/>
          <w:sz w:val="20"/>
          <w:szCs w:val="20"/>
        </w:rPr>
        <w:t xml:space="preserve"> % Wynagrodzenia określonego w Art. 2</w:t>
      </w:r>
      <w:r w:rsidR="002E2606" w:rsidRPr="00BF6C47">
        <w:rPr>
          <w:rFonts w:ascii="Calibri Light" w:hAnsi="Calibri Light" w:cs="Calibri Light"/>
          <w:sz w:val="20"/>
          <w:szCs w:val="20"/>
        </w:rPr>
        <w:t>0</w:t>
      </w:r>
      <w:r w:rsidR="00292C09" w:rsidRPr="00BF6C47">
        <w:rPr>
          <w:rFonts w:ascii="Calibri Light" w:hAnsi="Calibri Light" w:cs="Calibri Light"/>
          <w:sz w:val="20"/>
          <w:szCs w:val="20"/>
        </w:rPr>
        <w:t xml:space="preserve">.1. Aktu Umowy będzie płatne po </w:t>
      </w:r>
      <w:r w:rsidR="00317FE4" w:rsidRPr="00BF6C47">
        <w:rPr>
          <w:rFonts w:ascii="Calibri Light" w:hAnsi="Calibri Light" w:cs="Calibri Light"/>
          <w:sz w:val="20"/>
          <w:szCs w:val="20"/>
        </w:rPr>
        <w:t>uzyskaniu pozytywnej opinii Komisji Opiniowania Projektów Inwestycyjnych</w:t>
      </w:r>
      <w:r w:rsidR="00292C09" w:rsidRPr="00BF6C47">
        <w:rPr>
          <w:rFonts w:ascii="Calibri Light" w:hAnsi="Calibri Light" w:cs="Calibri Light"/>
          <w:sz w:val="20"/>
          <w:szCs w:val="20"/>
        </w:rPr>
        <w:t xml:space="preserve"> w stosunku do ostatniego spośród Zadań Inwestycyjnych w części objętej </w:t>
      </w:r>
      <w:r w:rsidR="00292C09" w:rsidRPr="00BF6C47">
        <w:rPr>
          <w:rFonts w:ascii="Calibri Light" w:hAnsi="Calibri Light" w:cs="Calibri Light"/>
          <w:sz w:val="20"/>
          <w:szCs w:val="20"/>
        </w:rPr>
        <w:lastRenderedPageBreak/>
        <w:t>treścią Art. 1</w:t>
      </w:r>
      <w:r w:rsidR="002E2606" w:rsidRPr="00BF6C47">
        <w:rPr>
          <w:rFonts w:ascii="Calibri Light" w:hAnsi="Calibri Light" w:cs="Calibri Light"/>
          <w:sz w:val="20"/>
          <w:szCs w:val="20"/>
        </w:rPr>
        <w:t>2</w:t>
      </w:r>
      <w:r w:rsidR="00292C09" w:rsidRPr="00BF6C47">
        <w:rPr>
          <w:rFonts w:ascii="Calibri Light" w:hAnsi="Calibri Light" w:cs="Calibri Light"/>
          <w:sz w:val="20"/>
          <w:szCs w:val="20"/>
        </w:rPr>
        <w:t>.2.1.3. Aktu Umowy (Etap III Zadanie I) oraz Protokołu Odbioru ostatecznej wersji Dokumentacji Przetargowej uzgodnionej z Zamawiającym i Doradcą Prawnym;</w:t>
      </w:r>
    </w:p>
    <w:p w14:paraId="0EE270C2" w14:textId="77777777" w:rsidR="00292C09" w:rsidRPr="00BF6C47" w:rsidRDefault="00292C09" w:rsidP="00292C09">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 xml:space="preserve">brak </w:t>
      </w:r>
      <w:r w:rsidR="00317FE4" w:rsidRPr="00BF6C47">
        <w:rPr>
          <w:rFonts w:ascii="Calibri Light" w:hAnsi="Calibri Light" w:cs="Calibri Light"/>
          <w:sz w:val="20"/>
          <w:szCs w:val="20"/>
        </w:rPr>
        <w:t>pozytywnej opinii Komisji Opiniowania Projektów I</w:t>
      </w:r>
      <w:r w:rsidR="000F6855" w:rsidRPr="00BF6C47">
        <w:rPr>
          <w:rFonts w:ascii="Calibri Light" w:hAnsi="Calibri Light" w:cs="Calibri Light"/>
          <w:sz w:val="20"/>
          <w:szCs w:val="20"/>
        </w:rPr>
        <w:t>nwestycyjnych</w:t>
      </w:r>
      <w:r w:rsidRPr="00BF6C47">
        <w:rPr>
          <w:rFonts w:ascii="Calibri Light" w:hAnsi="Calibri Light" w:cs="Calibri Light"/>
          <w:sz w:val="20"/>
          <w:szCs w:val="20"/>
        </w:rPr>
        <w:t xml:space="preserve"> stanowi podstawę do </w:t>
      </w:r>
      <w:r w:rsidR="000F6855" w:rsidRPr="00BF6C47">
        <w:rPr>
          <w:rFonts w:ascii="Calibri Light" w:hAnsi="Calibri Light" w:cs="Calibri Light"/>
          <w:sz w:val="20"/>
          <w:szCs w:val="20"/>
        </w:rPr>
        <w:t xml:space="preserve">odmowy </w:t>
      </w:r>
      <w:r w:rsidRPr="00BF6C47">
        <w:rPr>
          <w:rFonts w:ascii="Calibri Light" w:hAnsi="Calibri Light" w:cs="Calibri Light"/>
          <w:sz w:val="20"/>
          <w:szCs w:val="20"/>
        </w:rPr>
        <w:t xml:space="preserve">przez Zamawiającego </w:t>
      </w:r>
      <w:r w:rsidR="000F6855" w:rsidRPr="00BF6C47">
        <w:rPr>
          <w:rFonts w:ascii="Calibri Light" w:hAnsi="Calibri Light" w:cs="Calibri Light"/>
          <w:sz w:val="20"/>
          <w:szCs w:val="20"/>
        </w:rPr>
        <w:t xml:space="preserve">przyjęcia </w:t>
      </w:r>
      <w:r w:rsidRPr="00BF6C47">
        <w:rPr>
          <w:rFonts w:ascii="Calibri Light" w:hAnsi="Calibri Light" w:cs="Calibri Light"/>
          <w:sz w:val="20"/>
          <w:szCs w:val="20"/>
        </w:rPr>
        <w:t>wystawionej przez Projektanta faktury VAT;</w:t>
      </w:r>
    </w:p>
    <w:p w14:paraId="200C6C5D" w14:textId="77777777" w:rsidR="00292C09" w:rsidRPr="00BF6C47" w:rsidRDefault="00C66CDC" w:rsidP="00473FC2">
      <w:pPr>
        <w:pStyle w:val="Akapitzlist"/>
        <w:numPr>
          <w:ilvl w:val="2"/>
          <w:numId w:val="29"/>
        </w:numPr>
        <w:suppressAutoHyphens/>
        <w:spacing w:before="240" w:after="240"/>
        <w:ind w:left="1134" w:hanging="850"/>
        <w:contextualSpacing w:val="0"/>
        <w:jc w:val="both"/>
        <w:rPr>
          <w:rFonts w:ascii="Calibri Light" w:hAnsi="Calibri Light" w:cs="Calibri Light"/>
          <w:sz w:val="20"/>
          <w:szCs w:val="20"/>
        </w:rPr>
      </w:pPr>
      <w:r w:rsidRPr="00BF6C47">
        <w:rPr>
          <w:rFonts w:ascii="Calibri Light" w:hAnsi="Calibri Light" w:cs="Calibri Light"/>
          <w:sz w:val="20"/>
          <w:szCs w:val="20"/>
        </w:rPr>
        <w:t>10</w:t>
      </w:r>
      <w:r w:rsidR="00292C09" w:rsidRPr="00BF6C47">
        <w:rPr>
          <w:rFonts w:ascii="Calibri Light" w:hAnsi="Calibri Light" w:cs="Calibri Light"/>
          <w:sz w:val="20"/>
          <w:szCs w:val="20"/>
        </w:rPr>
        <w:t xml:space="preserve"> % Wynagrodzenia określonego w Art. 2</w:t>
      </w:r>
      <w:r w:rsidR="002E2606" w:rsidRPr="00BF6C47">
        <w:rPr>
          <w:rFonts w:ascii="Calibri Light" w:hAnsi="Calibri Light" w:cs="Calibri Light"/>
          <w:sz w:val="20"/>
          <w:szCs w:val="20"/>
        </w:rPr>
        <w:t>0</w:t>
      </w:r>
      <w:r w:rsidR="00292C09" w:rsidRPr="00BF6C47">
        <w:rPr>
          <w:rFonts w:ascii="Calibri Light" w:hAnsi="Calibri Light" w:cs="Calibri Light"/>
          <w:sz w:val="20"/>
          <w:szCs w:val="20"/>
        </w:rPr>
        <w:t xml:space="preserve">.1. Aktu Umowy będzie płatne po podpisaniu przez Zamawiającego lub przez </w:t>
      </w:r>
      <w:r w:rsidRPr="00BF6C47">
        <w:rPr>
          <w:rFonts w:ascii="Calibri Light" w:hAnsi="Calibri Light" w:cs="Calibri Light"/>
          <w:sz w:val="20"/>
          <w:szCs w:val="20"/>
        </w:rPr>
        <w:t>Raportu Końcowego z realizacji Etapu IV Zadania I</w:t>
      </w:r>
      <w:r w:rsidR="00292C09" w:rsidRPr="00BF6C47">
        <w:rPr>
          <w:rFonts w:ascii="Calibri Light" w:hAnsi="Calibri Light" w:cs="Calibri Light"/>
          <w:sz w:val="20"/>
          <w:szCs w:val="20"/>
        </w:rPr>
        <w:t>;</w:t>
      </w:r>
    </w:p>
    <w:p w14:paraId="17A5F3DE" w14:textId="1AF42D83" w:rsidR="00292C09" w:rsidRPr="00BF6C47" w:rsidRDefault="00292C09" w:rsidP="00292C09">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 xml:space="preserve">brak kopii podpisanych Protokołów Odbioru stanowi podstawę do </w:t>
      </w:r>
      <w:r w:rsidR="000F6855" w:rsidRPr="00BF6C47">
        <w:rPr>
          <w:rFonts w:ascii="Calibri Light" w:hAnsi="Calibri Light" w:cs="Calibri Light"/>
          <w:sz w:val="20"/>
          <w:szCs w:val="20"/>
        </w:rPr>
        <w:t>odmowy</w:t>
      </w:r>
      <w:r w:rsidRPr="00BF6C47">
        <w:rPr>
          <w:rFonts w:ascii="Calibri Light" w:hAnsi="Calibri Light" w:cs="Calibri Light"/>
          <w:sz w:val="20"/>
          <w:szCs w:val="20"/>
        </w:rPr>
        <w:t xml:space="preserve"> przez Zamawiającego</w:t>
      </w:r>
      <w:r w:rsidR="000F6855" w:rsidRPr="00BF6C47">
        <w:rPr>
          <w:rFonts w:ascii="Calibri Light" w:hAnsi="Calibri Light" w:cs="Calibri Light"/>
          <w:sz w:val="20"/>
          <w:szCs w:val="20"/>
        </w:rPr>
        <w:t xml:space="preserve"> przyjęcia</w:t>
      </w:r>
      <w:r w:rsidRPr="00BF6C47">
        <w:rPr>
          <w:rFonts w:ascii="Calibri Light" w:hAnsi="Calibri Light" w:cs="Calibri Light"/>
          <w:sz w:val="20"/>
          <w:szCs w:val="20"/>
        </w:rPr>
        <w:t xml:space="preserve"> wystawionej przez Projektanta faktury VAT;</w:t>
      </w:r>
    </w:p>
    <w:p w14:paraId="54895B72" w14:textId="77777777" w:rsidR="00C66CDC" w:rsidRPr="00BF6C47" w:rsidRDefault="00C66CDC" w:rsidP="00473FC2">
      <w:pPr>
        <w:pStyle w:val="Akapitzlist"/>
        <w:numPr>
          <w:ilvl w:val="2"/>
          <w:numId w:val="29"/>
        </w:numPr>
        <w:suppressAutoHyphens/>
        <w:spacing w:before="240" w:after="240"/>
        <w:ind w:left="1134" w:hanging="850"/>
        <w:contextualSpacing w:val="0"/>
        <w:jc w:val="both"/>
        <w:rPr>
          <w:rFonts w:ascii="Calibri Light" w:hAnsi="Calibri Light" w:cs="Calibri Light"/>
          <w:sz w:val="20"/>
          <w:szCs w:val="20"/>
        </w:rPr>
      </w:pPr>
      <w:r w:rsidRPr="00BF6C47">
        <w:rPr>
          <w:rFonts w:ascii="Calibri Light" w:hAnsi="Calibri Light" w:cs="Calibri Light"/>
          <w:sz w:val="20"/>
          <w:szCs w:val="20"/>
        </w:rPr>
        <w:t>5 % Wynagrodzenia określonego w Art. 2</w:t>
      </w:r>
      <w:r w:rsidR="002E2606" w:rsidRPr="00BF6C47">
        <w:rPr>
          <w:rFonts w:ascii="Calibri Light" w:hAnsi="Calibri Light" w:cs="Calibri Light"/>
          <w:sz w:val="20"/>
          <w:szCs w:val="20"/>
        </w:rPr>
        <w:t>0</w:t>
      </w:r>
      <w:r w:rsidRPr="00BF6C47">
        <w:rPr>
          <w:rFonts w:ascii="Calibri Light" w:hAnsi="Calibri Light" w:cs="Calibri Light"/>
          <w:sz w:val="20"/>
          <w:szCs w:val="20"/>
        </w:rPr>
        <w:t>.1. Aktu Umowy będzie płatne po podpisaniu przez Zamawiającego lub przez Protokołu Odbioru Dokumentacji Przetargowej dla ostatniego z Zadań Inwestycyjnych;</w:t>
      </w:r>
    </w:p>
    <w:p w14:paraId="34860F6A" w14:textId="2482B15D" w:rsidR="00C66CDC" w:rsidRPr="00BF6C47" w:rsidRDefault="000F6855" w:rsidP="000F6855">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brak kopii podpisanych Protokołów Odbioru stanowi podstawę do odmowy przez Zamawiającego przyjęcia wystawionej przez Projektanta faktury VAT;</w:t>
      </w:r>
    </w:p>
    <w:p w14:paraId="160A17AC" w14:textId="77777777" w:rsidR="00C66CDC" w:rsidRPr="00BF6C47" w:rsidRDefault="00C66CDC" w:rsidP="00473FC2">
      <w:pPr>
        <w:pStyle w:val="Akapitzlist"/>
        <w:numPr>
          <w:ilvl w:val="2"/>
          <w:numId w:val="29"/>
        </w:numPr>
        <w:suppressAutoHyphens/>
        <w:spacing w:before="240" w:after="240"/>
        <w:ind w:left="1134" w:hanging="850"/>
        <w:contextualSpacing w:val="0"/>
        <w:jc w:val="both"/>
        <w:rPr>
          <w:rFonts w:ascii="Calibri Light" w:hAnsi="Calibri Light" w:cs="Calibri Light"/>
          <w:sz w:val="20"/>
          <w:szCs w:val="20"/>
        </w:rPr>
      </w:pPr>
      <w:r w:rsidRPr="00BF6C47">
        <w:rPr>
          <w:rFonts w:ascii="Calibri Light" w:hAnsi="Calibri Light" w:cs="Calibri Light"/>
          <w:sz w:val="20"/>
          <w:szCs w:val="20"/>
        </w:rPr>
        <w:t>5 % Wynagrodzenia określonego w Art. 2</w:t>
      </w:r>
      <w:r w:rsidR="002E2606" w:rsidRPr="00BF6C47">
        <w:rPr>
          <w:rFonts w:ascii="Calibri Light" w:hAnsi="Calibri Light" w:cs="Calibri Light"/>
          <w:sz w:val="20"/>
          <w:szCs w:val="20"/>
        </w:rPr>
        <w:t>0</w:t>
      </w:r>
      <w:r w:rsidRPr="00BF6C47">
        <w:rPr>
          <w:rFonts w:ascii="Calibri Light" w:hAnsi="Calibri Light" w:cs="Calibri Light"/>
          <w:sz w:val="20"/>
          <w:szCs w:val="20"/>
        </w:rPr>
        <w:t>.1. Aktu Umowy będzie płatne po podpisaniu przez Zamawiającego lub przez Raportu Końcowego z realizacji Etapu IV Zadania I;</w:t>
      </w:r>
    </w:p>
    <w:p w14:paraId="1C3AE3E0" w14:textId="44DB0E28" w:rsidR="00C66CDC" w:rsidRPr="00BF6C47" w:rsidRDefault="00C66CDC" w:rsidP="000F6855">
      <w:pPr>
        <w:suppressAutoHyphens/>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 xml:space="preserve">brak </w:t>
      </w:r>
      <w:r w:rsidR="000F6855" w:rsidRPr="00BF6C47">
        <w:rPr>
          <w:rFonts w:ascii="Calibri Light" w:hAnsi="Calibri Light" w:cs="Calibri Light"/>
          <w:sz w:val="20"/>
          <w:szCs w:val="20"/>
        </w:rPr>
        <w:t>kopii podpisanych Protokołów Odbioru stanowi podstawę do odmowy przez Zamawiającego przyjęcia wystawionej przez Projektanta faktury VAT;</w:t>
      </w:r>
    </w:p>
    <w:p w14:paraId="1A44B94E" w14:textId="77777777" w:rsidR="00917DA7" w:rsidRPr="00BF6C47" w:rsidRDefault="003B03F9" w:rsidP="00473FC2">
      <w:pPr>
        <w:numPr>
          <w:ilvl w:val="1"/>
          <w:numId w:val="29"/>
        </w:numPr>
        <w:suppressAutoHyphens/>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Odpowiednie części </w:t>
      </w:r>
      <w:r w:rsidR="00917DA7" w:rsidRPr="00BF6C47">
        <w:rPr>
          <w:rFonts w:ascii="Calibri Light" w:hAnsi="Calibri Light" w:cs="Calibri Light"/>
          <w:sz w:val="20"/>
          <w:szCs w:val="20"/>
        </w:rPr>
        <w:t>W</w:t>
      </w:r>
      <w:r w:rsidRPr="00BF6C47">
        <w:rPr>
          <w:rFonts w:ascii="Calibri Light" w:hAnsi="Calibri Light" w:cs="Calibri Light"/>
          <w:sz w:val="20"/>
          <w:szCs w:val="20"/>
        </w:rPr>
        <w:t>ynagrodzenia będą płatne na podstawie prawidłowo wystawionej i dostarczonej Zamawiającemu, z jednoczesnym wskazaniem w fakturze VAT numeru Aktu Umowy, pod ja</w:t>
      </w:r>
      <w:r w:rsidR="00917DA7" w:rsidRPr="00BF6C47">
        <w:rPr>
          <w:rFonts w:ascii="Calibri Light" w:hAnsi="Calibri Light" w:cs="Calibri Light"/>
          <w:sz w:val="20"/>
          <w:szCs w:val="20"/>
        </w:rPr>
        <w:t>kim funkcjonuje u Zamawiającego.</w:t>
      </w:r>
    </w:p>
    <w:p w14:paraId="5985B043" w14:textId="77777777" w:rsidR="00501A9D" w:rsidRPr="00BF6C47" w:rsidRDefault="004C2E3F"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t>Projektant</w:t>
      </w:r>
      <w:r w:rsidR="00E32776" w:rsidRPr="00BF6C47">
        <w:rPr>
          <w:rFonts w:ascii="Calibri Light" w:hAnsi="Calibri Light" w:cs="Calibri Light"/>
          <w:sz w:val="20"/>
          <w:szCs w:val="20"/>
        </w:rPr>
        <w:t xml:space="preserve"> uprawniony będzie do wystawienia faktury VAT na odpowiednią część </w:t>
      </w:r>
      <w:r w:rsidR="00393320" w:rsidRPr="00BF6C47">
        <w:rPr>
          <w:rFonts w:ascii="Calibri Light" w:hAnsi="Calibri Light" w:cs="Calibri Light"/>
          <w:sz w:val="20"/>
          <w:szCs w:val="20"/>
        </w:rPr>
        <w:t xml:space="preserve">wynagrodzenia </w:t>
      </w:r>
      <w:r w:rsidR="00E32776" w:rsidRPr="00BF6C47">
        <w:rPr>
          <w:rFonts w:ascii="Calibri Light" w:hAnsi="Calibri Light" w:cs="Calibri Light"/>
          <w:sz w:val="20"/>
          <w:szCs w:val="20"/>
        </w:rPr>
        <w:t>wskazaną w Akcie Umowy dopiero wówczas, kiedy zgodnie z postanowieniami Umowy dana część Wynagrodzenia będzie mu należna.</w:t>
      </w:r>
    </w:p>
    <w:p w14:paraId="78C7ECC1" w14:textId="79D8B2DA" w:rsidR="00501A9D" w:rsidRPr="00BF6C47" w:rsidRDefault="00D55076" w:rsidP="00473FC2">
      <w:pPr>
        <w:pStyle w:val="Bezodstpw"/>
        <w:numPr>
          <w:ilvl w:val="1"/>
          <w:numId w:val="29"/>
        </w:numPr>
        <w:spacing w:before="240" w:after="240" w:line="276" w:lineRule="auto"/>
        <w:ind w:left="567" w:hanging="567"/>
        <w:jc w:val="both"/>
        <w:rPr>
          <w:rFonts w:ascii="Calibri Light" w:hAnsi="Calibri Light" w:cs="Calibri Light"/>
          <w:strike/>
          <w:sz w:val="20"/>
          <w:szCs w:val="20"/>
        </w:rPr>
      </w:pPr>
      <w:r w:rsidRPr="00BF6C47">
        <w:rPr>
          <w:rFonts w:ascii="Calibri Light" w:hAnsi="Calibri Light" w:cs="Calibri Light"/>
          <w:sz w:val="20"/>
          <w:szCs w:val="20"/>
        </w:rPr>
        <w:t xml:space="preserve">Projektant zapewnia, że </w:t>
      </w:r>
      <w:r w:rsidR="00E32776" w:rsidRPr="00BF6C47">
        <w:rPr>
          <w:rFonts w:ascii="Calibri Light" w:hAnsi="Calibri Light" w:cs="Calibri Light"/>
          <w:sz w:val="20"/>
          <w:szCs w:val="20"/>
        </w:rPr>
        <w:t xml:space="preserve">Zamawiającemu przysługuje prawo do potrącania z Wynagrodzenia należnego </w:t>
      </w:r>
      <w:r w:rsidR="004C2E3F" w:rsidRPr="00BF6C47">
        <w:rPr>
          <w:rFonts w:ascii="Calibri Light" w:hAnsi="Calibri Light" w:cs="Calibri Light"/>
          <w:sz w:val="20"/>
          <w:szCs w:val="20"/>
        </w:rPr>
        <w:t>Projektantowi</w:t>
      </w:r>
      <w:r w:rsidR="00E32776" w:rsidRPr="00BF6C47">
        <w:rPr>
          <w:rFonts w:ascii="Calibri Light" w:hAnsi="Calibri Light" w:cs="Calibri Light"/>
          <w:sz w:val="20"/>
          <w:szCs w:val="20"/>
        </w:rPr>
        <w:t xml:space="preserve"> wszelkich roszczeń nadających się do </w:t>
      </w:r>
      <w:r w:rsidR="007377F1" w:rsidRPr="00BF6C47">
        <w:rPr>
          <w:rFonts w:ascii="Calibri Light" w:hAnsi="Calibri Light" w:cs="Calibri Light"/>
          <w:sz w:val="20"/>
          <w:szCs w:val="20"/>
        </w:rPr>
        <w:t>potrącenia i wynikających z</w:t>
      </w:r>
      <w:r w:rsidR="00E32776" w:rsidRPr="00BF6C47">
        <w:rPr>
          <w:rFonts w:ascii="Calibri Light" w:hAnsi="Calibri Light" w:cs="Calibri Light"/>
          <w:sz w:val="20"/>
          <w:szCs w:val="20"/>
        </w:rPr>
        <w:t xml:space="preserve"> Umowy, w tym w szczególności roszczeń z tytułu należnych Zamawiającemu kar umownych zastrzeżonych w Umowie. </w:t>
      </w:r>
    </w:p>
    <w:p w14:paraId="28D28FF7" w14:textId="77777777" w:rsidR="00C66CDC" w:rsidRPr="00BF6C47" w:rsidRDefault="003A7422"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t>Płatności</w:t>
      </w:r>
      <w:r w:rsidR="00CF3D90" w:rsidRPr="00BF6C47">
        <w:rPr>
          <w:rFonts w:ascii="Calibri Light" w:hAnsi="Calibri Light" w:cs="Calibri Light"/>
          <w:sz w:val="20"/>
          <w:szCs w:val="20"/>
        </w:rPr>
        <w:t xml:space="preserve"> </w:t>
      </w:r>
      <w:r w:rsidRPr="00BF6C47">
        <w:rPr>
          <w:rFonts w:ascii="Calibri Light" w:hAnsi="Calibri Light" w:cs="Calibri Light"/>
          <w:sz w:val="20"/>
          <w:szCs w:val="20"/>
        </w:rPr>
        <w:t xml:space="preserve">będą dokonywane wyłącznie w złotych polskich przelewem na rachunek </w:t>
      </w:r>
      <w:r w:rsidR="004C2E3F" w:rsidRPr="00BF6C47">
        <w:rPr>
          <w:rFonts w:ascii="Calibri Light" w:hAnsi="Calibri Light" w:cs="Calibri Light"/>
          <w:sz w:val="20"/>
          <w:szCs w:val="20"/>
        </w:rPr>
        <w:t>Projektant</w:t>
      </w:r>
      <w:r w:rsidR="00917DA7" w:rsidRPr="00BF6C47">
        <w:rPr>
          <w:rFonts w:ascii="Calibri Light" w:hAnsi="Calibri Light" w:cs="Calibri Light"/>
          <w:sz w:val="20"/>
          <w:szCs w:val="20"/>
        </w:rPr>
        <w:t>a</w:t>
      </w:r>
      <w:r w:rsidR="004C2E3F" w:rsidRPr="00BF6C47">
        <w:rPr>
          <w:rFonts w:ascii="Calibri Light" w:hAnsi="Calibri Light" w:cs="Calibri Light"/>
          <w:sz w:val="20"/>
          <w:szCs w:val="20"/>
        </w:rPr>
        <w:t xml:space="preserve"> </w:t>
      </w:r>
      <w:r w:rsidRPr="00BF6C47">
        <w:rPr>
          <w:rFonts w:ascii="Calibri Light" w:hAnsi="Calibri Light" w:cs="Calibri Light"/>
          <w:sz w:val="20"/>
          <w:szCs w:val="20"/>
        </w:rPr>
        <w:t xml:space="preserve">wskazany na fakturze w terminie </w:t>
      </w:r>
      <w:r w:rsidR="001027CE" w:rsidRPr="00BF6C47">
        <w:rPr>
          <w:rFonts w:ascii="Calibri Light" w:hAnsi="Calibri Light" w:cs="Calibri Light"/>
          <w:sz w:val="20"/>
          <w:szCs w:val="20"/>
        </w:rPr>
        <w:t>6</w:t>
      </w:r>
      <w:r w:rsidRPr="00BF6C47">
        <w:rPr>
          <w:rFonts w:ascii="Calibri Light" w:hAnsi="Calibri Light" w:cs="Calibri Light"/>
          <w:sz w:val="20"/>
          <w:szCs w:val="20"/>
        </w:rPr>
        <w:t>0 dni od daty doręczenia Zamawiającemu prawidłowo wystawionej faktury VAT.</w:t>
      </w:r>
    </w:p>
    <w:p w14:paraId="30E9C748" w14:textId="77777777" w:rsidR="00FA4EB7" w:rsidRPr="00BF6C47" w:rsidRDefault="005B6838" w:rsidP="00FA4EB7">
      <w:pPr>
        <w:pStyle w:val="Bezodstpw"/>
        <w:numPr>
          <w:ilvl w:val="2"/>
          <w:numId w:val="29"/>
        </w:numPr>
        <w:spacing w:before="240" w:after="240" w:line="276" w:lineRule="auto"/>
        <w:ind w:left="993"/>
        <w:jc w:val="both"/>
        <w:rPr>
          <w:rFonts w:ascii="Calibri Light" w:hAnsi="Calibri Light" w:cs="Calibri Light"/>
          <w:sz w:val="20"/>
          <w:szCs w:val="20"/>
        </w:rPr>
      </w:pPr>
      <w:r w:rsidRPr="00BF6C47">
        <w:rPr>
          <w:rFonts w:ascii="Calibri Light" w:hAnsi="Calibri Light" w:cs="Calibri Light"/>
          <w:sz w:val="20"/>
          <w:szCs w:val="20"/>
        </w:rPr>
        <w:t>Projektant potwierdza, że okoliczność wydłużonego terminu płatności została przez Projektanta uwzględniona w ramach Wynagrodzenia wskazanego w Art. 2</w:t>
      </w:r>
      <w:r w:rsidR="002E2606" w:rsidRPr="00BF6C47">
        <w:rPr>
          <w:rFonts w:ascii="Calibri Light" w:hAnsi="Calibri Light" w:cs="Calibri Light"/>
          <w:sz w:val="20"/>
          <w:szCs w:val="20"/>
        </w:rPr>
        <w:t>0</w:t>
      </w:r>
      <w:r w:rsidRPr="00BF6C47">
        <w:rPr>
          <w:rFonts w:ascii="Calibri Light" w:hAnsi="Calibri Light" w:cs="Calibri Light"/>
          <w:sz w:val="20"/>
          <w:szCs w:val="20"/>
        </w:rPr>
        <w:t>.1. Aktu Umowy, zawierającego przysługujące Projektantowi od Zamawiającego odsetki za dokonywanie płatności w terminie wskazanym w zdaniu uprzednim.</w:t>
      </w:r>
    </w:p>
    <w:p w14:paraId="138ED2C0" w14:textId="77777777" w:rsidR="00FA4EB7" w:rsidRPr="00BF6C47" w:rsidRDefault="00DC5891" w:rsidP="00FA4EB7">
      <w:pPr>
        <w:pStyle w:val="Bezodstpw"/>
        <w:numPr>
          <w:ilvl w:val="2"/>
          <w:numId w:val="29"/>
        </w:numPr>
        <w:spacing w:before="240" w:after="240" w:line="276" w:lineRule="auto"/>
        <w:ind w:left="993"/>
        <w:jc w:val="both"/>
        <w:rPr>
          <w:rFonts w:ascii="Calibri Light" w:hAnsi="Calibri Light" w:cs="Calibri Light"/>
          <w:sz w:val="20"/>
          <w:szCs w:val="20"/>
        </w:rPr>
      </w:pPr>
      <w:r w:rsidRPr="00BF6C47">
        <w:rPr>
          <w:rFonts w:ascii="Calibri Light" w:hAnsi="Calibri Light" w:cs="Calibri Light"/>
          <w:sz w:val="20"/>
          <w:szCs w:val="20"/>
        </w:rPr>
        <w:t>W przypadku opóźnienia Zamawiającego z zapłatą należności wynikających z umowy Wykonawca zobowiązany będzie przed ewentualnym skierowaniem sprawy o zapłatę na drogę postępowania sądowego wezwać Zamawiającego do zapłaty na piśmie zakreślając mu dodatkowy 14-dniowy termin do zapłaty liczony od dnia dostarczenia wezwania.</w:t>
      </w:r>
    </w:p>
    <w:p w14:paraId="6937CF10" w14:textId="77777777" w:rsidR="00DC5891" w:rsidRPr="00BF6C47" w:rsidRDefault="00E22986" w:rsidP="00FA4EB7">
      <w:pPr>
        <w:pStyle w:val="Bezodstpw"/>
        <w:numPr>
          <w:ilvl w:val="2"/>
          <w:numId w:val="29"/>
        </w:numPr>
        <w:spacing w:before="240" w:after="240" w:line="276" w:lineRule="auto"/>
        <w:ind w:left="993"/>
        <w:jc w:val="both"/>
        <w:rPr>
          <w:rFonts w:ascii="Calibri Light" w:hAnsi="Calibri Light" w:cs="Calibri Light"/>
          <w:sz w:val="20"/>
          <w:szCs w:val="20"/>
        </w:rPr>
      </w:pPr>
      <w:r w:rsidRPr="00BF6C47">
        <w:rPr>
          <w:rFonts w:ascii="Calibri Light" w:hAnsi="Calibri Light" w:cs="Calibri Light"/>
          <w:sz w:val="20"/>
          <w:szCs w:val="20"/>
        </w:rPr>
        <w:t>Strony ustalają że w</w:t>
      </w:r>
      <w:r w:rsidR="00DC5891" w:rsidRPr="00BF6C47">
        <w:rPr>
          <w:rFonts w:ascii="Calibri Light" w:hAnsi="Calibri Light" w:cs="Calibri Light"/>
          <w:sz w:val="20"/>
          <w:szCs w:val="20"/>
        </w:rPr>
        <w:t xml:space="preserve"> stosunku do Zamawiającego wyłączona jest możliwość zbycia wierzytelności wynikających z umowy, bez pisemnej zgody Ministra Obrony Narodowej.</w:t>
      </w:r>
      <w:r w:rsidRPr="00BF6C47">
        <w:rPr>
          <w:rFonts w:ascii="Calibri Light" w:hAnsi="Calibri Light" w:cs="Calibri Light"/>
          <w:sz w:val="20"/>
          <w:szCs w:val="20"/>
        </w:rPr>
        <w:t xml:space="preserve"> </w:t>
      </w:r>
    </w:p>
    <w:p w14:paraId="1D0F8550" w14:textId="77777777" w:rsidR="005B6838" w:rsidRPr="00BF6C47" w:rsidRDefault="003A7422"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Za dzień płatności uważa się dzień złożenia przez Zamawiającego prawidłowego i przyjętego do realizacji przelewu bankowego oraz obciążenia rachunku bankowego Zamawiającego. </w:t>
      </w:r>
    </w:p>
    <w:p w14:paraId="777A0222" w14:textId="77777777" w:rsidR="005B6838" w:rsidRPr="00BF6C47" w:rsidRDefault="005B6838"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lastRenderedPageBreak/>
        <w:t>Zamawiający nie ponosi odpowiedzialności za nieprawidłowo wystawioną fakturę a Projektant nie jest uprawniony do jakichkolwiek odsetek z tytułu braku zapłaty spowodowanego nieprawidłowo wystawioną fakturą z przyczyn leżących po stronie Projektanta.</w:t>
      </w:r>
    </w:p>
    <w:p w14:paraId="1EB0DBC6" w14:textId="77777777" w:rsidR="005B6838" w:rsidRPr="00BF6C47" w:rsidRDefault="005B6838"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Każda ze Stron oświadcza, że jest czynnym podatnikiem podatku VAT uprawnionym i zobowiązanym do wystawiania faktur VAT oraz posiada numer identyfikacji podatkowej (NIP) wskazany w komparycji Aktu Umowy. </w:t>
      </w:r>
    </w:p>
    <w:p w14:paraId="01EBF381" w14:textId="77777777" w:rsidR="00E32776" w:rsidRPr="00BF6C47" w:rsidRDefault="005B6838" w:rsidP="005B6838">
      <w:pPr>
        <w:pStyle w:val="Bezodstpw"/>
        <w:spacing w:before="240" w:after="240" w:line="276" w:lineRule="auto"/>
        <w:ind w:left="567"/>
        <w:jc w:val="both"/>
        <w:rPr>
          <w:rFonts w:ascii="Calibri Light" w:hAnsi="Calibri Light" w:cs="Calibri Light"/>
          <w:sz w:val="20"/>
          <w:szCs w:val="20"/>
        </w:rPr>
      </w:pPr>
      <w:r w:rsidRPr="00BF6C47">
        <w:rPr>
          <w:rFonts w:ascii="Calibri Light" w:hAnsi="Calibri Light" w:cs="Calibri Light"/>
          <w:sz w:val="20"/>
          <w:szCs w:val="20"/>
        </w:rPr>
        <w:t>W przypadku zmiany w/w stanu każda ze Stron jest zobowiązana do natychmiastowego poinformowania w formie pisemnej drugą Stronę wraz z przedłożeniem dokumentów właściwych organów uzasadniających zmianę tego stanu</w:t>
      </w:r>
      <w:r w:rsidR="001D286F" w:rsidRPr="00BF6C47">
        <w:rPr>
          <w:rFonts w:ascii="Calibri Light" w:hAnsi="Calibri Light" w:cs="Calibri Light"/>
          <w:sz w:val="20"/>
          <w:szCs w:val="20"/>
        </w:rPr>
        <w:t>.</w:t>
      </w:r>
    </w:p>
    <w:p w14:paraId="53E954A8" w14:textId="078F04DF" w:rsidR="00C66CDC" w:rsidRPr="00BF6C47" w:rsidRDefault="00C66CDC" w:rsidP="00473FC2">
      <w:pPr>
        <w:pStyle w:val="Bezodstpw"/>
        <w:numPr>
          <w:ilvl w:val="1"/>
          <w:numId w:val="29"/>
        </w:numPr>
        <w:spacing w:before="240" w:after="240" w:line="276" w:lineRule="auto"/>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Zamawiający nie może ponosić kosztów (strat finansowych i innych) wynikających z nieterminowego i nieprawidłowego dokumentowania </w:t>
      </w:r>
      <w:r w:rsidR="0071096C" w:rsidRPr="00BF6C47">
        <w:rPr>
          <w:rFonts w:ascii="Calibri Light" w:hAnsi="Calibri Light" w:cs="Calibri Light"/>
          <w:sz w:val="20"/>
          <w:szCs w:val="20"/>
        </w:rPr>
        <w:t xml:space="preserve">oraz realizowania </w:t>
      </w:r>
      <w:r w:rsidRPr="00BF6C47">
        <w:rPr>
          <w:rFonts w:ascii="Calibri Light" w:hAnsi="Calibri Light" w:cs="Calibri Light"/>
          <w:sz w:val="20"/>
          <w:szCs w:val="20"/>
        </w:rPr>
        <w:t>operacji gospodarczych przez Projektanta.</w:t>
      </w:r>
    </w:p>
    <w:p w14:paraId="3961A519" w14:textId="77777777" w:rsidR="0070363C" w:rsidRPr="00BF6C47" w:rsidRDefault="00C66CDC" w:rsidP="005B6838">
      <w:pPr>
        <w:pStyle w:val="Bezodstpw"/>
        <w:spacing w:before="240" w:after="240" w:line="276" w:lineRule="auto"/>
        <w:ind w:left="567"/>
        <w:jc w:val="both"/>
        <w:rPr>
          <w:rFonts w:ascii="Calibri Light" w:hAnsi="Calibri Light" w:cs="Calibri Light"/>
          <w:sz w:val="20"/>
          <w:szCs w:val="20"/>
        </w:rPr>
      </w:pPr>
      <w:r w:rsidRPr="00BF6C47">
        <w:rPr>
          <w:rFonts w:ascii="Calibri Light" w:hAnsi="Calibri Light" w:cs="Calibri Light"/>
          <w:sz w:val="20"/>
          <w:szCs w:val="20"/>
        </w:rPr>
        <w:t xml:space="preserve">Zamawiający uprawniony jest dochodzić od Projektanta odszkodowania tytułem szkody jaką Zamawiający poniósł z powodu nieterminowego lub nieprawidłowego dokumentowania przez Projektanta każdej operacji gospodarczej, stanowiącej (tworzącej) zobowiązanie podatkowe Projektanta w rozumieniu Ordynacji podatkowej. Niezależnie od powyższego, Zamawiający uprawniony jest dochodzić każdorazowo odsetek w wysokości odsetek podatkowych za zobowiązania podatkowe w rozumieniu Ordynacji podatkowej za nieterminową zapłatę podatku za zobowiązanie podatkowe powstałe w związku z realizacją Umowy. </w:t>
      </w:r>
    </w:p>
    <w:p w14:paraId="7207886B" w14:textId="77777777" w:rsidR="002E2606" w:rsidRPr="00BF6C47" w:rsidRDefault="002E2606">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260976FF" w14:textId="77777777" w:rsidR="0070363C" w:rsidRPr="00C95561" w:rsidRDefault="0070363C" w:rsidP="0070363C">
      <w:pPr>
        <w:pStyle w:val="Nagwek1"/>
        <w:spacing w:line="276" w:lineRule="auto"/>
        <w:jc w:val="center"/>
        <w:rPr>
          <w:rFonts w:ascii="Calibri Light" w:hAnsi="Calibri Light" w:cs="Calibri Light"/>
          <w:i w:val="0"/>
          <w:smallCaps/>
          <w:sz w:val="36"/>
          <w:lang w:val="pl-PL" w:bidi="en-US"/>
        </w:rPr>
      </w:pPr>
      <w:bookmarkStart w:id="46" w:name="_Toc533088193"/>
      <w:r w:rsidRPr="00C95561">
        <w:rPr>
          <w:rFonts w:ascii="Calibri Light" w:hAnsi="Calibri Light" w:cs="Calibri Light"/>
          <w:i w:val="0"/>
          <w:smallCaps/>
          <w:lang w:val="pl-PL" w:bidi="en-US"/>
        </w:rPr>
        <w:lastRenderedPageBreak/>
        <w:t>Dział V. Okres obowiązywania i zakończenie Umowy</w:t>
      </w:r>
      <w:bookmarkEnd w:id="46"/>
    </w:p>
    <w:p w14:paraId="5426CD82" w14:textId="77777777" w:rsidR="0070363C" w:rsidRPr="00C95561" w:rsidRDefault="007E54B0" w:rsidP="0070363C">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67456" behindDoc="0" locked="0" layoutInCell="1" allowOverlap="1" wp14:anchorId="6452C2A8" wp14:editId="560280DF">
                <wp:simplePos x="0" y="0"/>
                <wp:positionH relativeFrom="column">
                  <wp:posOffset>0</wp:posOffset>
                </wp:positionH>
                <wp:positionV relativeFrom="paragraph">
                  <wp:posOffset>90805</wp:posOffset>
                </wp:positionV>
                <wp:extent cx="6480175" cy="0"/>
                <wp:effectExtent l="6985" t="10795" r="8890" b="8255"/>
                <wp:wrapNone/>
                <wp:docPr id="21" name="Łącznik prosty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75B5344" id="Łącznik prosty 19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66432" behindDoc="0" locked="0" layoutInCell="1" allowOverlap="1" wp14:anchorId="3916BCAF" wp14:editId="38515EF7">
                <wp:simplePos x="0" y="0"/>
                <wp:positionH relativeFrom="column">
                  <wp:posOffset>0</wp:posOffset>
                </wp:positionH>
                <wp:positionV relativeFrom="paragraph">
                  <wp:posOffset>27305</wp:posOffset>
                </wp:positionV>
                <wp:extent cx="6480175" cy="0"/>
                <wp:effectExtent l="16510" t="13970" r="18415" b="14605"/>
                <wp:wrapNone/>
                <wp:docPr id="20" name="Łącznik prosty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1C4735" id="Łącznik prosty 19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Gb2MwIAAEUEAAAOAAAAZHJzL2Uyb0RvYy54bWysU8GO0zAQvSPxD1bubZKSdtu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" strokecolor="#5b9bd5" strokeweight="1.5pt">
                <v:stroke joinstyle="miter"/>
              </v:line>
            </w:pict>
          </mc:Fallback>
        </mc:AlternateContent>
      </w:r>
    </w:p>
    <w:bookmarkStart w:id="47" w:name="_Toc533088194"/>
    <w:p w14:paraId="6FA6C8E5" w14:textId="77777777" w:rsidR="0070363C" w:rsidRPr="00C95561" w:rsidRDefault="007E54B0" w:rsidP="0070363C">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65408" behindDoc="0" locked="0" layoutInCell="1" allowOverlap="1" wp14:anchorId="24B4F7F5" wp14:editId="0A7E04AC">
                <wp:simplePos x="0" y="0"/>
                <wp:positionH relativeFrom="column">
                  <wp:posOffset>3548</wp:posOffset>
                </wp:positionH>
                <wp:positionV relativeFrom="paragraph">
                  <wp:posOffset>342938</wp:posOffset>
                </wp:positionV>
                <wp:extent cx="5760085" cy="0"/>
                <wp:effectExtent l="6985" t="6985" r="14605" b="12065"/>
                <wp:wrapNone/>
                <wp:docPr id="19" name="Łącznik prosty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702182" id="Łącznik prosty 19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27pt" to="453.8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" strokecolor="#5b9bd5" strokeweight="1pt">
                <v:stroke joinstyle="miter"/>
              </v:line>
            </w:pict>
          </mc:Fallback>
        </mc:AlternateContent>
      </w:r>
      <w:r w:rsidR="0070363C" w:rsidRPr="00C95561">
        <w:rPr>
          <w:rFonts w:ascii="Calibri Light" w:hAnsi="Calibri Light" w:cs="Calibri Light"/>
          <w:i w:val="0"/>
          <w:sz w:val="22"/>
          <w:szCs w:val="22"/>
          <w:lang w:val="pl-PL"/>
        </w:rPr>
        <w:t>Artykuł 2</w:t>
      </w:r>
      <w:r w:rsidR="002E2606" w:rsidRPr="00C95561">
        <w:rPr>
          <w:rFonts w:ascii="Calibri Light" w:hAnsi="Calibri Light" w:cs="Calibri Light"/>
          <w:i w:val="0"/>
          <w:sz w:val="22"/>
          <w:szCs w:val="22"/>
          <w:lang w:val="pl-PL"/>
        </w:rPr>
        <w:t>2</w:t>
      </w:r>
      <w:r w:rsidR="0070363C" w:rsidRPr="00C95561">
        <w:rPr>
          <w:rFonts w:ascii="Calibri Light" w:hAnsi="Calibri Light" w:cs="Calibri Light"/>
          <w:i w:val="0"/>
          <w:sz w:val="22"/>
          <w:szCs w:val="22"/>
          <w:lang w:val="pl-PL"/>
        </w:rPr>
        <w:t>. Okres obowiązywania Umowy</w:t>
      </w:r>
      <w:bookmarkEnd w:id="47"/>
    </w:p>
    <w:p w14:paraId="6C75DCC5" w14:textId="77777777" w:rsidR="002E2606" w:rsidRPr="00BF6C47" w:rsidRDefault="0070363C" w:rsidP="00473FC2">
      <w:pPr>
        <w:pStyle w:val="Akapitzlist"/>
        <w:numPr>
          <w:ilvl w:val="1"/>
          <w:numId w:val="30"/>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Umowa wchodzi w życie w dniu jej podpisania przez wszystkie Strony i będzie obowiązywać </w:t>
      </w:r>
      <w:r w:rsidR="00B663B1" w:rsidRPr="00BF6C47">
        <w:rPr>
          <w:rFonts w:ascii="Calibri Light" w:hAnsi="Calibri Light" w:cs="Calibri Light"/>
          <w:sz w:val="20"/>
        </w:rPr>
        <w:t>do momentu zrealizowania przez Projektanta całości jego zobowiązań określonych w Akcie Umowy, chyba że dojdzie do jej rozwiązania w następstwie złożenia przez którąkolwiek ze Stron prawnie doniosłego oświadczenia od Umowy</w:t>
      </w:r>
      <w:r w:rsidRPr="00BF6C47">
        <w:rPr>
          <w:rFonts w:ascii="Calibri Light" w:hAnsi="Calibri Light" w:cs="Calibri Light"/>
          <w:sz w:val="20"/>
        </w:rPr>
        <w:t xml:space="preserve">. </w:t>
      </w:r>
    </w:p>
    <w:p w14:paraId="00A35AD8" w14:textId="04E226CE" w:rsidR="002E2606" w:rsidRPr="00BF6C47" w:rsidRDefault="002E2606" w:rsidP="00473FC2">
      <w:pPr>
        <w:pStyle w:val="Akapitzlist"/>
        <w:numPr>
          <w:ilvl w:val="1"/>
          <w:numId w:val="30"/>
        </w:numPr>
        <w:spacing w:before="240" w:after="240"/>
        <w:ind w:left="567" w:hanging="567"/>
        <w:contextualSpacing w:val="0"/>
        <w:jc w:val="both"/>
        <w:rPr>
          <w:rFonts w:ascii="Calibri Light" w:hAnsi="Calibri Light" w:cs="Calibri Light"/>
          <w:sz w:val="20"/>
        </w:rPr>
      </w:pPr>
      <w:r w:rsidRPr="00BF6C47">
        <w:rPr>
          <w:rFonts w:ascii="Calibri Light" w:eastAsia="Times New Roman" w:hAnsi="Calibri Light" w:cs="Calibri Light"/>
          <w:sz w:val="20"/>
          <w:lang w:eastAsia="ar-SA"/>
        </w:rPr>
        <w:t>Niezależnie od prawa do odstąpienia od Umowy, Zamawiający może zawiesić realizację Umowy, ze względu na brak lub ograniczenie finansowania, lub dokonania przesunięć finansowych w uzgodnieniu z instytucj</w:t>
      </w:r>
      <w:r w:rsidR="004F6B66" w:rsidRPr="00BF6C47">
        <w:rPr>
          <w:rFonts w:ascii="Calibri Light" w:eastAsia="Times New Roman" w:hAnsi="Calibri Light" w:cs="Calibri Light"/>
          <w:sz w:val="20"/>
          <w:lang w:eastAsia="ar-SA"/>
        </w:rPr>
        <w:t>ą</w:t>
      </w:r>
      <w:r w:rsidRPr="00BF6C47">
        <w:rPr>
          <w:rFonts w:ascii="Calibri Light" w:eastAsia="Times New Roman" w:hAnsi="Calibri Light" w:cs="Calibri Light"/>
          <w:sz w:val="20"/>
          <w:lang w:eastAsia="ar-SA"/>
        </w:rPr>
        <w:t xml:space="preserve"> finansującą - na czas oznaczony nie dłuższy niż 12 miesięcy, informując o tym pisemnie Projektanta. </w:t>
      </w:r>
    </w:p>
    <w:p w14:paraId="15E0CBE4" w14:textId="77777777" w:rsidR="002E2606" w:rsidRPr="00BF6C47" w:rsidRDefault="002E2606" w:rsidP="002E2606">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Termin realizacji Umowy ponownie rozpoczyna swój bieg z dniem podpisania Umowy z Projektantem lub kontynuacji Umowy z Projektantem i z dniem tym Projektant zobowiązuje się do rozpoczęcia lub dalszego świadczenia usług wynikających z zakresu Umowy.</w:t>
      </w:r>
    </w:p>
    <w:p w14:paraId="6BFA9EE0" w14:textId="77777777" w:rsidR="002E2606" w:rsidRPr="00BF6C47" w:rsidRDefault="002E2606" w:rsidP="002E2606">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 przypadku zaistnienia okoliczności opisanych w zdaniu uprzednim Projektantowi nie przysługuje dodatkowe Wynagrodzenie ponad wskazane w Art. 20.1. Umowy, jak również Projektant zapewnia Zamawiającego, iż nie będzie od niego dochodzić jakichkolwiek roszczeń z tytułu zawieszenia Umowy.</w:t>
      </w:r>
    </w:p>
    <w:p w14:paraId="08ADF3CC" w14:textId="77777777" w:rsidR="0070363C" w:rsidRPr="00BF6C47" w:rsidRDefault="0070363C" w:rsidP="00FA21DC">
      <w:pPr>
        <w:suppressAutoHyphens/>
        <w:spacing w:after="120"/>
        <w:jc w:val="both"/>
        <w:rPr>
          <w:rFonts w:ascii="Calibri Light" w:hAnsi="Calibri Light" w:cs="Calibri Light"/>
        </w:rPr>
      </w:pPr>
    </w:p>
    <w:bookmarkStart w:id="48" w:name="_Toc533088195"/>
    <w:p w14:paraId="146E9115" w14:textId="77777777" w:rsidR="00B663B1" w:rsidRPr="00C95561" w:rsidRDefault="007E54B0" w:rsidP="00B663B1">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68480" behindDoc="0" locked="0" layoutInCell="1" allowOverlap="1" wp14:anchorId="0AE30775" wp14:editId="42A1CE06">
                <wp:simplePos x="0" y="0"/>
                <wp:positionH relativeFrom="column">
                  <wp:posOffset>0</wp:posOffset>
                </wp:positionH>
                <wp:positionV relativeFrom="paragraph">
                  <wp:posOffset>268605</wp:posOffset>
                </wp:positionV>
                <wp:extent cx="5760085" cy="0"/>
                <wp:effectExtent l="6985" t="11430" r="14605" b="7620"/>
                <wp:wrapNone/>
                <wp:docPr id="18" name="Łącznik prosty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ABBA315" id="Łącznik prosty 19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" strokecolor="#5b9bd5" strokeweight="1pt">
                <v:stroke joinstyle="miter"/>
              </v:line>
            </w:pict>
          </mc:Fallback>
        </mc:AlternateContent>
      </w:r>
      <w:r w:rsidR="002E2606" w:rsidRPr="00C95561">
        <w:rPr>
          <w:rFonts w:ascii="Calibri Light" w:hAnsi="Calibri Light" w:cs="Calibri Light"/>
          <w:i w:val="0"/>
          <w:sz w:val="22"/>
          <w:szCs w:val="22"/>
          <w:lang w:val="pl-PL"/>
        </w:rPr>
        <w:t>Artykuł 23</w:t>
      </w:r>
      <w:r w:rsidR="00B663B1" w:rsidRPr="00C95561">
        <w:rPr>
          <w:rFonts w:ascii="Calibri Light" w:hAnsi="Calibri Light" w:cs="Calibri Light"/>
          <w:i w:val="0"/>
          <w:sz w:val="22"/>
          <w:szCs w:val="22"/>
          <w:lang w:val="pl-PL"/>
        </w:rPr>
        <w:t>. Odstąpienie od Umowy</w:t>
      </w:r>
      <w:bookmarkEnd w:id="48"/>
    </w:p>
    <w:p w14:paraId="70C0A067" w14:textId="77777777" w:rsidR="00B75E03" w:rsidRPr="00BF6C47" w:rsidRDefault="00B75E03" w:rsidP="00473FC2">
      <w:pPr>
        <w:pStyle w:val="Akapitzlist"/>
        <w:numPr>
          <w:ilvl w:val="1"/>
          <w:numId w:val="31"/>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Wykonując prawo odstąpienia od Umowy Zamawiający będzie każdorazowo wskazywał, czy odstąpieni</w:t>
      </w:r>
      <w:r w:rsidR="0001303F" w:rsidRPr="00BF6C47">
        <w:rPr>
          <w:rFonts w:ascii="Calibri Light" w:hAnsi="Calibri Light" w:cs="Calibri Light"/>
          <w:sz w:val="20"/>
        </w:rPr>
        <w:t>e</w:t>
      </w:r>
      <w:r w:rsidRPr="00BF6C47">
        <w:rPr>
          <w:rFonts w:ascii="Calibri Light" w:hAnsi="Calibri Light" w:cs="Calibri Light"/>
          <w:sz w:val="20"/>
        </w:rPr>
        <w:t xml:space="preserve"> dotyczy całej Umowy i ma moc wsteczną, czy też dotyczy jedynie części Umowy i następuje na dzień wskazany w oświadczeniu o odstąpieniu. </w:t>
      </w:r>
    </w:p>
    <w:p w14:paraId="28D67E17" w14:textId="77777777" w:rsidR="00C53830" w:rsidRPr="00BF6C47" w:rsidRDefault="00B75E03" w:rsidP="00473FC2">
      <w:pPr>
        <w:pStyle w:val="Akapitzlist"/>
        <w:numPr>
          <w:ilvl w:val="1"/>
          <w:numId w:val="31"/>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Jeżeli odstąpienie ma skutek wobec całej Umowy, </w:t>
      </w:r>
      <w:r w:rsidR="004C2E3F" w:rsidRPr="00BF6C47">
        <w:rPr>
          <w:rFonts w:ascii="Calibri Light" w:hAnsi="Calibri Light" w:cs="Calibri Light"/>
          <w:sz w:val="20"/>
        </w:rPr>
        <w:t>Projektant</w:t>
      </w:r>
      <w:r w:rsidRPr="00BF6C47">
        <w:rPr>
          <w:rFonts w:ascii="Calibri Light" w:hAnsi="Calibri Light" w:cs="Calibri Light"/>
          <w:sz w:val="20"/>
        </w:rPr>
        <w:t xml:space="preserve"> zobowiązany będzie do zwrotu całego otrzymanego od Zamawiającego wynagrodzenia, </w:t>
      </w:r>
      <w:r w:rsidR="002312E4" w:rsidRPr="00BF6C47">
        <w:rPr>
          <w:rFonts w:ascii="Calibri Light" w:hAnsi="Calibri Light" w:cs="Calibri Light"/>
          <w:sz w:val="20"/>
        </w:rPr>
        <w:t xml:space="preserve">które zostało już </w:t>
      </w:r>
      <w:r w:rsidR="004C2E3F" w:rsidRPr="00BF6C47">
        <w:rPr>
          <w:rFonts w:ascii="Calibri Light" w:hAnsi="Calibri Light" w:cs="Calibri Light"/>
          <w:sz w:val="20"/>
        </w:rPr>
        <w:t>Projektantowi</w:t>
      </w:r>
      <w:r w:rsidR="002312E4" w:rsidRPr="00BF6C47">
        <w:rPr>
          <w:rFonts w:ascii="Calibri Light" w:hAnsi="Calibri Light" w:cs="Calibri Light"/>
          <w:sz w:val="20"/>
        </w:rPr>
        <w:t xml:space="preserve"> wypłacone zgodnie z zasadami określonymi w Art. </w:t>
      </w:r>
      <w:r w:rsidR="00B663B1" w:rsidRPr="00BF6C47">
        <w:rPr>
          <w:rFonts w:ascii="Calibri Light" w:hAnsi="Calibri Light" w:cs="Calibri Light"/>
          <w:sz w:val="20"/>
        </w:rPr>
        <w:t>2</w:t>
      </w:r>
      <w:r w:rsidR="002E2606" w:rsidRPr="00BF6C47">
        <w:rPr>
          <w:rFonts w:ascii="Calibri Light" w:hAnsi="Calibri Light" w:cs="Calibri Light"/>
          <w:sz w:val="20"/>
        </w:rPr>
        <w:t>1</w:t>
      </w:r>
      <w:r w:rsidR="002312E4" w:rsidRPr="00BF6C47">
        <w:rPr>
          <w:rFonts w:ascii="Calibri Light" w:hAnsi="Calibri Light" w:cs="Calibri Light"/>
          <w:sz w:val="20"/>
        </w:rPr>
        <w:t xml:space="preserve"> Aktu Umowy. </w:t>
      </w:r>
    </w:p>
    <w:p w14:paraId="47AFF6C5" w14:textId="77777777" w:rsidR="00B75E03" w:rsidRPr="00BF6C47" w:rsidRDefault="00B75E03" w:rsidP="00B663B1">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Zwrot nastąpi w terminie 14 dni od daty otrzymania przez </w:t>
      </w:r>
      <w:r w:rsidR="004C2E3F" w:rsidRPr="00BF6C47">
        <w:rPr>
          <w:rFonts w:ascii="Calibri Light" w:hAnsi="Calibri Light" w:cs="Calibri Light"/>
          <w:sz w:val="20"/>
        </w:rPr>
        <w:t>Projektanta</w:t>
      </w:r>
      <w:r w:rsidRPr="00BF6C47">
        <w:rPr>
          <w:rFonts w:ascii="Calibri Light" w:hAnsi="Calibri Light" w:cs="Calibri Light"/>
          <w:sz w:val="20"/>
        </w:rPr>
        <w:t xml:space="preserve"> oświadczenia Zamawiającego o odstąpieniu.</w:t>
      </w:r>
      <w:r w:rsidR="00303338" w:rsidRPr="00BF6C47">
        <w:rPr>
          <w:rFonts w:ascii="Calibri Light" w:hAnsi="Calibri Light" w:cs="Calibri Light"/>
          <w:sz w:val="20"/>
        </w:rPr>
        <w:t xml:space="preserve"> Zamawiający zobowiązany będzie do zwrotu </w:t>
      </w:r>
      <w:r w:rsidR="00CF1F74" w:rsidRPr="00BF6C47">
        <w:rPr>
          <w:rFonts w:ascii="Calibri Light" w:hAnsi="Calibri Light" w:cs="Calibri Light"/>
          <w:sz w:val="20"/>
        </w:rPr>
        <w:t xml:space="preserve">Projektantowi </w:t>
      </w:r>
      <w:r w:rsidR="00303338" w:rsidRPr="00BF6C47">
        <w:rPr>
          <w:rFonts w:ascii="Calibri Light" w:hAnsi="Calibri Light" w:cs="Calibri Light"/>
          <w:sz w:val="20"/>
        </w:rPr>
        <w:t xml:space="preserve">całości Przedmiotu umowy wykonanego w ramach </w:t>
      </w:r>
      <w:r w:rsidR="00C75056" w:rsidRPr="00BF6C47">
        <w:rPr>
          <w:rFonts w:ascii="Calibri Light" w:hAnsi="Calibri Light" w:cs="Calibri Light"/>
          <w:sz w:val="20"/>
        </w:rPr>
        <w:t>Aktu Umowy</w:t>
      </w:r>
      <w:r w:rsidR="00303338" w:rsidRPr="00BF6C47">
        <w:rPr>
          <w:rFonts w:ascii="Calibri Light" w:hAnsi="Calibri Light" w:cs="Calibri Light"/>
          <w:sz w:val="20"/>
        </w:rPr>
        <w:t>, a jeżeli będzie to niemożliwe Strony dokonają wzajemnych rozliczeń finansowych.</w:t>
      </w:r>
    </w:p>
    <w:p w14:paraId="449AC92B" w14:textId="77777777" w:rsidR="00C53830" w:rsidRPr="00BF6C47" w:rsidRDefault="00B75E03" w:rsidP="00473FC2">
      <w:pPr>
        <w:numPr>
          <w:ilvl w:val="1"/>
          <w:numId w:val="3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Jeżeli Zamawiający składając oświadczenie o odstąpieniu od Umowy wskaże, że odstąpienie ma skutek wyłącznie do części Umowy, Zamawiający wskaże również, czy i które </w:t>
      </w:r>
      <w:r w:rsidR="00D53D3A" w:rsidRPr="00BF6C47">
        <w:rPr>
          <w:rFonts w:ascii="Calibri Light" w:hAnsi="Calibri Light" w:cs="Calibri Light"/>
          <w:sz w:val="20"/>
        </w:rPr>
        <w:t>Utwory</w:t>
      </w:r>
      <w:r w:rsidRPr="00BF6C47">
        <w:rPr>
          <w:rFonts w:ascii="Calibri Light" w:hAnsi="Calibri Light" w:cs="Calibri Light"/>
          <w:sz w:val="20"/>
        </w:rPr>
        <w:t xml:space="preserve"> wykonane w ramach Umowy Zamawiający chce zatrzymać. </w:t>
      </w:r>
    </w:p>
    <w:p w14:paraId="01245C27" w14:textId="77777777" w:rsidR="00B75E03" w:rsidRPr="00BF6C47" w:rsidRDefault="00B75E03" w:rsidP="00B663B1">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Uprawnienie, o którym mowa w zdaniu pierwszym, przysługuje Zamawiającemu bez względu na fakt, czy określony </w:t>
      </w:r>
      <w:r w:rsidR="00D53D3A" w:rsidRPr="00BF6C47">
        <w:rPr>
          <w:rFonts w:ascii="Calibri Light" w:hAnsi="Calibri Light" w:cs="Calibri Light"/>
          <w:sz w:val="20"/>
        </w:rPr>
        <w:t>Utwór</w:t>
      </w:r>
      <w:r w:rsidRPr="00BF6C47">
        <w:rPr>
          <w:rFonts w:ascii="Calibri Light" w:hAnsi="Calibri Light" w:cs="Calibri Light"/>
          <w:sz w:val="20"/>
        </w:rPr>
        <w:t xml:space="preserve"> został przez Zamawiającego odebrany, czy też nie.</w:t>
      </w:r>
    </w:p>
    <w:p w14:paraId="6AEFFC5D" w14:textId="77777777" w:rsidR="00400398" w:rsidRPr="00BF6C47" w:rsidRDefault="00B75E03" w:rsidP="00473FC2">
      <w:pPr>
        <w:numPr>
          <w:ilvl w:val="1"/>
          <w:numId w:val="3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W razie zatrzymania przez Zamawiającego jakichkolwiek </w:t>
      </w:r>
      <w:r w:rsidR="00D53D3A" w:rsidRPr="00BF6C47">
        <w:rPr>
          <w:rFonts w:ascii="Calibri Light" w:hAnsi="Calibri Light" w:cs="Calibri Light"/>
          <w:sz w:val="20"/>
        </w:rPr>
        <w:t>Utworów</w:t>
      </w:r>
      <w:r w:rsidRPr="00BF6C47">
        <w:rPr>
          <w:rFonts w:ascii="Calibri Light" w:hAnsi="Calibri Light" w:cs="Calibri Light"/>
          <w:sz w:val="20"/>
        </w:rPr>
        <w:t xml:space="preserve">, Zamawiający zobowiązany będzie do zapłaty </w:t>
      </w:r>
      <w:r w:rsidR="004C2E3F" w:rsidRPr="00BF6C47">
        <w:rPr>
          <w:rFonts w:ascii="Calibri Light" w:hAnsi="Calibri Light" w:cs="Calibri Light"/>
          <w:sz w:val="20"/>
        </w:rPr>
        <w:t xml:space="preserve">Projektantowi </w:t>
      </w:r>
      <w:r w:rsidRPr="00BF6C47">
        <w:rPr>
          <w:rFonts w:ascii="Calibri Light" w:hAnsi="Calibri Light" w:cs="Calibri Light"/>
          <w:sz w:val="20"/>
        </w:rPr>
        <w:t xml:space="preserve">wynagrodzenia za zatrzymane przez Zamawiającego </w:t>
      </w:r>
      <w:r w:rsidR="00D53D3A" w:rsidRPr="00BF6C47">
        <w:rPr>
          <w:rFonts w:ascii="Calibri Light" w:hAnsi="Calibri Light" w:cs="Calibri Light"/>
          <w:sz w:val="20"/>
        </w:rPr>
        <w:t>Utwory</w:t>
      </w:r>
      <w:r w:rsidRPr="00BF6C47">
        <w:rPr>
          <w:rFonts w:ascii="Calibri Light" w:hAnsi="Calibri Light" w:cs="Calibri Light"/>
          <w:sz w:val="20"/>
        </w:rPr>
        <w:t xml:space="preserve">. </w:t>
      </w:r>
    </w:p>
    <w:p w14:paraId="13B15E78" w14:textId="77777777" w:rsidR="00C75056" w:rsidRPr="00BF6C47" w:rsidRDefault="00B75E03" w:rsidP="00473FC2">
      <w:pPr>
        <w:numPr>
          <w:ilvl w:val="1"/>
          <w:numId w:val="31"/>
        </w:numPr>
        <w:suppressAutoHyphens/>
        <w:spacing w:before="240" w:after="240"/>
        <w:ind w:left="567" w:hanging="567"/>
        <w:jc w:val="both"/>
        <w:rPr>
          <w:rFonts w:ascii="Calibri Light" w:hAnsi="Calibri Light" w:cs="Calibri Light"/>
          <w:sz w:val="20"/>
        </w:rPr>
      </w:pPr>
      <w:r w:rsidRPr="00BF6C47">
        <w:rPr>
          <w:rFonts w:ascii="Calibri Light" w:hAnsi="Calibri Light" w:cs="Calibri Light"/>
          <w:sz w:val="20"/>
        </w:rPr>
        <w:t>Strony zgodnie postanawiają, że odstąpienie od Umowy</w:t>
      </w:r>
      <w:r w:rsidR="005E1351" w:rsidRPr="00BF6C47">
        <w:rPr>
          <w:rFonts w:ascii="Calibri Light" w:hAnsi="Calibri Light" w:cs="Calibri Light"/>
          <w:sz w:val="20"/>
        </w:rPr>
        <w:t xml:space="preserve"> (tak na podstawie Aktu Umowy jak i praw powszechnie obowiązujących)</w:t>
      </w:r>
      <w:r w:rsidRPr="00BF6C47">
        <w:rPr>
          <w:rFonts w:ascii="Calibri Light" w:hAnsi="Calibri Light" w:cs="Calibri Light"/>
          <w:sz w:val="20"/>
        </w:rPr>
        <w:t xml:space="preserve"> przez którąkolwiek ze Stron nie powoduje wygaśnięcia: </w:t>
      </w:r>
    </w:p>
    <w:p w14:paraId="1681E927" w14:textId="77777777" w:rsidR="00C75056" w:rsidRPr="00BF6C47" w:rsidRDefault="00B75E03" w:rsidP="00473FC2">
      <w:pPr>
        <w:pStyle w:val="Akapitzlist"/>
        <w:numPr>
          <w:ilvl w:val="2"/>
          <w:numId w:val="31"/>
        </w:numPr>
        <w:suppressAutoHyphens/>
        <w:spacing w:before="120" w:after="120"/>
        <w:ind w:left="1135" w:hanging="851"/>
        <w:contextualSpacing w:val="0"/>
        <w:jc w:val="both"/>
        <w:rPr>
          <w:rFonts w:ascii="Calibri Light" w:hAnsi="Calibri Light" w:cs="Calibri Light"/>
          <w:sz w:val="20"/>
        </w:rPr>
      </w:pPr>
      <w:r w:rsidRPr="00BF6C47">
        <w:rPr>
          <w:rFonts w:ascii="Calibri Light" w:hAnsi="Calibri Light" w:cs="Calibri Light"/>
          <w:sz w:val="20"/>
        </w:rPr>
        <w:t xml:space="preserve">Zobowiązań </w:t>
      </w:r>
      <w:r w:rsidR="004C2E3F" w:rsidRPr="00BF6C47">
        <w:rPr>
          <w:rFonts w:ascii="Calibri Light" w:hAnsi="Calibri Light" w:cs="Calibri Light"/>
          <w:sz w:val="20"/>
        </w:rPr>
        <w:t>Projektanta</w:t>
      </w:r>
      <w:r w:rsidRPr="00BF6C47">
        <w:rPr>
          <w:rFonts w:ascii="Calibri Light" w:hAnsi="Calibri Light" w:cs="Calibri Light"/>
          <w:sz w:val="20"/>
        </w:rPr>
        <w:t xml:space="preserve">, w zakresie Gwarancji </w:t>
      </w:r>
      <w:r w:rsidR="006B3E24" w:rsidRPr="00BF6C47">
        <w:rPr>
          <w:rFonts w:ascii="Calibri Light" w:hAnsi="Calibri Light" w:cs="Calibri Light"/>
          <w:sz w:val="20"/>
        </w:rPr>
        <w:t xml:space="preserve">(Art. </w:t>
      </w:r>
      <w:r w:rsidR="00B663B1" w:rsidRPr="00BF6C47">
        <w:rPr>
          <w:rFonts w:ascii="Calibri Light" w:hAnsi="Calibri Light" w:cs="Calibri Light"/>
          <w:sz w:val="20"/>
        </w:rPr>
        <w:t>1</w:t>
      </w:r>
      <w:r w:rsidR="002E2606" w:rsidRPr="00BF6C47">
        <w:rPr>
          <w:rFonts w:ascii="Calibri Light" w:hAnsi="Calibri Light" w:cs="Calibri Light"/>
          <w:sz w:val="20"/>
        </w:rPr>
        <w:t xml:space="preserve">7 </w:t>
      </w:r>
      <w:r w:rsidRPr="00BF6C47">
        <w:rPr>
          <w:rFonts w:ascii="Calibri Light" w:hAnsi="Calibri Light" w:cs="Calibri Light"/>
          <w:sz w:val="20"/>
        </w:rPr>
        <w:t xml:space="preserve">Aktu Umowy) do </w:t>
      </w:r>
      <w:r w:rsidR="006B3E24" w:rsidRPr="00BF6C47">
        <w:rPr>
          <w:rFonts w:ascii="Calibri Light" w:hAnsi="Calibri Light" w:cs="Calibri Light"/>
          <w:sz w:val="20"/>
        </w:rPr>
        <w:t>Utworów</w:t>
      </w:r>
      <w:r w:rsidRPr="00BF6C47">
        <w:rPr>
          <w:rFonts w:ascii="Calibri Light" w:hAnsi="Calibri Light" w:cs="Calibri Light"/>
          <w:sz w:val="20"/>
        </w:rPr>
        <w:t xml:space="preserve"> zatrzymanych </w:t>
      </w:r>
      <w:r w:rsidR="00FB4A7A" w:rsidRPr="00BF6C47">
        <w:rPr>
          <w:rFonts w:ascii="Calibri Light" w:hAnsi="Calibri Light" w:cs="Calibri Light"/>
          <w:sz w:val="20"/>
        </w:rPr>
        <w:t xml:space="preserve">i zapłaconych </w:t>
      </w:r>
      <w:r w:rsidRPr="00BF6C47">
        <w:rPr>
          <w:rFonts w:ascii="Calibri Light" w:hAnsi="Calibri Light" w:cs="Calibri Light"/>
          <w:sz w:val="20"/>
        </w:rPr>
        <w:t xml:space="preserve">przez Zamawiającego na podstawie postanowień </w:t>
      </w:r>
      <w:r w:rsidR="006B3E24" w:rsidRPr="00BF6C47">
        <w:rPr>
          <w:rFonts w:ascii="Calibri Light" w:hAnsi="Calibri Light" w:cs="Calibri Light"/>
          <w:sz w:val="20"/>
        </w:rPr>
        <w:t xml:space="preserve">Art. </w:t>
      </w:r>
      <w:r w:rsidR="00B663B1" w:rsidRPr="00BF6C47">
        <w:rPr>
          <w:rFonts w:ascii="Calibri Light" w:hAnsi="Calibri Light" w:cs="Calibri Light"/>
          <w:sz w:val="20"/>
        </w:rPr>
        <w:t>2</w:t>
      </w:r>
      <w:r w:rsidR="002E2606" w:rsidRPr="00BF6C47">
        <w:rPr>
          <w:rFonts w:ascii="Calibri Light" w:hAnsi="Calibri Light" w:cs="Calibri Light"/>
          <w:sz w:val="20"/>
        </w:rPr>
        <w:t>1</w:t>
      </w:r>
      <w:r w:rsidR="006B3E24" w:rsidRPr="00BF6C47">
        <w:rPr>
          <w:rFonts w:ascii="Calibri Light" w:hAnsi="Calibri Light" w:cs="Calibri Light"/>
          <w:sz w:val="20"/>
        </w:rPr>
        <w:t xml:space="preserve"> </w:t>
      </w:r>
      <w:r w:rsidR="00C53830" w:rsidRPr="00BF6C47">
        <w:rPr>
          <w:rFonts w:ascii="Calibri Light" w:hAnsi="Calibri Light" w:cs="Calibri Light"/>
          <w:sz w:val="20"/>
        </w:rPr>
        <w:t>Aktu Umowy.</w:t>
      </w:r>
    </w:p>
    <w:p w14:paraId="10DA428E" w14:textId="77777777" w:rsidR="00C75056" w:rsidRPr="00BF6C47" w:rsidRDefault="00B75E03" w:rsidP="00473FC2">
      <w:pPr>
        <w:numPr>
          <w:ilvl w:val="2"/>
          <w:numId w:val="3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rPr>
        <w:lastRenderedPageBreak/>
        <w:t xml:space="preserve">Zobowiązań </w:t>
      </w:r>
      <w:r w:rsidR="004C2E3F" w:rsidRPr="00BF6C47">
        <w:rPr>
          <w:rFonts w:ascii="Calibri Light" w:hAnsi="Calibri Light" w:cs="Calibri Light"/>
          <w:sz w:val="20"/>
        </w:rPr>
        <w:t xml:space="preserve">Projektanta </w:t>
      </w:r>
      <w:r w:rsidRPr="00BF6C47">
        <w:rPr>
          <w:rFonts w:ascii="Calibri Light" w:hAnsi="Calibri Light" w:cs="Calibri Light"/>
          <w:sz w:val="20"/>
        </w:rPr>
        <w:t xml:space="preserve">do </w:t>
      </w:r>
      <w:r w:rsidR="00C53830" w:rsidRPr="00BF6C47">
        <w:rPr>
          <w:rFonts w:ascii="Calibri Light" w:hAnsi="Calibri Light" w:cs="Calibri Light"/>
          <w:sz w:val="20"/>
        </w:rPr>
        <w:t xml:space="preserve">przeniesienia praw autorskich </w:t>
      </w:r>
      <w:r w:rsidRPr="00BF6C47">
        <w:rPr>
          <w:rFonts w:ascii="Calibri Light" w:hAnsi="Calibri Light" w:cs="Calibri Light"/>
          <w:sz w:val="20"/>
        </w:rPr>
        <w:t xml:space="preserve">w zakresie zobowiązań opisanych w </w:t>
      </w:r>
      <w:r w:rsidR="006B3E24" w:rsidRPr="00BF6C47">
        <w:rPr>
          <w:rFonts w:ascii="Calibri Light" w:hAnsi="Calibri Light" w:cs="Calibri Light"/>
          <w:sz w:val="20"/>
        </w:rPr>
        <w:t xml:space="preserve">Art. </w:t>
      </w:r>
      <w:r w:rsidR="002E2606" w:rsidRPr="00BF6C47">
        <w:rPr>
          <w:rFonts w:ascii="Calibri Light" w:hAnsi="Calibri Light" w:cs="Calibri Light"/>
          <w:sz w:val="20"/>
        </w:rPr>
        <w:t>19</w:t>
      </w:r>
      <w:r w:rsidRPr="00BF6C47">
        <w:rPr>
          <w:rFonts w:ascii="Calibri Light" w:hAnsi="Calibri Light" w:cs="Calibri Light"/>
          <w:sz w:val="20"/>
        </w:rPr>
        <w:t xml:space="preserve"> Aktu Umowy (Prawa własności intelektualnej) w stosunku do </w:t>
      </w:r>
      <w:r w:rsidR="006B3E24" w:rsidRPr="00BF6C47">
        <w:rPr>
          <w:rFonts w:ascii="Calibri Light" w:hAnsi="Calibri Light" w:cs="Calibri Light"/>
          <w:sz w:val="20"/>
        </w:rPr>
        <w:t>Utworów</w:t>
      </w:r>
      <w:r w:rsidRPr="00BF6C47">
        <w:rPr>
          <w:rFonts w:ascii="Calibri Light" w:hAnsi="Calibri Light" w:cs="Calibri Light"/>
          <w:sz w:val="20"/>
        </w:rPr>
        <w:t xml:space="preserve"> zatrzymanych </w:t>
      </w:r>
      <w:r w:rsidR="00FB4A7A" w:rsidRPr="00BF6C47">
        <w:rPr>
          <w:rFonts w:ascii="Calibri Light" w:hAnsi="Calibri Light" w:cs="Calibri Light"/>
          <w:sz w:val="20"/>
        </w:rPr>
        <w:t xml:space="preserve">i zapłaconych </w:t>
      </w:r>
      <w:r w:rsidRPr="00BF6C47">
        <w:rPr>
          <w:rFonts w:ascii="Calibri Light" w:hAnsi="Calibri Light" w:cs="Calibri Light"/>
          <w:sz w:val="20"/>
        </w:rPr>
        <w:t xml:space="preserve">przez Zamawiającego na podstawie postanowień </w:t>
      </w:r>
      <w:r w:rsidR="006B3E24" w:rsidRPr="00BF6C47">
        <w:rPr>
          <w:rFonts w:ascii="Calibri Light" w:hAnsi="Calibri Light" w:cs="Calibri Light"/>
          <w:sz w:val="20"/>
        </w:rPr>
        <w:t xml:space="preserve">Art. </w:t>
      </w:r>
      <w:r w:rsidR="00B663B1" w:rsidRPr="00BF6C47">
        <w:rPr>
          <w:rFonts w:ascii="Calibri Light" w:hAnsi="Calibri Light" w:cs="Calibri Light"/>
          <w:sz w:val="20"/>
        </w:rPr>
        <w:t>2</w:t>
      </w:r>
      <w:r w:rsidR="002E2606" w:rsidRPr="00BF6C47">
        <w:rPr>
          <w:rFonts w:ascii="Calibri Light" w:hAnsi="Calibri Light" w:cs="Calibri Light"/>
          <w:sz w:val="20"/>
        </w:rPr>
        <w:t>1</w:t>
      </w:r>
      <w:r w:rsidR="00C53830" w:rsidRPr="00BF6C47">
        <w:rPr>
          <w:rFonts w:ascii="Calibri Light" w:hAnsi="Calibri Light" w:cs="Calibri Light"/>
          <w:sz w:val="20"/>
        </w:rPr>
        <w:t xml:space="preserve"> Aktu Umowy.</w:t>
      </w:r>
    </w:p>
    <w:p w14:paraId="2037FCB5" w14:textId="77777777" w:rsidR="00C75056" w:rsidRPr="00BF6C47" w:rsidRDefault="00B75E03" w:rsidP="00473FC2">
      <w:pPr>
        <w:numPr>
          <w:ilvl w:val="2"/>
          <w:numId w:val="31"/>
        </w:numPr>
        <w:suppressAutoHyphens/>
        <w:spacing w:before="120" w:after="120"/>
        <w:ind w:left="1135" w:hanging="851"/>
        <w:jc w:val="both"/>
        <w:rPr>
          <w:rFonts w:ascii="Calibri Light" w:hAnsi="Calibri Light" w:cs="Calibri Light"/>
          <w:sz w:val="20"/>
        </w:rPr>
      </w:pPr>
      <w:r w:rsidRPr="00BF6C47">
        <w:rPr>
          <w:rFonts w:ascii="Calibri Light" w:hAnsi="Calibri Light" w:cs="Calibri Light"/>
          <w:sz w:val="20"/>
          <w:lang w:eastAsia="ar-SA"/>
        </w:rPr>
        <w:t xml:space="preserve">Zobowiązań Stron wynikających z postanowień </w:t>
      </w:r>
      <w:r w:rsidR="00C2572B" w:rsidRPr="00BF6C47">
        <w:rPr>
          <w:rFonts w:ascii="Calibri Light" w:hAnsi="Calibri Light" w:cs="Calibri Light"/>
          <w:sz w:val="20"/>
          <w:lang w:eastAsia="ar-SA"/>
        </w:rPr>
        <w:t>A</w:t>
      </w:r>
      <w:r w:rsidR="001341F1" w:rsidRPr="00BF6C47">
        <w:rPr>
          <w:rFonts w:ascii="Calibri Light" w:hAnsi="Calibri Light" w:cs="Calibri Light"/>
          <w:sz w:val="20"/>
          <w:lang w:eastAsia="ar-SA"/>
        </w:rPr>
        <w:t>rt. 3</w:t>
      </w:r>
      <w:r w:rsidR="002E2606" w:rsidRPr="00BF6C47">
        <w:rPr>
          <w:rFonts w:ascii="Calibri Light" w:hAnsi="Calibri Light" w:cs="Calibri Light"/>
          <w:sz w:val="20"/>
          <w:lang w:eastAsia="ar-SA"/>
        </w:rPr>
        <w:t>1</w:t>
      </w:r>
      <w:r w:rsidRPr="00BF6C47">
        <w:rPr>
          <w:rFonts w:ascii="Calibri Light" w:hAnsi="Calibri Light" w:cs="Calibri Light"/>
          <w:sz w:val="20"/>
          <w:lang w:eastAsia="ar-SA"/>
        </w:rPr>
        <w:t xml:space="preserve"> </w:t>
      </w:r>
      <w:r w:rsidR="004C2E3F" w:rsidRPr="00BF6C47">
        <w:rPr>
          <w:rFonts w:ascii="Calibri Light" w:hAnsi="Calibri Light" w:cs="Calibri Light"/>
          <w:sz w:val="20"/>
        </w:rPr>
        <w:t>Aktu Umowy</w:t>
      </w:r>
      <w:r w:rsidR="004C2E3F" w:rsidRPr="00BF6C47">
        <w:rPr>
          <w:rFonts w:ascii="Calibri Light" w:hAnsi="Calibri Light" w:cs="Calibri Light"/>
          <w:sz w:val="20"/>
          <w:lang w:eastAsia="ar-SA"/>
        </w:rPr>
        <w:t xml:space="preserve"> </w:t>
      </w:r>
      <w:r w:rsidRPr="00BF6C47">
        <w:rPr>
          <w:rFonts w:ascii="Calibri Light" w:hAnsi="Calibri Light" w:cs="Calibri Light"/>
          <w:sz w:val="20"/>
          <w:lang w:eastAsia="ar-SA"/>
        </w:rPr>
        <w:t>(Poufność).</w:t>
      </w:r>
    </w:p>
    <w:p w14:paraId="1EE66B4C" w14:textId="77777777" w:rsidR="00400398" w:rsidRPr="00BF6C47" w:rsidRDefault="006B3E24" w:rsidP="00473FC2">
      <w:pPr>
        <w:pStyle w:val="Akapitzlist"/>
        <w:numPr>
          <w:ilvl w:val="1"/>
          <w:numId w:val="31"/>
        </w:numPr>
        <w:suppressAutoHyphens/>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Zamawiający uprawniony jest do odstąpienia od Umowy, do czasu podpisania</w:t>
      </w:r>
      <w:r w:rsidR="003E7760" w:rsidRPr="00BF6C47">
        <w:rPr>
          <w:rFonts w:ascii="Calibri Light" w:hAnsi="Calibri Light" w:cs="Calibri Light"/>
          <w:sz w:val="20"/>
        </w:rPr>
        <w:t xml:space="preserve"> i</w:t>
      </w:r>
      <w:r w:rsidRPr="00BF6C47">
        <w:rPr>
          <w:rFonts w:ascii="Calibri Light" w:hAnsi="Calibri Light" w:cs="Calibri Light"/>
          <w:sz w:val="20"/>
        </w:rPr>
        <w:t xml:space="preserve"> zaakceptowania </w:t>
      </w:r>
      <w:r w:rsidR="009771C3" w:rsidRPr="00BF6C47">
        <w:rPr>
          <w:rFonts w:ascii="Calibri Light" w:hAnsi="Calibri Light" w:cs="Calibri Light"/>
          <w:sz w:val="20"/>
        </w:rPr>
        <w:t>Raportu Końcowego</w:t>
      </w:r>
      <w:r w:rsidR="00150567" w:rsidRPr="00BF6C47">
        <w:rPr>
          <w:rFonts w:ascii="Calibri Light" w:hAnsi="Calibri Light" w:cs="Calibri Light"/>
          <w:sz w:val="20"/>
        </w:rPr>
        <w:t xml:space="preserve"> Etapu </w:t>
      </w:r>
      <w:r w:rsidR="00B663B1" w:rsidRPr="00BF6C47">
        <w:rPr>
          <w:rFonts w:ascii="Calibri Light" w:hAnsi="Calibri Light" w:cs="Calibri Light"/>
          <w:sz w:val="20"/>
        </w:rPr>
        <w:t>IV</w:t>
      </w:r>
      <w:r w:rsidR="00C16691" w:rsidRPr="00BF6C47">
        <w:rPr>
          <w:rFonts w:ascii="Calibri Light" w:hAnsi="Calibri Light" w:cs="Calibri Light"/>
          <w:sz w:val="20"/>
        </w:rPr>
        <w:t xml:space="preserve"> Zadania I</w:t>
      </w:r>
      <w:r w:rsidRPr="00BF6C47">
        <w:rPr>
          <w:rFonts w:ascii="Calibri Light" w:hAnsi="Calibri Light" w:cs="Calibri Light"/>
          <w:sz w:val="20"/>
        </w:rPr>
        <w:t xml:space="preserve">, w przypadku: </w:t>
      </w:r>
    </w:p>
    <w:p w14:paraId="08AEF74A"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lang w:eastAsia="ar-SA"/>
        </w:rPr>
        <w:t>Stwierdzenia, że jakość wykonywanego Przedmiotu Umowy nie odpowiada wymaganiom określonym w Umowie.</w:t>
      </w:r>
    </w:p>
    <w:p w14:paraId="3B517998" w14:textId="77777777" w:rsidR="005F0149" w:rsidRPr="00BF6C47" w:rsidRDefault="004D5B88"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rPr>
        <w:t xml:space="preserve">Kiedy po </w:t>
      </w:r>
      <w:r w:rsidR="00001CAF" w:rsidRPr="00BF6C47">
        <w:rPr>
          <w:rFonts w:ascii="Calibri Light" w:hAnsi="Calibri Light" w:cs="Calibri Light"/>
          <w:sz w:val="20"/>
        </w:rPr>
        <w:t xml:space="preserve">dwukrotnym </w:t>
      </w:r>
      <w:r w:rsidRPr="00BF6C47">
        <w:rPr>
          <w:rFonts w:ascii="Calibri Light" w:hAnsi="Calibri Light" w:cs="Calibri Light"/>
          <w:sz w:val="20"/>
        </w:rPr>
        <w:t>zgłoszeniu do Odbioru, przedmiot Odbioru jest niezgodny z Umową i nie zostanie odebrany przez Zamawiającego.</w:t>
      </w:r>
    </w:p>
    <w:p w14:paraId="3FB2A066"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lang w:eastAsia="ar-SA"/>
        </w:rPr>
        <w:t xml:space="preserve">Jeżeli </w:t>
      </w:r>
      <w:r w:rsidR="004C2E3F" w:rsidRPr="00BF6C47">
        <w:rPr>
          <w:rFonts w:ascii="Calibri Light" w:hAnsi="Calibri Light" w:cs="Calibri Light"/>
          <w:sz w:val="20"/>
        </w:rPr>
        <w:t xml:space="preserve">Projektant </w:t>
      </w:r>
      <w:r w:rsidRPr="00BF6C47">
        <w:rPr>
          <w:rFonts w:ascii="Calibri Light" w:hAnsi="Calibri Light" w:cs="Calibri Light"/>
          <w:sz w:val="20"/>
          <w:lang w:eastAsia="ar-SA"/>
        </w:rPr>
        <w:t xml:space="preserve">nie rozpoczął realizacji Przedmiotu Umowy bez uzasadnionych przyczyn w terminie </w:t>
      </w:r>
      <w:r w:rsidR="001A2AE5" w:rsidRPr="00BF6C47">
        <w:rPr>
          <w:rFonts w:ascii="Calibri Light" w:hAnsi="Calibri Light" w:cs="Calibri Light"/>
          <w:sz w:val="20"/>
          <w:lang w:eastAsia="ar-SA"/>
        </w:rPr>
        <w:t xml:space="preserve">7 dni od podpisania Aktu Umowy </w:t>
      </w:r>
      <w:r w:rsidRPr="00BF6C47">
        <w:rPr>
          <w:rFonts w:ascii="Calibri Light" w:hAnsi="Calibri Light" w:cs="Calibri Light"/>
          <w:sz w:val="20"/>
          <w:lang w:eastAsia="ar-SA"/>
        </w:rPr>
        <w:t>lub przerwał ją i nie kontynuuje pomimo wezwania złożonego na piśmie.</w:t>
      </w:r>
    </w:p>
    <w:p w14:paraId="42C03D46" w14:textId="77777777" w:rsidR="005F0149" w:rsidRPr="00BF6C47" w:rsidRDefault="004D5B88"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rPr>
        <w:t xml:space="preserve">Jeśli przekazana Zamawiającemu Dokumentacja </w:t>
      </w:r>
      <w:r w:rsidR="00C16691" w:rsidRPr="00BF6C47">
        <w:rPr>
          <w:rFonts w:ascii="Calibri Light" w:hAnsi="Calibri Light" w:cs="Calibri Light"/>
          <w:sz w:val="20"/>
        </w:rPr>
        <w:t xml:space="preserve">Projektowa </w:t>
      </w:r>
      <w:r w:rsidRPr="00BF6C47">
        <w:rPr>
          <w:rFonts w:ascii="Calibri Light" w:hAnsi="Calibri Light" w:cs="Calibri Light"/>
          <w:sz w:val="20"/>
        </w:rPr>
        <w:t>została sporządzona niezgodnie z powszechnie obowiązującymi przepisami prawa oraz zasadami sztuki wiedzy technicznej.</w:t>
      </w:r>
    </w:p>
    <w:p w14:paraId="63FB8690"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lang w:eastAsia="ar-SA"/>
        </w:rPr>
        <w:t xml:space="preserve">Jeżeli </w:t>
      </w:r>
      <w:r w:rsidR="004C2E3F" w:rsidRPr="00BF6C47">
        <w:rPr>
          <w:rFonts w:ascii="Calibri Light" w:hAnsi="Calibri Light" w:cs="Calibri Light"/>
          <w:sz w:val="20"/>
        </w:rPr>
        <w:t xml:space="preserve">Projektant </w:t>
      </w:r>
      <w:r w:rsidRPr="00BF6C47">
        <w:rPr>
          <w:rFonts w:ascii="Calibri Light" w:hAnsi="Calibri Light" w:cs="Calibri Light"/>
          <w:sz w:val="20"/>
          <w:lang w:eastAsia="ar-SA"/>
        </w:rPr>
        <w:t>nie zło</w:t>
      </w:r>
      <w:r w:rsidR="00C16691" w:rsidRPr="00BF6C47">
        <w:rPr>
          <w:rFonts w:ascii="Calibri Light" w:hAnsi="Calibri Light" w:cs="Calibri Light"/>
          <w:sz w:val="20"/>
          <w:lang w:eastAsia="ar-SA"/>
        </w:rPr>
        <w:t xml:space="preserve">ży w terminie któregokolwiek Raportu Końcowego </w:t>
      </w:r>
      <w:r w:rsidR="00303338" w:rsidRPr="00BF6C47">
        <w:rPr>
          <w:rFonts w:ascii="Calibri Light" w:hAnsi="Calibri Light" w:cs="Calibri Light"/>
          <w:sz w:val="20"/>
          <w:lang w:eastAsia="ar-SA"/>
        </w:rPr>
        <w:t>z przyczyn leżących po stronie Projektanta.</w:t>
      </w:r>
    </w:p>
    <w:p w14:paraId="43661DE0"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lang w:eastAsia="ar-SA"/>
        </w:rPr>
        <w:t xml:space="preserve">Jeżeli </w:t>
      </w:r>
      <w:r w:rsidR="004C2E3F" w:rsidRPr="00BF6C47">
        <w:rPr>
          <w:rFonts w:ascii="Calibri Light" w:hAnsi="Calibri Light" w:cs="Calibri Light"/>
          <w:sz w:val="20"/>
        </w:rPr>
        <w:t xml:space="preserve">Projektant </w:t>
      </w:r>
      <w:r w:rsidRPr="00BF6C47">
        <w:rPr>
          <w:rFonts w:ascii="Calibri Light" w:hAnsi="Calibri Light" w:cs="Calibri Light"/>
          <w:sz w:val="20"/>
          <w:lang w:eastAsia="ar-SA"/>
        </w:rPr>
        <w:t xml:space="preserve">pozostaje w </w:t>
      </w:r>
      <w:r w:rsidR="004D5B88" w:rsidRPr="00BF6C47">
        <w:rPr>
          <w:rFonts w:ascii="Calibri Light" w:hAnsi="Calibri Light" w:cs="Calibri Light"/>
          <w:sz w:val="20"/>
          <w:lang w:eastAsia="ar-SA"/>
        </w:rPr>
        <w:t>opóźnieniu</w:t>
      </w:r>
      <w:r w:rsidRPr="00BF6C47">
        <w:rPr>
          <w:rFonts w:ascii="Calibri Light" w:hAnsi="Calibri Light" w:cs="Calibri Light"/>
          <w:sz w:val="20"/>
          <w:lang w:eastAsia="ar-SA"/>
        </w:rPr>
        <w:t xml:space="preserve"> z realizacją prac składających się na Przedmiot Umowy o 14 dni lub więcej.</w:t>
      </w:r>
    </w:p>
    <w:p w14:paraId="3F94F2DE"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rPr>
        <w:t xml:space="preserve">Naruszenia zobowiązań </w:t>
      </w:r>
      <w:r w:rsidR="004C2E3F" w:rsidRPr="00BF6C47">
        <w:rPr>
          <w:rFonts w:ascii="Calibri Light" w:hAnsi="Calibri Light" w:cs="Calibri Light"/>
          <w:sz w:val="20"/>
        </w:rPr>
        <w:t xml:space="preserve">Projektanta </w:t>
      </w:r>
      <w:r w:rsidRPr="00BF6C47">
        <w:rPr>
          <w:rFonts w:ascii="Calibri Light" w:hAnsi="Calibri Light" w:cs="Calibri Light"/>
          <w:sz w:val="20"/>
        </w:rPr>
        <w:t xml:space="preserve">opisanych w Art. </w:t>
      </w:r>
      <w:r w:rsidR="002E2606" w:rsidRPr="00BF6C47">
        <w:rPr>
          <w:rFonts w:ascii="Calibri Light" w:hAnsi="Calibri Light" w:cs="Calibri Light"/>
          <w:sz w:val="20"/>
        </w:rPr>
        <w:t>31</w:t>
      </w:r>
      <w:r w:rsidRPr="00BF6C47">
        <w:rPr>
          <w:rFonts w:ascii="Calibri Light" w:hAnsi="Calibri Light" w:cs="Calibri Light"/>
          <w:sz w:val="20"/>
        </w:rPr>
        <w:t xml:space="preserve"> Aktu Umowy (Poufność).</w:t>
      </w:r>
    </w:p>
    <w:p w14:paraId="5035F5FB" w14:textId="77777777" w:rsidR="005F0149"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rPr>
        <w:t>Wystąpienia Wad Prawnych w przekazanych Zamawiającemu Utworach.</w:t>
      </w:r>
    </w:p>
    <w:p w14:paraId="412A7507" w14:textId="77777777" w:rsidR="00150567" w:rsidRPr="00BF6C47" w:rsidRDefault="00150567" w:rsidP="00473FC2">
      <w:pPr>
        <w:numPr>
          <w:ilvl w:val="2"/>
          <w:numId w:val="31"/>
        </w:numPr>
        <w:suppressAutoHyphens/>
        <w:spacing w:before="120" w:after="120"/>
        <w:ind w:left="1135" w:hanging="851"/>
        <w:jc w:val="both"/>
        <w:rPr>
          <w:rFonts w:ascii="Calibri Light" w:hAnsi="Calibri Light" w:cs="Calibri Light"/>
          <w:sz w:val="20"/>
          <w:lang w:eastAsia="ar-SA"/>
        </w:rPr>
      </w:pPr>
      <w:r w:rsidRPr="00BF6C47">
        <w:rPr>
          <w:rFonts w:ascii="Calibri Light" w:hAnsi="Calibri Light" w:cs="Calibri Light"/>
          <w:sz w:val="20"/>
        </w:rPr>
        <w:t xml:space="preserve">Zwłoki </w:t>
      </w:r>
      <w:r w:rsidR="004C2E3F" w:rsidRPr="00BF6C47">
        <w:rPr>
          <w:rFonts w:ascii="Calibri Light" w:hAnsi="Calibri Light" w:cs="Calibri Light"/>
          <w:sz w:val="20"/>
        </w:rPr>
        <w:t xml:space="preserve">Projektanta </w:t>
      </w:r>
      <w:r w:rsidRPr="00BF6C47">
        <w:rPr>
          <w:rFonts w:ascii="Calibri Light" w:hAnsi="Calibri Light" w:cs="Calibri Light"/>
          <w:sz w:val="20"/>
        </w:rPr>
        <w:t xml:space="preserve">w usunięciu Wady w Utworze przekraczającej </w:t>
      </w:r>
      <w:r w:rsidR="00DD6CFC" w:rsidRPr="00BF6C47">
        <w:rPr>
          <w:rFonts w:ascii="Calibri Light" w:hAnsi="Calibri Light" w:cs="Calibri Light"/>
          <w:sz w:val="20"/>
        </w:rPr>
        <w:t>15 Dni Roboczych</w:t>
      </w:r>
      <w:r w:rsidRPr="00BF6C47">
        <w:rPr>
          <w:rFonts w:ascii="Calibri Light" w:hAnsi="Calibri Light" w:cs="Calibri Light"/>
          <w:sz w:val="20"/>
        </w:rPr>
        <w:t>.</w:t>
      </w:r>
    </w:p>
    <w:p w14:paraId="14D85507" w14:textId="72F76D6C" w:rsidR="00150567" w:rsidRPr="00BF6C47" w:rsidRDefault="00150567" w:rsidP="00473FC2">
      <w:pPr>
        <w:pStyle w:val="Akapitzlist"/>
        <w:numPr>
          <w:ilvl w:val="1"/>
          <w:numId w:val="31"/>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 przypadku rozwiązania Kontraktu Realizacyjnego przed upływem czasu na jaki został zawart</w:t>
      </w:r>
      <w:r w:rsidR="00CF1F74" w:rsidRPr="00BF6C47">
        <w:rPr>
          <w:rFonts w:ascii="Calibri Light" w:eastAsia="Times New Roman" w:hAnsi="Calibri Light" w:cs="Calibri Light"/>
          <w:sz w:val="20"/>
          <w:lang w:eastAsia="ar-SA"/>
        </w:rPr>
        <w:t>y</w:t>
      </w:r>
      <w:r w:rsidRPr="00BF6C47">
        <w:rPr>
          <w:rFonts w:ascii="Calibri Light" w:eastAsia="Times New Roman" w:hAnsi="Calibri Light" w:cs="Calibri Light"/>
          <w:sz w:val="20"/>
          <w:lang w:eastAsia="ar-SA"/>
        </w:rPr>
        <w:t xml:space="preserve"> Zamawiającemu przysługuje prawo </w:t>
      </w:r>
      <w:r w:rsidR="00D55076" w:rsidRPr="00BF6C47">
        <w:rPr>
          <w:rFonts w:ascii="Calibri Light" w:eastAsia="Times New Roman" w:hAnsi="Calibri Light" w:cs="Calibri Light"/>
          <w:sz w:val="20"/>
          <w:lang w:eastAsia="ar-SA"/>
        </w:rPr>
        <w:t xml:space="preserve">do odstąpienia od </w:t>
      </w:r>
      <w:r w:rsidRPr="00BF6C47">
        <w:rPr>
          <w:rFonts w:ascii="Calibri Light" w:eastAsia="Times New Roman" w:hAnsi="Calibri Light" w:cs="Calibri Light"/>
          <w:sz w:val="20"/>
          <w:lang w:eastAsia="ar-SA"/>
        </w:rPr>
        <w:t>Umowy</w:t>
      </w:r>
      <w:r w:rsidR="00D55076" w:rsidRPr="00BF6C47">
        <w:rPr>
          <w:rFonts w:ascii="Calibri Light" w:eastAsia="Times New Roman" w:hAnsi="Calibri Light" w:cs="Calibri Light"/>
          <w:sz w:val="20"/>
          <w:lang w:eastAsia="ar-SA"/>
        </w:rPr>
        <w:t>, wedle swojego wyboru od całości lub od części Umowy</w:t>
      </w:r>
      <w:r w:rsidRPr="00BF6C47">
        <w:rPr>
          <w:rFonts w:ascii="Calibri Light" w:eastAsia="Times New Roman" w:hAnsi="Calibri Light" w:cs="Calibri Light"/>
          <w:sz w:val="20"/>
          <w:lang w:eastAsia="ar-SA"/>
        </w:rPr>
        <w:t>.</w:t>
      </w:r>
    </w:p>
    <w:p w14:paraId="4A42ABF5" w14:textId="77777777" w:rsidR="00C53830" w:rsidRPr="00BF6C47" w:rsidRDefault="006B3E24" w:rsidP="00473FC2">
      <w:pPr>
        <w:pStyle w:val="Akapitzlist"/>
        <w:numPr>
          <w:ilvl w:val="1"/>
          <w:numId w:val="31"/>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Jeżeli Zamawiający nie będzie wykonywał lub będzie nienależycie wykonywał swoje zobowiązania wynikające z Umowy w zakresie realizacji Przedmiotu Umowy, co będzie miało istotny wpływ na możliwość wykonania Umowy przez </w:t>
      </w:r>
      <w:r w:rsidR="004C2E3F" w:rsidRPr="00BF6C47">
        <w:rPr>
          <w:rFonts w:ascii="Calibri Light" w:hAnsi="Calibri Light" w:cs="Calibri Light"/>
          <w:sz w:val="20"/>
        </w:rPr>
        <w:t>Projektanta</w:t>
      </w:r>
      <w:r w:rsidRPr="00BF6C47">
        <w:rPr>
          <w:rFonts w:ascii="Calibri Light" w:eastAsia="Times New Roman" w:hAnsi="Calibri Light" w:cs="Calibri Light"/>
          <w:sz w:val="20"/>
          <w:lang w:eastAsia="ar-SA"/>
        </w:rPr>
        <w:t xml:space="preserve">, w szczególności w zakresie dotrzymywania terminów wskazanych w Umowie, </w:t>
      </w:r>
      <w:r w:rsidR="004C2E3F"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zobowiązany jest do wezwania Zamawiającego na piśmie pod rygorem nieważności do wykonania takiego zobowiązania, określając zakres działań, których oczekuje od Zamawiającego i które są mu niezbędne do wykonywania Umowy i wyznaczenia Zamawiającemu odpowiedniego terminu,</w:t>
      </w:r>
      <w:r w:rsidR="005F0149" w:rsidRPr="00BF6C47">
        <w:rPr>
          <w:rFonts w:ascii="Calibri Light" w:eastAsia="Times New Roman" w:hAnsi="Calibri Light" w:cs="Calibri Light"/>
          <w:sz w:val="20"/>
          <w:lang w:eastAsia="ar-SA"/>
        </w:rPr>
        <w:t xml:space="preserve"> nie krótszego niż </w:t>
      </w:r>
      <w:r w:rsidR="00DA7BC0" w:rsidRPr="00BF6C47">
        <w:rPr>
          <w:rFonts w:ascii="Calibri Light" w:eastAsia="Times New Roman" w:hAnsi="Calibri Light" w:cs="Calibri Light"/>
          <w:sz w:val="20"/>
          <w:lang w:eastAsia="ar-SA"/>
        </w:rPr>
        <w:t>30</w:t>
      </w:r>
      <w:r w:rsidR="00DD6CFC" w:rsidRPr="00BF6C47">
        <w:rPr>
          <w:rFonts w:ascii="Calibri Light" w:eastAsia="Times New Roman" w:hAnsi="Calibri Light" w:cs="Calibri Light"/>
          <w:sz w:val="20"/>
          <w:lang w:eastAsia="ar-SA"/>
        </w:rPr>
        <w:t xml:space="preserve"> </w:t>
      </w:r>
      <w:r w:rsidR="00DA7BC0" w:rsidRPr="00BF6C47">
        <w:rPr>
          <w:rFonts w:ascii="Calibri Light" w:eastAsia="Times New Roman" w:hAnsi="Calibri Light" w:cs="Calibri Light"/>
          <w:sz w:val="20"/>
          <w:lang w:eastAsia="ar-SA"/>
        </w:rPr>
        <w:t>dni</w:t>
      </w:r>
      <w:r w:rsidRPr="00BF6C47">
        <w:rPr>
          <w:rFonts w:ascii="Calibri Light" w:eastAsia="Times New Roman" w:hAnsi="Calibri Light" w:cs="Calibri Light"/>
          <w:sz w:val="20"/>
          <w:lang w:eastAsia="ar-SA"/>
        </w:rPr>
        <w:t>,</w:t>
      </w:r>
      <w:r w:rsidR="00DD6CFC" w:rsidRPr="00BF6C47">
        <w:rPr>
          <w:rFonts w:ascii="Calibri Light" w:eastAsia="Times New Roman" w:hAnsi="Calibri Light" w:cs="Calibri Light"/>
          <w:sz w:val="20"/>
          <w:lang w:eastAsia="ar-SA"/>
        </w:rPr>
        <w:t xml:space="preserve"> o ile Strony zgodnie nie ustalą inaczej,</w:t>
      </w:r>
      <w:r w:rsidRPr="00BF6C47">
        <w:rPr>
          <w:rFonts w:ascii="Calibri Light" w:eastAsia="Times New Roman" w:hAnsi="Calibri Light" w:cs="Calibri Light"/>
          <w:sz w:val="20"/>
          <w:lang w:eastAsia="ar-SA"/>
        </w:rPr>
        <w:t xml:space="preserve"> umożliwiającego wykonani</w:t>
      </w:r>
      <w:r w:rsidR="0001303F" w:rsidRPr="00BF6C47">
        <w:rPr>
          <w:rFonts w:ascii="Calibri Light" w:eastAsia="Times New Roman" w:hAnsi="Calibri Light" w:cs="Calibri Light"/>
          <w:sz w:val="20"/>
          <w:lang w:eastAsia="ar-SA"/>
        </w:rPr>
        <w:t>e</w:t>
      </w:r>
      <w:r w:rsidRPr="00BF6C47">
        <w:rPr>
          <w:rFonts w:ascii="Calibri Light" w:eastAsia="Times New Roman" w:hAnsi="Calibri Light" w:cs="Calibri Light"/>
          <w:sz w:val="20"/>
          <w:lang w:eastAsia="ar-SA"/>
        </w:rPr>
        <w:t xml:space="preserve"> takich działań</w:t>
      </w:r>
      <w:r w:rsidR="0001303F" w:rsidRPr="00BF6C47">
        <w:rPr>
          <w:rFonts w:ascii="Calibri Light" w:eastAsia="Times New Roman" w:hAnsi="Calibri Light" w:cs="Calibri Light"/>
          <w:sz w:val="20"/>
          <w:lang w:eastAsia="ar-SA"/>
        </w:rPr>
        <w:t>.</w:t>
      </w:r>
      <w:r w:rsidRPr="00BF6C47">
        <w:rPr>
          <w:rFonts w:ascii="Calibri Light" w:eastAsia="Times New Roman" w:hAnsi="Calibri Light" w:cs="Calibri Light"/>
          <w:sz w:val="20"/>
          <w:lang w:eastAsia="ar-SA"/>
        </w:rPr>
        <w:t xml:space="preserve"> </w:t>
      </w:r>
    </w:p>
    <w:p w14:paraId="7ACBBB9A" w14:textId="77777777" w:rsidR="00D35787" w:rsidRPr="00BF6C47" w:rsidRDefault="006B3E24" w:rsidP="00B663B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Po bezskutecznym upływie terminu wskazanego powyżej </w:t>
      </w:r>
      <w:r w:rsidR="004C2E3F"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może wstrzymać się od wykonania Umowy i wyznaczyć na piśmie pod rygorem nieważności dodatkowy termin, nie krótszy niż 30 dni. Jeżeli po upływie drugiego z terminów Zamawiający nadal nie</w:t>
      </w:r>
      <w:r w:rsidR="004061EA" w:rsidRPr="00BF6C47">
        <w:rPr>
          <w:rFonts w:ascii="Calibri Light" w:eastAsia="Times New Roman" w:hAnsi="Calibri Light" w:cs="Calibri Light"/>
          <w:sz w:val="20"/>
          <w:lang w:eastAsia="ar-SA"/>
        </w:rPr>
        <w:t xml:space="preserve"> </w:t>
      </w:r>
      <w:r w:rsidRPr="00BF6C47">
        <w:rPr>
          <w:rFonts w:ascii="Calibri Light" w:eastAsia="Times New Roman" w:hAnsi="Calibri Light" w:cs="Calibri Light"/>
          <w:sz w:val="20"/>
          <w:lang w:eastAsia="ar-SA"/>
        </w:rPr>
        <w:t xml:space="preserve">współdziała z </w:t>
      </w:r>
      <w:r w:rsidR="004C2E3F" w:rsidRPr="00BF6C47">
        <w:rPr>
          <w:rFonts w:ascii="Calibri Light" w:hAnsi="Calibri Light" w:cs="Calibri Light"/>
          <w:sz w:val="20"/>
        </w:rPr>
        <w:t>Projektantem</w:t>
      </w:r>
      <w:r w:rsidR="00303338" w:rsidRPr="00BF6C47">
        <w:rPr>
          <w:rFonts w:ascii="Calibri Light" w:eastAsia="Times New Roman" w:hAnsi="Calibri Light" w:cs="Calibri Light"/>
          <w:sz w:val="20"/>
          <w:lang w:eastAsia="ar-SA"/>
        </w:rPr>
        <w:t xml:space="preserve"> </w:t>
      </w:r>
      <w:r w:rsidR="004C2E3F"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 xml:space="preserve">może odstąpić </w:t>
      </w:r>
      <w:r w:rsidR="0001303F" w:rsidRPr="00BF6C47">
        <w:rPr>
          <w:rFonts w:ascii="Calibri Light" w:eastAsia="Times New Roman" w:hAnsi="Calibri Light" w:cs="Calibri Light"/>
          <w:sz w:val="20"/>
          <w:lang w:eastAsia="ar-SA"/>
        </w:rPr>
        <w:t>od</w:t>
      </w:r>
      <w:r w:rsidRPr="00BF6C47">
        <w:rPr>
          <w:rFonts w:ascii="Calibri Light" w:eastAsia="Times New Roman" w:hAnsi="Calibri Light" w:cs="Calibri Light"/>
          <w:sz w:val="20"/>
          <w:lang w:eastAsia="ar-SA"/>
        </w:rPr>
        <w:t xml:space="preserve"> Umowy. </w:t>
      </w:r>
      <w:r w:rsidR="004026A6" w:rsidRPr="00BF6C47">
        <w:rPr>
          <w:rFonts w:ascii="Calibri Light" w:eastAsia="Times New Roman" w:hAnsi="Calibri Light" w:cs="Calibri Light"/>
          <w:sz w:val="20"/>
          <w:lang w:eastAsia="ar-SA"/>
        </w:rPr>
        <w:t xml:space="preserve"> </w:t>
      </w:r>
    </w:p>
    <w:p w14:paraId="2BEB0661" w14:textId="788A9F2F" w:rsidR="00C53830" w:rsidRPr="00BF6C47" w:rsidRDefault="006B3E24" w:rsidP="00473FC2">
      <w:pPr>
        <w:pStyle w:val="Akapitzlist"/>
        <w:numPr>
          <w:ilvl w:val="1"/>
          <w:numId w:val="31"/>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Jeżeli Zamawiający pozostaje w zwłoce przekraczającej </w:t>
      </w:r>
      <w:r w:rsidR="004061EA" w:rsidRPr="00BF6C47">
        <w:rPr>
          <w:rFonts w:ascii="Calibri Light" w:eastAsia="Times New Roman" w:hAnsi="Calibri Light" w:cs="Calibri Light"/>
          <w:sz w:val="20"/>
          <w:lang w:eastAsia="ar-SA"/>
        </w:rPr>
        <w:t>30</w:t>
      </w:r>
      <w:r w:rsidRPr="00BF6C47">
        <w:rPr>
          <w:rFonts w:ascii="Calibri Light" w:eastAsia="Times New Roman" w:hAnsi="Calibri Light" w:cs="Calibri Light"/>
          <w:sz w:val="20"/>
          <w:lang w:eastAsia="ar-SA"/>
        </w:rPr>
        <w:t xml:space="preserve"> dni</w:t>
      </w:r>
      <w:r w:rsidR="00FA4EB7" w:rsidRPr="00BF6C47">
        <w:rPr>
          <w:rFonts w:ascii="Calibri Light" w:eastAsia="Times New Roman" w:hAnsi="Calibri Light" w:cs="Calibri Light"/>
          <w:sz w:val="20"/>
          <w:lang w:eastAsia="ar-SA"/>
        </w:rPr>
        <w:t xml:space="preserve"> (ponad termin określony w </w:t>
      </w:r>
      <w:r w:rsidR="00C43386">
        <w:rPr>
          <w:rFonts w:ascii="Calibri Light" w:eastAsia="Times New Roman" w:hAnsi="Calibri Light" w:cs="Calibri Light"/>
          <w:sz w:val="20"/>
          <w:lang w:eastAsia="ar-SA"/>
        </w:rPr>
        <w:t>A</w:t>
      </w:r>
      <w:r w:rsidR="00FA4EB7" w:rsidRPr="00BF6C47">
        <w:rPr>
          <w:rFonts w:ascii="Calibri Light" w:eastAsia="Times New Roman" w:hAnsi="Calibri Light" w:cs="Calibri Light"/>
          <w:sz w:val="20"/>
          <w:lang w:eastAsia="ar-SA"/>
        </w:rPr>
        <w:t>rt. 21.5.2</w:t>
      </w:r>
      <w:r w:rsidR="00C43386">
        <w:rPr>
          <w:rFonts w:ascii="Calibri Light" w:eastAsia="Times New Roman" w:hAnsi="Calibri Light" w:cs="Calibri Light"/>
          <w:sz w:val="20"/>
          <w:lang w:eastAsia="ar-SA"/>
        </w:rPr>
        <w:t>. Aktu Umowy</w:t>
      </w:r>
      <w:r w:rsidR="00FA4EB7" w:rsidRPr="00BF6C47">
        <w:rPr>
          <w:rFonts w:ascii="Calibri Light" w:eastAsia="Times New Roman" w:hAnsi="Calibri Light" w:cs="Calibri Light"/>
          <w:sz w:val="20"/>
          <w:lang w:eastAsia="ar-SA"/>
        </w:rPr>
        <w:t>)</w:t>
      </w:r>
      <w:r w:rsidRPr="00BF6C47">
        <w:rPr>
          <w:rFonts w:ascii="Calibri Light" w:eastAsia="Times New Roman" w:hAnsi="Calibri Light" w:cs="Calibri Light"/>
          <w:sz w:val="20"/>
          <w:lang w:eastAsia="ar-SA"/>
        </w:rPr>
        <w:t xml:space="preserve"> z zapłatą Wynagrodzenia przysługującego </w:t>
      </w:r>
      <w:r w:rsidR="004C2E3F" w:rsidRPr="00BF6C47">
        <w:rPr>
          <w:rFonts w:ascii="Calibri Light" w:hAnsi="Calibri Light" w:cs="Calibri Light"/>
          <w:sz w:val="20"/>
        </w:rPr>
        <w:t xml:space="preserve">Projektantowi </w:t>
      </w:r>
      <w:r w:rsidRPr="00BF6C47">
        <w:rPr>
          <w:rFonts w:ascii="Calibri Light" w:eastAsia="Times New Roman" w:hAnsi="Calibri Light" w:cs="Calibri Light"/>
          <w:sz w:val="20"/>
          <w:lang w:eastAsia="ar-SA"/>
        </w:rPr>
        <w:t xml:space="preserve">z tytułu realizacji </w:t>
      </w:r>
      <w:r w:rsidR="004061EA" w:rsidRPr="00BF6C47">
        <w:rPr>
          <w:rFonts w:ascii="Calibri Light" w:eastAsia="Times New Roman" w:hAnsi="Calibri Light" w:cs="Calibri Light"/>
          <w:sz w:val="20"/>
          <w:lang w:eastAsia="ar-SA"/>
        </w:rPr>
        <w:t>Umowy</w:t>
      </w:r>
      <w:r w:rsidRPr="00BF6C47">
        <w:rPr>
          <w:rFonts w:ascii="Calibri Light" w:eastAsia="Times New Roman" w:hAnsi="Calibri Light" w:cs="Calibri Light"/>
          <w:sz w:val="20"/>
          <w:lang w:eastAsia="ar-SA"/>
        </w:rPr>
        <w:t xml:space="preserve">, </w:t>
      </w:r>
      <w:r w:rsidR="004C2E3F"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 xml:space="preserve">wezwie Zamawiającego, w formie pisemnej pod rygorem bezskuteczności wezwania, do zapłaty zaległych kwot w terminie 30 dni od daty otrzymania takiego wezwania. </w:t>
      </w:r>
    </w:p>
    <w:p w14:paraId="72607A99" w14:textId="77777777" w:rsidR="00C53830" w:rsidRPr="00BF6C47" w:rsidRDefault="006B3E24" w:rsidP="00B663B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Po bezskutecznym upływie tego terminu </w:t>
      </w:r>
      <w:r w:rsidR="004C2E3F"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będzie uprawniony do odstąpienia od Umowy</w:t>
      </w:r>
      <w:r w:rsidR="004026A6" w:rsidRPr="00BF6C47">
        <w:rPr>
          <w:rFonts w:ascii="Calibri Light" w:eastAsia="Times New Roman" w:hAnsi="Calibri Light" w:cs="Calibri Light"/>
          <w:sz w:val="20"/>
          <w:lang w:eastAsia="ar-SA"/>
        </w:rPr>
        <w:t xml:space="preserve"> i naliczenia kar</w:t>
      </w:r>
      <w:r w:rsidR="00D35787" w:rsidRPr="00BF6C47">
        <w:rPr>
          <w:rFonts w:ascii="Calibri Light" w:eastAsia="Times New Roman" w:hAnsi="Calibri Light" w:cs="Calibri Light"/>
          <w:sz w:val="20"/>
          <w:lang w:eastAsia="ar-SA"/>
        </w:rPr>
        <w:t>y</w:t>
      </w:r>
      <w:r w:rsidR="004026A6" w:rsidRPr="00BF6C47">
        <w:rPr>
          <w:rFonts w:ascii="Calibri Light" w:eastAsia="Times New Roman" w:hAnsi="Calibri Light" w:cs="Calibri Light"/>
          <w:sz w:val="20"/>
          <w:lang w:eastAsia="ar-SA"/>
        </w:rPr>
        <w:t xml:space="preserve"> umown</w:t>
      </w:r>
      <w:r w:rsidR="00D35787" w:rsidRPr="00BF6C47">
        <w:rPr>
          <w:rFonts w:ascii="Calibri Light" w:eastAsia="Times New Roman" w:hAnsi="Calibri Light" w:cs="Calibri Light"/>
          <w:sz w:val="20"/>
          <w:lang w:eastAsia="ar-SA"/>
        </w:rPr>
        <w:t>ej za odstąpienie</w:t>
      </w:r>
      <w:r w:rsidR="004026A6" w:rsidRPr="00BF6C47">
        <w:rPr>
          <w:rFonts w:ascii="Calibri Light" w:eastAsia="Times New Roman" w:hAnsi="Calibri Light" w:cs="Calibri Light"/>
          <w:sz w:val="20"/>
          <w:lang w:eastAsia="ar-SA"/>
        </w:rPr>
        <w:t>.</w:t>
      </w:r>
      <w:r w:rsidRPr="00BF6C47">
        <w:rPr>
          <w:rFonts w:ascii="Calibri Light" w:eastAsia="Times New Roman" w:hAnsi="Calibri Light" w:cs="Calibri Light"/>
          <w:sz w:val="20"/>
          <w:lang w:eastAsia="ar-SA"/>
        </w:rPr>
        <w:t xml:space="preserve"> </w:t>
      </w:r>
    </w:p>
    <w:p w14:paraId="7A4C24BB" w14:textId="77777777" w:rsidR="00C53830" w:rsidRPr="00BF6C47" w:rsidRDefault="006B3E24" w:rsidP="00B663B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Niniejsza klauzula modyfikuje przepisy o odstąpieniu od umowy w razie zwłoki dłużnika. </w:t>
      </w:r>
    </w:p>
    <w:p w14:paraId="562A2287" w14:textId="4347AD83" w:rsidR="00821BF1" w:rsidRPr="00BF6C47" w:rsidRDefault="006B3E24" w:rsidP="00B663B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lastRenderedPageBreak/>
        <w:t xml:space="preserve">Powyższe uprawnienie nie przysługuje </w:t>
      </w:r>
      <w:r w:rsidR="004C2E3F" w:rsidRPr="00BF6C47">
        <w:rPr>
          <w:rFonts w:ascii="Calibri Light" w:hAnsi="Calibri Light" w:cs="Calibri Light"/>
          <w:sz w:val="20"/>
        </w:rPr>
        <w:t>Projektantowi</w:t>
      </w:r>
      <w:r w:rsidRPr="00BF6C47">
        <w:rPr>
          <w:rFonts w:ascii="Calibri Light" w:eastAsia="Times New Roman" w:hAnsi="Calibri Light" w:cs="Calibri Light"/>
          <w:sz w:val="20"/>
          <w:lang w:eastAsia="ar-SA"/>
        </w:rPr>
        <w:t xml:space="preserve">, jeżeli Zamawiający złożył </w:t>
      </w:r>
      <w:r w:rsidR="00D35787" w:rsidRPr="00BF6C47">
        <w:rPr>
          <w:rFonts w:ascii="Calibri Light" w:eastAsia="Times New Roman" w:hAnsi="Calibri Light" w:cs="Calibri Light"/>
          <w:sz w:val="20"/>
          <w:lang w:eastAsia="ar-SA"/>
        </w:rPr>
        <w:t xml:space="preserve">prawnie </w:t>
      </w:r>
      <w:r w:rsidR="001845B3" w:rsidRPr="00BF6C47">
        <w:rPr>
          <w:rFonts w:ascii="Calibri Light" w:eastAsia="Times New Roman" w:hAnsi="Calibri Light" w:cs="Calibri Light"/>
          <w:sz w:val="20"/>
          <w:lang w:eastAsia="ar-SA"/>
        </w:rPr>
        <w:t>skuteczne</w:t>
      </w:r>
      <w:r w:rsidR="00D35787" w:rsidRPr="00BF6C47">
        <w:rPr>
          <w:rFonts w:ascii="Calibri Light" w:eastAsia="Times New Roman" w:hAnsi="Calibri Light" w:cs="Calibri Light"/>
          <w:sz w:val="20"/>
          <w:lang w:eastAsia="ar-SA"/>
        </w:rPr>
        <w:t xml:space="preserve"> </w:t>
      </w:r>
      <w:r w:rsidRPr="00BF6C47">
        <w:rPr>
          <w:rFonts w:ascii="Calibri Light" w:eastAsia="Times New Roman" w:hAnsi="Calibri Light" w:cs="Calibri Light"/>
          <w:sz w:val="20"/>
          <w:lang w:eastAsia="ar-SA"/>
        </w:rPr>
        <w:t xml:space="preserve">oświadczenie o potrąceniu roszczenia </w:t>
      </w:r>
      <w:r w:rsidR="004C2E3F" w:rsidRPr="00BF6C47">
        <w:rPr>
          <w:rFonts w:ascii="Calibri Light" w:hAnsi="Calibri Light" w:cs="Calibri Light"/>
          <w:sz w:val="20"/>
        </w:rPr>
        <w:t xml:space="preserve">Projektanta </w:t>
      </w:r>
      <w:r w:rsidRPr="00BF6C47">
        <w:rPr>
          <w:rFonts w:ascii="Calibri Light" w:eastAsia="Times New Roman" w:hAnsi="Calibri Light" w:cs="Calibri Light"/>
          <w:sz w:val="20"/>
          <w:lang w:eastAsia="ar-SA"/>
        </w:rPr>
        <w:t xml:space="preserve">o zapłatę </w:t>
      </w:r>
      <w:r w:rsidR="00D35787" w:rsidRPr="00BF6C47">
        <w:rPr>
          <w:rFonts w:ascii="Calibri Light" w:eastAsia="Times New Roman" w:hAnsi="Calibri Light" w:cs="Calibri Light"/>
          <w:sz w:val="20"/>
          <w:lang w:eastAsia="ar-SA"/>
        </w:rPr>
        <w:t xml:space="preserve">Wynagrodzenia </w:t>
      </w:r>
      <w:r w:rsidRPr="00BF6C47">
        <w:rPr>
          <w:rFonts w:ascii="Calibri Light" w:eastAsia="Times New Roman" w:hAnsi="Calibri Light" w:cs="Calibri Light"/>
          <w:sz w:val="20"/>
          <w:lang w:eastAsia="ar-SA"/>
        </w:rPr>
        <w:t xml:space="preserve">z własnymi roszczeniami względem </w:t>
      </w:r>
      <w:r w:rsidR="004C2E3F" w:rsidRPr="00BF6C47">
        <w:rPr>
          <w:rFonts w:ascii="Calibri Light" w:hAnsi="Calibri Light" w:cs="Calibri Light"/>
          <w:sz w:val="20"/>
        </w:rPr>
        <w:t>Projektanta</w:t>
      </w:r>
      <w:r w:rsidRPr="00BF6C47">
        <w:rPr>
          <w:rFonts w:ascii="Calibri Light" w:eastAsia="Times New Roman" w:hAnsi="Calibri Light" w:cs="Calibri Light"/>
          <w:sz w:val="20"/>
          <w:lang w:eastAsia="ar-SA"/>
        </w:rPr>
        <w:t>, np. roszczeniami o zapłatę kar umownych.</w:t>
      </w:r>
    </w:p>
    <w:p w14:paraId="297B73FB" w14:textId="77777777" w:rsidR="00165111" w:rsidRPr="00BF6C47" w:rsidRDefault="006B3E24" w:rsidP="00473FC2">
      <w:pPr>
        <w:pStyle w:val="Akapitzlist"/>
        <w:numPr>
          <w:ilvl w:val="1"/>
          <w:numId w:val="31"/>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W razie odstąpienia od Umowy przez </w:t>
      </w:r>
      <w:r w:rsidR="004C2E3F" w:rsidRPr="00BF6C47">
        <w:rPr>
          <w:rFonts w:ascii="Calibri Light" w:hAnsi="Calibri Light" w:cs="Calibri Light"/>
          <w:sz w:val="20"/>
        </w:rPr>
        <w:t xml:space="preserve">Projektanta </w:t>
      </w:r>
      <w:r w:rsidRPr="00BF6C47">
        <w:rPr>
          <w:rFonts w:ascii="Calibri Light" w:eastAsia="Times New Roman" w:hAnsi="Calibri Light" w:cs="Calibri Light"/>
          <w:sz w:val="20"/>
          <w:lang w:eastAsia="ar-SA"/>
        </w:rPr>
        <w:t>na jakiejkolwiek podstawie</w:t>
      </w:r>
      <w:r w:rsidR="00844696" w:rsidRPr="00BF6C47">
        <w:rPr>
          <w:rFonts w:ascii="Calibri Light" w:eastAsia="Times New Roman" w:hAnsi="Calibri Light" w:cs="Calibri Light"/>
          <w:sz w:val="20"/>
          <w:lang w:eastAsia="ar-SA"/>
        </w:rPr>
        <w:t xml:space="preserve"> odpowie</w:t>
      </w:r>
      <w:r w:rsidR="002E2606" w:rsidRPr="00BF6C47">
        <w:rPr>
          <w:rFonts w:ascii="Calibri Light" w:eastAsia="Times New Roman" w:hAnsi="Calibri Light" w:cs="Calibri Light"/>
          <w:sz w:val="20"/>
          <w:lang w:eastAsia="ar-SA"/>
        </w:rPr>
        <w:t>dnie zastosowanie znajdzie Art. </w:t>
      </w:r>
      <w:r w:rsidR="00844696" w:rsidRPr="00BF6C47">
        <w:rPr>
          <w:rFonts w:ascii="Calibri Light" w:eastAsia="Times New Roman" w:hAnsi="Calibri Light" w:cs="Calibri Light"/>
          <w:sz w:val="20"/>
          <w:lang w:eastAsia="ar-SA"/>
        </w:rPr>
        <w:t>2</w:t>
      </w:r>
      <w:r w:rsidR="002E2606" w:rsidRPr="00BF6C47">
        <w:rPr>
          <w:rFonts w:ascii="Calibri Light" w:eastAsia="Times New Roman" w:hAnsi="Calibri Light" w:cs="Calibri Light"/>
          <w:sz w:val="20"/>
          <w:lang w:eastAsia="ar-SA"/>
        </w:rPr>
        <w:t>3</w:t>
      </w:r>
      <w:r w:rsidR="00844696" w:rsidRPr="00BF6C47">
        <w:rPr>
          <w:rFonts w:ascii="Calibri Light" w:eastAsia="Times New Roman" w:hAnsi="Calibri Light" w:cs="Calibri Light"/>
          <w:sz w:val="20"/>
          <w:lang w:eastAsia="ar-SA"/>
        </w:rPr>
        <w:t xml:space="preserve">.1. Aktu Umowy do Art. </w:t>
      </w:r>
      <w:r w:rsidR="0056077B" w:rsidRPr="00BF6C47">
        <w:rPr>
          <w:rFonts w:ascii="Calibri Light" w:eastAsia="Times New Roman" w:hAnsi="Calibri Light" w:cs="Calibri Light"/>
          <w:sz w:val="20"/>
          <w:lang w:eastAsia="ar-SA"/>
        </w:rPr>
        <w:t>2</w:t>
      </w:r>
      <w:r w:rsidR="002E2606" w:rsidRPr="00BF6C47">
        <w:rPr>
          <w:rFonts w:ascii="Calibri Light" w:eastAsia="Times New Roman" w:hAnsi="Calibri Light" w:cs="Calibri Light"/>
          <w:sz w:val="20"/>
          <w:lang w:eastAsia="ar-SA"/>
        </w:rPr>
        <w:t>3</w:t>
      </w:r>
      <w:r w:rsidR="0056077B" w:rsidRPr="00BF6C47">
        <w:rPr>
          <w:rFonts w:ascii="Calibri Light" w:eastAsia="Times New Roman" w:hAnsi="Calibri Light" w:cs="Calibri Light"/>
          <w:sz w:val="20"/>
          <w:lang w:eastAsia="ar-SA"/>
        </w:rPr>
        <w:t>.5. Aktu Umowy, przy czym Zamawiający będzie zobowiązany do odbioru oraz zapłaty za Utwory wykonane przez Projektanta.</w:t>
      </w:r>
    </w:p>
    <w:p w14:paraId="001D1CFC" w14:textId="77777777" w:rsidR="009F555C" w:rsidRPr="00BF6C47" w:rsidRDefault="00B663B1" w:rsidP="00473FC2">
      <w:pPr>
        <w:pStyle w:val="Akapitzlist"/>
        <w:numPr>
          <w:ilvl w:val="1"/>
          <w:numId w:val="31"/>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Skorzystanie przez którąkolwiek ze Stron z przyznanego jej zgodnie z Aktem Umowy uprawnieniem do odstąpienia do Umowy może nastąpić do 60 dni kalendarzowych liczonych od dnia, w którym Strona powzięła wiedzę o okolicznościach uprawniających Stronę do odstąpienia od Umowy na zasadach opisanych w Akcie Umowy.</w:t>
      </w:r>
    </w:p>
    <w:p w14:paraId="77ED96E2" w14:textId="77777777" w:rsidR="005E1351" w:rsidRPr="00BF6C47" w:rsidRDefault="005E1351" w:rsidP="00FA21DC">
      <w:pPr>
        <w:pStyle w:val="Akapitzlist"/>
        <w:spacing w:after="120"/>
        <w:ind w:left="0"/>
        <w:contextualSpacing w:val="0"/>
        <w:jc w:val="both"/>
        <w:rPr>
          <w:rFonts w:ascii="Calibri Light" w:eastAsia="Times New Roman" w:hAnsi="Calibri Light" w:cs="Calibri Light"/>
          <w:lang w:eastAsia="ar-SA"/>
        </w:rPr>
      </w:pPr>
    </w:p>
    <w:bookmarkStart w:id="49" w:name="_Toc533088196"/>
    <w:p w14:paraId="70C243CD" w14:textId="77777777" w:rsidR="0030314E" w:rsidRPr="00C95561" w:rsidRDefault="007E54B0" w:rsidP="0030314E">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69504" behindDoc="0" locked="0" layoutInCell="1" allowOverlap="1" wp14:anchorId="546990B3" wp14:editId="70E0F8AB">
                <wp:simplePos x="0" y="0"/>
                <wp:positionH relativeFrom="column">
                  <wp:posOffset>0</wp:posOffset>
                </wp:positionH>
                <wp:positionV relativeFrom="paragraph">
                  <wp:posOffset>268605</wp:posOffset>
                </wp:positionV>
                <wp:extent cx="5760085" cy="0"/>
                <wp:effectExtent l="6985" t="7620" r="14605" b="11430"/>
                <wp:wrapNone/>
                <wp:docPr id="17" name="Łącznik prosty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8289F5" id="Łącznik prosty 20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" strokecolor="#5b9bd5" strokeweight="1pt">
                <v:stroke joinstyle="miter"/>
              </v:line>
            </w:pict>
          </mc:Fallback>
        </mc:AlternateContent>
      </w:r>
      <w:r w:rsidR="0030314E" w:rsidRPr="00C95561">
        <w:rPr>
          <w:rFonts w:ascii="Calibri Light" w:hAnsi="Calibri Light" w:cs="Calibri Light"/>
          <w:i w:val="0"/>
          <w:sz w:val="22"/>
          <w:szCs w:val="22"/>
          <w:lang w:val="pl-PL"/>
        </w:rPr>
        <w:t>Artykuł 2</w:t>
      </w:r>
      <w:r w:rsidR="002E2606" w:rsidRPr="00C95561">
        <w:rPr>
          <w:rFonts w:ascii="Calibri Light" w:hAnsi="Calibri Light" w:cs="Calibri Light"/>
          <w:i w:val="0"/>
          <w:sz w:val="22"/>
          <w:szCs w:val="22"/>
          <w:lang w:val="pl-PL"/>
        </w:rPr>
        <w:t>4</w:t>
      </w:r>
      <w:r w:rsidR="0030314E" w:rsidRPr="00C95561">
        <w:rPr>
          <w:rFonts w:ascii="Calibri Light" w:hAnsi="Calibri Light" w:cs="Calibri Light"/>
          <w:i w:val="0"/>
          <w:sz w:val="22"/>
          <w:szCs w:val="22"/>
          <w:lang w:val="pl-PL"/>
        </w:rPr>
        <w:t xml:space="preserve">. </w:t>
      </w:r>
      <w:r w:rsidR="005E1351" w:rsidRPr="00C95561">
        <w:rPr>
          <w:rFonts w:ascii="Calibri Light" w:hAnsi="Calibri Light" w:cs="Calibri Light"/>
          <w:i w:val="0"/>
          <w:sz w:val="22"/>
          <w:szCs w:val="22"/>
          <w:lang w:val="pl-PL"/>
        </w:rPr>
        <w:t>Obowiązki Stron po zakończeniu</w:t>
      </w:r>
      <w:r w:rsidR="0030314E" w:rsidRPr="00C95561">
        <w:rPr>
          <w:rFonts w:ascii="Calibri Light" w:hAnsi="Calibri Light" w:cs="Calibri Light"/>
          <w:i w:val="0"/>
          <w:sz w:val="22"/>
          <w:szCs w:val="22"/>
          <w:lang w:val="pl-PL"/>
        </w:rPr>
        <w:t xml:space="preserve"> Umowy</w:t>
      </w:r>
      <w:bookmarkEnd w:id="49"/>
    </w:p>
    <w:p w14:paraId="67B006AE" w14:textId="532937FC" w:rsidR="00165111" w:rsidRPr="00BF6C47" w:rsidRDefault="00165111" w:rsidP="00473FC2">
      <w:pPr>
        <w:pStyle w:val="Akapitzlist"/>
        <w:numPr>
          <w:ilvl w:val="1"/>
          <w:numId w:val="3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Strony zobowiązane są w terminie 10 dni od dnia odstąpienia od Umowy do sporządzenia protokołu, który będzie stwierdzał stan realizacji Umowy do dnia odstąpienia</w:t>
      </w:r>
      <w:r w:rsidR="00C16691" w:rsidRPr="00BF6C47">
        <w:rPr>
          <w:rFonts w:ascii="Calibri Light" w:hAnsi="Calibri Light" w:cs="Calibri Light"/>
          <w:sz w:val="20"/>
        </w:rPr>
        <w:t>/rozwiązania</w:t>
      </w:r>
      <w:r w:rsidRPr="00BF6C47">
        <w:rPr>
          <w:rFonts w:ascii="Calibri Light" w:hAnsi="Calibri Light" w:cs="Calibri Light"/>
          <w:sz w:val="20"/>
        </w:rPr>
        <w:t xml:space="preserve"> Umowy.</w:t>
      </w:r>
    </w:p>
    <w:p w14:paraId="66FD411D" w14:textId="77777777" w:rsidR="00165111" w:rsidRPr="00BF6C47" w:rsidRDefault="00165111" w:rsidP="00473FC2">
      <w:pPr>
        <w:pStyle w:val="Akapitzlist"/>
        <w:numPr>
          <w:ilvl w:val="1"/>
          <w:numId w:val="32"/>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W przypadku częściowego odstąpienia od Umowy i zachowania przez Zamawiającego części Utworów, w ramach wynagrodzenia otrzymanego przez </w:t>
      </w:r>
      <w:r w:rsidR="004C2E3F" w:rsidRPr="00BF6C47">
        <w:rPr>
          <w:rFonts w:ascii="Calibri Light" w:hAnsi="Calibri Light" w:cs="Calibri Light"/>
          <w:sz w:val="20"/>
        </w:rPr>
        <w:t xml:space="preserve">Projektanta </w:t>
      </w:r>
      <w:r w:rsidRPr="00BF6C47">
        <w:rPr>
          <w:rFonts w:ascii="Calibri Light" w:hAnsi="Calibri Light" w:cs="Calibri Light"/>
          <w:sz w:val="20"/>
        </w:rPr>
        <w:t xml:space="preserve">oraz w przypadku wypowiedzenia Umowy </w:t>
      </w:r>
      <w:r w:rsidR="004C2E3F" w:rsidRPr="00BF6C47">
        <w:rPr>
          <w:rFonts w:ascii="Calibri Light" w:hAnsi="Calibri Light" w:cs="Calibri Light"/>
          <w:sz w:val="20"/>
        </w:rPr>
        <w:t xml:space="preserve">Projektant </w:t>
      </w:r>
      <w:r w:rsidRPr="00BF6C47">
        <w:rPr>
          <w:rFonts w:ascii="Calibri Light" w:hAnsi="Calibri Light" w:cs="Calibri Light"/>
          <w:sz w:val="20"/>
        </w:rPr>
        <w:t xml:space="preserve">zobowiązany jest do: </w:t>
      </w:r>
    </w:p>
    <w:p w14:paraId="1CB7D1B3" w14:textId="77777777" w:rsidR="00A30E8E" w:rsidRPr="00BF6C47" w:rsidRDefault="00165111" w:rsidP="00473FC2">
      <w:pPr>
        <w:pStyle w:val="Akapitzlist"/>
        <w:numPr>
          <w:ilvl w:val="2"/>
          <w:numId w:val="32"/>
        </w:numPr>
        <w:suppressAutoHyphens/>
        <w:spacing w:before="240" w:after="240"/>
        <w:ind w:left="1134" w:hanging="850"/>
        <w:contextualSpacing w:val="0"/>
        <w:jc w:val="both"/>
        <w:rPr>
          <w:rFonts w:ascii="Calibri Light" w:hAnsi="Calibri Light" w:cs="Calibri Light"/>
          <w:sz w:val="20"/>
        </w:rPr>
      </w:pPr>
      <w:r w:rsidRPr="00BF6C47">
        <w:rPr>
          <w:rFonts w:ascii="Calibri Light" w:hAnsi="Calibri Light" w:cs="Calibri Light"/>
          <w:sz w:val="20"/>
        </w:rPr>
        <w:t xml:space="preserve">Niezwłocznego przekazania Zamawiającemu lub podmiotowi wskazanemu przez Zamawiającego wszelkich dokumentów, danych oraz informacji koniecznych Zamawiającemu </w:t>
      </w:r>
      <w:r w:rsidR="00A30E8E" w:rsidRPr="00BF6C47">
        <w:rPr>
          <w:rFonts w:ascii="Calibri Light" w:hAnsi="Calibri Light" w:cs="Calibri Light"/>
          <w:sz w:val="20"/>
        </w:rPr>
        <w:t>do dalszego realizowania Umowy;</w:t>
      </w:r>
    </w:p>
    <w:p w14:paraId="52F48389" w14:textId="77777777" w:rsidR="00165111" w:rsidRPr="00BF6C47" w:rsidRDefault="00165111" w:rsidP="00473FC2">
      <w:pPr>
        <w:numPr>
          <w:ilvl w:val="2"/>
          <w:numId w:val="32"/>
        </w:numPr>
        <w:suppressAutoHyphens/>
        <w:spacing w:before="240" w:after="240"/>
        <w:ind w:left="1134" w:hanging="850"/>
        <w:jc w:val="both"/>
        <w:rPr>
          <w:rFonts w:ascii="Calibri Light" w:hAnsi="Calibri Light" w:cs="Calibri Light"/>
          <w:sz w:val="20"/>
        </w:rPr>
      </w:pPr>
      <w:r w:rsidRPr="00BF6C47">
        <w:rPr>
          <w:rFonts w:ascii="Calibri Light" w:hAnsi="Calibri Light" w:cs="Calibri Light"/>
          <w:sz w:val="20"/>
        </w:rPr>
        <w:t>Podjęcia przez okres 30 dni od odstąpienia</w:t>
      </w:r>
      <w:r w:rsidR="00A30E8E" w:rsidRPr="00BF6C47">
        <w:rPr>
          <w:rFonts w:ascii="Calibri Light" w:hAnsi="Calibri Light" w:cs="Calibri Light"/>
          <w:sz w:val="20"/>
        </w:rPr>
        <w:t xml:space="preserve"> od</w:t>
      </w:r>
      <w:r w:rsidRPr="00BF6C47">
        <w:rPr>
          <w:rFonts w:ascii="Calibri Light" w:hAnsi="Calibri Light" w:cs="Calibri Light"/>
          <w:sz w:val="20"/>
        </w:rPr>
        <w:t xml:space="preserve"> Umowy niezbędnej współpracy z Zamawiającym lub podmiotami wskazanymi przez Zamawiającego w celu umożliwienia Zamawiające</w:t>
      </w:r>
      <w:r w:rsidR="00A30E8E" w:rsidRPr="00BF6C47">
        <w:rPr>
          <w:rFonts w:ascii="Calibri Light" w:hAnsi="Calibri Light" w:cs="Calibri Light"/>
          <w:sz w:val="20"/>
        </w:rPr>
        <w:t>mu dalszego realizowania Umowy.</w:t>
      </w:r>
    </w:p>
    <w:p w14:paraId="096711DD" w14:textId="77777777" w:rsidR="004818BD" w:rsidRPr="00BF6C47" w:rsidRDefault="004818BD" w:rsidP="00FA21DC">
      <w:pPr>
        <w:suppressAutoHyphens/>
        <w:spacing w:after="120"/>
        <w:jc w:val="both"/>
        <w:rPr>
          <w:rFonts w:ascii="Calibri Light" w:hAnsi="Calibri Light" w:cs="Calibri Light"/>
        </w:rPr>
      </w:pPr>
    </w:p>
    <w:p w14:paraId="5224FEC3" w14:textId="77777777" w:rsidR="005E1351" w:rsidRPr="00BF6C47" w:rsidRDefault="005E1351" w:rsidP="00FA21DC">
      <w:pPr>
        <w:suppressAutoHyphens/>
        <w:spacing w:after="120"/>
        <w:jc w:val="both"/>
        <w:rPr>
          <w:rFonts w:ascii="Calibri Light" w:hAnsi="Calibri Light" w:cs="Calibri Light"/>
        </w:rPr>
      </w:pPr>
    </w:p>
    <w:p w14:paraId="704E5082" w14:textId="77777777" w:rsidR="002E2606" w:rsidRPr="00BF6C47" w:rsidRDefault="002E2606">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07738AFC" w14:textId="77777777" w:rsidR="005E1351" w:rsidRPr="00C95561" w:rsidRDefault="005E1351" w:rsidP="005E1351">
      <w:pPr>
        <w:pStyle w:val="Nagwek1"/>
        <w:spacing w:line="276" w:lineRule="auto"/>
        <w:jc w:val="center"/>
        <w:rPr>
          <w:rFonts w:ascii="Calibri Light" w:hAnsi="Calibri Light" w:cs="Calibri Light"/>
          <w:i w:val="0"/>
          <w:smallCaps/>
          <w:sz w:val="36"/>
          <w:lang w:val="pl-PL" w:bidi="en-US"/>
        </w:rPr>
      </w:pPr>
      <w:bookmarkStart w:id="50" w:name="_Toc533088197"/>
      <w:r w:rsidRPr="00C95561">
        <w:rPr>
          <w:rFonts w:ascii="Calibri Light" w:hAnsi="Calibri Light" w:cs="Calibri Light"/>
          <w:i w:val="0"/>
          <w:smallCaps/>
          <w:lang w:val="pl-PL" w:bidi="en-US"/>
        </w:rPr>
        <w:lastRenderedPageBreak/>
        <w:t>Dział VI. Odpowiedzialność Stron</w:t>
      </w:r>
      <w:bookmarkEnd w:id="50"/>
    </w:p>
    <w:p w14:paraId="76A78D7B" w14:textId="77777777" w:rsidR="005E1351" w:rsidRPr="00C95561" w:rsidRDefault="007E54B0" w:rsidP="005E1351">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72576" behindDoc="0" locked="0" layoutInCell="1" allowOverlap="1" wp14:anchorId="01B0A991" wp14:editId="7165D373">
                <wp:simplePos x="0" y="0"/>
                <wp:positionH relativeFrom="column">
                  <wp:posOffset>0</wp:posOffset>
                </wp:positionH>
                <wp:positionV relativeFrom="paragraph">
                  <wp:posOffset>90805</wp:posOffset>
                </wp:positionV>
                <wp:extent cx="6480175" cy="0"/>
                <wp:effectExtent l="6985" t="10795" r="8890" b="8255"/>
                <wp:wrapNone/>
                <wp:docPr id="16" name="Łącznik prosty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81BBB05" id="Łącznik prosty 20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JaMgIAAEQEAAAOAAAAZHJzL2Uyb0RvYy54bWysU8GO0zAQvSPxD1bubZJuWtq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71552" behindDoc="0" locked="0" layoutInCell="1" allowOverlap="1" wp14:anchorId="6A6DD053" wp14:editId="11DDE023">
                <wp:simplePos x="0" y="0"/>
                <wp:positionH relativeFrom="column">
                  <wp:posOffset>0</wp:posOffset>
                </wp:positionH>
                <wp:positionV relativeFrom="paragraph">
                  <wp:posOffset>27305</wp:posOffset>
                </wp:positionV>
                <wp:extent cx="6480175" cy="0"/>
                <wp:effectExtent l="16510" t="13970" r="18415" b="14605"/>
                <wp:wrapNone/>
                <wp:docPr id="15" name="Łącznik prosty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261ECC6" id="Łącznik prosty 20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" strokecolor="#5b9bd5" strokeweight="1.5pt">
                <v:stroke joinstyle="miter"/>
              </v:line>
            </w:pict>
          </mc:Fallback>
        </mc:AlternateContent>
      </w:r>
    </w:p>
    <w:bookmarkStart w:id="51" w:name="_Toc533088198"/>
    <w:p w14:paraId="14EBA0C5" w14:textId="77777777" w:rsidR="005E1351" w:rsidRPr="00C95561" w:rsidRDefault="007E54B0" w:rsidP="005E1351">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70528" behindDoc="0" locked="0" layoutInCell="1" allowOverlap="1" wp14:anchorId="07EC6C58" wp14:editId="19C1704E">
                <wp:simplePos x="0" y="0"/>
                <wp:positionH relativeFrom="column">
                  <wp:posOffset>0</wp:posOffset>
                </wp:positionH>
                <wp:positionV relativeFrom="paragraph">
                  <wp:posOffset>374418</wp:posOffset>
                </wp:positionV>
                <wp:extent cx="5760085" cy="0"/>
                <wp:effectExtent l="6985" t="6985" r="14605" b="12065"/>
                <wp:wrapNone/>
                <wp:docPr id="14" name="Łącznik prosty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91452F8" id="Łącznik prosty 20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9.5pt" to="453.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D23NAIAAEUEAAAOAAAAZHJzL2Uyb0RvYy54bWysU8GO0zAQvSPxD1bubZKSdtu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" strokecolor="#5b9bd5" strokeweight="1pt">
                <v:stroke joinstyle="miter"/>
              </v:line>
            </w:pict>
          </mc:Fallback>
        </mc:AlternateContent>
      </w:r>
      <w:r w:rsidR="005E1351" w:rsidRPr="00C95561">
        <w:rPr>
          <w:rFonts w:ascii="Calibri Light" w:hAnsi="Calibri Light" w:cs="Calibri Light"/>
          <w:i w:val="0"/>
          <w:sz w:val="22"/>
          <w:szCs w:val="22"/>
          <w:lang w:val="pl-PL"/>
        </w:rPr>
        <w:t>Artykuł 2</w:t>
      </w:r>
      <w:r w:rsidR="002E2606" w:rsidRPr="00C95561">
        <w:rPr>
          <w:rFonts w:ascii="Calibri Light" w:hAnsi="Calibri Light" w:cs="Calibri Light"/>
          <w:i w:val="0"/>
          <w:sz w:val="22"/>
          <w:szCs w:val="22"/>
          <w:lang w:val="pl-PL"/>
        </w:rPr>
        <w:t>5</w:t>
      </w:r>
      <w:r w:rsidR="005E1351" w:rsidRPr="00C95561">
        <w:rPr>
          <w:rFonts w:ascii="Calibri Light" w:hAnsi="Calibri Light" w:cs="Calibri Light"/>
          <w:i w:val="0"/>
          <w:sz w:val="22"/>
          <w:szCs w:val="22"/>
          <w:lang w:val="pl-PL"/>
        </w:rPr>
        <w:t>. Odpowiedzialność Stron i kary umowne</w:t>
      </w:r>
      <w:bookmarkEnd w:id="51"/>
    </w:p>
    <w:p w14:paraId="2E836D6D"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hAnsi="Calibri Light" w:cs="Calibri Light"/>
          <w:sz w:val="20"/>
          <w:lang w:eastAsia="pl-PL"/>
        </w:rPr>
      </w:pPr>
      <w:r w:rsidRPr="00BF6C47">
        <w:rPr>
          <w:rFonts w:ascii="Calibri Light" w:hAnsi="Calibri Light" w:cs="Calibri Light"/>
          <w:sz w:val="20"/>
        </w:rPr>
        <w:t xml:space="preserve">Projektant ponosi odpowiedzialność za niewykonanie lub nienależyte wykonanie Umowy na zasadach opisanych w Umowie oraz na zasadach ogólnych przewidzianych w przepisach prawa. </w:t>
      </w:r>
    </w:p>
    <w:p w14:paraId="0309A97F" w14:textId="77777777" w:rsidR="005E1351" w:rsidRPr="00BF6C47" w:rsidRDefault="005E1351" w:rsidP="002E2606">
      <w:pPr>
        <w:spacing w:before="240" w:after="240"/>
        <w:ind w:left="567"/>
        <w:jc w:val="both"/>
        <w:rPr>
          <w:rFonts w:ascii="Calibri Light" w:hAnsi="Calibri Light" w:cs="Calibri Light"/>
          <w:sz w:val="20"/>
        </w:rPr>
      </w:pPr>
      <w:r w:rsidRPr="00BF6C47">
        <w:rPr>
          <w:rFonts w:ascii="Calibri Light" w:hAnsi="Calibri Light" w:cs="Calibri Light"/>
          <w:sz w:val="20"/>
        </w:rPr>
        <w:t xml:space="preserve">Zapłata kary umownej na podstawie niniejszego artykułu nie zwolni Projektanta z jakiegokolwiek spośród jego obowiązków przewidzianych w Umowie, jak również nie ograniczy uprawnienia Zamawiającego do odstąpienia/rozwiązania/wypowiedzenia od Umowy, jeżeli odstąpienie/rozwiązanie/wypowiedzenie takie byłoby dopuszczalne zgodnie z Aktem Umowy. </w:t>
      </w:r>
    </w:p>
    <w:p w14:paraId="24B817C6"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hAnsi="Calibri Light" w:cs="Calibri Light"/>
          <w:sz w:val="20"/>
          <w:lang w:eastAsia="pl-PL"/>
        </w:rPr>
      </w:pPr>
      <w:r w:rsidRPr="00BF6C47">
        <w:rPr>
          <w:rFonts w:ascii="Calibri Light" w:hAnsi="Calibri Light" w:cs="Calibri Light"/>
          <w:sz w:val="20"/>
        </w:rPr>
        <w:t xml:space="preserve">Naliczenie kar umownych nie wyłącza możliwości dochodzenia odszkodowania na zasadach ogólnych, do pełnej wysokości szkody. </w:t>
      </w:r>
    </w:p>
    <w:p w14:paraId="4574C7F8" w14:textId="77777777" w:rsidR="005E1351" w:rsidRPr="00BF6C47" w:rsidRDefault="005E1351" w:rsidP="005E1351">
      <w:pPr>
        <w:spacing w:before="240" w:after="240"/>
        <w:ind w:left="567"/>
        <w:jc w:val="both"/>
        <w:rPr>
          <w:rFonts w:ascii="Calibri Light" w:hAnsi="Calibri Light" w:cs="Calibri Light"/>
          <w:sz w:val="20"/>
        </w:rPr>
      </w:pPr>
      <w:r w:rsidRPr="00BF6C47">
        <w:rPr>
          <w:rFonts w:ascii="Calibri Light" w:hAnsi="Calibri Light" w:cs="Calibri Light"/>
          <w:sz w:val="20"/>
        </w:rPr>
        <w:t>Zasada ta dotyczy wszystkich kar umownych zastrzeżonych w Umowie na rzecz Zamawiającego</w:t>
      </w:r>
    </w:p>
    <w:p w14:paraId="2C28590D" w14:textId="77777777" w:rsidR="005E1351" w:rsidRPr="00BF6C47" w:rsidRDefault="005E1351" w:rsidP="00473FC2">
      <w:pPr>
        <w:numPr>
          <w:ilvl w:val="1"/>
          <w:numId w:val="33"/>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Kary umowne są niezależne i należą się w pełnej wysokości, nawet w przypadku, gdy z powodu jednego zdarzenia naliczona jest więcej niż jedna kara umowna. </w:t>
      </w:r>
    </w:p>
    <w:p w14:paraId="22ED070A" w14:textId="77777777" w:rsidR="005E1351" w:rsidRPr="00BF6C47" w:rsidRDefault="005E1351" w:rsidP="005E1351">
      <w:pPr>
        <w:spacing w:before="240" w:after="240"/>
        <w:ind w:left="567"/>
        <w:jc w:val="both"/>
        <w:rPr>
          <w:rFonts w:ascii="Calibri Light" w:hAnsi="Calibri Light" w:cs="Calibri Light"/>
          <w:sz w:val="20"/>
        </w:rPr>
      </w:pPr>
      <w:r w:rsidRPr="00BF6C47">
        <w:rPr>
          <w:rFonts w:ascii="Calibri Light" w:hAnsi="Calibri Light" w:cs="Calibri Light"/>
          <w:sz w:val="20"/>
        </w:rPr>
        <w:t>Zamawiający jest uprawiony do dochodzenia poszczególnych kar umownych niezależnie, kary te podlegają sumowaniu.</w:t>
      </w:r>
    </w:p>
    <w:p w14:paraId="7A33D0C3" w14:textId="77777777" w:rsidR="005E1351" w:rsidRPr="00BF6C47" w:rsidRDefault="005E1351" w:rsidP="00473FC2">
      <w:pPr>
        <w:numPr>
          <w:ilvl w:val="1"/>
          <w:numId w:val="33"/>
        </w:numPr>
        <w:spacing w:before="240" w:after="240"/>
        <w:ind w:left="567" w:hanging="567"/>
        <w:jc w:val="both"/>
        <w:rPr>
          <w:rFonts w:ascii="Calibri Light" w:hAnsi="Calibri Light" w:cs="Calibri Light"/>
          <w:sz w:val="20"/>
        </w:rPr>
      </w:pPr>
      <w:r w:rsidRPr="00BF6C47">
        <w:rPr>
          <w:rFonts w:ascii="Calibri Light" w:hAnsi="Calibri Light" w:cs="Calibri Light"/>
          <w:sz w:val="20"/>
        </w:rPr>
        <w:t>Zamawiający uprawniony jest w szczególności do dochodzenia kar umownych zastrzeżonych na wypadek odstąpienia od Umowy (Art. 2</w:t>
      </w:r>
      <w:r w:rsidR="002E2606" w:rsidRPr="00BF6C47">
        <w:rPr>
          <w:rFonts w:ascii="Calibri Light" w:hAnsi="Calibri Light" w:cs="Calibri Light"/>
          <w:sz w:val="20"/>
        </w:rPr>
        <w:t>5</w:t>
      </w:r>
      <w:r w:rsidRPr="00BF6C47">
        <w:rPr>
          <w:rFonts w:ascii="Calibri Light" w:hAnsi="Calibri Light" w:cs="Calibri Light"/>
          <w:sz w:val="20"/>
        </w:rPr>
        <w:t>.1</w:t>
      </w:r>
      <w:r w:rsidR="00AB2713" w:rsidRPr="00BF6C47">
        <w:rPr>
          <w:rFonts w:ascii="Calibri Light" w:hAnsi="Calibri Light" w:cs="Calibri Light"/>
          <w:sz w:val="20"/>
        </w:rPr>
        <w:t>4</w:t>
      </w:r>
      <w:r w:rsidRPr="00BF6C47">
        <w:rPr>
          <w:rFonts w:ascii="Calibri Light" w:hAnsi="Calibri Light" w:cs="Calibri Light"/>
          <w:sz w:val="20"/>
        </w:rPr>
        <w:t>.2. Aktu Umowy) zastrzeżonych na wypadek odstąpienia przez Zamawiającego Umowy z przyczyn leżących po stronie Projektanta.</w:t>
      </w:r>
    </w:p>
    <w:p w14:paraId="30DCC9A5" w14:textId="77777777" w:rsidR="005E1351" w:rsidRPr="00BF6C47" w:rsidRDefault="005E1351" w:rsidP="00473FC2">
      <w:pPr>
        <w:numPr>
          <w:ilvl w:val="1"/>
          <w:numId w:val="33"/>
        </w:numPr>
        <w:spacing w:before="240" w:after="240"/>
        <w:ind w:left="567" w:hanging="567"/>
        <w:jc w:val="both"/>
        <w:rPr>
          <w:rFonts w:ascii="Calibri Light" w:hAnsi="Calibri Light" w:cs="Calibri Light"/>
          <w:sz w:val="20"/>
        </w:rPr>
      </w:pPr>
      <w:r w:rsidRPr="00BF6C47">
        <w:rPr>
          <w:rFonts w:ascii="Calibri Light" w:hAnsi="Calibri Light" w:cs="Calibri Light"/>
          <w:sz w:val="20"/>
        </w:rPr>
        <w:t>Kwoty kar umownych przewidziane w Akcie Umowie płatne są w terminie 30 dni od otrzymania noty księgowej przez Stronę zobowiązaną do zapłaty kary umownej.</w:t>
      </w:r>
    </w:p>
    <w:p w14:paraId="21307BB6" w14:textId="77777777" w:rsidR="005E1351" w:rsidRPr="00BF6C47" w:rsidRDefault="005E1351" w:rsidP="00473FC2">
      <w:pPr>
        <w:numPr>
          <w:ilvl w:val="1"/>
          <w:numId w:val="33"/>
        </w:numPr>
        <w:spacing w:before="240" w:after="240"/>
        <w:ind w:left="567" w:hanging="567"/>
        <w:jc w:val="both"/>
        <w:rPr>
          <w:rFonts w:ascii="Calibri Light" w:hAnsi="Calibri Light" w:cs="Calibri Light"/>
          <w:sz w:val="20"/>
        </w:rPr>
      </w:pPr>
      <w:r w:rsidRPr="00BF6C47">
        <w:rPr>
          <w:rFonts w:ascii="Calibri Light" w:hAnsi="Calibri Light" w:cs="Calibri Light"/>
          <w:sz w:val="20"/>
        </w:rPr>
        <w:t>Całkowita łączna odpowiedzialność Stron z tytułu szkód wyrządzonych drugiej Stronie w związku z realizacją Umowy jest ograniczona do kwoty Wynagrodzenia wskazanego w Art.</w:t>
      </w:r>
      <w:r w:rsidR="00AB2713" w:rsidRPr="00BF6C47">
        <w:rPr>
          <w:rFonts w:ascii="Calibri Light" w:hAnsi="Calibri Light" w:cs="Calibri Light"/>
          <w:sz w:val="20"/>
        </w:rPr>
        <w:t xml:space="preserve"> </w:t>
      </w:r>
      <w:r w:rsidRPr="00BF6C47">
        <w:rPr>
          <w:rFonts w:ascii="Calibri Light" w:hAnsi="Calibri Light" w:cs="Calibri Light"/>
          <w:sz w:val="20"/>
        </w:rPr>
        <w:t>2</w:t>
      </w:r>
      <w:r w:rsidR="00AB2713" w:rsidRPr="00BF6C47">
        <w:rPr>
          <w:rFonts w:ascii="Calibri Light" w:hAnsi="Calibri Light" w:cs="Calibri Light"/>
          <w:sz w:val="20"/>
        </w:rPr>
        <w:t>0</w:t>
      </w:r>
      <w:r w:rsidRPr="00BF6C47">
        <w:rPr>
          <w:rFonts w:ascii="Calibri Light" w:hAnsi="Calibri Light" w:cs="Calibri Light"/>
          <w:sz w:val="20"/>
        </w:rPr>
        <w:t>.1 Aktu Umowy.</w:t>
      </w:r>
    </w:p>
    <w:p w14:paraId="5C06B481" w14:textId="77777777" w:rsidR="005E1351" w:rsidRPr="00BF6C47" w:rsidRDefault="005E1351" w:rsidP="00473FC2">
      <w:pPr>
        <w:numPr>
          <w:ilvl w:val="1"/>
          <w:numId w:val="33"/>
        </w:numPr>
        <w:spacing w:before="240" w:after="240"/>
        <w:ind w:left="567" w:hanging="567"/>
        <w:jc w:val="both"/>
        <w:rPr>
          <w:rFonts w:ascii="Calibri Light" w:hAnsi="Calibri Light" w:cs="Calibri Light"/>
          <w:sz w:val="20"/>
        </w:rPr>
      </w:pPr>
      <w:r w:rsidRPr="00BF6C47">
        <w:rPr>
          <w:rFonts w:ascii="Calibri Light" w:hAnsi="Calibri Light" w:cs="Calibri Light"/>
          <w:sz w:val="20"/>
        </w:rPr>
        <w:t>Ograniczenie odpowiedzialności, o którym mowa w Art. 2</w:t>
      </w:r>
      <w:r w:rsidR="00AB2713" w:rsidRPr="00BF6C47">
        <w:rPr>
          <w:rFonts w:ascii="Calibri Light" w:hAnsi="Calibri Light" w:cs="Calibri Light"/>
          <w:sz w:val="20"/>
        </w:rPr>
        <w:t>5</w:t>
      </w:r>
      <w:r w:rsidRPr="00BF6C47">
        <w:rPr>
          <w:rFonts w:ascii="Calibri Light" w:hAnsi="Calibri Light" w:cs="Calibri Light"/>
          <w:sz w:val="20"/>
        </w:rPr>
        <w:t>.6. Aktu Umowy nie ma zastosowania w odniesieniu do:</w:t>
      </w:r>
    </w:p>
    <w:p w14:paraId="0847AC55" w14:textId="77777777" w:rsidR="005E1351" w:rsidRPr="00BF6C47" w:rsidRDefault="005E1351" w:rsidP="00473FC2">
      <w:pPr>
        <w:pStyle w:val="Akapitzlist"/>
        <w:numPr>
          <w:ilvl w:val="2"/>
          <w:numId w:val="33"/>
        </w:numPr>
        <w:spacing w:before="120" w:after="120"/>
        <w:ind w:left="1135" w:hanging="851"/>
        <w:contextualSpacing w:val="0"/>
        <w:jc w:val="both"/>
        <w:rPr>
          <w:rFonts w:ascii="Calibri Light" w:hAnsi="Calibri Light" w:cs="Calibri Light"/>
          <w:sz w:val="20"/>
          <w:lang w:eastAsia="pl-PL"/>
        </w:rPr>
      </w:pPr>
      <w:r w:rsidRPr="00BF6C47">
        <w:rPr>
          <w:rFonts w:ascii="Calibri Light" w:hAnsi="Calibri Light" w:cs="Calibri Light"/>
          <w:sz w:val="20"/>
        </w:rPr>
        <w:t>Szkód wyrządzonych drugiej Stronie Umowy umyślnie oraz w wyniku rażącego niedbalstwa;</w:t>
      </w:r>
    </w:p>
    <w:p w14:paraId="40AAE8D5" w14:textId="77777777" w:rsidR="005E1351" w:rsidRPr="00BF6C47" w:rsidRDefault="005E1351" w:rsidP="00473FC2">
      <w:pPr>
        <w:pStyle w:val="Akapitzlist"/>
        <w:numPr>
          <w:ilvl w:val="2"/>
          <w:numId w:val="33"/>
        </w:numPr>
        <w:spacing w:before="120" w:after="120"/>
        <w:ind w:left="1135" w:hanging="851"/>
        <w:contextualSpacing w:val="0"/>
        <w:jc w:val="both"/>
        <w:rPr>
          <w:rFonts w:ascii="Calibri Light" w:hAnsi="Calibri Light" w:cs="Calibri Light"/>
          <w:sz w:val="20"/>
          <w:lang w:eastAsia="pl-PL"/>
        </w:rPr>
      </w:pPr>
      <w:r w:rsidRPr="00BF6C47">
        <w:rPr>
          <w:rFonts w:ascii="Calibri Light" w:hAnsi="Calibri Light" w:cs="Calibri Light"/>
          <w:sz w:val="20"/>
        </w:rPr>
        <w:t>Szkód wyrządzonych Zamawiającemu, które wynikają z Wad i Wad Prawnych dostarczonych Utworów, a w szczególności w związku z roszczeniami osób trzecich podniesionymi w związku z naruszeniem przez Zamawiającego ich praw własności intelektualnej w następstwie używania Utworów;</w:t>
      </w:r>
    </w:p>
    <w:p w14:paraId="77B316CE" w14:textId="77777777" w:rsidR="005E1351" w:rsidRPr="00BF6C47" w:rsidRDefault="005E1351" w:rsidP="00473FC2">
      <w:pPr>
        <w:pStyle w:val="Akapitzlist"/>
        <w:numPr>
          <w:ilvl w:val="2"/>
          <w:numId w:val="33"/>
        </w:numPr>
        <w:spacing w:before="120" w:after="120"/>
        <w:ind w:left="1135" w:hanging="851"/>
        <w:contextualSpacing w:val="0"/>
        <w:jc w:val="both"/>
        <w:rPr>
          <w:rFonts w:ascii="Calibri Light" w:hAnsi="Calibri Light" w:cs="Calibri Light"/>
          <w:sz w:val="20"/>
          <w:lang w:eastAsia="pl-PL"/>
        </w:rPr>
      </w:pPr>
      <w:r w:rsidRPr="00BF6C47">
        <w:rPr>
          <w:rFonts w:ascii="Calibri Light" w:hAnsi="Calibri Light" w:cs="Calibri Light"/>
          <w:sz w:val="20"/>
        </w:rPr>
        <w:t xml:space="preserve">Szkód wyrządzonych Zamawiającemu w związku z naruszeniem zobowiązań Projektanta opisanych w Art. </w:t>
      </w:r>
      <w:r w:rsidR="00AB2713" w:rsidRPr="00BF6C47">
        <w:rPr>
          <w:rFonts w:ascii="Calibri Light" w:hAnsi="Calibri Light" w:cs="Calibri Light"/>
          <w:sz w:val="20"/>
        </w:rPr>
        <w:t>31</w:t>
      </w:r>
      <w:r w:rsidRPr="00BF6C47">
        <w:rPr>
          <w:rFonts w:ascii="Calibri Light" w:hAnsi="Calibri Light" w:cs="Calibri Light"/>
          <w:sz w:val="20"/>
        </w:rPr>
        <w:t xml:space="preserve"> Aktu Umowy (Poufność).</w:t>
      </w:r>
    </w:p>
    <w:p w14:paraId="2C7EDE77"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W przypadku stwierdzenia przez Zamawiającego, że </w:t>
      </w:r>
      <w:r w:rsidRPr="00BF6C47">
        <w:rPr>
          <w:rFonts w:ascii="Calibri Light" w:hAnsi="Calibri Light" w:cs="Calibri Light"/>
          <w:sz w:val="20"/>
        </w:rPr>
        <w:t xml:space="preserve">Projektant </w:t>
      </w:r>
      <w:r w:rsidRPr="00BF6C47">
        <w:rPr>
          <w:rFonts w:ascii="Calibri Light" w:eastAsia="Times New Roman" w:hAnsi="Calibri Light" w:cs="Calibri Light"/>
          <w:sz w:val="20"/>
          <w:lang w:eastAsia="ar-SA"/>
        </w:rPr>
        <w:t xml:space="preserve">nie realizuje lub realizuje nieprawidłowo którykolwiek z obowiązków wynikających z Umowy Zamawiający wezwie </w:t>
      </w:r>
      <w:r w:rsidRPr="00BF6C47">
        <w:rPr>
          <w:rFonts w:ascii="Calibri Light" w:hAnsi="Calibri Light" w:cs="Calibri Light"/>
          <w:sz w:val="20"/>
        </w:rPr>
        <w:t xml:space="preserve">Projektanta </w:t>
      </w:r>
      <w:r w:rsidRPr="00BF6C47">
        <w:rPr>
          <w:rFonts w:ascii="Calibri Light" w:eastAsia="Times New Roman" w:hAnsi="Calibri Light" w:cs="Calibri Light"/>
          <w:sz w:val="20"/>
          <w:lang w:eastAsia="ar-SA"/>
        </w:rPr>
        <w:t xml:space="preserve">do prawidłowego wykonania Umowy i wyznaczy mu w tym celu dodatkowy termin, nie krótszy niż </w:t>
      </w:r>
      <w:r w:rsidRPr="00BF6C47">
        <w:rPr>
          <w:rFonts w:ascii="Calibri Light" w:hAnsi="Calibri Light" w:cs="Calibri Light"/>
          <w:sz w:val="20"/>
        </w:rPr>
        <w:t>7 dni (o ile Strony nie ustalą inaczej)</w:t>
      </w:r>
      <w:r w:rsidRPr="00BF6C47">
        <w:rPr>
          <w:rFonts w:ascii="Calibri Light" w:eastAsia="Times New Roman" w:hAnsi="Calibri Light" w:cs="Calibri Light"/>
          <w:sz w:val="20"/>
          <w:lang w:eastAsia="ar-SA"/>
        </w:rPr>
        <w:t>.</w:t>
      </w:r>
    </w:p>
    <w:p w14:paraId="1A293800"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 przypadku niedotrzymania terminu wskazanego w wezwaniu, o którym mowa w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.8. Aktu Umowy, to jest:</w:t>
      </w:r>
    </w:p>
    <w:p w14:paraId="3A561764"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Dalszemu uchybianiu przez Projektanta terminowi przekazania Zamawiającemu Dokumentacji Projektowej, zgodnie z terminem określonym w Art. 5.1.1. Aktu Umowy;</w:t>
      </w:r>
    </w:p>
    <w:p w14:paraId="13CC246F"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 Dalszemu uchybianiu przez Projektanta terminowi przekazania Zamawiającemu wniosków o wydanie </w:t>
      </w:r>
      <w:r w:rsidRPr="00BF6C47">
        <w:rPr>
          <w:rFonts w:ascii="Calibri Light" w:hAnsi="Calibri Light" w:cs="Calibri Light"/>
          <w:sz w:val="20"/>
        </w:rPr>
        <w:t>decyzji o zatwierdzeniu projektu budowlanego i pozwoleniu na budowę</w:t>
      </w:r>
      <w:r w:rsidRPr="00BF6C47">
        <w:rPr>
          <w:rFonts w:ascii="Calibri Light" w:eastAsia="Times New Roman" w:hAnsi="Calibri Light" w:cs="Calibri Light"/>
          <w:sz w:val="20"/>
          <w:lang w:eastAsia="ar-SA"/>
        </w:rPr>
        <w:t xml:space="preserve"> Zadań Inwestycyjnych;</w:t>
      </w:r>
    </w:p>
    <w:p w14:paraId="199E6648"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lastRenderedPageBreak/>
        <w:t xml:space="preserve">Dalszemu uchybianiu przez Projektanta terminowi przekazania Zamawiającemu </w:t>
      </w:r>
      <w:r w:rsidRPr="00BF6C47">
        <w:rPr>
          <w:rFonts w:ascii="Calibri Light" w:hAnsi="Calibri Light" w:cs="Calibri Light"/>
          <w:sz w:val="20"/>
        </w:rPr>
        <w:t>prawomocnych decyzji o zatwierdzeniu projektu budowlanego i pozwoleniu na budowę</w:t>
      </w:r>
      <w:r w:rsidRPr="00BF6C47">
        <w:rPr>
          <w:rFonts w:ascii="Calibri Light" w:eastAsia="Times New Roman" w:hAnsi="Calibri Light" w:cs="Calibri Light"/>
          <w:sz w:val="20"/>
          <w:lang w:eastAsia="ar-SA"/>
        </w:rPr>
        <w:t xml:space="preserve"> Zadań Inwestycyjnych, zgodnie z terminem określonym w Art. 5.1.1. Aktu Umowy;</w:t>
      </w:r>
    </w:p>
    <w:p w14:paraId="6CC69538"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Dalszemu uchybianiu przez Projektanta terminowi na podjęcie czynności nadzoru autorskiego nad Dokumentacją Projektową określonych w ramach Art. 14 Aktu Umowy;</w:t>
      </w:r>
    </w:p>
    <w:p w14:paraId="195786F9"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Dalszemu uchybianiu przez Wykonawcę terminowi wykonania Etapu I Zadania II tj. Odbioru Dokumentacji Przetargowej dla Zadania Inwestycyjnego;</w:t>
      </w:r>
    </w:p>
    <w:p w14:paraId="4DE1BB39"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Dalszemu uchybianiu przez Wykonawcę terminowi sporządzenia Raportów Okresowych;</w:t>
      </w:r>
    </w:p>
    <w:p w14:paraId="67D85F75"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Dalszemu uchybianiu przez Wykonawcę terminowi sporządzenia Raportów Końcowych;</w:t>
      </w:r>
    </w:p>
    <w:p w14:paraId="72D2FEF7" w14:textId="6D28F11D" w:rsidR="0010721A" w:rsidRPr="00BF6C47" w:rsidRDefault="005E1351" w:rsidP="0010721A">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Dalszemu uchybianiu przez Wykonawcę terminowi do usunięcia Wad fizycznych Utworów </w:t>
      </w:r>
      <w:r w:rsidR="00F825EC" w:rsidRPr="00BF6C47">
        <w:rPr>
          <w:rFonts w:ascii="Calibri Light" w:eastAsia="Times New Roman" w:hAnsi="Calibri Light" w:cs="Calibri Light"/>
          <w:sz w:val="20"/>
          <w:lang w:eastAsia="ar-SA"/>
        </w:rPr>
        <w:t>określonego w wezwaniu przez Zamawiającego</w:t>
      </w:r>
      <w:r w:rsidRPr="00BF6C47">
        <w:rPr>
          <w:rFonts w:ascii="Calibri Light" w:eastAsia="Times New Roman" w:hAnsi="Calibri Light" w:cs="Calibri Light"/>
          <w:sz w:val="20"/>
          <w:lang w:eastAsia="ar-SA"/>
        </w:rPr>
        <w:t>;</w:t>
      </w:r>
    </w:p>
    <w:p w14:paraId="238C466A" w14:textId="0A532732" w:rsidR="005E1351" w:rsidRPr="00BF6C47" w:rsidRDefault="005E1351" w:rsidP="005E135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z przyczyn, za które Projektant odpowiedzialność ponosi, Zamawiający będzie uprawniony do dochodzenia kar umownych w wysokości 0,5 % Wynagrodzenia</w:t>
      </w:r>
      <w:r w:rsidR="004D5F78" w:rsidRPr="00BF6C47">
        <w:rPr>
          <w:rFonts w:ascii="Calibri Light" w:eastAsia="Times New Roman" w:hAnsi="Calibri Light" w:cs="Calibri Light"/>
          <w:sz w:val="20"/>
          <w:lang w:eastAsia="ar-SA"/>
        </w:rPr>
        <w:t xml:space="preserve"> brutto</w:t>
      </w:r>
      <w:r w:rsidRPr="00BF6C47">
        <w:rPr>
          <w:rFonts w:ascii="Calibri Light" w:eastAsia="Times New Roman" w:hAnsi="Calibri Light" w:cs="Calibri Light"/>
          <w:sz w:val="20"/>
          <w:lang w:eastAsia="ar-SA"/>
        </w:rPr>
        <w:t xml:space="preserve"> (</w:t>
      </w:r>
      <w:r w:rsidR="004D5F78" w:rsidRPr="00BF6C47">
        <w:rPr>
          <w:rFonts w:ascii="Calibri Light" w:eastAsia="Times New Roman" w:hAnsi="Calibri Light" w:cs="Calibri Light"/>
          <w:sz w:val="20"/>
          <w:lang w:eastAsia="ar-SA"/>
        </w:rPr>
        <w:t>tzn. z uwzględnieniem należnego podatku</w:t>
      </w:r>
      <w:r w:rsidRPr="00BF6C47">
        <w:rPr>
          <w:rFonts w:ascii="Calibri Light" w:eastAsia="Times New Roman" w:hAnsi="Calibri Light" w:cs="Calibri Light"/>
          <w:sz w:val="20"/>
          <w:lang w:eastAsia="ar-SA"/>
        </w:rPr>
        <w:t xml:space="preserve"> VAT), o którym mowa w Art. 2</w:t>
      </w:r>
      <w:r w:rsidR="00AB2713" w:rsidRPr="00BF6C47">
        <w:rPr>
          <w:rFonts w:ascii="Calibri Light" w:eastAsia="Times New Roman" w:hAnsi="Calibri Light" w:cs="Calibri Light"/>
          <w:sz w:val="20"/>
          <w:lang w:eastAsia="ar-SA"/>
        </w:rPr>
        <w:t>0</w:t>
      </w:r>
      <w:r w:rsidRPr="00BF6C47">
        <w:rPr>
          <w:rFonts w:ascii="Calibri Light" w:eastAsia="Times New Roman" w:hAnsi="Calibri Light" w:cs="Calibri Light"/>
          <w:sz w:val="20"/>
          <w:lang w:eastAsia="ar-SA"/>
        </w:rPr>
        <w:t>.1. A</w:t>
      </w:r>
      <w:r w:rsidR="00F541E6" w:rsidRPr="00BF6C47">
        <w:rPr>
          <w:rFonts w:ascii="Calibri Light" w:eastAsia="Times New Roman" w:hAnsi="Calibri Light" w:cs="Calibri Light"/>
          <w:sz w:val="20"/>
          <w:lang w:eastAsia="ar-SA"/>
        </w:rPr>
        <w:t>ktu Umowy, za każdy dzień zwłoki</w:t>
      </w:r>
      <w:r w:rsidRPr="00BF6C47">
        <w:rPr>
          <w:rFonts w:ascii="Calibri Light" w:eastAsia="Times New Roman" w:hAnsi="Calibri Light" w:cs="Calibri Light"/>
          <w:sz w:val="20"/>
          <w:lang w:eastAsia="ar-SA"/>
        </w:rPr>
        <w:t xml:space="preserve"> w przywróceniu stanu zgodnego z Umową, licząc od dnia przewidzianego na wykonanie danego obowiązku we wskazanym terminie zgodnie z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 xml:space="preserve">.8. Aktu Umowy. </w:t>
      </w:r>
    </w:p>
    <w:p w14:paraId="57760D93"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Rozliczenie kar umownych następować będzie na zakończenie danego Etapu realizacji Przedmiotu Umowy, w którym Projektant był zobowiązany do wykonywania określonego obowiązku, a którego uchybienie uprawniało Zamawiającego do naliczenia stosownej kary umownej.</w:t>
      </w:r>
    </w:p>
    <w:p w14:paraId="66F39BAA"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Jeżeli Zamawiającemu przysługiwać będzie uprawnienie do nałożenia na Projektanta kar umownych określonych w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 xml:space="preserve">.9. Aktu Umowy, ale całość prac zawierających się w realizacji danego Etapu realizacji Przedmiotu Umowy, w którego skład wchodzi obowiązek, którego uchybienie przez Wykonawcę stanowiło podstawę do powstania uprawnienia Zamawiającego do żądania zapłaty kary umownej, została zrealizowana przez Projektanta w terminie określonym dla danego Etapu realizacji Przedmiotu Umowy, zgodnie z Art. 5.1. Aktu Umowy, Zamawiający nie będzie uprawniony do dochodzenia takich kar umownych. </w:t>
      </w:r>
    </w:p>
    <w:p w14:paraId="2AA7ABBD" w14:textId="77777777" w:rsidR="005E1351" w:rsidRPr="00BF6C47" w:rsidRDefault="005E1351" w:rsidP="005E135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Postanowienie powyższe nie ma zastosowania do kar umownych określonych w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 xml:space="preserve">.9. Aktu Umowy, które przysługiwać będą Zamawiającemu w związku z uchybieniem przez Projektanta obowiązkom w ramach Etapu IV Zadania I, tj. w okresie sprawowania nadzoru autorskiego nad Dokumentacją Projektową. </w:t>
      </w:r>
    </w:p>
    <w:p w14:paraId="7D744979" w14:textId="0FCBEB3E"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Jeżeli kary umowne z przyczyn wskazanych w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.9. Aktu Umowy przekroczą 10</w:t>
      </w:r>
      <w:r w:rsidR="000A1036" w:rsidRPr="00BF6C47">
        <w:rPr>
          <w:rFonts w:ascii="Calibri Light" w:eastAsia="Times New Roman" w:hAnsi="Calibri Light" w:cs="Calibri Light"/>
          <w:sz w:val="20"/>
          <w:lang w:eastAsia="ar-SA"/>
        </w:rPr>
        <w:t xml:space="preserve"> </w:t>
      </w:r>
      <w:r w:rsidRPr="00BF6C47">
        <w:rPr>
          <w:rFonts w:ascii="Calibri Light" w:eastAsia="Times New Roman" w:hAnsi="Calibri Light" w:cs="Calibri Light"/>
          <w:sz w:val="20"/>
          <w:lang w:eastAsia="ar-SA"/>
        </w:rPr>
        <w:t>% Wynagrodzenia (+ VAT), o którym mowa w Art. 2</w:t>
      </w:r>
      <w:r w:rsidR="00AB2713" w:rsidRPr="00BF6C47">
        <w:rPr>
          <w:rFonts w:ascii="Calibri Light" w:eastAsia="Times New Roman" w:hAnsi="Calibri Light" w:cs="Calibri Light"/>
          <w:sz w:val="20"/>
          <w:lang w:eastAsia="ar-SA"/>
        </w:rPr>
        <w:t>0</w:t>
      </w:r>
      <w:r w:rsidRPr="00BF6C47">
        <w:rPr>
          <w:rFonts w:ascii="Calibri Light" w:eastAsia="Times New Roman" w:hAnsi="Calibri Light" w:cs="Calibri Light"/>
          <w:sz w:val="20"/>
          <w:lang w:eastAsia="ar-SA"/>
        </w:rPr>
        <w:t xml:space="preserve">.1. Aktu Umowy, Zamawiający, po powiadomieniu, może wedle swojego wyboru </w:t>
      </w:r>
      <w:r w:rsidR="004D5F78" w:rsidRPr="00BF6C47">
        <w:rPr>
          <w:rFonts w:ascii="Calibri Light" w:eastAsia="Times New Roman" w:hAnsi="Calibri Light" w:cs="Calibri Light"/>
          <w:sz w:val="20"/>
          <w:lang w:eastAsia="ar-SA"/>
        </w:rPr>
        <w:t>odstąpić od Umowy</w:t>
      </w:r>
      <w:r w:rsidRPr="00BF6C47">
        <w:rPr>
          <w:rFonts w:ascii="Calibri Light" w:eastAsia="Times New Roman" w:hAnsi="Calibri Light" w:cs="Calibri Light"/>
          <w:sz w:val="20"/>
          <w:lang w:eastAsia="ar-SA"/>
        </w:rPr>
        <w:t xml:space="preserve"> bądź żądać stosownego obniżenia Wynagrodzenia. </w:t>
      </w:r>
    </w:p>
    <w:p w14:paraId="7133A2A9" w14:textId="035E1BAA" w:rsidR="005E1351" w:rsidRPr="00BF6C47" w:rsidRDefault="00AC1A98"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Pr>
          <w:rFonts w:ascii="Calibri Light" w:eastAsia="Times New Roman" w:hAnsi="Calibri Light" w:cs="Calibri Light"/>
          <w:sz w:val="20"/>
          <w:lang w:eastAsia="ar-SA"/>
        </w:rPr>
        <w:t>Odstąpienie od</w:t>
      </w:r>
      <w:r w:rsidR="005E1351" w:rsidRPr="00BF6C47">
        <w:rPr>
          <w:rFonts w:ascii="Calibri Light" w:eastAsia="Times New Roman" w:hAnsi="Calibri Light" w:cs="Calibri Light"/>
          <w:sz w:val="20"/>
          <w:lang w:eastAsia="ar-SA"/>
        </w:rPr>
        <w:t xml:space="preserve"> Umowy dokonane z przyczyn wskazanych w Art. 2</w:t>
      </w:r>
      <w:r w:rsidR="00AB2713" w:rsidRPr="00BF6C47">
        <w:rPr>
          <w:rFonts w:ascii="Calibri Light" w:eastAsia="Times New Roman" w:hAnsi="Calibri Light" w:cs="Calibri Light"/>
          <w:sz w:val="20"/>
          <w:lang w:eastAsia="ar-SA"/>
        </w:rPr>
        <w:t>5</w:t>
      </w:r>
      <w:r w:rsidR="005E1351" w:rsidRPr="00BF6C47">
        <w:rPr>
          <w:rFonts w:ascii="Calibri Light" w:eastAsia="Times New Roman" w:hAnsi="Calibri Light" w:cs="Calibri Light"/>
          <w:sz w:val="20"/>
          <w:lang w:eastAsia="ar-SA"/>
        </w:rPr>
        <w:t xml:space="preserve">.12. Aktu Umowy stanowi rozwiązanie z przyczyn zawinionych przez </w:t>
      </w:r>
      <w:r w:rsidR="005E1351" w:rsidRPr="00BF6C47">
        <w:rPr>
          <w:rFonts w:ascii="Calibri Light" w:hAnsi="Calibri Light" w:cs="Calibri Light"/>
          <w:sz w:val="20"/>
        </w:rPr>
        <w:t>Projektanta</w:t>
      </w:r>
      <w:r w:rsidR="005E1351" w:rsidRPr="00BF6C47">
        <w:rPr>
          <w:rFonts w:ascii="Calibri Light" w:eastAsia="Times New Roman" w:hAnsi="Calibri Light" w:cs="Calibri Light"/>
          <w:sz w:val="20"/>
          <w:lang w:eastAsia="ar-SA"/>
        </w:rPr>
        <w:t xml:space="preserve">. </w:t>
      </w:r>
    </w:p>
    <w:p w14:paraId="64F42966" w14:textId="77777777" w:rsidR="005E1351" w:rsidRPr="00BF6C47" w:rsidRDefault="005E1351" w:rsidP="005E135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Kary umowne naliczone do dnia wypowiedzenia Umowy z przyczyn wskazanych w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 xml:space="preserve">.9. Aktu Umowy będą należne Zamawiającemu niezależnie od kary umownej zastrzeżonej na okoliczność rozwiązania Umowy z przyczyn leżących po stronie </w:t>
      </w:r>
      <w:r w:rsidRPr="00BF6C47">
        <w:rPr>
          <w:rFonts w:ascii="Calibri Light" w:hAnsi="Calibri Light" w:cs="Calibri Light"/>
          <w:sz w:val="20"/>
        </w:rPr>
        <w:t>Projektanta</w:t>
      </w:r>
      <w:r w:rsidRPr="00BF6C47">
        <w:rPr>
          <w:rFonts w:ascii="Calibri Light" w:eastAsia="Times New Roman" w:hAnsi="Calibri Light" w:cs="Calibri Light"/>
          <w:sz w:val="20"/>
          <w:lang w:eastAsia="ar-SA"/>
        </w:rPr>
        <w:t>, zgodnie z postanowieniami Art. 2</w:t>
      </w:r>
      <w:r w:rsidR="00AB2713" w:rsidRPr="00BF6C47">
        <w:rPr>
          <w:rFonts w:ascii="Calibri Light" w:eastAsia="Times New Roman" w:hAnsi="Calibri Light" w:cs="Calibri Light"/>
          <w:sz w:val="20"/>
          <w:lang w:eastAsia="ar-SA"/>
        </w:rPr>
        <w:t>5</w:t>
      </w:r>
      <w:r w:rsidRPr="00BF6C47">
        <w:rPr>
          <w:rFonts w:ascii="Calibri Light" w:eastAsia="Times New Roman" w:hAnsi="Calibri Light" w:cs="Calibri Light"/>
          <w:sz w:val="20"/>
          <w:lang w:eastAsia="ar-SA"/>
        </w:rPr>
        <w:t xml:space="preserve"> Aktu Umowy. </w:t>
      </w:r>
    </w:p>
    <w:p w14:paraId="05E51F93" w14:textId="77777777" w:rsidR="005E1351" w:rsidRPr="00BF6C47" w:rsidRDefault="005E1351" w:rsidP="005E1351">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Wypowiedzenie Umowy w takim przypadku może nastąpić w terminie 30 dni od powzięcia wiadomości przez Zamawiającego o okolicznościach upoważniających go do wypowiedzenia Umowy.</w:t>
      </w:r>
    </w:p>
    <w:p w14:paraId="41F904FF" w14:textId="77777777"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Ponadto, Zamawiający ma prawo dochodzenia następujących kar umownych:</w:t>
      </w:r>
    </w:p>
    <w:p w14:paraId="09418621" w14:textId="45AD48A2"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lastRenderedPageBreak/>
        <w:t>W przypadku naruszenia zasad ochrony Informacji Poufnych – w wysokości 20.000,00 zł (słownie dwadzieścia tysięcy złotych)</w:t>
      </w:r>
      <w:r w:rsidR="004D5F78" w:rsidRPr="00BF6C47">
        <w:rPr>
          <w:rFonts w:ascii="Calibri Light" w:eastAsia="Times New Roman" w:hAnsi="Calibri Light" w:cs="Calibri Light"/>
          <w:sz w:val="20"/>
          <w:lang w:eastAsia="ar-SA"/>
        </w:rPr>
        <w:t xml:space="preserve"> brutto</w:t>
      </w:r>
      <w:r w:rsidRPr="00BF6C47">
        <w:rPr>
          <w:rFonts w:ascii="Calibri Light" w:eastAsia="Times New Roman" w:hAnsi="Calibri Light" w:cs="Calibri Light"/>
          <w:sz w:val="20"/>
          <w:lang w:eastAsia="ar-SA"/>
        </w:rPr>
        <w:t>, za każdy przypadek naruszenia;</w:t>
      </w:r>
    </w:p>
    <w:p w14:paraId="31C34B26" w14:textId="3B2D4E3B" w:rsidR="005E1351" w:rsidRPr="00BF6C47" w:rsidRDefault="004D5F78"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 przypadku odstąpienia</w:t>
      </w:r>
      <w:r w:rsidR="005E1351" w:rsidRPr="00BF6C47">
        <w:rPr>
          <w:rFonts w:ascii="Calibri Light" w:eastAsia="Times New Roman" w:hAnsi="Calibri Light" w:cs="Calibri Light"/>
          <w:sz w:val="20"/>
          <w:lang w:eastAsia="ar-SA"/>
        </w:rPr>
        <w:t xml:space="preserve"> przez Zamawiającego od Umowy z powodu okoliczności leżących po stronie </w:t>
      </w:r>
      <w:r w:rsidR="005E1351" w:rsidRPr="00BF6C47">
        <w:rPr>
          <w:rFonts w:ascii="Calibri Light" w:hAnsi="Calibri Light" w:cs="Calibri Light"/>
          <w:sz w:val="20"/>
        </w:rPr>
        <w:t xml:space="preserve">Projektanta </w:t>
      </w:r>
      <w:r w:rsidR="005E1351" w:rsidRPr="00BF6C47">
        <w:rPr>
          <w:rFonts w:ascii="Calibri Light" w:eastAsia="Times New Roman" w:hAnsi="Calibri Light" w:cs="Calibri Light"/>
          <w:sz w:val="20"/>
          <w:lang w:eastAsia="ar-SA"/>
        </w:rPr>
        <w:t xml:space="preserve">- w wysokości 15 % Wynagrodzenia </w:t>
      </w:r>
      <w:r w:rsidRPr="00BF6C47">
        <w:rPr>
          <w:rFonts w:ascii="Calibri Light" w:eastAsia="Times New Roman" w:hAnsi="Calibri Light" w:cs="Calibri Light"/>
          <w:sz w:val="20"/>
          <w:lang w:eastAsia="ar-SA"/>
        </w:rPr>
        <w:t xml:space="preserve">brutto, </w:t>
      </w:r>
      <w:r w:rsidR="005E1351" w:rsidRPr="00BF6C47">
        <w:rPr>
          <w:rFonts w:ascii="Calibri Light" w:eastAsia="Times New Roman" w:hAnsi="Calibri Light" w:cs="Calibri Light"/>
          <w:sz w:val="20"/>
          <w:lang w:eastAsia="ar-SA"/>
        </w:rPr>
        <w:t>o którym mowa w Art. 2</w:t>
      </w:r>
      <w:r w:rsidR="00AB2713" w:rsidRPr="00BF6C47">
        <w:rPr>
          <w:rFonts w:ascii="Calibri Light" w:eastAsia="Times New Roman" w:hAnsi="Calibri Light" w:cs="Calibri Light"/>
          <w:sz w:val="20"/>
          <w:lang w:eastAsia="ar-SA"/>
        </w:rPr>
        <w:t>0</w:t>
      </w:r>
      <w:r w:rsidR="005E1351" w:rsidRPr="00BF6C47">
        <w:rPr>
          <w:rFonts w:ascii="Calibri Light" w:eastAsia="Times New Roman" w:hAnsi="Calibri Light" w:cs="Calibri Light"/>
          <w:sz w:val="20"/>
          <w:lang w:eastAsia="ar-SA"/>
        </w:rPr>
        <w:t>.1. Aktu Umowy;</w:t>
      </w:r>
    </w:p>
    <w:p w14:paraId="2C26BC42" w14:textId="362B7654"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W przypadku wystąpienia Wad Prawnych w przekazanych Zamawiającemu </w:t>
      </w:r>
      <w:r w:rsidRPr="00BF6C47">
        <w:rPr>
          <w:rFonts w:ascii="Calibri Light" w:hAnsi="Calibri Light" w:cs="Calibri Light"/>
          <w:sz w:val="20"/>
        </w:rPr>
        <w:t>Utworach</w:t>
      </w:r>
      <w:r w:rsidRPr="00BF6C47">
        <w:rPr>
          <w:rFonts w:ascii="Calibri Light" w:eastAsia="Times New Roman" w:hAnsi="Calibri Light" w:cs="Calibri Light"/>
          <w:sz w:val="20"/>
          <w:lang w:eastAsia="ar-SA"/>
        </w:rPr>
        <w:t xml:space="preserve"> - w wysokości 15 % Wynagrodzenia </w:t>
      </w:r>
      <w:r w:rsidR="004D5F78" w:rsidRPr="00BF6C47">
        <w:rPr>
          <w:rFonts w:ascii="Calibri Light" w:eastAsia="Times New Roman" w:hAnsi="Calibri Light" w:cs="Calibri Light"/>
          <w:sz w:val="20"/>
          <w:lang w:eastAsia="ar-SA"/>
        </w:rPr>
        <w:t xml:space="preserve">brutto, </w:t>
      </w:r>
      <w:r w:rsidRPr="00BF6C47">
        <w:rPr>
          <w:rFonts w:ascii="Calibri Light" w:eastAsia="Times New Roman" w:hAnsi="Calibri Light" w:cs="Calibri Light"/>
          <w:sz w:val="20"/>
          <w:lang w:eastAsia="ar-SA"/>
        </w:rPr>
        <w:t>o którym mowa w Art. 2</w:t>
      </w:r>
      <w:r w:rsidR="00AB2713" w:rsidRPr="00BF6C47">
        <w:rPr>
          <w:rFonts w:ascii="Calibri Light" w:eastAsia="Times New Roman" w:hAnsi="Calibri Light" w:cs="Calibri Light"/>
          <w:sz w:val="20"/>
          <w:lang w:eastAsia="ar-SA"/>
        </w:rPr>
        <w:t>0</w:t>
      </w:r>
      <w:r w:rsidRPr="00BF6C47">
        <w:rPr>
          <w:rFonts w:ascii="Calibri Light" w:eastAsia="Times New Roman" w:hAnsi="Calibri Light" w:cs="Calibri Light"/>
          <w:sz w:val="20"/>
          <w:lang w:eastAsia="ar-SA"/>
        </w:rPr>
        <w:t>.1. Aktu Umowy za każdy przypadek.</w:t>
      </w:r>
    </w:p>
    <w:p w14:paraId="65110671" w14:textId="77777777" w:rsidR="005E1351" w:rsidRPr="00BF6C47" w:rsidRDefault="005E1351" w:rsidP="00473FC2">
      <w:pPr>
        <w:pStyle w:val="Akapitzlist"/>
        <w:numPr>
          <w:ilvl w:val="2"/>
          <w:numId w:val="33"/>
        </w:numPr>
        <w:spacing w:before="240" w:after="240"/>
        <w:ind w:left="1134" w:hanging="850"/>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W innych przypadkach opisanych Umową w wysokości wskazanej w Umowie.</w:t>
      </w:r>
    </w:p>
    <w:p w14:paraId="59310E6B" w14:textId="3FDDBD2F" w:rsidR="005E1351" w:rsidRPr="00BF6C47" w:rsidRDefault="005E1351" w:rsidP="00473FC2">
      <w:pPr>
        <w:pStyle w:val="Akapitzlist"/>
        <w:numPr>
          <w:ilvl w:val="1"/>
          <w:numId w:val="33"/>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Projektant ma prawo dochodzenia kary umownej w przypadku odstąpienia od Umowy z winy Zamawiającego w wysokości 15 % Wynagrodzenia</w:t>
      </w:r>
      <w:r w:rsidR="004D5F78" w:rsidRPr="00BF6C47">
        <w:rPr>
          <w:rFonts w:ascii="Calibri Light" w:eastAsia="Times New Roman" w:hAnsi="Calibri Light" w:cs="Calibri Light"/>
          <w:sz w:val="20"/>
          <w:lang w:eastAsia="ar-SA"/>
        </w:rPr>
        <w:t xml:space="preserve"> brutto</w:t>
      </w:r>
      <w:r w:rsidRPr="00BF6C47">
        <w:rPr>
          <w:rFonts w:ascii="Calibri Light" w:eastAsia="Times New Roman" w:hAnsi="Calibri Light" w:cs="Calibri Light"/>
          <w:sz w:val="20"/>
          <w:lang w:eastAsia="ar-SA"/>
        </w:rPr>
        <w:t>, o którym mowa w Art.2</w:t>
      </w:r>
      <w:r w:rsidR="00AB2713" w:rsidRPr="00BF6C47">
        <w:rPr>
          <w:rFonts w:ascii="Calibri Light" w:eastAsia="Times New Roman" w:hAnsi="Calibri Light" w:cs="Calibri Light"/>
          <w:sz w:val="20"/>
          <w:lang w:eastAsia="ar-SA"/>
        </w:rPr>
        <w:t>0</w:t>
      </w:r>
      <w:r w:rsidRPr="00BF6C47">
        <w:rPr>
          <w:rFonts w:ascii="Calibri Light" w:eastAsia="Times New Roman" w:hAnsi="Calibri Light" w:cs="Calibri Light"/>
          <w:sz w:val="20"/>
          <w:lang w:eastAsia="ar-SA"/>
        </w:rPr>
        <w:t>.1 Aktu Umowy,</w:t>
      </w:r>
    </w:p>
    <w:p w14:paraId="4A02F1E4" w14:textId="77777777" w:rsidR="005E1351" w:rsidRPr="00BF6C47" w:rsidRDefault="005E1351" w:rsidP="00FA21DC">
      <w:pPr>
        <w:suppressAutoHyphens/>
        <w:spacing w:after="120"/>
        <w:jc w:val="both"/>
        <w:rPr>
          <w:rFonts w:ascii="Calibri Light" w:hAnsi="Calibri Light" w:cs="Calibri Light"/>
        </w:rPr>
      </w:pPr>
    </w:p>
    <w:bookmarkStart w:id="52" w:name="_Toc533088199"/>
    <w:p w14:paraId="6E069B8E" w14:textId="77777777" w:rsidR="008C1F8B" w:rsidRPr="00C95561" w:rsidRDefault="007E54B0" w:rsidP="008C1F8B">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73600" behindDoc="0" locked="0" layoutInCell="1" allowOverlap="1" wp14:anchorId="249C9E31" wp14:editId="276D7553">
                <wp:simplePos x="0" y="0"/>
                <wp:positionH relativeFrom="column">
                  <wp:posOffset>0</wp:posOffset>
                </wp:positionH>
                <wp:positionV relativeFrom="paragraph">
                  <wp:posOffset>306705</wp:posOffset>
                </wp:positionV>
                <wp:extent cx="5760085" cy="0"/>
                <wp:effectExtent l="6985" t="11430" r="14605" b="7620"/>
                <wp:wrapNone/>
                <wp:docPr id="13" name="Łącznik prosty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EE4D3F" id="Łącznik prosty 20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4.15pt" to="453.5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" strokecolor="#5b9bd5" strokeweight="1pt">
                <v:stroke joinstyle="miter"/>
              </v:line>
            </w:pict>
          </mc:Fallback>
        </mc:AlternateContent>
      </w:r>
      <w:r w:rsidR="008C1F8B" w:rsidRPr="00C95561">
        <w:rPr>
          <w:rFonts w:ascii="Calibri Light" w:hAnsi="Calibri Light" w:cs="Calibri Light"/>
          <w:i w:val="0"/>
          <w:sz w:val="22"/>
          <w:szCs w:val="22"/>
          <w:lang w:val="pl-PL"/>
        </w:rPr>
        <w:t>Artykuł 2</w:t>
      </w:r>
      <w:r w:rsidR="00AB2713" w:rsidRPr="00C95561">
        <w:rPr>
          <w:rFonts w:ascii="Calibri Light" w:hAnsi="Calibri Light" w:cs="Calibri Light"/>
          <w:i w:val="0"/>
          <w:sz w:val="22"/>
          <w:szCs w:val="22"/>
          <w:lang w:val="pl-PL"/>
        </w:rPr>
        <w:t>6</w:t>
      </w:r>
      <w:r w:rsidR="008C1F8B" w:rsidRPr="00C95561">
        <w:rPr>
          <w:rFonts w:ascii="Calibri Light" w:hAnsi="Calibri Light" w:cs="Calibri Light"/>
          <w:i w:val="0"/>
          <w:sz w:val="22"/>
          <w:szCs w:val="22"/>
          <w:lang w:val="pl-PL"/>
        </w:rPr>
        <w:t xml:space="preserve">. </w:t>
      </w:r>
      <w:r w:rsidR="00635819" w:rsidRPr="00C95561">
        <w:rPr>
          <w:rFonts w:ascii="Calibri Light" w:hAnsi="Calibri Light" w:cs="Calibri Light"/>
          <w:i w:val="0"/>
          <w:sz w:val="22"/>
          <w:szCs w:val="22"/>
          <w:lang w:val="pl-PL"/>
        </w:rPr>
        <w:t>Siła Wyższa</w:t>
      </w:r>
      <w:bookmarkEnd w:id="52"/>
    </w:p>
    <w:p w14:paraId="0E8A8DBA" w14:textId="77777777" w:rsidR="00635819" w:rsidRPr="00BF6C47" w:rsidRDefault="00635819" w:rsidP="00473FC2">
      <w:pPr>
        <w:pStyle w:val="Akapitzlist"/>
        <w:numPr>
          <w:ilvl w:val="1"/>
          <w:numId w:val="34"/>
        </w:numPr>
        <w:suppressAutoHyphens/>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Użyte w Akcie Umowy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w:t>
      </w:r>
    </w:p>
    <w:p w14:paraId="746BC4DA" w14:textId="77777777" w:rsidR="00635819" w:rsidRPr="00BF6C47" w:rsidRDefault="00635819" w:rsidP="00635819">
      <w:pPr>
        <w:suppressAutoHyphens/>
        <w:spacing w:before="240" w:after="240"/>
        <w:ind w:left="567"/>
        <w:jc w:val="both"/>
        <w:rPr>
          <w:rFonts w:ascii="Calibri Light" w:hAnsi="Calibri Light" w:cs="Calibri Light"/>
          <w:sz w:val="20"/>
        </w:rPr>
      </w:pPr>
      <w:r w:rsidRPr="00BF6C47">
        <w:rPr>
          <w:rFonts w:ascii="Calibri Light" w:hAnsi="Calibri Light" w:cs="Calibri Light"/>
          <w:sz w:val="20"/>
        </w:rPr>
        <w:t xml:space="preserve">Za przejawy Siły Wyższej Strony uznają w szczególności: </w:t>
      </w:r>
    </w:p>
    <w:p w14:paraId="656BC672" w14:textId="77777777" w:rsidR="00635819" w:rsidRPr="00BF6C47" w:rsidRDefault="00635819" w:rsidP="00473FC2">
      <w:pPr>
        <w:pStyle w:val="Tekstpodstawowy"/>
        <w:numPr>
          <w:ilvl w:val="2"/>
          <w:numId w:val="34"/>
        </w:numPr>
        <w:spacing w:before="120" w:after="120" w:line="276" w:lineRule="auto"/>
        <w:ind w:left="1134" w:hanging="850"/>
        <w:rPr>
          <w:rFonts w:ascii="Calibri Light" w:hAnsi="Calibri Light" w:cs="Calibri Light"/>
          <w:sz w:val="20"/>
          <w:szCs w:val="22"/>
          <w:lang w:val="pl-PL"/>
        </w:rPr>
      </w:pPr>
      <w:r w:rsidRPr="00BF6C47">
        <w:rPr>
          <w:rFonts w:ascii="Calibri Light" w:hAnsi="Calibri Light" w:cs="Calibri Light"/>
          <w:sz w:val="20"/>
          <w:szCs w:val="22"/>
          <w:lang w:val="pl-PL"/>
        </w:rPr>
        <w:t>klęski żywiołowe, w tym: trzęsienie ziemi, huragan, powódź oraz inne nadzwyczajne zjawiska atmosferyczne;</w:t>
      </w:r>
    </w:p>
    <w:p w14:paraId="72A8E8F0" w14:textId="77777777" w:rsidR="00635819" w:rsidRPr="00BF6C47" w:rsidRDefault="00635819" w:rsidP="00473FC2">
      <w:pPr>
        <w:pStyle w:val="Tekstpodstawowy"/>
        <w:numPr>
          <w:ilvl w:val="2"/>
          <w:numId w:val="34"/>
        </w:numPr>
        <w:spacing w:before="120" w:after="120" w:line="276" w:lineRule="auto"/>
        <w:ind w:left="1135" w:hanging="851"/>
        <w:rPr>
          <w:rFonts w:ascii="Calibri Light" w:hAnsi="Calibri Light" w:cs="Calibri Light"/>
          <w:sz w:val="20"/>
          <w:szCs w:val="22"/>
          <w:lang w:val="pl-PL"/>
        </w:rPr>
      </w:pPr>
      <w:r w:rsidRPr="00BF6C47">
        <w:rPr>
          <w:rFonts w:ascii="Calibri Light" w:hAnsi="Calibri Light" w:cs="Calibri Light"/>
          <w:sz w:val="20"/>
          <w:szCs w:val="22"/>
          <w:lang w:val="pl-PL"/>
        </w:rPr>
        <w:t>akty władzy państwowej, w tym: stan wojenny, stan wyjątkowy, itd.;</w:t>
      </w:r>
    </w:p>
    <w:p w14:paraId="54FD441C" w14:textId="77777777" w:rsidR="00635819" w:rsidRPr="00BF6C47" w:rsidRDefault="00635819" w:rsidP="00473FC2">
      <w:pPr>
        <w:pStyle w:val="Tekstpodstawowy"/>
        <w:numPr>
          <w:ilvl w:val="2"/>
          <w:numId w:val="34"/>
        </w:numPr>
        <w:spacing w:before="120" w:after="120" w:line="276" w:lineRule="auto"/>
        <w:ind w:left="1135" w:hanging="851"/>
        <w:rPr>
          <w:rFonts w:ascii="Calibri Light" w:hAnsi="Calibri Light" w:cs="Calibri Light"/>
          <w:sz w:val="20"/>
          <w:szCs w:val="22"/>
          <w:lang w:val="pl-PL"/>
        </w:rPr>
      </w:pPr>
      <w:r w:rsidRPr="00BF6C47">
        <w:rPr>
          <w:rFonts w:ascii="Calibri Light" w:hAnsi="Calibri Light" w:cs="Calibri Light"/>
          <w:sz w:val="20"/>
          <w:szCs w:val="22"/>
          <w:lang w:val="pl-PL"/>
        </w:rPr>
        <w:t>działania wojenne, akty sabotażu, akty terrorystyczne i inne podobne wydarzenia zagrażające porządkowi publicznemu;</w:t>
      </w:r>
    </w:p>
    <w:p w14:paraId="132AC901" w14:textId="77777777" w:rsidR="00635819" w:rsidRPr="00BF6C47" w:rsidRDefault="00635819" w:rsidP="00473FC2">
      <w:pPr>
        <w:pStyle w:val="Tekstpodstawowy"/>
        <w:numPr>
          <w:ilvl w:val="2"/>
          <w:numId w:val="34"/>
        </w:numPr>
        <w:spacing w:before="120" w:after="120" w:line="276" w:lineRule="auto"/>
        <w:ind w:left="1135" w:hanging="851"/>
        <w:rPr>
          <w:rFonts w:ascii="Calibri Light" w:hAnsi="Calibri Light" w:cs="Calibri Light"/>
          <w:sz w:val="20"/>
          <w:szCs w:val="22"/>
          <w:lang w:val="pl-PL"/>
        </w:rPr>
      </w:pPr>
      <w:r w:rsidRPr="00BF6C47">
        <w:rPr>
          <w:rFonts w:ascii="Calibri Light" w:hAnsi="Calibri Light" w:cs="Calibri Light"/>
          <w:sz w:val="20"/>
          <w:szCs w:val="22"/>
          <w:lang w:val="pl-PL"/>
        </w:rPr>
        <w:t>strajki powszechne lub inne niepokoje społeczne, w tym publiczne demonstracje, z wyłączeniem strajków u Stron.</w:t>
      </w:r>
    </w:p>
    <w:p w14:paraId="6B6DF53E"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t xml:space="preserve">Strona starająca się o zwolnienie z odpowiedzialności ze względu na Siłę Wyższą, w terminie 3 dni po zaistnieniu zdarzenia powiadomi pisemnie drugą stronę o powyższym zdarzeniu i jego wpływie na jej zdolność do realizacji Umowy. </w:t>
      </w:r>
    </w:p>
    <w:p w14:paraId="7466291B" w14:textId="77777777" w:rsidR="00635819" w:rsidRPr="00BF6C47" w:rsidRDefault="00635819" w:rsidP="00635819">
      <w:pPr>
        <w:pStyle w:val="Tekstpodstawowy"/>
        <w:spacing w:before="240" w:after="240" w:line="276" w:lineRule="auto"/>
        <w:ind w:left="567"/>
        <w:rPr>
          <w:rFonts w:ascii="Calibri Light" w:hAnsi="Calibri Light" w:cs="Calibri Light"/>
          <w:sz w:val="20"/>
          <w:szCs w:val="22"/>
          <w:lang w:val="pl-PL"/>
        </w:rPr>
      </w:pPr>
      <w:r w:rsidRPr="00BF6C47">
        <w:rPr>
          <w:rFonts w:ascii="Calibri Light" w:hAnsi="Calibri Light" w:cs="Calibri Light"/>
          <w:sz w:val="20"/>
          <w:szCs w:val="22"/>
          <w:lang w:val="pl-PL"/>
        </w:rPr>
        <w:t>W przypadku ustania przyczyny zwolnienia strona starająca się o zwolnienie z odpowiedzialności, w terminie 3 dni po zaistnieniu okoliczności Siły Wyższej powiadomi pisemnie drugą stronę o powyższym fakcie.</w:t>
      </w:r>
    </w:p>
    <w:p w14:paraId="0E43EC12"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t>Strona, która nie zawiadomi o zdarzeniu oraz nie przekaże drugiej stronie pisemnego potwierdzenia zaistnienia Siły Wyższej w terminie określonym w ustępie powyżej, jest odpowiedzialna za szkody poniesione przez drugą stronę, których można było uniknąć w przypadku terminowego zawiadomienia.</w:t>
      </w:r>
    </w:p>
    <w:p w14:paraId="5EC41A5F"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t>Strona starająca się o zwolnienie z odpowiedzialności ze względu na Siłę Wyższą powinna dążyć do kontynuowania realizacji swoich zobowiązań w rozsądnym zakresie oraz podjąć działania niezbędne do zminimalizowania skutków działania Siły Wyższej oraz czasu jej trwania.</w:t>
      </w:r>
    </w:p>
    <w:p w14:paraId="24349251"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t xml:space="preserve">Strony nie ponoszą odpowiedzialności za niewykonanie lub nienależyte wykonanie Umowy w całości lub w części w takim zakresie, w jakim zostało to spowodowane wystąpieniem Siły Wyższej. </w:t>
      </w:r>
    </w:p>
    <w:p w14:paraId="0FDE052C" w14:textId="77777777" w:rsidR="00635819" w:rsidRPr="00BF6C47" w:rsidRDefault="00635819" w:rsidP="00635819">
      <w:pPr>
        <w:pStyle w:val="Tekstpodstawowy"/>
        <w:spacing w:before="240" w:after="240" w:line="276" w:lineRule="auto"/>
        <w:ind w:left="567"/>
        <w:rPr>
          <w:rFonts w:ascii="Calibri Light" w:hAnsi="Calibri Light" w:cs="Calibri Light"/>
          <w:sz w:val="20"/>
          <w:szCs w:val="22"/>
          <w:lang w:val="pl-PL"/>
        </w:rPr>
      </w:pPr>
      <w:r w:rsidRPr="00BF6C47">
        <w:rPr>
          <w:rFonts w:ascii="Calibri Light" w:hAnsi="Calibri Light" w:cs="Calibri Light"/>
          <w:sz w:val="20"/>
          <w:szCs w:val="22"/>
          <w:lang w:val="pl-PL"/>
        </w:rPr>
        <w:t>W wypadku zaistnienia Siły Wyższej o charakterze długotrwałym, powodującej niewykonywanie Umowy przez okres dłuższy niż jeden miesiąc, Strony będą prowadzić negocjacje w celu określenia dalszej realizacji lub rozwiązania Umowy.</w:t>
      </w:r>
    </w:p>
    <w:p w14:paraId="537910FF"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lastRenderedPageBreak/>
        <w:t>Negocjacje, o których mowa w Art. 2</w:t>
      </w:r>
      <w:r w:rsidR="00AB2713" w:rsidRPr="00BF6C47">
        <w:rPr>
          <w:rFonts w:ascii="Calibri Light" w:hAnsi="Calibri Light" w:cs="Calibri Light"/>
          <w:sz w:val="20"/>
          <w:szCs w:val="22"/>
          <w:lang w:val="pl-PL"/>
        </w:rPr>
        <w:t>6</w:t>
      </w:r>
      <w:r w:rsidRPr="00BF6C47">
        <w:rPr>
          <w:rFonts w:ascii="Calibri Light" w:hAnsi="Calibri Light" w:cs="Calibri Light"/>
          <w:sz w:val="20"/>
          <w:szCs w:val="22"/>
          <w:lang w:val="pl-PL"/>
        </w:rPr>
        <w:t xml:space="preserve">.5. Aktu Umowy,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668DE053" w14:textId="77777777" w:rsidR="00635819" w:rsidRPr="00BF6C47" w:rsidRDefault="00635819" w:rsidP="00473FC2">
      <w:pPr>
        <w:pStyle w:val="Tekstpodstawowy"/>
        <w:numPr>
          <w:ilvl w:val="1"/>
          <w:numId w:val="34"/>
        </w:numPr>
        <w:spacing w:before="240" w:after="240" w:line="276" w:lineRule="auto"/>
        <w:ind w:left="567" w:hanging="567"/>
        <w:rPr>
          <w:rFonts w:ascii="Calibri Light" w:hAnsi="Calibri Light" w:cs="Calibri Light"/>
          <w:sz w:val="20"/>
          <w:szCs w:val="22"/>
          <w:lang w:val="pl-PL"/>
        </w:rPr>
      </w:pPr>
      <w:r w:rsidRPr="00BF6C47">
        <w:rPr>
          <w:rFonts w:ascii="Calibri Light" w:hAnsi="Calibri Light" w:cs="Calibri Light"/>
          <w:sz w:val="20"/>
          <w:szCs w:val="22"/>
          <w:lang w:val="pl-PL"/>
        </w:rPr>
        <w:t>W przypadku bezskutecznego zakończenia negocjacji w terminie określonym zgodnie z Art. 2</w:t>
      </w:r>
      <w:r w:rsidR="00AB2713" w:rsidRPr="00BF6C47">
        <w:rPr>
          <w:rFonts w:ascii="Calibri Light" w:hAnsi="Calibri Light" w:cs="Calibri Light"/>
          <w:sz w:val="20"/>
          <w:szCs w:val="22"/>
          <w:lang w:val="pl-PL"/>
        </w:rPr>
        <w:t>6</w:t>
      </w:r>
      <w:r w:rsidRPr="00BF6C47">
        <w:rPr>
          <w:rFonts w:ascii="Calibri Light" w:hAnsi="Calibri Light" w:cs="Calibri Light"/>
          <w:sz w:val="20"/>
          <w:szCs w:val="22"/>
          <w:lang w:val="pl-PL"/>
        </w:rPr>
        <w:t>.5. Aktu Umowy każda ze Stron jest uprawniona do rozwiązania Umowy bez zachowania okresu wypowiedzenia (ze skutkiem natychmiastowym).</w:t>
      </w:r>
    </w:p>
    <w:p w14:paraId="6BE3BA40" w14:textId="77777777" w:rsidR="005E1351" w:rsidRPr="00BF6C47" w:rsidRDefault="005E1351" w:rsidP="00FA21DC">
      <w:pPr>
        <w:suppressAutoHyphens/>
        <w:spacing w:after="120"/>
        <w:jc w:val="both"/>
        <w:rPr>
          <w:rFonts w:ascii="Calibri Light" w:hAnsi="Calibri Light" w:cs="Calibri Light"/>
        </w:rPr>
      </w:pPr>
    </w:p>
    <w:p w14:paraId="1A6D0AE2" w14:textId="77777777" w:rsidR="00635819" w:rsidRPr="00BF6C47" w:rsidRDefault="00635819" w:rsidP="00FA21DC">
      <w:pPr>
        <w:suppressAutoHyphens/>
        <w:spacing w:after="120"/>
        <w:jc w:val="both"/>
        <w:rPr>
          <w:rFonts w:ascii="Calibri Light" w:hAnsi="Calibri Light" w:cs="Calibri Light"/>
        </w:rPr>
      </w:pPr>
    </w:p>
    <w:p w14:paraId="64474DA7" w14:textId="77777777" w:rsidR="00AB2713" w:rsidRPr="00BF6C47" w:rsidRDefault="00AB2713">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1E7AD96F" w14:textId="77777777" w:rsidR="00635819" w:rsidRPr="00C95561" w:rsidRDefault="00635819" w:rsidP="00635819">
      <w:pPr>
        <w:pStyle w:val="Nagwek1"/>
        <w:spacing w:line="276" w:lineRule="auto"/>
        <w:jc w:val="center"/>
        <w:rPr>
          <w:rFonts w:ascii="Calibri Light" w:hAnsi="Calibri Light" w:cs="Calibri Light"/>
          <w:i w:val="0"/>
          <w:smallCaps/>
          <w:sz w:val="36"/>
          <w:lang w:val="pl-PL" w:bidi="en-US"/>
        </w:rPr>
      </w:pPr>
      <w:bookmarkStart w:id="53" w:name="_Toc533088200"/>
      <w:r w:rsidRPr="00C95561">
        <w:rPr>
          <w:rFonts w:ascii="Calibri Light" w:hAnsi="Calibri Light" w:cs="Calibri Light"/>
          <w:i w:val="0"/>
          <w:smallCaps/>
          <w:lang w:val="pl-PL" w:bidi="en-US"/>
        </w:rPr>
        <w:lastRenderedPageBreak/>
        <w:t xml:space="preserve">Dział VII. </w:t>
      </w:r>
      <w:r w:rsidR="00842F7D" w:rsidRPr="00C95561">
        <w:rPr>
          <w:rFonts w:ascii="Calibri Light" w:hAnsi="Calibri Light" w:cs="Calibri Light"/>
          <w:i w:val="0"/>
          <w:smallCaps/>
          <w:lang w:val="pl-PL" w:bidi="en-US"/>
        </w:rPr>
        <w:t>Zabezpieczenia wykonania Umowy</w:t>
      </w:r>
      <w:bookmarkEnd w:id="53"/>
    </w:p>
    <w:p w14:paraId="69F44207" w14:textId="77777777" w:rsidR="00635819" w:rsidRPr="00C95561" w:rsidRDefault="007E54B0" w:rsidP="00635819">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76672" behindDoc="0" locked="0" layoutInCell="1" allowOverlap="1" wp14:anchorId="2D3ABB7C" wp14:editId="41373EB7">
                <wp:simplePos x="0" y="0"/>
                <wp:positionH relativeFrom="column">
                  <wp:posOffset>0</wp:posOffset>
                </wp:positionH>
                <wp:positionV relativeFrom="paragraph">
                  <wp:posOffset>90805</wp:posOffset>
                </wp:positionV>
                <wp:extent cx="6480175" cy="0"/>
                <wp:effectExtent l="6985" t="10795" r="8890" b="8255"/>
                <wp:wrapNone/>
                <wp:docPr id="12" name="Łącznik prosty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1106554" id="Łącznik prosty 20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PlMgIAAEQEAAAOAAAAZHJzL2Uyb0RvYy54bWysU8GO0zAQvSPxD1bubZJuWtq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75648" behindDoc="0" locked="0" layoutInCell="1" allowOverlap="1" wp14:anchorId="7F6DD4EF" wp14:editId="338EC897">
                <wp:simplePos x="0" y="0"/>
                <wp:positionH relativeFrom="column">
                  <wp:posOffset>0</wp:posOffset>
                </wp:positionH>
                <wp:positionV relativeFrom="paragraph">
                  <wp:posOffset>27305</wp:posOffset>
                </wp:positionV>
                <wp:extent cx="6480175" cy="0"/>
                <wp:effectExtent l="16510" t="13970" r="18415" b="14605"/>
                <wp:wrapNone/>
                <wp:docPr id="11" name="Łącznik prosty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55259D5" id="Łącznik prosty 20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" strokecolor="#5b9bd5" strokeweight="1.5pt">
                <v:stroke joinstyle="miter"/>
              </v:line>
            </w:pict>
          </mc:Fallback>
        </mc:AlternateContent>
      </w:r>
    </w:p>
    <w:bookmarkStart w:id="54" w:name="_Toc533088201"/>
    <w:p w14:paraId="5A95E40D" w14:textId="77777777" w:rsidR="00635819" w:rsidRPr="00C95561" w:rsidRDefault="007E54B0" w:rsidP="00635819">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74624" behindDoc="0" locked="0" layoutInCell="1" allowOverlap="1" wp14:anchorId="07B214C3" wp14:editId="11A0AEBC">
                <wp:simplePos x="0" y="0"/>
                <wp:positionH relativeFrom="column">
                  <wp:posOffset>0</wp:posOffset>
                </wp:positionH>
                <wp:positionV relativeFrom="paragraph">
                  <wp:posOffset>356311</wp:posOffset>
                </wp:positionV>
                <wp:extent cx="5760085" cy="0"/>
                <wp:effectExtent l="6985" t="6985" r="14605" b="12065"/>
                <wp:wrapNone/>
                <wp:docPr id="10" name="Łącznik prosty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686B461" id="Łącznik prosty 21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8.05pt" to="453.5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yxLMwIAAEUEAAAOAAAAZHJzL2Uyb0RvYy54bWysU8GO0zAQvSPxD1bubZKSdtu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" strokecolor="#5b9bd5" strokeweight="1pt">
                <v:stroke joinstyle="miter"/>
              </v:line>
            </w:pict>
          </mc:Fallback>
        </mc:AlternateContent>
      </w:r>
      <w:r w:rsidR="00635819" w:rsidRPr="00C95561">
        <w:rPr>
          <w:rFonts w:ascii="Calibri Light" w:hAnsi="Calibri Light" w:cs="Calibri Light"/>
          <w:i w:val="0"/>
          <w:sz w:val="22"/>
          <w:szCs w:val="22"/>
          <w:lang w:val="pl-PL"/>
        </w:rPr>
        <w:t>Artykuł 2</w:t>
      </w:r>
      <w:r w:rsidR="00AB2713" w:rsidRPr="00C95561">
        <w:rPr>
          <w:rFonts w:ascii="Calibri Light" w:hAnsi="Calibri Light" w:cs="Calibri Light"/>
          <w:i w:val="0"/>
          <w:sz w:val="22"/>
          <w:szCs w:val="22"/>
          <w:lang w:val="pl-PL"/>
        </w:rPr>
        <w:t>7</w:t>
      </w:r>
      <w:r w:rsidR="00635819" w:rsidRPr="00C95561">
        <w:rPr>
          <w:rFonts w:ascii="Calibri Light" w:hAnsi="Calibri Light" w:cs="Calibri Light"/>
          <w:i w:val="0"/>
          <w:sz w:val="22"/>
          <w:szCs w:val="22"/>
          <w:lang w:val="pl-PL"/>
        </w:rPr>
        <w:t xml:space="preserve">. </w:t>
      </w:r>
      <w:r w:rsidR="00842F7D" w:rsidRPr="00C95561">
        <w:rPr>
          <w:rFonts w:ascii="Calibri Light" w:hAnsi="Calibri Light" w:cs="Calibri Light"/>
          <w:i w:val="0"/>
          <w:sz w:val="22"/>
          <w:szCs w:val="22"/>
          <w:lang w:val="pl-PL"/>
        </w:rPr>
        <w:t>Zabezpieczenie należytego wykonania Umowy</w:t>
      </w:r>
      <w:bookmarkEnd w:id="54"/>
    </w:p>
    <w:p w14:paraId="435ABAF0" w14:textId="77777777" w:rsidR="00842F7D" w:rsidRPr="00BF6C47" w:rsidRDefault="00842F7D" w:rsidP="00473FC2">
      <w:pPr>
        <w:pStyle w:val="Akapitzlist"/>
        <w:numPr>
          <w:ilvl w:val="1"/>
          <w:numId w:val="35"/>
        </w:numPr>
        <w:spacing w:before="240" w:after="240"/>
        <w:ind w:left="567" w:hanging="567"/>
        <w:jc w:val="both"/>
        <w:rPr>
          <w:rFonts w:ascii="Calibri Light" w:hAnsi="Calibri Light" w:cs="Calibri Light"/>
          <w:sz w:val="20"/>
          <w:lang w:eastAsia="pl-PL"/>
        </w:rPr>
      </w:pPr>
      <w:r w:rsidRPr="00BF6C47">
        <w:rPr>
          <w:rFonts w:ascii="Calibri Light" w:hAnsi="Calibri Light" w:cs="Calibri Light"/>
          <w:sz w:val="20"/>
        </w:rPr>
        <w:t xml:space="preserve">Projektant </w:t>
      </w:r>
      <w:r w:rsidRPr="00BF6C47">
        <w:rPr>
          <w:rFonts w:ascii="Calibri Light" w:hAnsi="Calibri Light" w:cs="Calibri Light"/>
          <w:sz w:val="20"/>
          <w:lang w:eastAsia="pl-PL"/>
        </w:rPr>
        <w:t xml:space="preserve">jest zobowiązany przed podpisaniem Aktu Umowy przez obie Strony, wnieść Zabezpieczenie należytego wykonania Umowy, pod rygorem jej nieważności w pieniądzu lub w formie gwarancji bankowej, bądź gwarancji ubezpieczeniowej, uzgodnionej z Zamawiającym. </w:t>
      </w:r>
    </w:p>
    <w:p w14:paraId="0AC25877" w14:textId="7402D8D2" w:rsidR="00842F7D" w:rsidRPr="00BF6C47" w:rsidRDefault="00842F7D" w:rsidP="00AB2713">
      <w:pPr>
        <w:spacing w:before="240" w:after="240"/>
        <w:ind w:left="567"/>
        <w:jc w:val="both"/>
        <w:rPr>
          <w:rFonts w:ascii="Calibri Light" w:hAnsi="Calibri Light" w:cs="Calibri Light"/>
          <w:sz w:val="20"/>
        </w:rPr>
      </w:pPr>
      <w:r w:rsidRPr="00BF6C47">
        <w:rPr>
          <w:rFonts w:ascii="Calibri Light" w:hAnsi="Calibri Light" w:cs="Calibri Light"/>
          <w:sz w:val="20"/>
        </w:rPr>
        <w:t xml:space="preserve">Wysokość Zabezpieczenia należytego wykonania Umowy stanowi </w:t>
      </w:r>
      <w:r w:rsidR="004D5F78" w:rsidRPr="00BF6C47">
        <w:rPr>
          <w:rFonts w:ascii="Calibri Light" w:hAnsi="Calibri Light" w:cs="Calibri Light"/>
          <w:sz w:val="20"/>
        </w:rPr>
        <w:t>10 (dziesięć)</w:t>
      </w:r>
      <w:r w:rsidRPr="00BF6C47">
        <w:rPr>
          <w:rFonts w:ascii="Calibri Light" w:hAnsi="Calibri Light" w:cs="Calibri Light"/>
          <w:sz w:val="20"/>
        </w:rPr>
        <w:t xml:space="preserve"> % Wynagrodzenia, o którym mowa w Art. 2</w:t>
      </w:r>
      <w:r w:rsidR="00AB2713" w:rsidRPr="00BF6C47">
        <w:rPr>
          <w:rFonts w:ascii="Calibri Light" w:hAnsi="Calibri Light" w:cs="Calibri Light"/>
          <w:sz w:val="20"/>
        </w:rPr>
        <w:t>0</w:t>
      </w:r>
      <w:r w:rsidRPr="00BF6C47">
        <w:rPr>
          <w:rFonts w:ascii="Calibri Light" w:hAnsi="Calibri Light" w:cs="Calibri Light"/>
          <w:sz w:val="20"/>
        </w:rPr>
        <w:t xml:space="preserve">.1. Aktu Umowy, powiększonego o należny podatek VAT. </w:t>
      </w:r>
    </w:p>
    <w:p w14:paraId="5CC88773" w14:textId="77777777" w:rsidR="00842F7D" w:rsidRPr="00BF6C47" w:rsidRDefault="00842F7D" w:rsidP="00473FC2">
      <w:pPr>
        <w:pStyle w:val="Akapitzlist"/>
        <w:numPr>
          <w:ilvl w:val="1"/>
          <w:numId w:val="35"/>
        </w:numPr>
        <w:spacing w:before="240" w:after="240"/>
        <w:ind w:left="567" w:hanging="567"/>
        <w:jc w:val="both"/>
        <w:rPr>
          <w:rFonts w:ascii="Calibri Light" w:hAnsi="Calibri Light" w:cs="Calibri Light"/>
          <w:sz w:val="20"/>
          <w:lang w:eastAsia="pl-PL"/>
        </w:rPr>
      </w:pPr>
      <w:r w:rsidRPr="00BF6C47">
        <w:rPr>
          <w:rFonts w:ascii="Calibri Light" w:hAnsi="Calibri Light" w:cs="Calibri Light"/>
          <w:sz w:val="20"/>
          <w:lang w:eastAsia="pl-PL"/>
        </w:rPr>
        <w:t>Zabezpieczenie należytego wykonania Umowy ulega zmniejszeniu z chwilą wykonania P</w:t>
      </w:r>
      <w:r w:rsidR="00AB2713" w:rsidRPr="00BF6C47">
        <w:rPr>
          <w:rFonts w:ascii="Calibri Light" w:hAnsi="Calibri Light" w:cs="Calibri Light"/>
          <w:sz w:val="20"/>
          <w:lang w:eastAsia="pl-PL"/>
        </w:rPr>
        <w:t>rzedmiotu Umowy, zgodnie z Art. </w:t>
      </w:r>
      <w:r w:rsidRPr="00BF6C47">
        <w:rPr>
          <w:rFonts w:ascii="Calibri Light" w:hAnsi="Calibri Light" w:cs="Calibri Light"/>
          <w:sz w:val="20"/>
          <w:lang w:eastAsia="pl-PL"/>
        </w:rPr>
        <w:t>4.3.1. Aktu Umowy, o równowartość 70 % kwoty, o której mowa w Art. 2</w:t>
      </w:r>
      <w:r w:rsidR="00AB2713" w:rsidRPr="00BF6C47">
        <w:rPr>
          <w:rFonts w:ascii="Calibri Light" w:hAnsi="Calibri Light" w:cs="Calibri Light"/>
          <w:sz w:val="20"/>
          <w:lang w:eastAsia="pl-PL"/>
        </w:rPr>
        <w:t>7</w:t>
      </w:r>
      <w:r w:rsidRPr="00BF6C47">
        <w:rPr>
          <w:rFonts w:ascii="Calibri Light" w:hAnsi="Calibri Light" w:cs="Calibri Light"/>
          <w:sz w:val="20"/>
          <w:lang w:eastAsia="pl-PL"/>
        </w:rPr>
        <w:t>.1. Aktu Umowy.</w:t>
      </w:r>
    </w:p>
    <w:p w14:paraId="140125CA" w14:textId="77777777"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Zamawiający zwróci Projektantowi Zabezpieczenie należytego wykonania Umowy (w przypadku gwarancji w formie pieniężnej) wraz z odsetkami wynikającymi z umowy rachunku bankowego, na którym było ono przechowywane, pomniejszone o koszt prowadzenia tego rachunku oraz prowizji bankowej za przelew pieniędzy na rachunek bankowy Projektanta), w terminie 30 dni od dnia:</w:t>
      </w:r>
    </w:p>
    <w:p w14:paraId="0B137626" w14:textId="77777777" w:rsidR="00842F7D" w:rsidRPr="00BF6C47" w:rsidRDefault="00842F7D" w:rsidP="00473FC2">
      <w:pPr>
        <w:pStyle w:val="Akapitzlist"/>
        <w:numPr>
          <w:ilvl w:val="2"/>
          <w:numId w:val="35"/>
        </w:numPr>
        <w:spacing w:before="240" w:after="240"/>
        <w:ind w:left="1134" w:hanging="850"/>
        <w:contextualSpacing w:val="0"/>
        <w:jc w:val="both"/>
        <w:rPr>
          <w:rFonts w:ascii="Calibri Light" w:hAnsi="Calibri Light" w:cs="Calibri Light"/>
          <w:sz w:val="20"/>
          <w:lang w:eastAsia="pl-PL"/>
        </w:rPr>
      </w:pPr>
      <w:r w:rsidRPr="00BF6C47">
        <w:rPr>
          <w:rFonts w:ascii="Calibri Light" w:hAnsi="Calibri Light" w:cs="Calibri Light"/>
          <w:sz w:val="20"/>
          <w:lang w:eastAsia="pl-PL"/>
        </w:rPr>
        <w:t xml:space="preserve">wykonania Przedmiotu Umowy zgodnie z Art. 5.1. Aktu Umowy – w wysokości </w:t>
      </w:r>
      <w:r w:rsidR="006B0EE3" w:rsidRPr="00BF6C47">
        <w:rPr>
          <w:rFonts w:ascii="Calibri Light" w:hAnsi="Calibri Light" w:cs="Calibri Light"/>
          <w:sz w:val="20"/>
          <w:lang w:eastAsia="pl-PL"/>
        </w:rPr>
        <w:t>70</w:t>
      </w:r>
      <w:r w:rsidRPr="00BF6C47">
        <w:rPr>
          <w:rFonts w:ascii="Calibri Light" w:hAnsi="Calibri Light" w:cs="Calibri Light"/>
          <w:sz w:val="20"/>
          <w:lang w:eastAsia="pl-PL"/>
        </w:rPr>
        <w:t> % kwoty, o której mowa w Art. 2</w:t>
      </w:r>
      <w:r w:rsidR="00AB2713" w:rsidRPr="00BF6C47">
        <w:rPr>
          <w:rFonts w:ascii="Calibri Light" w:hAnsi="Calibri Light" w:cs="Calibri Light"/>
          <w:sz w:val="20"/>
          <w:lang w:eastAsia="pl-PL"/>
        </w:rPr>
        <w:t>7</w:t>
      </w:r>
      <w:r w:rsidRPr="00BF6C47">
        <w:rPr>
          <w:rFonts w:ascii="Calibri Light" w:hAnsi="Calibri Light" w:cs="Calibri Light"/>
          <w:sz w:val="20"/>
          <w:lang w:eastAsia="pl-PL"/>
        </w:rPr>
        <w:t xml:space="preserve">.1. Umowy; </w:t>
      </w:r>
    </w:p>
    <w:p w14:paraId="04A85963" w14:textId="77777777" w:rsidR="00842F7D" w:rsidRPr="00BF6C47" w:rsidRDefault="00842F7D" w:rsidP="00842F7D">
      <w:pPr>
        <w:spacing w:before="240" w:after="240"/>
        <w:ind w:left="1134"/>
        <w:jc w:val="both"/>
        <w:rPr>
          <w:rFonts w:ascii="Calibri Light" w:hAnsi="Calibri Light" w:cs="Calibri Light"/>
          <w:sz w:val="20"/>
        </w:rPr>
      </w:pPr>
      <w:r w:rsidRPr="00BF6C47">
        <w:rPr>
          <w:rFonts w:ascii="Calibri Light" w:hAnsi="Calibri Light" w:cs="Calibri Light"/>
          <w:sz w:val="20"/>
        </w:rPr>
        <w:t xml:space="preserve">na potrzeby ustalenia zabezpieczenia przyjmuje się dzień </w:t>
      </w:r>
      <w:r w:rsidR="00C66CDC" w:rsidRPr="00BF6C47">
        <w:rPr>
          <w:rFonts w:ascii="Calibri Light" w:hAnsi="Calibri Light" w:cs="Calibri Light"/>
          <w:sz w:val="20"/>
          <w:szCs w:val="20"/>
        </w:rPr>
        <w:t>31</w:t>
      </w:r>
      <w:r w:rsidR="00AB2713" w:rsidRPr="00BF6C47">
        <w:rPr>
          <w:rFonts w:ascii="Calibri Light" w:hAnsi="Calibri Light" w:cs="Calibri Light"/>
          <w:sz w:val="20"/>
          <w:szCs w:val="20"/>
        </w:rPr>
        <w:t xml:space="preserve"> grudnia </w:t>
      </w:r>
      <w:r w:rsidR="00C66CDC" w:rsidRPr="00BF6C47">
        <w:rPr>
          <w:rFonts w:ascii="Calibri Light" w:hAnsi="Calibri Light" w:cs="Calibri Light"/>
          <w:sz w:val="20"/>
          <w:szCs w:val="20"/>
        </w:rPr>
        <w:t>2022</w:t>
      </w:r>
      <w:r w:rsidRPr="00BF6C47">
        <w:rPr>
          <w:rFonts w:ascii="Calibri Light" w:hAnsi="Calibri Light" w:cs="Calibri Light"/>
          <w:sz w:val="20"/>
        </w:rPr>
        <w:t xml:space="preserve"> r., który w ocenie Zamawiającego ma stanowić, co do zasady, datę zakończenia Zadań Inwestycyjnych.</w:t>
      </w:r>
    </w:p>
    <w:p w14:paraId="4979ECAD" w14:textId="7DD16DEA" w:rsidR="00842F7D" w:rsidRPr="00BF6C47" w:rsidRDefault="00842F7D" w:rsidP="00473FC2">
      <w:pPr>
        <w:numPr>
          <w:ilvl w:val="2"/>
          <w:numId w:val="35"/>
        </w:numPr>
        <w:spacing w:before="240" w:after="240"/>
        <w:ind w:left="1134" w:hanging="850"/>
        <w:jc w:val="both"/>
        <w:rPr>
          <w:rFonts w:ascii="Calibri Light" w:hAnsi="Calibri Light" w:cs="Calibri Light"/>
          <w:sz w:val="20"/>
        </w:rPr>
      </w:pPr>
      <w:r w:rsidRPr="00BF6C47">
        <w:rPr>
          <w:rFonts w:ascii="Calibri Light" w:hAnsi="Calibri Light" w:cs="Calibri Light"/>
          <w:sz w:val="20"/>
        </w:rPr>
        <w:t xml:space="preserve">upływu okresu gwarancji </w:t>
      </w:r>
      <w:r w:rsidR="009F1BBE" w:rsidRPr="00BF6C47">
        <w:rPr>
          <w:rFonts w:ascii="Calibri Light" w:hAnsi="Calibri Light" w:cs="Calibri Light"/>
          <w:sz w:val="20"/>
        </w:rPr>
        <w:t xml:space="preserve">jakości </w:t>
      </w:r>
      <w:r w:rsidRPr="00BF6C47">
        <w:rPr>
          <w:rFonts w:ascii="Calibri Light" w:hAnsi="Calibri Light" w:cs="Calibri Light"/>
          <w:sz w:val="20"/>
        </w:rPr>
        <w:t>określonego zgodnie z Art. 1</w:t>
      </w:r>
      <w:r w:rsidR="00AB2713" w:rsidRPr="00BF6C47">
        <w:rPr>
          <w:rFonts w:ascii="Calibri Light" w:hAnsi="Calibri Light" w:cs="Calibri Light"/>
          <w:sz w:val="20"/>
        </w:rPr>
        <w:t>7</w:t>
      </w:r>
      <w:r w:rsidRPr="00BF6C47">
        <w:rPr>
          <w:rFonts w:ascii="Calibri Light" w:hAnsi="Calibri Light" w:cs="Calibri Light"/>
          <w:sz w:val="20"/>
        </w:rPr>
        <w:t>.7.1. Aktu Umowy – w wysokości 30 % kwoty, o której mowa w Art. 2</w:t>
      </w:r>
      <w:r w:rsidR="00AB2713" w:rsidRPr="00BF6C47">
        <w:rPr>
          <w:rFonts w:ascii="Calibri Light" w:hAnsi="Calibri Light" w:cs="Calibri Light"/>
          <w:sz w:val="20"/>
        </w:rPr>
        <w:t>7</w:t>
      </w:r>
      <w:r w:rsidRPr="00BF6C47">
        <w:rPr>
          <w:rFonts w:ascii="Calibri Light" w:hAnsi="Calibri Light" w:cs="Calibri Light"/>
          <w:sz w:val="20"/>
        </w:rPr>
        <w:t>.1. Aktu Umowy.</w:t>
      </w:r>
    </w:p>
    <w:p w14:paraId="65798E26" w14:textId="2C44DA50"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może, na wniosek Projektanta, wyrazić zgodę na zmianę formy wniesionego Zabezpieczenia należytego wykonania Umowy. </w:t>
      </w:r>
    </w:p>
    <w:p w14:paraId="034F37D4" w14:textId="30D4E1FF" w:rsidR="00842F7D" w:rsidRPr="00BF6C47" w:rsidRDefault="00842F7D" w:rsidP="00842F7D">
      <w:pPr>
        <w:spacing w:before="240" w:after="240"/>
        <w:ind w:left="567"/>
        <w:jc w:val="both"/>
        <w:rPr>
          <w:rFonts w:ascii="Calibri Light" w:hAnsi="Calibri Light" w:cs="Calibri Light"/>
          <w:sz w:val="20"/>
        </w:rPr>
      </w:pPr>
      <w:r w:rsidRPr="00BF6C47">
        <w:rPr>
          <w:rFonts w:ascii="Calibri Light" w:hAnsi="Calibri Light" w:cs="Calibri Light"/>
          <w:sz w:val="20"/>
        </w:rPr>
        <w:t>Zmiana formy Zabezpieczenia</w:t>
      </w:r>
      <w:r w:rsidR="004D5F78" w:rsidRPr="00BF6C47">
        <w:rPr>
          <w:rFonts w:ascii="Calibri Light" w:hAnsi="Calibri Light" w:cs="Calibri Light"/>
          <w:sz w:val="20"/>
        </w:rPr>
        <w:t xml:space="preserve"> należytego wykonania Umowy lub okresu trwania Umowy</w:t>
      </w:r>
      <w:r w:rsidRPr="00BF6C47">
        <w:rPr>
          <w:rFonts w:ascii="Calibri Light" w:hAnsi="Calibri Light" w:cs="Calibri Light"/>
          <w:sz w:val="20"/>
        </w:rPr>
        <w:t xml:space="preserve"> dokonywana jest w sposób zachowujący ciągłość zabezpieczenia i nie może powodować zmniejszenia jego wysokości. </w:t>
      </w:r>
    </w:p>
    <w:p w14:paraId="111D6256" w14:textId="77777777"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Za zgodą i po uprzednim uzgodnieniu z Zamawiającym Projektant może dokonać Zabezpieczenie należytego wykonania Umowy w kilku formach jednocześnie.</w:t>
      </w:r>
    </w:p>
    <w:p w14:paraId="2F523811" w14:textId="77777777"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W przypadku zmiany przez Projektanta formy Zabezpieczenia należytego wykonania Umowy na inną niż pieniądze, Projektant złoży Zamawiającemu stosowny dokument do depozytu najpóźniej w terminie 7 dni od dnia uzyskania zabezpieczenia w innej formie. Zabezpieczenie w takiej formie powinno zostać dokonane na kwotę określoną w Art. 2</w:t>
      </w:r>
      <w:r w:rsidR="00AB2713" w:rsidRPr="00BF6C47">
        <w:rPr>
          <w:rFonts w:ascii="Calibri Light" w:hAnsi="Calibri Light" w:cs="Calibri Light"/>
          <w:sz w:val="20"/>
        </w:rPr>
        <w:t>7</w:t>
      </w:r>
      <w:r w:rsidRPr="00BF6C47">
        <w:rPr>
          <w:rFonts w:ascii="Calibri Light" w:hAnsi="Calibri Light" w:cs="Calibri Light"/>
          <w:sz w:val="20"/>
        </w:rPr>
        <w:t xml:space="preserve">.1. Aktu Umowy. </w:t>
      </w:r>
    </w:p>
    <w:p w14:paraId="003D9ED9" w14:textId="77777777"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Zamawiający skorzysta z Zabezpieczenia należytego wykonania Umowy w przypadku niewykonania lub nienależytego wykonania Przedmiotu Umowy, bądź w przypadku nieprzeprowadzenia usług gwarancyjnych w terminie, o którym mowa w Umowie, co jednocześnie nie wyłącza naliczania kar umownych, o których mowa w Akcie Umowy.</w:t>
      </w:r>
    </w:p>
    <w:p w14:paraId="5703A6EC" w14:textId="77777777" w:rsidR="00842F7D" w:rsidRPr="00BF6C47" w:rsidRDefault="00842F7D" w:rsidP="00473FC2">
      <w:pPr>
        <w:numPr>
          <w:ilvl w:val="1"/>
          <w:numId w:val="35"/>
        </w:numPr>
        <w:spacing w:before="240" w:after="240"/>
        <w:ind w:left="567" w:hanging="567"/>
        <w:jc w:val="both"/>
        <w:rPr>
          <w:rFonts w:ascii="Calibri Light" w:hAnsi="Calibri Light" w:cs="Calibri Light"/>
          <w:sz w:val="20"/>
        </w:rPr>
      </w:pPr>
      <w:r w:rsidRPr="00BF6C47">
        <w:rPr>
          <w:rFonts w:ascii="Calibri Light" w:hAnsi="Calibri Light" w:cs="Calibri Light"/>
          <w:sz w:val="20"/>
        </w:rPr>
        <w:t xml:space="preserve">Zamawiający na żądanie Projektanta zwraca oryginał dokumentu potwierdzającego wniesienie Zabezpieczenia należytego wykonania Umowy w innej formie niż pieniężna, pozostawiając w dokumentacji jego kopię poświadczoną za zgodność z oryginałem. </w:t>
      </w:r>
    </w:p>
    <w:p w14:paraId="42279F80" w14:textId="77777777" w:rsidR="00842F7D" w:rsidRPr="00BF6C47" w:rsidRDefault="00842F7D" w:rsidP="00842F7D">
      <w:pPr>
        <w:spacing w:before="240" w:after="240"/>
        <w:ind w:left="567"/>
        <w:jc w:val="both"/>
        <w:rPr>
          <w:rFonts w:ascii="Calibri Light" w:hAnsi="Calibri Light" w:cs="Calibri Light"/>
          <w:sz w:val="20"/>
        </w:rPr>
      </w:pPr>
      <w:r w:rsidRPr="00BF6C47">
        <w:rPr>
          <w:rFonts w:ascii="Calibri Light" w:hAnsi="Calibri Light" w:cs="Calibri Light"/>
          <w:sz w:val="20"/>
        </w:rPr>
        <w:t>Wydanie oryginału dokumentu następuje po upływie okresu na jaki wniesione zostało Zabezpieczenie należytego wykonania Umowy.</w:t>
      </w:r>
    </w:p>
    <w:p w14:paraId="051ECBB8" w14:textId="77777777" w:rsidR="00842F7D" w:rsidRPr="00BF6C47" w:rsidRDefault="00842F7D" w:rsidP="00842F7D">
      <w:pPr>
        <w:spacing w:after="120"/>
        <w:jc w:val="both"/>
        <w:rPr>
          <w:rFonts w:ascii="Calibri Light" w:hAnsi="Calibri Light" w:cs="Calibri Light"/>
        </w:rPr>
      </w:pPr>
    </w:p>
    <w:bookmarkStart w:id="55" w:name="_Toc533088202"/>
    <w:p w14:paraId="0979F9A2" w14:textId="77777777" w:rsidR="004E5BBF" w:rsidRPr="00C95561" w:rsidRDefault="007E54B0" w:rsidP="004E5BBF">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w:lastRenderedPageBreak/>
        <mc:AlternateContent>
          <mc:Choice Requires="wps">
            <w:drawing>
              <wp:anchor distT="0" distB="0" distL="114300" distR="114300" simplePos="0" relativeHeight="251677696" behindDoc="0" locked="0" layoutInCell="1" allowOverlap="1" wp14:anchorId="21F444F8" wp14:editId="3306B35D">
                <wp:simplePos x="0" y="0"/>
                <wp:positionH relativeFrom="column">
                  <wp:posOffset>0</wp:posOffset>
                </wp:positionH>
                <wp:positionV relativeFrom="paragraph">
                  <wp:posOffset>297180</wp:posOffset>
                </wp:positionV>
                <wp:extent cx="5760085" cy="0"/>
                <wp:effectExtent l="6985" t="9525" r="14605" b="9525"/>
                <wp:wrapNone/>
                <wp:docPr id="9" name="Łącznik prosty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1879709" id="Łącznik prosty 21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4pt" to="453.5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" strokecolor="#5b9bd5" strokeweight="1pt">
                <v:stroke joinstyle="miter"/>
              </v:line>
            </w:pict>
          </mc:Fallback>
        </mc:AlternateContent>
      </w:r>
      <w:r w:rsidR="004E5BBF" w:rsidRPr="00C95561">
        <w:rPr>
          <w:rFonts w:ascii="Calibri Light" w:hAnsi="Calibri Light" w:cs="Calibri Light"/>
          <w:i w:val="0"/>
          <w:sz w:val="22"/>
          <w:szCs w:val="22"/>
          <w:lang w:val="pl-PL"/>
        </w:rPr>
        <w:t>Artykuł 2</w:t>
      </w:r>
      <w:r w:rsidR="00AB2713" w:rsidRPr="00C95561">
        <w:rPr>
          <w:rFonts w:ascii="Calibri Light" w:hAnsi="Calibri Light" w:cs="Calibri Light"/>
          <w:i w:val="0"/>
          <w:sz w:val="22"/>
          <w:szCs w:val="22"/>
          <w:lang w:val="pl-PL"/>
        </w:rPr>
        <w:t>8</w:t>
      </w:r>
      <w:r w:rsidR="004E5BBF" w:rsidRPr="00C95561">
        <w:rPr>
          <w:rFonts w:ascii="Calibri Light" w:hAnsi="Calibri Light" w:cs="Calibri Light"/>
          <w:i w:val="0"/>
          <w:sz w:val="22"/>
          <w:szCs w:val="22"/>
          <w:lang w:val="pl-PL"/>
        </w:rPr>
        <w:t>. Ubezpieczenie</w:t>
      </w:r>
      <w:bookmarkEnd w:id="55"/>
    </w:p>
    <w:p w14:paraId="276A80A3" w14:textId="77777777" w:rsidR="00842F7D" w:rsidRPr="00BF6C47" w:rsidRDefault="00842F7D" w:rsidP="00473FC2">
      <w:pPr>
        <w:pStyle w:val="Akapitzlist"/>
        <w:numPr>
          <w:ilvl w:val="1"/>
          <w:numId w:val="36"/>
        </w:numPr>
        <w:spacing w:before="240" w:after="240"/>
        <w:ind w:left="567" w:hanging="567"/>
        <w:contextualSpacing w:val="0"/>
        <w:jc w:val="both"/>
        <w:rPr>
          <w:rFonts w:ascii="Calibri Light" w:hAnsi="Calibri Light" w:cs="Calibri Light"/>
          <w:sz w:val="20"/>
          <w:szCs w:val="20"/>
          <w:lang w:eastAsia="pl-PL"/>
        </w:rPr>
      </w:pPr>
      <w:r w:rsidRPr="00BF6C47">
        <w:rPr>
          <w:rFonts w:ascii="Calibri Light" w:hAnsi="Calibri Light" w:cs="Calibri Light"/>
          <w:sz w:val="20"/>
          <w:szCs w:val="20"/>
          <w:lang w:eastAsia="pl-PL"/>
        </w:rPr>
        <w:t>Projektant na własny koszt, zawrze i zapewni ciągłość ubezpieczenia (lub z zastrzeżeniem</w:t>
      </w:r>
      <w:r w:rsidR="00AB2713" w:rsidRPr="00BF6C47">
        <w:rPr>
          <w:rFonts w:ascii="Calibri Light" w:hAnsi="Calibri Light" w:cs="Calibri Light"/>
          <w:sz w:val="20"/>
          <w:szCs w:val="20"/>
          <w:lang w:eastAsia="pl-PL"/>
        </w:rPr>
        <w:t xml:space="preserve"> Art.28.2. Aktu Umowy oraz Art. 28.3.Aktu Umowy</w:t>
      </w:r>
      <w:r w:rsidRPr="00BF6C47">
        <w:rPr>
          <w:rFonts w:ascii="Calibri Light" w:hAnsi="Calibri Light" w:cs="Calibri Light"/>
          <w:sz w:val="20"/>
          <w:szCs w:val="20"/>
          <w:lang w:eastAsia="pl-PL"/>
        </w:rPr>
        <w:t xml:space="preserve"> spowoduje taki stan) na wszystkie podane poniżej ryzyka:  </w:t>
      </w:r>
    </w:p>
    <w:p w14:paraId="3BD5BD50" w14:textId="77777777" w:rsidR="00842F7D" w:rsidRPr="00BF6C47" w:rsidRDefault="00842F7D" w:rsidP="00473FC2">
      <w:pPr>
        <w:pStyle w:val="Akapitzlist"/>
        <w:numPr>
          <w:ilvl w:val="2"/>
          <w:numId w:val="36"/>
        </w:numPr>
        <w:spacing w:before="120" w:after="120"/>
        <w:ind w:left="1134" w:hanging="850"/>
        <w:jc w:val="both"/>
        <w:rPr>
          <w:rFonts w:ascii="Calibri Light" w:hAnsi="Calibri Light" w:cs="Calibri Light"/>
          <w:sz w:val="20"/>
          <w:szCs w:val="20"/>
          <w:lang w:eastAsia="pl-PL"/>
        </w:rPr>
      </w:pPr>
      <w:r w:rsidRPr="00BF6C47">
        <w:rPr>
          <w:rFonts w:ascii="Calibri Light" w:hAnsi="Calibri Light" w:cs="Calibri Light"/>
          <w:sz w:val="20"/>
          <w:szCs w:val="20"/>
          <w:lang w:eastAsia="pl-PL"/>
        </w:rPr>
        <w:t>Ubezpieczenie Odpowiedzialności Cywilnej (OC),</w:t>
      </w:r>
    </w:p>
    <w:p w14:paraId="11CC8693"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Ubezpieczenie odpowiedzialności cywilnej w zakresie prac projektowych,</w:t>
      </w:r>
    </w:p>
    <w:p w14:paraId="6E536714"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Ubezpieczenia obowiązkowe wymagane wobec Projektanta lub Podwykonawców przez prawo polskie lub obce (jeżeli takie ma zastosowanie).</w:t>
      </w:r>
    </w:p>
    <w:p w14:paraId="10A65484"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Projektant zawrze ubezpieczenie odpowiedzialności cywilnej, które będzie spełniało łącznie następujące warunki:</w:t>
      </w:r>
    </w:p>
    <w:p w14:paraId="5805154F"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 xml:space="preserve">Suma gwarancyjna w posiadanej przez Projektanta polisie (umowie) ubezpieczenia odpowiedzialności cywilnej dedykowanej Umowie (polisa celowa) będzie nie mniejsza niż </w:t>
      </w:r>
      <w:r w:rsidR="005E71EF" w:rsidRPr="00BF6C47">
        <w:rPr>
          <w:rFonts w:ascii="Calibri Light" w:hAnsi="Calibri Light" w:cs="Calibri Light"/>
          <w:sz w:val="20"/>
          <w:szCs w:val="20"/>
        </w:rPr>
        <w:t>1</w:t>
      </w:r>
      <w:r w:rsidRPr="00BF6C47">
        <w:rPr>
          <w:rFonts w:ascii="Calibri Light" w:hAnsi="Calibri Light" w:cs="Calibri Light"/>
          <w:snapToGrid w:val="0"/>
          <w:sz w:val="20"/>
          <w:szCs w:val="20"/>
        </w:rPr>
        <w:t xml:space="preserve">.000.000,00 zł </w:t>
      </w:r>
      <w:r w:rsidRPr="00BF6C47">
        <w:rPr>
          <w:rFonts w:ascii="Calibri Light" w:hAnsi="Calibri Light" w:cs="Calibri Light"/>
          <w:sz w:val="20"/>
          <w:szCs w:val="20"/>
        </w:rPr>
        <w:t xml:space="preserve">(słownie: </w:t>
      </w:r>
      <w:r w:rsidR="005E71EF" w:rsidRPr="00BF6C47">
        <w:rPr>
          <w:rFonts w:ascii="Calibri Light" w:hAnsi="Calibri Light" w:cs="Calibri Light"/>
          <w:sz w:val="20"/>
          <w:szCs w:val="20"/>
        </w:rPr>
        <w:t xml:space="preserve">jeden </w:t>
      </w:r>
      <w:r w:rsidRPr="00BF6C47">
        <w:rPr>
          <w:rFonts w:ascii="Calibri Light" w:hAnsi="Calibri Light" w:cs="Calibri Light"/>
          <w:snapToGrid w:val="0"/>
          <w:sz w:val="20"/>
          <w:szCs w:val="20"/>
        </w:rPr>
        <w:t xml:space="preserve">milion </w:t>
      </w:r>
      <w:r w:rsidRPr="00BF6C47">
        <w:rPr>
          <w:rFonts w:ascii="Calibri Light" w:hAnsi="Calibri Light" w:cs="Calibri Light"/>
          <w:sz w:val="20"/>
          <w:szCs w:val="20"/>
        </w:rPr>
        <w:t>złotych) na jedno i wszystkie zdarzenia.</w:t>
      </w:r>
    </w:p>
    <w:p w14:paraId="560F4ADE"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Ubezpieczonymi będą Zamawiający i Przedstawiciele Zamawiającego, Projektant i Przedstawiciele Projektanta oraz Podwykonawcy i ich przedstawiciele, którym powierzono wykonanie części Umowy.</w:t>
      </w:r>
    </w:p>
    <w:p w14:paraId="23B81851"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Ubezpieczone będą szkody rzeczowe i osobowe wyrządzone osobom trzecim oraz następstwa tych szkód, które powstały w okresie ubezpieczenia i wynikające ze zdarzeń powstałych w czasie lub w związku z wykonywaniem Przedmiotu Umowy.</w:t>
      </w:r>
      <w:r w:rsidRPr="00BF6C47">
        <w:rPr>
          <w:rFonts w:ascii="Calibri Light" w:hAnsi="Calibri Light" w:cs="Calibri Light"/>
          <w:sz w:val="20"/>
          <w:szCs w:val="20"/>
        </w:rPr>
        <w:tab/>
      </w:r>
    </w:p>
    <w:p w14:paraId="6889A3F4" w14:textId="12F64D44"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Wyłączony zostanie regres ubezpieczeniowy w odniesieniu do podmiotów ubezpieczonych, z możliwością zastosowania</w:t>
      </w:r>
      <w:r w:rsidR="009B2F10" w:rsidRPr="00BF6C47">
        <w:rPr>
          <w:rFonts w:ascii="Calibri Light" w:hAnsi="Calibri Light" w:cs="Calibri Light"/>
          <w:sz w:val="20"/>
          <w:szCs w:val="20"/>
        </w:rPr>
        <w:t xml:space="preserve"> regresu w stosunku do P</w:t>
      </w:r>
      <w:r w:rsidRPr="00BF6C47">
        <w:rPr>
          <w:rFonts w:ascii="Calibri Light" w:hAnsi="Calibri Light" w:cs="Calibri Light"/>
          <w:sz w:val="20"/>
          <w:szCs w:val="20"/>
        </w:rPr>
        <w:t>odwykonawców.</w:t>
      </w:r>
    </w:p>
    <w:p w14:paraId="0363C141"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Zakres ochrony będzie obejmował:</w:t>
      </w:r>
    </w:p>
    <w:p w14:paraId="24F98686"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odpowiedzialność cywilną wzajemną, tak jakby z każdym z ubezpieczonych zawarto odrębną umowę, jednak z możliwością wyłączenia roszczeń lub wprowadzenia limitu odpowiedzialności dla roszczeń powstałych pomiędzy Projektantem a Podwykonawcą.</w:t>
      </w:r>
    </w:p>
    <w:p w14:paraId="13AA8718"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szkody wyrządzone rażącym niedbalstwem. Dodatkowo o ile rynek ubezpieczeniowy będzie oferował taki zakres ubezpieczenia na dzień jego negocjowania i zawierania, niniejsze rozszerzenie powinno obejmować również szkody spowodowane winą umyślną z limitem odpowiedzialności dla tego typu szkód nie mniejszym niż </w:t>
      </w:r>
      <w:r w:rsidRPr="00BF6C47">
        <w:rPr>
          <w:rFonts w:ascii="Calibri Light" w:hAnsi="Calibri Light" w:cs="Calibri Light"/>
          <w:snapToGrid w:val="0"/>
          <w:sz w:val="20"/>
          <w:szCs w:val="20"/>
        </w:rPr>
        <w:t xml:space="preserve">2.000.000 zł </w:t>
      </w:r>
      <w:r w:rsidRPr="00BF6C47">
        <w:rPr>
          <w:rFonts w:ascii="Calibri Light" w:hAnsi="Calibri Light" w:cs="Calibri Light"/>
          <w:sz w:val="20"/>
          <w:szCs w:val="20"/>
        </w:rPr>
        <w:t xml:space="preserve">(słownie: </w:t>
      </w:r>
      <w:r w:rsidRPr="00BF6C47">
        <w:rPr>
          <w:rFonts w:ascii="Calibri Light" w:hAnsi="Calibri Light" w:cs="Calibri Light"/>
          <w:snapToGrid w:val="0"/>
          <w:sz w:val="20"/>
          <w:szCs w:val="20"/>
        </w:rPr>
        <w:t xml:space="preserve">dwa miliony </w:t>
      </w:r>
      <w:r w:rsidRPr="00BF6C47">
        <w:rPr>
          <w:rFonts w:ascii="Calibri Light" w:hAnsi="Calibri Light" w:cs="Calibri Light"/>
          <w:sz w:val="20"/>
          <w:szCs w:val="20"/>
        </w:rPr>
        <w:t>złotych).</w:t>
      </w:r>
    </w:p>
    <w:p w14:paraId="100D50FB"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szkody powstałe w mieniu powierzonym lub przekazanym, będącym w pieczy lub pod nadzorem Projektanta i Podwykonawców, w tym także szkody polegające na utracie tego mienia. Dopuszczalny jest </w:t>
      </w:r>
      <w:proofErr w:type="spellStart"/>
      <w:r w:rsidRPr="00BF6C47">
        <w:rPr>
          <w:rFonts w:ascii="Calibri Light" w:hAnsi="Calibri Light" w:cs="Calibri Light"/>
          <w:sz w:val="20"/>
          <w:szCs w:val="20"/>
        </w:rPr>
        <w:t>sublimit</w:t>
      </w:r>
      <w:proofErr w:type="spellEnd"/>
      <w:r w:rsidRPr="00BF6C47">
        <w:rPr>
          <w:rFonts w:ascii="Calibri Light" w:hAnsi="Calibri Light" w:cs="Calibri Light"/>
          <w:sz w:val="20"/>
          <w:szCs w:val="20"/>
        </w:rPr>
        <w:t xml:space="preserve"> dla niniejszego rozszerzenia w wysokości nie niższej, niż 100.000,00 zł (słownie: sto tysięcy złotych);</w:t>
      </w:r>
    </w:p>
    <w:p w14:paraId="69E85591"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czyste straty finansowe, tj. szkody nie będące następstwem szkód osobowych ani szkód rzeczowych. Dopuszczalny jest </w:t>
      </w:r>
      <w:proofErr w:type="spellStart"/>
      <w:r w:rsidRPr="00BF6C47">
        <w:rPr>
          <w:rFonts w:ascii="Calibri Light" w:hAnsi="Calibri Light" w:cs="Calibri Light"/>
          <w:sz w:val="20"/>
          <w:szCs w:val="20"/>
        </w:rPr>
        <w:t>sublimit</w:t>
      </w:r>
      <w:proofErr w:type="spellEnd"/>
      <w:r w:rsidRPr="00BF6C47">
        <w:rPr>
          <w:rFonts w:ascii="Calibri Light" w:hAnsi="Calibri Light" w:cs="Calibri Light"/>
          <w:sz w:val="20"/>
          <w:szCs w:val="20"/>
        </w:rPr>
        <w:t xml:space="preserve"> dla niniejszego rozszerzenia w wysokości nie niższej, niż 100.000,00 zł (słownie: sto tysięcy złotych).</w:t>
      </w:r>
    </w:p>
    <w:p w14:paraId="11279836"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szkody wynikłe z niewykonania lub nienależytego wykonania zobowiązania.</w:t>
      </w:r>
    </w:p>
    <w:p w14:paraId="3706FEBF"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szkody wyrządzone przez pojazdy mechaniczne, o ile będą używane do wykonania Przedmiotu Umowy, nie podlegające obowiązkowemu ubezpieczeniu odpowiedzialności cywilnej, o ile będą wykorzystywane do wykonania Przedmiotu Umowy, z </w:t>
      </w:r>
      <w:proofErr w:type="spellStart"/>
      <w:r w:rsidRPr="00BF6C47">
        <w:rPr>
          <w:rFonts w:ascii="Calibri Light" w:hAnsi="Calibri Light" w:cs="Calibri Light"/>
          <w:sz w:val="20"/>
          <w:szCs w:val="20"/>
        </w:rPr>
        <w:t>podlimitem</w:t>
      </w:r>
      <w:proofErr w:type="spellEnd"/>
      <w:r w:rsidRPr="00BF6C47">
        <w:rPr>
          <w:rFonts w:ascii="Calibri Light" w:hAnsi="Calibri Light" w:cs="Calibri Light"/>
          <w:sz w:val="20"/>
          <w:szCs w:val="20"/>
        </w:rPr>
        <w:t xml:space="preserve"> odpowiedzialności w wysokości co najmniej 100.000,00 zł (słownie: sto tysięcy złotych).</w:t>
      </w:r>
    </w:p>
    <w:p w14:paraId="2267C8E5"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odpowiedzialność cywilną pracodawcy z tytułu wypadków przy pracy z </w:t>
      </w:r>
      <w:proofErr w:type="spellStart"/>
      <w:r w:rsidRPr="00BF6C47">
        <w:rPr>
          <w:rFonts w:ascii="Calibri Light" w:hAnsi="Calibri Light" w:cs="Calibri Light"/>
          <w:sz w:val="20"/>
          <w:szCs w:val="20"/>
        </w:rPr>
        <w:t>podlimitem</w:t>
      </w:r>
      <w:proofErr w:type="spellEnd"/>
      <w:r w:rsidRPr="00BF6C47">
        <w:rPr>
          <w:rFonts w:ascii="Calibri Light" w:hAnsi="Calibri Light" w:cs="Calibri Light"/>
          <w:sz w:val="20"/>
          <w:szCs w:val="20"/>
        </w:rPr>
        <w:t xml:space="preserve"> odpowiedzialności w wysokości, co najmniej 100.000,00 zł (słownie: sto tysięcy złotych).</w:t>
      </w:r>
    </w:p>
    <w:p w14:paraId="0292B510"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szkody wynikające z zanieczyszczenia środowiska (szkody wynikłe bezpośrednio lub pośrednio z emisji, wycieku lub innej formy przedostania się do powietrza, wody, gruntu jakichkolwiek substancji niebezpiecznych) z możliwością zastosowania </w:t>
      </w:r>
      <w:proofErr w:type="spellStart"/>
      <w:r w:rsidRPr="00BF6C47">
        <w:rPr>
          <w:rFonts w:ascii="Calibri Light" w:hAnsi="Calibri Light" w:cs="Calibri Light"/>
          <w:sz w:val="20"/>
          <w:szCs w:val="20"/>
        </w:rPr>
        <w:t>podlimitu</w:t>
      </w:r>
      <w:proofErr w:type="spellEnd"/>
      <w:r w:rsidRPr="00BF6C47">
        <w:rPr>
          <w:rFonts w:ascii="Calibri Light" w:hAnsi="Calibri Light" w:cs="Calibri Light"/>
          <w:sz w:val="20"/>
          <w:szCs w:val="20"/>
        </w:rPr>
        <w:t xml:space="preserve"> odpowiedzialności w wysokości, co najmniej 2.000.000,00 złotych (słownie: dwa miliony złotych).</w:t>
      </w:r>
    </w:p>
    <w:p w14:paraId="5138DF4F"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Zarówno suma gwarancyjna jak i limity odpowiedzialności określone są w formule na jedno i wszystkie zdarzenia w okresie ubezpieczenia.</w:t>
      </w:r>
    </w:p>
    <w:p w14:paraId="0DDBB1E5"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lastRenderedPageBreak/>
        <w:t>Okres ubezpieczenia i odpowiedzialności zakładu ubezpieczeń rozpocznie się od dnia rozpoczęcia wykonywania Przez Projektanta Przedmiotu Umowy jednak nie później niż od dnia zawarcia Aktu Umowy i będzie trwał do zakończenia okresu gwarancji.</w:t>
      </w:r>
    </w:p>
    <w:p w14:paraId="404460A7" w14:textId="77777777" w:rsidR="00842F7D" w:rsidRPr="00BF6C47" w:rsidRDefault="00842F7D" w:rsidP="00473FC2">
      <w:pPr>
        <w:numPr>
          <w:ilvl w:val="2"/>
          <w:numId w:val="36"/>
        </w:numPr>
        <w:spacing w:before="120" w:after="120"/>
        <w:ind w:left="1134" w:hanging="850"/>
        <w:jc w:val="both"/>
        <w:rPr>
          <w:rFonts w:ascii="Calibri Light" w:hAnsi="Calibri Light" w:cs="Calibri Light"/>
          <w:sz w:val="20"/>
          <w:szCs w:val="20"/>
        </w:rPr>
      </w:pPr>
      <w:r w:rsidRPr="00BF6C47">
        <w:rPr>
          <w:rFonts w:ascii="Calibri Light" w:hAnsi="Calibri Light" w:cs="Calibri Light"/>
          <w:sz w:val="20"/>
          <w:szCs w:val="20"/>
        </w:rPr>
        <w:t>jeżeli termin wykonywania Przedmiotu Umowy zostanie wydłużony lub nie zostanie dochowany w relacji do terminu określonego pierwotnie w Umowie, to Projektant jest zobligowany odpowiednio przedłużyć niniejsze ubezpieczenie.</w:t>
      </w:r>
    </w:p>
    <w:p w14:paraId="1A3CC4EE"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 xml:space="preserve">Gdy zawarcie umowy ubezpieczenia spełniającej wymogi, o których mowa w </w:t>
      </w:r>
      <w:r w:rsidR="00894911" w:rsidRPr="00BF6C47">
        <w:rPr>
          <w:rFonts w:ascii="Calibri Light" w:hAnsi="Calibri Light" w:cs="Calibri Light"/>
          <w:sz w:val="20"/>
          <w:szCs w:val="20"/>
        </w:rPr>
        <w:t>Art. 2</w:t>
      </w:r>
      <w:r w:rsidR="00AB2713" w:rsidRPr="00BF6C47">
        <w:rPr>
          <w:rFonts w:ascii="Calibri Light" w:hAnsi="Calibri Light" w:cs="Calibri Light"/>
          <w:sz w:val="20"/>
          <w:szCs w:val="20"/>
        </w:rPr>
        <w:t>8</w:t>
      </w:r>
      <w:r w:rsidRPr="00BF6C47">
        <w:rPr>
          <w:rFonts w:ascii="Calibri Light" w:hAnsi="Calibri Light" w:cs="Calibri Light"/>
          <w:sz w:val="20"/>
          <w:szCs w:val="20"/>
        </w:rPr>
        <w:t>.2. Aktu Umowy nie jest możliwe, biorąc pod uwagę aktualną praktykę rynku ubezpieczeniowego, Zamawiający dopuszcza zawarcie kilku umów ubezpieczenia na krótsze okresy ubezpieczenia pod warunkiem ich przedłużania lub zawierania nowych na kolejne okresy ubezpieczenia z niezmienionym zakresem ubezpieczenia tak, aby łącznie obejmowały cały okres wskazany w Art. 2</w:t>
      </w:r>
      <w:r w:rsidR="00AB2713" w:rsidRPr="00BF6C47">
        <w:rPr>
          <w:rFonts w:ascii="Calibri Light" w:hAnsi="Calibri Light" w:cs="Calibri Light"/>
          <w:sz w:val="20"/>
          <w:szCs w:val="20"/>
        </w:rPr>
        <w:t>8</w:t>
      </w:r>
      <w:r w:rsidRPr="00BF6C47">
        <w:rPr>
          <w:rFonts w:ascii="Calibri Light" w:hAnsi="Calibri Light" w:cs="Calibri Light"/>
          <w:sz w:val="20"/>
          <w:szCs w:val="20"/>
        </w:rPr>
        <w:t>.2.7. Aktu Umowy. Jeżeli nowa umowa ubezpieczenia przewidywać będzie, że również zdarzenie będące przyczyną szkody (w szczególności działanie lub zaniechanie ubezpieczonego) powinno wystąpić w określonym czasie, to umowa ta powinna zawierać klauzulę, zgodnie z którą ochroną objęte są skutki zdarzeń zaistniałych od daty zawarcia Umowy.</w:t>
      </w:r>
    </w:p>
    <w:p w14:paraId="285BA545"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Zakres terytorialny powinien obejmować terytorium Polski oraz innych państw w odniesieniu do zagranicznych delegacji wykonywanych w związku z wykonywaniem Przez Projektanta Przedmiotu Umowy.</w:t>
      </w:r>
    </w:p>
    <w:p w14:paraId="5EE0147E"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Franszyza redukcyjna, integralna lub udział własny nie mogą być większe, niż 20.000,00 zł (słownie: dwadzieścia tysięcy złotych) dla szkód w mieniu, z wyjątkiem czystych strat finansowych, dla których ustalono franszyzę redukcyjną w kwocie nie większej, niż 40.000,00 zł (słownie: czterdzieści tysięcy złotych).</w:t>
      </w:r>
    </w:p>
    <w:p w14:paraId="557F0A1A"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Wyłączenia odpowiedzialności są dopuszczalne w zakresie zgodnym z aktualną dobrą praktyką rynkową.</w:t>
      </w:r>
    </w:p>
    <w:p w14:paraId="05B3699B"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W granicach swej odpowiedzialności, ubezpieczyciel zobowiązany jest do zbadania zasadności wysuwanych przeciwko Ubezpieczonemu roszczeń.</w:t>
      </w:r>
    </w:p>
    <w:p w14:paraId="4EE710D6"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Projektant zawrze i będzie utrzymywać, niezależnie od obowiązkowego ubezpieczenia odpowiedzialności cywilnej architektów i inżynierów budownictwa, ubezpieczenie odpowiedzialności cywilnej Projektanta dedykowane Umowie (polisa celowa) według poniższych wymogów:</w:t>
      </w:r>
    </w:p>
    <w:p w14:paraId="117DBE0F"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Zakres ubezpieczonej działalności powinien obejmować wszelkie prace projektowe wykonywane w związku z wykonywaniem Przedmiotu Umowy.</w:t>
      </w:r>
    </w:p>
    <w:p w14:paraId="1FF0F089"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Umowy ubezpieczenia będą obejmować odpowiedzialność cywilną ubezpieczonych za szkody w mieniu, na osobie oraz czyste straty finansowe (tj. szkody niebędące następstwem szkód osobowych ani szkód rzeczowych wraz z ich następstwami wyrządzone wskutek niedopełnienia obowiązków w związku lub w trakcie realizacji prac projektowych wykonywanych w związku z Przedmiotem Umowy.</w:t>
      </w:r>
    </w:p>
    <w:p w14:paraId="79487C40"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Ubezpieczonym w ramach umowy ubezpieczenia będzie Projektant. W przypadku korzystania z usług Podwykonawców ochrona ubezpieczeniowa powinna obejmować szkody, za które są odpowiedzialni Podwykonawcy.</w:t>
      </w:r>
    </w:p>
    <w:p w14:paraId="6CD3A433"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Zakresem ochrony powinny być objęte szkody wyrządzone na terytorium Polski wskutek niewykonania lub nienależytego wykonania zobowiązania lub wskutek szkody wyrządzonej czynem niedozwolonym, włączając w to przypadki zbiegu roszczeń.</w:t>
      </w:r>
    </w:p>
    <w:p w14:paraId="0E4F2999"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Zakresem ochrony powinny być objęte nie tylko czynności związane z projektowaniem, ale także w związku z wykonywaniem nadzoru autorskiego, o którym mowa w Art. 1</w:t>
      </w:r>
      <w:r w:rsidR="00AB2713" w:rsidRPr="00BF6C47">
        <w:rPr>
          <w:rFonts w:ascii="Calibri Light" w:hAnsi="Calibri Light" w:cs="Calibri Light"/>
          <w:sz w:val="20"/>
          <w:szCs w:val="20"/>
        </w:rPr>
        <w:t>3</w:t>
      </w:r>
      <w:r w:rsidRPr="00BF6C47">
        <w:rPr>
          <w:rFonts w:ascii="Calibri Light" w:hAnsi="Calibri Light" w:cs="Calibri Light"/>
          <w:sz w:val="20"/>
          <w:szCs w:val="20"/>
        </w:rPr>
        <w:t xml:space="preserve"> Aktu Umowy.</w:t>
      </w:r>
    </w:p>
    <w:p w14:paraId="0DFB89CF" w14:textId="77777777" w:rsidR="00842F7D" w:rsidRPr="00BF6C47" w:rsidRDefault="00842F7D" w:rsidP="00473FC2">
      <w:pPr>
        <w:numPr>
          <w:ilvl w:val="2"/>
          <w:numId w:val="36"/>
        </w:numPr>
        <w:spacing w:before="120" w:after="120"/>
        <w:ind w:left="1135" w:hanging="851"/>
        <w:jc w:val="both"/>
        <w:rPr>
          <w:rFonts w:ascii="Calibri Light" w:hAnsi="Calibri Light" w:cs="Calibri Light"/>
          <w:sz w:val="20"/>
          <w:szCs w:val="20"/>
        </w:rPr>
      </w:pPr>
      <w:r w:rsidRPr="00BF6C47">
        <w:rPr>
          <w:rFonts w:ascii="Calibri Light" w:hAnsi="Calibri Light" w:cs="Calibri Light"/>
          <w:sz w:val="20"/>
          <w:szCs w:val="20"/>
        </w:rPr>
        <w:t>Ubezpieczenia te muszą obejmować odpowiedzialność ubezpieczyciela za (alternatywnie):</w:t>
      </w:r>
    </w:p>
    <w:p w14:paraId="05E278A9"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szkody, dla których roszczenia (</w:t>
      </w:r>
      <w:proofErr w:type="spellStart"/>
      <w:r w:rsidRPr="00BF6C47">
        <w:rPr>
          <w:rFonts w:ascii="Calibri Light" w:hAnsi="Calibri Light" w:cs="Calibri Light"/>
          <w:sz w:val="20"/>
          <w:szCs w:val="20"/>
        </w:rPr>
        <w:t>claims</w:t>
      </w:r>
      <w:proofErr w:type="spellEnd"/>
      <w:r w:rsidRPr="00BF6C47">
        <w:rPr>
          <w:rFonts w:ascii="Calibri Light" w:hAnsi="Calibri Light" w:cs="Calibri Light"/>
          <w:sz w:val="20"/>
          <w:szCs w:val="20"/>
        </w:rPr>
        <w:t xml:space="preserve"> </w:t>
      </w:r>
      <w:proofErr w:type="spellStart"/>
      <w:r w:rsidRPr="00BF6C47">
        <w:rPr>
          <w:rFonts w:ascii="Calibri Light" w:hAnsi="Calibri Light" w:cs="Calibri Light"/>
          <w:sz w:val="20"/>
          <w:szCs w:val="20"/>
        </w:rPr>
        <w:t>made</w:t>
      </w:r>
      <w:proofErr w:type="spellEnd"/>
      <w:r w:rsidRPr="00BF6C47">
        <w:rPr>
          <w:rFonts w:ascii="Calibri Light" w:hAnsi="Calibri Light" w:cs="Calibri Light"/>
          <w:sz w:val="20"/>
          <w:szCs w:val="20"/>
        </w:rPr>
        <w:t xml:space="preserve"> policy) zostaną zgłoszone w okresie wykonywania Przedmiotu Umowy, a także nie krótszym niż 3 miesiące po zakończeniu okresu Gwarancji, o którym mowa w Art. 16.7. Aktu Umowy. Jeżeli umowa ubezpieczenia przewidywać będzie, że również zdarzenie będące przyczyną szkody (w szczególności działanie lub zaniechanie ubezpieczonego) powinno wystąpić w określonym czasie, to umowa ta powinna zawierać klauzulę, zgodnie z którą ochroną objęte są skutki zdarzeń zaistniałych od rozpoczęcia prac projektowych (klauzula retroaktywna), lub </w:t>
      </w:r>
    </w:p>
    <w:p w14:paraId="5C3B902F" w14:textId="77777777" w:rsidR="00842F7D" w:rsidRPr="00BF6C47" w:rsidRDefault="00842F7D" w:rsidP="00473FC2">
      <w:pPr>
        <w:numPr>
          <w:ilvl w:val="3"/>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szkody wynikające ze zdarzenia (działania lub zaniechania ubezpieczonego) zaistniałego w okresie co najmniej od dnia rozpoczęcia prac projektowych w związku z wykonywaniem Przedmiotu Umowy, chociażby sama </w:t>
      </w:r>
      <w:r w:rsidRPr="00BF6C47">
        <w:rPr>
          <w:rFonts w:ascii="Calibri Light" w:hAnsi="Calibri Light" w:cs="Calibri Light"/>
          <w:sz w:val="20"/>
          <w:szCs w:val="20"/>
        </w:rPr>
        <w:lastRenderedPageBreak/>
        <w:t>szkoda powstała lub została ujawniona, czy też roszczenie zostało zgłoszone po tym okresie, jednakże w granicach terminów przedawnienia określonych powszechnie obowiązującymi przepisami prawa.</w:t>
      </w:r>
    </w:p>
    <w:p w14:paraId="74173C07"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Suma gwarancyjna przewidziana w umowie (umowach) ubezpieczenia nie może być niższa niż 2.000.000,00 złotych (słownie: dwa miliony złotych) na jedno i wszystkie zdarzenia w okresie ubezpieczenia wskazanym w Art. 25.3.6. Aktu Umowy).</w:t>
      </w:r>
    </w:p>
    <w:p w14:paraId="3A66DA65"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Zamawiający dopuszcza zawarcie umów ubezpieczenia na krótsze okresy ubezpieczenia niż wynikające z Art. 25.3.6. Aktu Umowy) pod warunkiem przedłużania tych umów lub zawierania nowych na kolejne okresy ubezpieczenia z niezmienionym zakresem ubezpieczenia, aż do uzyskania pełnego okresu, o którym mowa w Art. 25.3.6. Aktu Umowy), z zastrzeżeniem, że należy je zawierać na możliwie najdłuższe dostępne na rynku ubezpieczeniowym okresy ubezpieczenia.</w:t>
      </w:r>
    </w:p>
    <w:p w14:paraId="16D5264B"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Przewidziany w umowie ubezpieczenia udział własny w szkodzie, franszyza redukcyjna, bądź integralna powinny być określone kwotowo i mogą dotyczyć wyłącznie szkód w mieniu i czystych strat finansowych oraz nie powinny przekraczać 20.000,00 zł (słownie: dwadzieścia tysięcy złotych).</w:t>
      </w:r>
    </w:p>
    <w:p w14:paraId="0A2AB74F"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 xml:space="preserve">Ochrona ubezpieczeniowa obejmie zakresem szkody wyrządzone w środowisku naturalnym z </w:t>
      </w:r>
      <w:proofErr w:type="spellStart"/>
      <w:r w:rsidRPr="00BF6C47">
        <w:rPr>
          <w:rFonts w:ascii="Calibri Light" w:hAnsi="Calibri Light" w:cs="Calibri Light"/>
          <w:sz w:val="20"/>
          <w:szCs w:val="20"/>
        </w:rPr>
        <w:t>sublimitem</w:t>
      </w:r>
      <w:proofErr w:type="spellEnd"/>
      <w:r w:rsidRPr="00BF6C47">
        <w:rPr>
          <w:rFonts w:ascii="Calibri Light" w:hAnsi="Calibri Light" w:cs="Calibri Light"/>
          <w:sz w:val="20"/>
          <w:szCs w:val="20"/>
        </w:rPr>
        <w:t xml:space="preserve"> odpowiedzialności nie mniejszym niż 2.000.000,00 złotych (słownie: dwa miliony złotych) na jedno i wszystkie zdarzenia w okresie ubezpieczenia.</w:t>
      </w:r>
    </w:p>
    <w:p w14:paraId="23C6FDAF"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Ochrona ubezpieczeniowa obejmie szkody wyrządzone w budowlach, budynkach wskutek ich osiadania, pękania itp. będącego skutkiem błędu w projektowaniu.</w:t>
      </w:r>
    </w:p>
    <w:p w14:paraId="23FEEDF4"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Ochrona ubezpieczeniowa pokryje ewentualne koszty przebudowy, rekonstrukcji nawet wtedy, gdy nie doszło do wyrządzenia szkody w mieniu polegającej na jego uszkodzeniu lub zniszczeniu, a wznoszona budowla jest dotknięta wadą. Dodatkowo o ile rynek ubezpieczeniowy będzie oferował taki zakres ubezpieczenia na dzień jego negocjowania i zawierania, niniejsze ubezpieczenie powinno obejmować również rozszerzenie ochrony dla kosztów przeprojektowania z limitem (ponad franszyzę lub udział własny) nie mniejszym niż 2.000.000,00 zł (słownie: dwa miliony złotych) na jedno i wszystkie zdarzenia w okresie ubezpieczenia.</w:t>
      </w:r>
    </w:p>
    <w:p w14:paraId="05FB7925" w14:textId="77777777" w:rsidR="00842F7D" w:rsidRPr="00BF6C47" w:rsidRDefault="00842F7D" w:rsidP="00473FC2">
      <w:pPr>
        <w:numPr>
          <w:ilvl w:val="2"/>
          <w:numId w:val="36"/>
        </w:numPr>
        <w:spacing w:before="120" w:after="120"/>
        <w:ind w:left="1418" w:hanging="851"/>
        <w:jc w:val="both"/>
        <w:rPr>
          <w:rFonts w:ascii="Calibri Light" w:hAnsi="Calibri Light" w:cs="Calibri Light"/>
          <w:sz w:val="20"/>
          <w:szCs w:val="20"/>
        </w:rPr>
      </w:pPr>
      <w:r w:rsidRPr="00BF6C47">
        <w:rPr>
          <w:rFonts w:ascii="Calibri Light" w:hAnsi="Calibri Light" w:cs="Calibri Light"/>
          <w:sz w:val="20"/>
          <w:szCs w:val="20"/>
        </w:rPr>
        <w:t>Ochrona ubezpieczeniowa obejmie tzw. szkody seryjne tj. szkody spowodowane tym samym uchybieniem (działaniem i/lub zaniechaniem), traktując wszystkie szkody spowodowane tym samym uchybieniem jako pojedyncze zdarzenie.</w:t>
      </w:r>
    </w:p>
    <w:p w14:paraId="1B632934"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Niezależnie od wymogów określonych w Art. 2</w:t>
      </w:r>
      <w:r w:rsidR="00AB2713" w:rsidRPr="00BF6C47">
        <w:rPr>
          <w:rFonts w:ascii="Calibri Light" w:hAnsi="Calibri Light" w:cs="Calibri Light"/>
          <w:sz w:val="20"/>
          <w:szCs w:val="20"/>
        </w:rPr>
        <w:t>8</w:t>
      </w:r>
      <w:r w:rsidRPr="00BF6C47">
        <w:rPr>
          <w:rFonts w:ascii="Calibri Light" w:hAnsi="Calibri Light" w:cs="Calibri Light"/>
          <w:sz w:val="20"/>
          <w:szCs w:val="20"/>
        </w:rPr>
        <w:t>.2.-2</w:t>
      </w:r>
      <w:r w:rsidR="00AB2713" w:rsidRPr="00BF6C47">
        <w:rPr>
          <w:rFonts w:ascii="Calibri Light" w:hAnsi="Calibri Light" w:cs="Calibri Light"/>
          <w:sz w:val="20"/>
          <w:szCs w:val="20"/>
        </w:rPr>
        <w:t>8</w:t>
      </w:r>
      <w:r w:rsidRPr="00BF6C47">
        <w:rPr>
          <w:rFonts w:ascii="Calibri Light" w:hAnsi="Calibri Light" w:cs="Calibri Light"/>
          <w:sz w:val="20"/>
          <w:szCs w:val="20"/>
        </w:rPr>
        <w:t>.3. Aktu Umowy – umowy ubezpieczenia zawierane przez Projektanta muszą spełniać poniższe wymogi i przewidywać poniższe rozwiązania</w:t>
      </w:r>
    </w:p>
    <w:p w14:paraId="46308289" w14:textId="77777777" w:rsidR="00842F7D" w:rsidRPr="00BF6C47" w:rsidRDefault="00842F7D" w:rsidP="00473FC2">
      <w:pPr>
        <w:numPr>
          <w:ilvl w:val="2"/>
          <w:numId w:val="36"/>
        </w:numPr>
        <w:spacing w:before="240" w:after="240"/>
        <w:ind w:left="1134" w:hanging="850"/>
        <w:jc w:val="both"/>
        <w:rPr>
          <w:rFonts w:ascii="Calibri Light" w:hAnsi="Calibri Light" w:cs="Calibri Light"/>
          <w:sz w:val="20"/>
          <w:szCs w:val="20"/>
        </w:rPr>
      </w:pPr>
      <w:r w:rsidRPr="00BF6C47">
        <w:rPr>
          <w:rFonts w:ascii="Calibri Light" w:hAnsi="Calibri Light" w:cs="Calibri Light"/>
          <w:sz w:val="20"/>
          <w:szCs w:val="20"/>
        </w:rPr>
        <w:t>Wyłączone jest przejście na ubezpieczyciela, w związku z wypłaceniem odszkodowania ubezpieczeniowego, roszczenia ubezpieczającego lub ubezpieczonego przeciwko Zamawiającemu.</w:t>
      </w:r>
    </w:p>
    <w:p w14:paraId="4E0CA905" w14:textId="77777777" w:rsidR="00842F7D" w:rsidRPr="00BF6C47" w:rsidRDefault="00842F7D" w:rsidP="00473FC2">
      <w:pPr>
        <w:numPr>
          <w:ilvl w:val="2"/>
          <w:numId w:val="36"/>
        </w:numPr>
        <w:spacing w:before="240" w:after="240"/>
        <w:ind w:left="1134" w:hanging="850"/>
        <w:jc w:val="both"/>
        <w:rPr>
          <w:rFonts w:ascii="Calibri Light" w:hAnsi="Calibri Light" w:cs="Calibri Light"/>
          <w:sz w:val="20"/>
          <w:szCs w:val="20"/>
        </w:rPr>
      </w:pPr>
      <w:r w:rsidRPr="00BF6C47">
        <w:rPr>
          <w:rFonts w:ascii="Calibri Light" w:hAnsi="Calibri Light" w:cs="Calibri Light"/>
          <w:sz w:val="20"/>
          <w:szCs w:val="20"/>
        </w:rPr>
        <w:t>Projektant zobowiązany jest doprowadzić do objęcia ochroną ubezpieczeniową na podstawie zawartych przez siebie umów ubezpieczenia Podwykonawców.</w:t>
      </w:r>
    </w:p>
    <w:p w14:paraId="56BD0A31" w14:textId="77777777" w:rsidR="00842F7D" w:rsidRPr="00BF6C47" w:rsidRDefault="00842F7D" w:rsidP="00473FC2">
      <w:pPr>
        <w:numPr>
          <w:ilvl w:val="2"/>
          <w:numId w:val="36"/>
        </w:numPr>
        <w:spacing w:before="240" w:after="240"/>
        <w:ind w:left="1134" w:hanging="850"/>
        <w:jc w:val="both"/>
        <w:rPr>
          <w:rFonts w:ascii="Calibri Light" w:hAnsi="Calibri Light" w:cs="Calibri Light"/>
          <w:sz w:val="20"/>
          <w:szCs w:val="20"/>
        </w:rPr>
      </w:pPr>
      <w:r w:rsidRPr="00BF6C47">
        <w:rPr>
          <w:rFonts w:ascii="Calibri Light" w:hAnsi="Calibri Light" w:cs="Calibri Light"/>
          <w:sz w:val="20"/>
          <w:szCs w:val="20"/>
        </w:rPr>
        <w:t xml:space="preserve">Naprawienie szkód następować będzie w pierwszej kolejności na podstawie umów ubezpieczenia, które zobowiązany jest zawrzeć Projektant. Roszczenia o zapłatę odszkodowań z tytułu tych umów będą zgłaszane do ubezpieczycieli i wobec nich dochodzone przed zgłoszeniem roszczeń odszkodowawczych do Zamawiającego. </w:t>
      </w:r>
    </w:p>
    <w:p w14:paraId="2D3CF0CA" w14:textId="77777777" w:rsidR="00842F7D" w:rsidRPr="00BF6C47" w:rsidRDefault="00842F7D" w:rsidP="00894911">
      <w:pPr>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W przypadku, gdy jedna szkoda może być naprawiona zarówno na podstawie umowy ubezpieczenia zawartej przez Wykonawcę, jak i umowy ubezpieczenia zawartej przez Zamawiającego, w pierwszej kolejności roszczenie o odszkodowanie zostanie zgłoszone ubezpieczycielowi, z którym zawarł umowę Wykonawca.</w:t>
      </w:r>
    </w:p>
    <w:p w14:paraId="15EE39F2" w14:textId="77777777" w:rsidR="00842F7D" w:rsidRPr="00BF6C47" w:rsidRDefault="00842F7D" w:rsidP="00473FC2">
      <w:pPr>
        <w:numPr>
          <w:ilvl w:val="2"/>
          <w:numId w:val="36"/>
        </w:numPr>
        <w:spacing w:before="240" w:after="240"/>
        <w:ind w:left="1134" w:hanging="850"/>
        <w:jc w:val="both"/>
        <w:rPr>
          <w:rFonts w:ascii="Calibri Light" w:hAnsi="Calibri Light" w:cs="Calibri Light"/>
          <w:sz w:val="20"/>
          <w:szCs w:val="20"/>
        </w:rPr>
      </w:pPr>
      <w:r w:rsidRPr="00BF6C47">
        <w:rPr>
          <w:rFonts w:ascii="Calibri Light" w:hAnsi="Calibri Light" w:cs="Calibri Light"/>
          <w:sz w:val="20"/>
          <w:szCs w:val="20"/>
        </w:rPr>
        <w:t>Nie umniejszając obowiązków wynikających z postanowień zawartych w Art. 2</w:t>
      </w:r>
      <w:r w:rsidR="00AB2713" w:rsidRPr="00BF6C47">
        <w:rPr>
          <w:rFonts w:ascii="Calibri Light" w:hAnsi="Calibri Light" w:cs="Calibri Light"/>
          <w:sz w:val="20"/>
          <w:szCs w:val="20"/>
        </w:rPr>
        <w:t>8</w:t>
      </w:r>
      <w:r w:rsidRPr="00BF6C47">
        <w:rPr>
          <w:rFonts w:ascii="Calibri Light" w:hAnsi="Calibri Light" w:cs="Calibri Light"/>
          <w:sz w:val="20"/>
          <w:szCs w:val="20"/>
        </w:rPr>
        <w:t>.2.-2</w:t>
      </w:r>
      <w:r w:rsidR="00AB2713" w:rsidRPr="00BF6C47">
        <w:rPr>
          <w:rFonts w:ascii="Calibri Light" w:hAnsi="Calibri Light" w:cs="Calibri Light"/>
          <w:sz w:val="20"/>
          <w:szCs w:val="20"/>
        </w:rPr>
        <w:t>8</w:t>
      </w:r>
      <w:r w:rsidRPr="00BF6C47">
        <w:rPr>
          <w:rFonts w:ascii="Calibri Light" w:hAnsi="Calibri Light" w:cs="Calibri Light"/>
          <w:sz w:val="20"/>
          <w:szCs w:val="20"/>
        </w:rPr>
        <w:t>.3. Aktu Umowy – ubezpieczenia muszą obejmować swoim zakresem terytorialnym wszystkie kraje i miejsca, w których będzie następowało wykonanie czynności składających się na Przedmiot Umowy.</w:t>
      </w:r>
    </w:p>
    <w:p w14:paraId="6F31B41B" w14:textId="77777777" w:rsidR="00842F7D" w:rsidRPr="00BF6C47" w:rsidRDefault="00842F7D" w:rsidP="00894911">
      <w:pPr>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W odniesieniu do obcokrajowców zatrudnionych przez Projektanta, ubezpieczenia odpowiedzialności cywilnej pracodawcy i inne ubezpieczenia dotyczące pracowników zostaną zawarte w szczególności zgodnie z prawem właściwym dla stosunku pracy i odpowiedzialności pracodawcy.</w:t>
      </w:r>
    </w:p>
    <w:p w14:paraId="60D75CAD" w14:textId="77777777" w:rsidR="00842F7D" w:rsidRPr="00BF6C47" w:rsidRDefault="00842F7D" w:rsidP="00473FC2">
      <w:pPr>
        <w:numPr>
          <w:ilvl w:val="2"/>
          <w:numId w:val="36"/>
        </w:numPr>
        <w:spacing w:before="240" w:after="240"/>
        <w:ind w:left="1134" w:hanging="850"/>
        <w:jc w:val="both"/>
        <w:rPr>
          <w:rFonts w:ascii="Calibri Light" w:hAnsi="Calibri Light" w:cs="Calibri Light"/>
          <w:sz w:val="20"/>
          <w:szCs w:val="20"/>
        </w:rPr>
      </w:pPr>
      <w:r w:rsidRPr="00BF6C47">
        <w:rPr>
          <w:rFonts w:ascii="Calibri Light" w:hAnsi="Calibri Light" w:cs="Calibri Light"/>
          <w:sz w:val="20"/>
          <w:szCs w:val="20"/>
        </w:rPr>
        <w:lastRenderedPageBreak/>
        <w:t>Umowy ubezpieczenia powinny być zawarte w języku polskim, prawem właściwym dla tych umów powinno być prawo polskie, a jurysdykcję powinien mieć sąd polski</w:t>
      </w:r>
    </w:p>
    <w:p w14:paraId="410B5634" w14:textId="77777777" w:rsidR="00842F7D" w:rsidRPr="00BF6C47" w:rsidRDefault="00842F7D" w:rsidP="00894911">
      <w:pPr>
        <w:spacing w:before="240" w:after="240"/>
        <w:ind w:left="1134"/>
        <w:jc w:val="both"/>
        <w:rPr>
          <w:rFonts w:ascii="Calibri Light" w:hAnsi="Calibri Light" w:cs="Calibri Light"/>
          <w:sz w:val="20"/>
          <w:szCs w:val="20"/>
        </w:rPr>
      </w:pPr>
      <w:r w:rsidRPr="00BF6C47">
        <w:rPr>
          <w:rFonts w:ascii="Calibri Light" w:hAnsi="Calibri Light" w:cs="Calibri Light"/>
          <w:sz w:val="20"/>
          <w:szCs w:val="20"/>
        </w:rPr>
        <w:t>Na pisemny wniosek Projektanta, Zamawiający na etapie zawierania i zatwierdzania umów ubezpieczenia może odstąpić od wymogów, o których mowa powyżej w przypadku wybranych ubezpieczeń.</w:t>
      </w:r>
    </w:p>
    <w:p w14:paraId="6AF6DE4E"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Jeżeli nie postanowiono inaczej, poszkodowany prowadzi korespondencję z ubezpieczycielami celem likwidacji szkód w ramach umów ubezpieczenia określonych w Art. 2</w:t>
      </w:r>
      <w:r w:rsidR="00AB2713" w:rsidRPr="00BF6C47">
        <w:rPr>
          <w:rFonts w:ascii="Calibri Light" w:hAnsi="Calibri Light" w:cs="Calibri Light"/>
          <w:sz w:val="20"/>
          <w:szCs w:val="20"/>
        </w:rPr>
        <w:t>8</w:t>
      </w:r>
      <w:r w:rsidRPr="00BF6C47">
        <w:rPr>
          <w:rFonts w:ascii="Calibri Light" w:hAnsi="Calibri Light" w:cs="Calibri Light"/>
          <w:sz w:val="20"/>
          <w:szCs w:val="20"/>
        </w:rPr>
        <w:t xml:space="preserve">.1. Aktu Umowy. </w:t>
      </w:r>
    </w:p>
    <w:p w14:paraId="1BBB593D"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W przypadku zajścia wypadku ubezpieczeniowego (ubezpieczonego zdarzenia) Projektant, Podwykonawcy i Zamawiający (ubezpieczeni) udzielają sobie rozsądnej pomocy i współpracują przy likwidacji szkody tak, aby ubezpieczeniowy proces likwidacji szkody przebiegał szybko i bez zakłóceń.</w:t>
      </w:r>
    </w:p>
    <w:p w14:paraId="7D5B3938"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W przypadku, gdy wydłużenie okresu wykonywania Umowy nastąpi z przyczyn, za które Projektant odpowiada zgodnie z Umową, koszt wszystkich koniecznych ubezpieczeń uzupełniających, w szczególności przedłużenia okresu ubezpieczenia ponosi Projektant. </w:t>
      </w:r>
    </w:p>
    <w:p w14:paraId="2FAF2529"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Zamawiający może pomniejszyć wynagrodzenie Projektanta o koszt ubezpieczeń uzupełniających.</w:t>
      </w:r>
    </w:p>
    <w:p w14:paraId="6D316DA2"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W przypadku, gdy wydłużenie okresu wykonywania Umowy nastąpi wyłącznie z przyczyn, za które Zamawiający odpowiada zgodnie z Umową, udokumentowany koszt wszystkich koniecznych ubezpieczeń uzupełniających opisanych w Akcie Umowy, w szczególności przedłużenia okresu ubezpieczenia ponosi Zamawiający.</w:t>
      </w:r>
    </w:p>
    <w:p w14:paraId="1C47D498"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Obowiązek Wykonawcy lub Podwykonawców do zawarcia i przedłużania ważności wymaganych ubezpieczeń nie może być w żadnym wypadku interpretowany, jako ograniczenie odpowiedzialności wynikającej z niniejszej Umowy.</w:t>
      </w:r>
    </w:p>
    <w:p w14:paraId="0AB37EB3"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Strony zawrą wyszczególnione w niniejszym artykule ubezpieczenia u ubezpieczycieli posiadających jednostki organizacyjne w Polsce, posiadające odpowiedni potencjał osobowy i organizacyjny i będące zdolne do obsługi zawartych umów ubezpieczenia i likwidacji szkód. Możliwe jest jednak zawarcie umowy z innym ubezpieczycielem pod warunkiem zawarcia przez niego odpowiedniej umowy o współpracę z podmiotem posiadającym jednostki organizacyjne, o których mowa powyżej, na terenie Polski.</w:t>
      </w:r>
    </w:p>
    <w:p w14:paraId="23104457"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Na pisemny wniosek Projektanta, Zamawiający na etapie zawierania i zatwierdzania umów ubezpieczenia może odstąpić od wymogów, o których mowa powyżej w przypadku wybranych ubezpieczeń.</w:t>
      </w:r>
    </w:p>
    <w:p w14:paraId="421A70A2"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Za wyjątkiem ubezpieczenia odpowiedzialności cywilnej (Art. 2</w:t>
      </w:r>
      <w:r w:rsidR="00AB2713" w:rsidRPr="00BF6C47">
        <w:rPr>
          <w:rFonts w:ascii="Calibri Light" w:hAnsi="Calibri Light" w:cs="Calibri Light"/>
          <w:sz w:val="20"/>
          <w:szCs w:val="20"/>
        </w:rPr>
        <w:t>8</w:t>
      </w:r>
      <w:r w:rsidRPr="00BF6C47">
        <w:rPr>
          <w:rFonts w:ascii="Calibri Light" w:hAnsi="Calibri Light" w:cs="Calibri Light"/>
          <w:sz w:val="20"/>
          <w:szCs w:val="20"/>
        </w:rPr>
        <w:t>.2. Aktu Umowy) oraz ubezpieczenia odpowiedzialności cywilnej projektanta (Art. 2</w:t>
      </w:r>
      <w:r w:rsidR="00AB2713" w:rsidRPr="00BF6C47">
        <w:rPr>
          <w:rFonts w:ascii="Calibri Light" w:hAnsi="Calibri Light" w:cs="Calibri Light"/>
          <w:sz w:val="20"/>
          <w:szCs w:val="20"/>
        </w:rPr>
        <w:t>8</w:t>
      </w:r>
      <w:r w:rsidRPr="00BF6C47">
        <w:rPr>
          <w:rFonts w:ascii="Calibri Light" w:hAnsi="Calibri Light" w:cs="Calibri Light"/>
          <w:sz w:val="20"/>
          <w:szCs w:val="20"/>
        </w:rPr>
        <w:t xml:space="preserve">.3. Aktu Umowy), celem uniknięcia sytuacji wielokrotnego ubezpieczenia poszczególnych zakresów </w:t>
      </w:r>
      <w:proofErr w:type="spellStart"/>
      <w:r w:rsidRPr="00BF6C47">
        <w:rPr>
          <w:rFonts w:ascii="Calibri Light" w:hAnsi="Calibri Light" w:cs="Calibri Light"/>
          <w:sz w:val="20"/>
          <w:szCs w:val="20"/>
        </w:rPr>
        <w:t>ryzyk</w:t>
      </w:r>
      <w:proofErr w:type="spellEnd"/>
      <w:r w:rsidRPr="00BF6C47">
        <w:rPr>
          <w:rFonts w:ascii="Calibri Light" w:hAnsi="Calibri Light" w:cs="Calibri Light"/>
          <w:sz w:val="20"/>
          <w:szCs w:val="20"/>
        </w:rPr>
        <w:t>, Projektant może wykazać wykonanie obowiązku zawarcia ubezpieczenia, do którego zawarcia jest zobowiązany, poprzez okazanie certyfikatów ubezpieczeniowych poświadczających istnienie ochrony ubezpieczeniowej w ramach posiadanych przez siebie bądź Podwykonawcę polis lub programów ubezpieczeniowych.</w:t>
      </w:r>
    </w:p>
    <w:p w14:paraId="0B5FC515"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Projektant obowiązany jest wypełnić jak również zapewnić, Personel, Przedstawiciel Projektanta, Podwykonawcy wypełniali powinności ubezpieczającego lub ubezpieczonego, w tym związane z postępowaniem w razie szkody i z procedurą likwidacji szkód, a także udostępniali wszelkie informacje wymagane przez Zamawiającego lub ubezpieczycieli w związku z zawartymi umowami ubezpieczenia. </w:t>
      </w:r>
    </w:p>
    <w:p w14:paraId="74185C04"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Wszystkie koszty i nieprzewidziane wydatki poniesione w związku z przygotowaniem roszczeń o odszkodowanie obciążają Projektanta.</w:t>
      </w:r>
    </w:p>
    <w:p w14:paraId="658EF7CB"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Wykonawca jest zobligowany dostarczyć kopie polis (potwierdzoną za zgodność z oryginałem) poświadczającą zawarcie umowy ubezpieczenia, zgodnej z wymogami, o których mowa w niniejszym, Kopia taka dostarczona być powinna w terminie do 14 dni od zawarcia Aktu Umowy. </w:t>
      </w:r>
    </w:p>
    <w:p w14:paraId="38C507C7"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Miejscem dostarczenia dokumentu jest siedziba Zamawiającego</w:t>
      </w:r>
    </w:p>
    <w:p w14:paraId="79C83FBF"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Wraz z dokumentem opisanym w Art. 2</w:t>
      </w:r>
      <w:r w:rsidR="00AB2713" w:rsidRPr="00BF6C47">
        <w:rPr>
          <w:rFonts w:ascii="Calibri Light" w:hAnsi="Calibri Light" w:cs="Calibri Light"/>
          <w:sz w:val="20"/>
          <w:szCs w:val="20"/>
        </w:rPr>
        <w:t>8</w:t>
      </w:r>
      <w:r w:rsidRPr="00BF6C47">
        <w:rPr>
          <w:rFonts w:ascii="Calibri Light" w:hAnsi="Calibri Light" w:cs="Calibri Light"/>
          <w:sz w:val="20"/>
          <w:szCs w:val="20"/>
        </w:rPr>
        <w:t xml:space="preserve">.12. Aktu Umowy Projektant będzie zobowiązany dostarczyć Zamawiającemu potwierdzenie opłacenia składki lub raty składki z tytułu zawartej umowy ubezpieczenia. </w:t>
      </w:r>
    </w:p>
    <w:p w14:paraId="12427627"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lastRenderedPageBreak/>
        <w:t xml:space="preserve">Jeżeli składka jest płatna w ratach, Projektant zobligowany jest dostarczyć Zamawiającemu potwierdzenie opłacenia składki nie później niż w dniu płatności określonym w umowie ubezpieczenia. </w:t>
      </w:r>
    </w:p>
    <w:p w14:paraId="1ABB8213"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Dowód płatności, o którym mowa w zdaniu poprzedzającym należy przesłać Zamawiającemu w terminie 7</w:t>
      </w:r>
      <w:r w:rsidR="00894911" w:rsidRPr="00BF6C47">
        <w:rPr>
          <w:rFonts w:ascii="Calibri Light" w:hAnsi="Calibri Light" w:cs="Calibri Light"/>
          <w:sz w:val="20"/>
          <w:szCs w:val="20"/>
        </w:rPr>
        <w:t xml:space="preserve"> dni na adres wskazany w Art. 2</w:t>
      </w:r>
      <w:r w:rsidR="00AB2713" w:rsidRPr="00BF6C47">
        <w:rPr>
          <w:rFonts w:ascii="Calibri Light" w:hAnsi="Calibri Light" w:cs="Calibri Light"/>
          <w:sz w:val="20"/>
          <w:szCs w:val="20"/>
        </w:rPr>
        <w:t>8</w:t>
      </w:r>
      <w:r w:rsidRPr="00BF6C47">
        <w:rPr>
          <w:rFonts w:ascii="Calibri Light" w:hAnsi="Calibri Light" w:cs="Calibri Light"/>
          <w:sz w:val="20"/>
          <w:szCs w:val="20"/>
        </w:rPr>
        <w:t>.12. zdanie 2 Aktu Umowy.</w:t>
      </w:r>
    </w:p>
    <w:p w14:paraId="2679C674" w14:textId="79D8BFBF"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Jeżeli w trakcie trwania Umowy upłynie okres ubezpieczenia z tytułu przedłożonej przez Projektanta umowy</w:t>
      </w:r>
      <w:r w:rsidR="00960A24" w:rsidRPr="00BF6C47">
        <w:rPr>
          <w:rFonts w:ascii="Calibri Light" w:hAnsi="Calibri Light" w:cs="Calibri Light"/>
          <w:sz w:val="20"/>
          <w:szCs w:val="20"/>
        </w:rPr>
        <w:t xml:space="preserve"> ubezpieczenia </w:t>
      </w:r>
      <w:r w:rsidRPr="00BF6C47">
        <w:rPr>
          <w:rFonts w:ascii="Calibri Light" w:hAnsi="Calibri Light" w:cs="Calibri Light"/>
          <w:sz w:val="20"/>
          <w:szCs w:val="20"/>
        </w:rPr>
        <w:t>Projektant niezwłocznie i bez wezwania dostarczy Zamawiającemu dokument potwierdzający przedłużenie bieżącej lub zawarcie nowej umowy ubezpieczenia zgodnej z wymaganiami określonymi w niniejszym artykule, w terminie najpóźniej 3 dni przed końcem bieżącego okresu ubezpieczenia.</w:t>
      </w:r>
    </w:p>
    <w:p w14:paraId="28BF28C8"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 Projektant ma przy tym obowiązek zapewnić ciągłość ochrony ubezpieczeniowej (lub spowodować taki stan).</w:t>
      </w:r>
    </w:p>
    <w:p w14:paraId="488C55ED"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artykule lub Projektant w jakikolwiek sposób i stopniu zmieni postanowienia Umowy na niekorzyść Zamawiającego bez jego zgody bądź gdy świadomie wprowadzi w błąd Zamawiającego co do istnienia lub warunków tejże umów ubezpieczenia, Zamawiający ma prawo samodzielnie zawrzeć stosowną umowę ubezpieczenia we wskazanym powyżej zakresie. </w:t>
      </w:r>
    </w:p>
    <w:p w14:paraId="4AC933B2"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Zamawiający obciąży Projektanta składką za tak zawartą umowę ubezpieczenia wzywając go do zapłaty lub dokonując potrącenia wraz z należnymi odsetkami z Wynagrodzenia.</w:t>
      </w:r>
    </w:p>
    <w:p w14:paraId="23D12243" w14:textId="77777777" w:rsidR="00842F7D" w:rsidRPr="00BF6C47" w:rsidRDefault="00842F7D" w:rsidP="00473FC2">
      <w:pPr>
        <w:numPr>
          <w:ilvl w:val="1"/>
          <w:numId w:val="36"/>
        </w:numPr>
        <w:spacing w:before="240" w:after="240"/>
        <w:ind w:left="567" w:hanging="567"/>
        <w:jc w:val="both"/>
        <w:rPr>
          <w:rFonts w:ascii="Calibri Light" w:hAnsi="Calibri Light" w:cs="Calibri Light"/>
          <w:sz w:val="20"/>
          <w:szCs w:val="20"/>
        </w:rPr>
      </w:pPr>
      <w:r w:rsidRPr="00BF6C47">
        <w:rPr>
          <w:rFonts w:ascii="Calibri Light" w:hAnsi="Calibri Light" w:cs="Calibri Light"/>
          <w:sz w:val="20"/>
          <w:szCs w:val="20"/>
        </w:rPr>
        <w:t xml:space="preserve">Ubezpieczenia winny zostać zawarte z ubezpieczycielem lub ubezpieczycielami na warunkach przedstawionych w Akcie Umowy. </w:t>
      </w:r>
    </w:p>
    <w:p w14:paraId="291C1BB7"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 xml:space="preserve">Zatwierdzenia wymaga jakakolwiek zmiana w warunkach zawartych ubezpieczeń powodująca pogorszenie warunków ubezpieczenia w porównaniu z Aktem Umowy. Decyzja dotycząca zatwierdzenia zmiany musi być przedstawiona Projektantowi w terminie 14 (czternastu) dni od daty otrzymania propozycji zmian umów ubezpieczenia. </w:t>
      </w:r>
    </w:p>
    <w:p w14:paraId="365FF7E0" w14:textId="77777777" w:rsidR="00842F7D" w:rsidRPr="00BF6C47" w:rsidRDefault="00842F7D" w:rsidP="00894911">
      <w:pPr>
        <w:spacing w:before="240" w:after="240"/>
        <w:ind w:left="567"/>
        <w:jc w:val="both"/>
        <w:rPr>
          <w:rFonts w:ascii="Calibri Light" w:hAnsi="Calibri Light" w:cs="Calibri Light"/>
          <w:sz w:val="20"/>
          <w:szCs w:val="20"/>
        </w:rPr>
      </w:pPr>
      <w:r w:rsidRPr="00BF6C47">
        <w:rPr>
          <w:rFonts w:ascii="Calibri Light" w:hAnsi="Calibri Light" w:cs="Calibri Light"/>
          <w:sz w:val="20"/>
          <w:szCs w:val="20"/>
        </w:rPr>
        <w:t>Niewniesienie przez Zamawiającego w terminie wskazanym w zdaniu uprzednim zastrzeżeń oznacza zatwierdzenie zmiany warunków.</w:t>
      </w:r>
    </w:p>
    <w:p w14:paraId="1AB50F4A" w14:textId="77777777" w:rsidR="005E1351" w:rsidRPr="00BF6C47" w:rsidRDefault="005E1351" w:rsidP="00FA21DC">
      <w:pPr>
        <w:suppressAutoHyphens/>
        <w:spacing w:after="120"/>
        <w:jc w:val="both"/>
        <w:rPr>
          <w:rFonts w:ascii="Calibri Light" w:hAnsi="Calibri Light" w:cs="Calibri Light"/>
        </w:rPr>
      </w:pPr>
    </w:p>
    <w:p w14:paraId="2F18453A" w14:textId="77777777" w:rsidR="00AD4368" w:rsidRPr="00BF6C47" w:rsidRDefault="00AD4368" w:rsidP="00FA21DC">
      <w:pPr>
        <w:suppressAutoHyphens/>
        <w:spacing w:after="120"/>
        <w:jc w:val="both"/>
        <w:rPr>
          <w:rFonts w:ascii="Calibri Light" w:hAnsi="Calibri Light" w:cs="Calibri Light"/>
        </w:rPr>
      </w:pPr>
    </w:p>
    <w:p w14:paraId="51249684" w14:textId="77777777" w:rsidR="00AD4368" w:rsidRPr="00BF6C47" w:rsidRDefault="00AD4368" w:rsidP="00FA21DC">
      <w:pPr>
        <w:suppressAutoHyphens/>
        <w:spacing w:after="120"/>
        <w:jc w:val="both"/>
        <w:rPr>
          <w:rFonts w:ascii="Calibri Light" w:hAnsi="Calibri Light" w:cs="Calibri Light"/>
        </w:rPr>
      </w:pPr>
    </w:p>
    <w:p w14:paraId="03AF14A2" w14:textId="77777777" w:rsidR="00AD4368" w:rsidRPr="00BF6C47" w:rsidRDefault="00AD4368" w:rsidP="00FA21DC">
      <w:pPr>
        <w:suppressAutoHyphens/>
        <w:spacing w:after="120"/>
        <w:jc w:val="both"/>
        <w:rPr>
          <w:rFonts w:ascii="Calibri Light" w:hAnsi="Calibri Light" w:cs="Calibri Light"/>
        </w:rPr>
      </w:pPr>
    </w:p>
    <w:p w14:paraId="6EB733AF" w14:textId="77777777" w:rsidR="00AB2713" w:rsidRPr="00BF6C47" w:rsidRDefault="00AB2713">
      <w:pPr>
        <w:rPr>
          <w:rFonts w:ascii="Calibri Light" w:hAnsi="Calibri Light" w:cs="Calibri Light"/>
          <w:smallCaps/>
          <w:szCs w:val="20"/>
          <w:lang w:eastAsia="x-none" w:bidi="en-US"/>
        </w:rPr>
      </w:pPr>
      <w:r w:rsidRPr="00BF6C47">
        <w:rPr>
          <w:rFonts w:ascii="Calibri Light" w:hAnsi="Calibri Light" w:cs="Calibri Light"/>
          <w:smallCaps/>
          <w:lang w:bidi="en-US"/>
        </w:rPr>
        <w:br w:type="page"/>
      </w:r>
    </w:p>
    <w:p w14:paraId="0546C08E" w14:textId="77777777" w:rsidR="00AD4368" w:rsidRPr="00C95561" w:rsidRDefault="00AD4368" w:rsidP="00AD4368">
      <w:pPr>
        <w:pStyle w:val="Nagwek1"/>
        <w:spacing w:line="276" w:lineRule="auto"/>
        <w:jc w:val="center"/>
        <w:rPr>
          <w:rFonts w:ascii="Calibri Light" w:hAnsi="Calibri Light" w:cs="Calibri Light"/>
          <w:i w:val="0"/>
          <w:smallCaps/>
          <w:sz w:val="36"/>
          <w:lang w:val="pl-PL" w:bidi="en-US"/>
        </w:rPr>
      </w:pPr>
      <w:bookmarkStart w:id="56" w:name="_Toc533088203"/>
      <w:r w:rsidRPr="00C95561">
        <w:rPr>
          <w:rFonts w:ascii="Calibri Light" w:hAnsi="Calibri Light" w:cs="Calibri Light"/>
          <w:i w:val="0"/>
          <w:smallCaps/>
          <w:lang w:val="pl-PL" w:bidi="en-US"/>
        </w:rPr>
        <w:lastRenderedPageBreak/>
        <w:t>Dział VIII. Zagadnienia uzupełniające</w:t>
      </w:r>
      <w:bookmarkEnd w:id="56"/>
    </w:p>
    <w:p w14:paraId="0655C45B" w14:textId="77777777" w:rsidR="00AD4368" w:rsidRPr="00C95561" w:rsidRDefault="007E54B0" w:rsidP="00AD4368">
      <w:pPr>
        <w:rPr>
          <w:rFonts w:ascii="Calibri Light" w:hAnsi="Calibri Light" w:cs="Calibri Light"/>
          <w:b/>
          <w:lang w:bidi="en-US"/>
        </w:rPr>
      </w:pPr>
      <w:r w:rsidRPr="00C95561">
        <w:rPr>
          <w:rFonts w:ascii="Calibri Light" w:hAnsi="Calibri Light" w:cs="Calibri Light"/>
          <w:b/>
          <w:noProof/>
        </w:rPr>
        <mc:AlternateContent>
          <mc:Choice Requires="wps">
            <w:drawing>
              <wp:anchor distT="0" distB="0" distL="114300" distR="114300" simplePos="0" relativeHeight="251680768" behindDoc="0" locked="0" layoutInCell="1" allowOverlap="1" wp14:anchorId="231BC563" wp14:editId="7B702F31">
                <wp:simplePos x="0" y="0"/>
                <wp:positionH relativeFrom="column">
                  <wp:posOffset>0</wp:posOffset>
                </wp:positionH>
                <wp:positionV relativeFrom="paragraph">
                  <wp:posOffset>90805</wp:posOffset>
                </wp:positionV>
                <wp:extent cx="6480175" cy="0"/>
                <wp:effectExtent l="6985" t="10795" r="8890" b="8255"/>
                <wp:wrapNone/>
                <wp:docPr id="8" name="Łącznik prosty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363390A" id="Łącznik prosty 21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15pt" to="510.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" strokecolor="#5b9bd5" strokeweight=".5pt">
                <v:stroke joinstyle="miter"/>
              </v:line>
            </w:pict>
          </mc:Fallback>
        </mc:AlternateContent>
      </w:r>
      <w:r w:rsidRPr="00C95561">
        <w:rPr>
          <w:rFonts w:ascii="Calibri Light" w:hAnsi="Calibri Light" w:cs="Calibri Light"/>
          <w:b/>
          <w:noProof/>
        </w:rPr>
        <mc:AlternateContent>
          <mc:Choice Requires="wps">
            <w:drawing>
              <wp:anchor distT="0" distB="0" distL="114300" distR="114300" simplePos="0" relativeHeight="251679744" behindDoc="0" locked="0" layoutInCell="1" allowOverlap="1" wp14:anchorId="19CF6EE7" wp14:editId="45DE5063">
                <wp:simplePos x="0" y="0"/>
                <wp:positionH relativeFrom="column">
                  <wp:posOffset>0</wp:posOffset>
                </wp:positionH>
                <wp:positionV relativeFrom="paragraph">
                  <wp:posOffset>27305</wp:posOffset>
                </wp:positionV>
                <wp:extent cx="6480175" cy="0"/>
                <wp:effectExtent l="16510" t="13970" r="18415" b="14605"/>
                <wp:wrapNone/>
                <wp:docPr id="7" name="Łącznik prosty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190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EDE67E2" id="Łącznik prosty 21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5pt" to="510.2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" strokecolor="#5b9bd5" strokeweight="1.5pt">
                <v:stroke joinstyle="miter"/>
              </v:line>
            </w:pict>
          </mc:Fallback>
        </mc:AlternateContent>
      </w:r>
    </w:p>
    <w:bookmarkStart w:id="57" w:name="_Toc533088204"/>
    <w:p w14:paraId="235A9673" w14:textId="77777777" w:rsidR="00AD4368" w:rsidRPr="00C95561" w:rsidRDefault="007E54B0" w:rsidP="00AD4368">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78720" behindDoc="0" locked="0" layoutInCell="1" allowOverlap="1" wp14:anchorId="7CBEAFD7" wp14:editId="2D03ED0E">
                <wp:simplePos x="0" y="0"/>
                <wp:positionH relativeFrom="column">
                  <wp:posOffset>0</wp:posOffset>
                </wp:positionH>
                <wp:positionV relativeFrom="paragraph">
                  <wp:posOffset>348914</wp:posOffset>
                </wp:positionV>
                <wp:extent cx="5760085" cy="0"/>
                <wp:effectExtent l="6985" t="6985" r="14605" b="12065"/>
                <wp:wrapNone/>
                <wp:docPr id="6" name="Łącznik prosty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EC54321" id="Łącznik prosty 2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7.45pt" to="453.55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" strokecolor="#5b9bd5" strokeweight="1pt">
                <v:stroke joinstyle="miter"/>
              </v:line>
            </w:pict>
          </mc:Fallback>
        </mc:AlternateContent>
      </w:r>
      <w:r w:rsidR="00AD4368" w:rsidRPr="00C95561">
        <w:rPr>
          <w:rFonts w:ascii="Calibri Light" w:hAnsi="Calibri Light" w:cs="Calibri Light"/>
          <w:i w:val="0"/>
          <w:sz w:val="22"/>
          <w:szCs w:val="22"/>
          <w:lang w:val="pl-PL"/>
        </w:rPr>
        <w:t xml:space="preserve">Artykuł </w:t>
      </w:r>
      <w:r w:rsidR="00AB2713" w:rsidRPr="00C95561">
        <w:rPr>
          <w:rFonts w:ascii="Calibri Light" w:hAnsi="Calibri Light" w:cs="Calibri Light"/>
          <w:i w:val="0"/>
          <w:sz w:val="22"/>
          <w:szCs w:val="22"/>
          <w:lang w:val="pl-PL"/>
        </w:rPr>
        <w:t>29</w:t>
      </w:r>
      <w:r w:rsidR="00AD4368" w:rsidRPr="00C95561">
        <w:rPr>
          <w:rFonts w:ascii="Calibri Light" w:hAnsi="Calibri Light" w:cs="Calibri Light"/>
          <w:i w:val="0"/>
          <w:sz w:val="22"/>
          <w:szCs w:val="22"/>
          <w:lang w:val="pl-PL"/>
        </w:rPr>
        <w:t xml:space="preserve">. </w:t>
      </w:r>
      <w:r w:rsidR="00694CF9" w:rsidRPr="00C95561">
        <w:rPr>
          <w:rFonts w:ascii="Calibri Light" w:hAnsi="Calibri Light" w:cs="Calibri Light"/>
          <w:i w:val="0"/>
          <w:sz w:val="22"/>
          <w:szCs w:val="22"/>
          <w:lang w:val="pl-PL"/>
        </w:rPr>
        <w:t>Zmiany Umowy</w:t>
      </w:r>
      <w:bookmarkEnd w:id="57"/>
    </w:p>
    <w:p w14:paraId="654A86E0" w14:textId="77777777" w:rsidR="00694CF9" w:rsidRPr="00BF6C47" w:rsidRDefault="00694CF9" w:rsidP="00473FC2">
      <w:pPr>
        <w:pStyle w:val="Akapitzlist"/>
        <w:widowControl w:val="0"/>
        <w:numPr>
          <w:ilvl w:val="1"/>
          <w:numId w:val="37"/>
        </w:numPr>
        <w:spacing w:before="240" w:after="240"/>
        <w:ind w:left="567" w:hanging="567"/>
        <w:contextualSpacing w:val="0"/>
        <w:jc w:val="both"/>
        <w:rPr>
          <w:rFonts w:ascii="Calibri Light" w:hAnsi="Calibri Light" w:cs="Calibri Light"/>
          <w:snapToGrid w:val="0"/>
          <w:sz w:val="20"/>
          <w:lang w:eastAsia="pl-PL"/>
        </w:rPr>
      </w:pPr>
      <w:r w:rsidRPr="00BF6C47">
        <w:rPr>
          <w:rFonts w:ascii="Calibri Light" w:hAnsi="Calibri Light" w:cs="Calibri Light"/>
          <w:bCs/>
          <w:snapToGrid w:val="0"/>
          <w:sz w:val="20"/>
          <w:lang w:eastAsia="pl-PL"/>
        </w:rPr>
        <w:t xml:space="preserve">Jeżeli dla dokonania zmiany Umowy w rozumieniu niniejszego artykułu konieczna będzie istotna zmiana Umowy w rozumieniu ustawy Prawo zamówień publicznych, zmiana taka zostanie dokonana poprzez zawarcie przez Strony Aneksu do Aktu Umowy, co każdorazowo wymagać będzie uzgodnienia obu Stron. </w:t>
      </w:r>
    </w:p>
    <w:p w14:paraId="77253C0D" w14:textId="77777777" w:rsidR="00694CF9" w:rsidRPr="00BF6C47" w:rsidRDefault="00694CF9" w:rsidP="00AB2713">
      <w:pPr>
        <w:widowControl w:val="0"/>
        <w:spacing w:before="240" w:after="240"/>
        <w:ind w:left="567"/>
        <w:jc w:val="both"/>
        <w:rPr>
          <w:rFonts w:ascii="Calibri Light" w:hAnsi="Calibri Light" w:cs="Calibri Light"/>
          <w:snapToGrid w:val="0"/>
          <w:sz w:val="20"/>
        </w:rPr>
      </w:pPr>
      <w:r w:rsidRPr="00BF6C47">
        <w:rPr>
          <w:rFonts w:ascii="Calibri Light" w:hAnsi="Calibri Light" w:cs="Calibri Light"/>
          <w:sz w:val="20"/>
        </w:rPr>
        <w:t>Z zastrzeżeniem postanowień Aktu Umowy wszelkie zmiany Umowy wymagają zachowania formy pisemnej pod rygorem nieważności.</w:t>
      </w:r>
    </w:p>
    <w:p w14:paraId="6A7DC883" w14:textId="77777777" w:rsidR="00694CF9" w:rsidRPr="00BF6C47" w:rsidRDefault="00694CF9" w:rsidP="00473FC2">
      <w:pPr>
        <w:pStyle w:val="Akapitzlist"/>
        <w:widowControl w:val="0"/>
        <w:numPr>
          <w:ilvl w:val="1"/>
          <w:numId w:val="37"/>
        </w:numPr>
        <w:spacing w:before="240" w:after="240"/>
        <w:ind w:left="567" w:hanging="567"/>
        <w:contextualSpacing w:val="0"/>
        <w:jc w:val="both"/>
        <w:rPr>
          <w:rFonts w:ascii="Calibri Light" w:hAnsi="Calibri Light" w:cs="Calibri Light"/>
          <w:snapToGrid w:val="0"/>
          <w:sz w:val="20"/>
          <w:lang w:eastAsia="pl-PL"/>
        </w:rPr>
      </w:pPr>
      <w:r w:rsidRPr="00BF6C47">
        <w:rPr>
          <w:rFonts w:ascii="Calibri Light" w:hAnsi="Calibri Light" w:cs="Calibri Light"/>
          <w:bCs/>
          <w:snapToGrid w:val="0"/>
          <w:sz w:val="20"/>
          <w:lang w:eastAsia="pl-PL"/>
        </w:rPr>
        <w:t>W związku z art. 144 Prawa zamówień publicznych Strony przewidują możliwość zmiany istotnych postanowień Umowy w stosunku do treści Umowy, w szczególności poprzez zmianę terminów określonych w Art. 5 Aktu Umowy, Wynagrodzenia, o którym mowa w Art. 2</w:t>
      </w:r>
      <w:r w:rsidR="00AB2713" w:rsidRPr="00BF6C47">
        <w:rPr>
          <w:rFonts w:ascii="Calibri Light" w:hAnsi="Calibri Light" w:cs="Calibri Light"/>
          <w:bCs/>
          <w:snapToGrid w:val="0"/>
          <w:sz w:val="20"/>
          <w:lang w:eastAsia="pl-PL"/>
        </w:rPr>
        <w:t>0</w:t>
      </w:r>
      <w:r w:rsidRPr="00BF6C47">
        <w:rPr>
          <w:rFonts w:ascii="Calibri Light" w:hAnsi="Calibri Light" w:cs="Calibri Light"/>
          <w:bCs/>
          <w:snapToGrid w:val="0"/>
          <w:sz w:val="20"/>
          <w:lang w:eastAsia="pl-PL"/>
        </w:rPr>
        <w:t>.1. Aktu Umowy lub innych postanowień Umowy, w następujących okolicznościach:</w:t>
      </w:r>
    </w:p>
    <w:p w14:paraId="76824B4A"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zmiany właściwych przepisów prawa w zakresie mającym wpływ na terminową realizację Umowy lub Wynagrodzenie;</w:t>
      </w:r>
    </w:p>
    <w:p w14:paraId="7F8F3FD4"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konieczności wprowadzenia zmian na skutek zmiany stawki urzędowej podatku VAT;</w:t>
      </w:r>
    </w:p>
    <w:p w14:paraId="3590A23A"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konieczności wprowadzenia zmian na skutek obiektywnie uzasadnionej decyzji Zamawiającego, co do kolejności i zakresu realizacji czynności wchodzących w skład Przedmiotu Umowy;</w:t>
      </w:r>
    </w:p>
    <w:p w14:paraId="08AC4871"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konieczności wprowadzenia zmian na skutek uzasadnionego, niezawinionego przez Projektanta ani przez podmioty, za które Projektant odpowiada, opóźnienia realizacji Umowy, z zastrzeżeniem Art. 13a.5. Aktu Umowy;</w:t>
      </w:r>
    </w:p>
    <w:p w14:paraId="5463C176"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 xml:space="preserve">konieczności wprowadzenia zmian na skutek uzasadnionego, niezawinionego przez Projektanta zawieszenia realizacji Umowy, w tym na skutek Siły Wyższej; </w:t>
      </w:r>
    </w:p>
    <w:p w14:paraId="12019E5E"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 xml:space="preserve">konieczności wprowadzenia zmian na skutek wystąpienia w trakcie realizacji czynności wchodzących w skład Przedmiotu Umowy konieczności wykonania robót zamiennych lub dodatkowych; </w:t>
      </w:r>
    </w:p>
    <w:p w14:paraId="63252F19"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 xml:space="preserve">konieczności lub decyzji Zamawiającego co do przeprowadzenia robót uzupełaniających;  </w:t>
      </w:r>
    </w:p>
    <w:p w14:paraId="248CBFB4"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 xml:space="preserve">niewykonania lub nienależytego wykonania zobowiązań na podstawie Umowy przez Projektanta lub Zamawiającego; </w:t>
      </w:r>
    </w:p>
    <w:p w14:paraId="46A32C44" w14:textId="77777777"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zmianie nazwy, adresu Strony, bądź zmianie spowodowanej zmianą formy organizacyjno-prawnej, przekształceniem lub połączeniem z innym podmiotem;</w:t>
      </w:r>
    </w:p>
    <w:p w14:paraId="7CE5F84D" w14:textId="5C0515A3" w:rsidR="00694CF9" w:rsidRPr="00BF6C47" w:rsidRDefault="00694CF9"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 xml:space="preserve">zmianie formy zabezpieczenia należytego wykonania Umowy z zachowaniem ciągłości zabezpieczenia i </w:t>
      </w:r>
      <w:r w:rsidR="0071096C" w:rsidRPr="00BF6C47">
        <w:rPr>
          <w:rFonts w:ascii="Calibri Light" w:hAnsi="Calibri Light" w:cs="Calibri Light"/>
          <w:bCs/>
          <w:snapToGrid w:val="0"/>
          <w:sz w:val="20"/>
        </w:rPr>
        <w:t>bez zmniejszenia jego wysokości;</w:t>
      </w:r>
    </w:p>
    <w:p w14:paraId="4A1BF7B7" w14:textId="0266750E" w:rsidR="0071096C" w:rsidRPr="00BF6C47" w:rsidRDefault="0071096C" w:rsidP="00473FC2">
      <w:pPr>
        <w:widowControl w:val="0"/>
        <w:numPr>
          <w:ilvl w:val="2"/>
          <w:numId w:val="37"/>
        </w:numPr>
        <w:spacing w:before="120" w:after="120"/>
        <w:ind w:left="1135" w:hanging="851"/>
        <w:jc w:val="both"/>
        <w:rPr>
          <w:rFonts w:ascii="Calibri Light" w:hAnsi="Calibri Light" w:cs="Calibri Light"/>
          <w:bCs/>
          <w:snapToGrid w:val="0"/>
          <w:sz w:val="20"/>
        </w:rPr>
      </w:pPr>
      <w:r w:rsidRPr="00BF6C47">
        <w:rPr>
          <w:rFonts w:ascii="Calibri Light" w:hAnsi="Calibri Light" w:cs="Calibri Light"/>
          <w:bCs/>
          <w:snapToGrid w:val="0"/>
          <w:sz w:val="20"/>
        </w:rPr>
        <w:t>zaistnienia okoliczności wskazanych w Art. 20.5. Aktu Umowy.</w:t>
      </w:r>
    </w:p>
    <w:p w14:paraId="1D73ACBE" w14:textId="77777777" w:rsidR="00AD4368" w:rsidRPr="00BF6C47" w:rsidRDefault="00AD4368" w:rsidP="00FA21DC">
      <w:pPr>
        <w:suppressAutoHyphens/>
        <w:spacing w:after="120"/>
        <w:jc w:val="both"/>
        <w:rPr>
          <w:rFonts w:ascii="Calibri Light" w:hAnsi="Calibri Light" w:cs="Calibri Light"/>
        </w:rPr>
      </w:pPr>
    </w:p>
    <w:bookmarkStart w:id="58" w:name="_Toc533088205"/>
    <w:p w14:paraId="79B6B7C8" w14:textId="77777777" w:rsidR="00671FB0" w:rsidRPr="00C95561" w:rsidRDefault="007E54B0" w:rsidP="00671FB0">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81792" behindDoc="0" locked="0" layoutInCell="1" allowOverlap="1" wp14:anchorId="7B5020FA" wp14:editId="4C0E0F4E">
                <wp:simplePos x="0" y="0"/>
                <wp:positionH relativeFrom="column">
                  <wp:posOffset>0</wp:posOffset>
                </wp:positionH>
                <wp:positionV relativeFrom="paragraph">
                  <wp:posOffset>316230</wp:posOffset>
                </wp:positionV>
                <wp:extent cx="5760085" cy="0"/>
                <wp:effectExtent l="6985" t="6350" r="14605" b="12700"/>
                <wp:wrapNone/>
                <wp:docPr id="5" name="Łącznik prosty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8E75E7D" id="Łącznik prosty 21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4.9pt" to="453.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" strokecolor="#5b9bd5" strokeweight="1pt">
                <v:stroke joinstyle="miter"/>
              </v:line>
            </w:pict>
          </mc:Fallback>
        </mc:AlternateContent>
      </w:r>
      <w:r w:rsidR="00671FB0" w:rsidRPr="00C95561">
        <w:rPr>
          <w:rFonts w:ascii="Calibri Light" w:hAnsi="Calibri Light" w:cs="Calibri Light"/>
          <w:i w:val="0"/>
          <w:sz w:val="22"/>
          <w:szCs w:val="22"/>
          <w:lang w:val="pl-PL"/>
        </w:rPr>
        <w:t>Artykuł 3</w:t>
      </w:r>
      <w:r w:rsidR="00AB2713" w:rsidRPr="00C95561">
        <w:rPr>
          <w:rFonts w:ascii="Calibri Light" w:hAnsi="Calibri Light" w:cs="Calibri Light"/>
          <w:i w:val="0"/>
          <w:sz w:val="22"/>
          <w:szCs w:val="22"/>
          <w:lang w:val="pl-PL"/>
        </w:rPr>
        <w:t>0</w:t>
      </w:r>
      <w:r w:rsidR="00671FB0" w:rsidRPr="00C95561">
        <w:rPr>
          <w:rFonts w:ascii="Calibri Light" w:hAnsi="Calibri Light" w:cs="Calibri Light"/>
          <w:i w:val="0"/>
          <w:sz w:val="22"/>
          <w:szCs w:val="22"/>
          <w:lang w:val="pl-PL"/>
        </w:rPr>
        <w:t>. Podwykonawcy</w:t>
      </w:r>
      <w:bookmarkEnd w:id="58"/>
    </w:p>
    <w:p w14:paraId="71B56DC9"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Projektant może korzystać w toku realizacji Umowy ze świadczeń Podwykonawców wyłącznie na zasadach opisanych w niniejszym artykule.</w:t>
      </w:r>
    </w:p>
    <w:p w14:paraId="5841BB38"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zapewnia, że Podwykonawcy, z których będzie korzystał w trakcie wykonywania Umowy będą podmiotami profesjonalnie świadczącymi zlecone im przez Projektanta zadania oraz posiadającymi wszelkie niezbędne kwalifikacje do wykonywania zleconych im przez Projektanta zadań. </w:t>
      </w:r>
    </w:p>
    <w:p w14:paraId="6CB82F47"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lastRenderedPageBreak/>
        <w:t>Projektant uprawniony jest do korzystania ze świadczeń Podwykonawców po uzyskaniu uprzedniej pisemnej zgody Zamawiającego. Występując do Zamawiającego o wyrażenie zgody na Podwykonawcę Projektant jest zobowiązany przedstawić:</w:t>
      </w:r>
    </w:p>
    <w:p w14:paraId="70FAB21F" w14:textId="77777777" w:rsidR="00671FB0" w:rsidRPr="00BF6C47" w:rsidRDefault="00671FB0" w:rsidP="00473FC2">
      <w:pPr>
        <w:pStyle w:val="Akapitzlist"/>
        <w:numPr>
          <w:ilvl w:val="2"/>
          <w:numId w:val="38"/>
        </w:numPr>
        <w:spacing w:before="120" w:after="120"/>
        <w:ind w:left="1135" w:hanging="851"/>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zakres prac, jakie Projektant ma zamiar powierzyć danemu Podwykonawcy,</w:t>
      </w:r>
    </w:p>
    <w:p w14:paraId="5C904EDD" w14:textId="77777777" w:rsidR="00671FB0" w:rsidRPr="00BF6C47" w:rsidRDefault="00671FB0" w:rsidP="00473FC2">
      <w:pPr>
        <w:pStyle w:val="Akapitzlist"/>
        <w:numPr>
          <w:ilvl w:val="2"/>
          <w:numId w:val="38"/>
        </w:numPr>
        <w:spacing w:before="120" w:after="120"/>
        <w:ind w:left="1135" w:hanging="851"/>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referencje danego Podwykonawcy wskazujące na posiadanie przez tego Podwykonawcę doświadczenia do zrealizowania zakresu prac, które ma zamiar powierzyć mu Projektant,</w:t>
      </w:r>
    </w:p>
    <w:p w14:paraId="272E5B04" w14:textId="77777777" w:rsidR="00671FB0" w:rsidRPr="00BF6C47" w:rsidRDefault="00671FB0" w:rsidP="00473FC2">
      <w:pPr>
        <w:pStyle w:val="Akapitzlist"/>
        <w:numPr>
          <w:ilvl w:val="2"/>
          <w:numId w:val="38"/>
        </w:numPr>
        <w:spacing w:before="120" w:after="120"/>
        <w:ind w:left="1135" w:hanging="851"/>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oświadczenie danego Podwykonawcy o posiadaniu potencjału finansowego, organizacyjnego, technicznego oraz ludzkiego, umożliwiającego mu zrealizowanie zakresu prac, które ma zamiar powierzyć mu Projektant, z jednoczesnym oświadczeniem danego Podwykonawcy, że potencjał ten nie ulegnie ograniczeniu w trakcie realizacji prac,</w:t>
      </w:r>
    </w:p>
    <w:p w14:paraId="38665D0E" w14:textId="77777777" w:rsidR="00671FB0" w:rsidRPr="00BF6C47" w:rsidRDefault="00671FB0" w:rsidP="00473FC2">
      <w:pPr>
        <w:pStyle w:val="Akapitzlist"/>
        <w:numPr>
          <w:ilvl w:val="2"/>
          <w:numId w:val="38"/>
        </w:numPr>
        <w:spacing w:before="120" w:after="120"/>
        <w:ind w:left="1135" w:hanging="851"/>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dokumentację rejestrową danego Podwykonawcy,</w:t>
      </w:r>
    </w:p>
    <w:p w14:paraId="4A0CA931" w14:textId="77777777" w:rsidR="00671FB0" w:rsidRPr="00BF6C47" w:rsidRDefault="00671FB0" w:rsidP="00473FC2">
      <w:pPr>
        <w:pStyle w:val="Akapitzlist"/>
        <w:numPr>
          <w:ilvl w:val="2"/>
          <w:numId w:val="38"/>
        </w:numPr>
        <w:spacing w:before="120" w:after="120"/>
        <w:ind w:left="1135" w:hanging="851"/>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zobowiązanie danego Podwykonawcy oraz Projektanta do nie powierzania prac zleconych Podwykonawcy dalszym podwykonawcom.</w:t>
      </w:r>
    </w:p>
    <w:p w14:paraId="62C3A519"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Korzystając w ramach wykonywania Umowy ze świadczeń Podwykonawców, Projektant zobowiązany jest nałożyć na takiego Podwykonawcę obowiązek przestrzegania wszelkich zasad, reguł i zobowiązań określonych w Umowie, w zakresie, w jakim odnosić się one będą do zakresu prac danego Podwykonawcy. </w:t>
      </w:r>
    </w:p>
    <w:p w14:paraId="06A1AA4B"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zobowiązuje się, że zapewni, iż Podwykonawcy, którym Projektant powierzy wykonanie świadczeń określonych w Umowie będą przestrzegali zasad i przepisów dotyczących bezpieczeństwa informacji obowiązujących u Zamawiającego oraz innych zasad związanych z wykonaniem czynności na Placu Budowy i w związku z dostępem do Infrastruktury Zamawiającego, lub wszelkich innych systemów, bądź też baz danych Zamawiającego. </w:t>
      </w:r>
    </w:p>
    <w:p w14:paraId="030EBC8B"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Projektant w każdym wypadku korzystania ze świadczeń Podwykonawcy ponosi pełną odpowiedzialność za wykonywanie zobowiązań przez Podwykonawcę jak za działania lub zaniechania własne.</w:t>
      </w:r>
    </w:p>
    <w:p w14:paraId="6763C3EF"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Projektant pozostaje gwarantem wykonywania i przestrzegania przez Podwykonawców wszelkich zasad, reguł i zobowiązań określonych w Umowie.</w:t>
      </w:r>
    </w:p>
    <w:p w14:paraId="7960A4CE" w14:textId="77777777" w:rsidR="00671FB0" w:rsidRPr="00BF6C47" w:rsidRDefault="00671FB0" w:rsidP="00473FC2">
      <w:pPr>
        <w:pStyle w:val="Akapitzlist"/>
        <w:numPr>
          <w:ilvl w:val="1"/>
          <w:numId w:val="38"/>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Korzystanie ze świadczeń Podwykonawców niezgodnie z postanowieniami niniejszego artykułu traktowane będzie jako istotne naruszenie warunków Umowy.</w:t>
      </w:r>
    </w:p>
    <w:p w14:paraId="0B9F62C8" w14:textId="77777777" w:rsidR="00671FB0" w:rsidRPr="00BF6C47" w:rsidRDefault="00671FB0" w:rsidP="00FA21DC">
      <w:pPr>
        <w:suppressAutoHyphens/>
        <w:spacing w:after="120"/>
        <w:jc w:val="both"/>
        <w:rPr>
          <w:rFonts w:ascii="Calibri Light" w:hAnsi="Calibri Light" w:cs="Calibri Light"/>
        </w:rPr>
      </w:pPr>
    </w:p>
    <w:bookmarkStart w:id="59" w:name="_Toc533088206"/>
    <w:p w14:paraId="7C9D5484" w14:textId="77777777" w:rsidR="00671FB0" w:rsidRPr="00C95561" w:rsidRDefault="007E54B0" w:rsidP="00671FB0">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82816" behindDoc="0" locked="0" layoutInCell="1" allowOverlap="1" wp14:anchorId="526E002C" wp14:editId="610973D8">
                <wp:simplePos x="0" y="0"/>
                <wp:positionH relativeFrom="column">
                  <wp:posOffset>0</wp:posOffset>
                </wp:positionH>
                <wp:positionV relativeFrom="paragraph">
                  <wp:posOffset>268605</wp:posOffset>
                </wp:positionV>
                <wp:extent cx="5760085" cy="0"/>
                <wp:effectExtent l="6985" t="11430" r="14605" b="7620"/>
                <wp:wrapNone/>
                <wp:docPr id="4" name="Łącznik prosty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C5B7FA" id="Łącznik prosty 216"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" strokecolor="#5b9bd5" strokeweight="1pt">
                <v:stroke joinstyle="miter"/>
              </v:line>
            </w:pict>
          </mc:Fallback>
        </mc:AlternateContent>
      </w:r>
      <w:r w:rsidR="00671FB0" w:rsidRPr="00C95561">
        <w:rPr>
          <w:rFonts w:ascii="Calibri Light" w:hAnsi="Calibri Light" w:cs="Calibri Light"/>
          <w:i w:val="0"/>
          <w:sz w:val="22"/>
          <w:szCs w:val="22"/>
          <w:lang w:val="pl-PL"/>
        </w:rPr>
        <w:t>Artykuł 3</w:t>
      </w:r>
      <w:r w:rsidR="00863B8D" w:rsidRPr="00C95561">
        <w:rPr>
          <w:rFonts w:ascii="Calibri Light" w:hAnsi="Calibri Light" w:cs="Calibri Light"/>
          <w:i w:val="0"/>
          <w:sz w:val="22"/>
          <w:szCs w:val="22"/>
          <w:lang w:val="pl-PL"/>
        </w:rPr>
        <w:t>1</w:t>
      </w:r>
      <w:r w:rsidR="00671FB0" w:rsidRPr="00C95561">
        <w:rPr>
          <w:rFonts w:ascii="Calibri Light" w:hAnsi="Calibri Light" w:cs="Calibri Light"/>
          <w:i w:val="0"/>
          <w:sz w:val="22"/>
          <w:szCs w:val="22"/>
          <w:lang w:val="pl-PL"/>
        </w:rPr>
        <w:t>. Poufność</w:t>
      </w:r>
      <w:bookmarkEnd w:id="59"/>
    </w:p>
    <w:p w14:paraId="3AC03F32"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Strony nieodwołalnie i bezwarunkowo zobowiązują się do zachowania w ścisłej tajemnicy Informacji Poufnych oraz zobowiązują się traktować je i chronić jak tajemnicę przedsiębiorstwa w rozumieniu </w:t>
      </w:r>
      <w:r w:rsidR="004507A4" w:rsidRPr="00BF6C47">
        <w:rPr>
          <w:rFonts w:ascii="Calibri Light" w:eastAsia="Times New Roman" w:hAnsi="Calibri Light" w:cs="Calibri Light"/>
          <w:sz w:val="20"/>
          <w:lang w:eastAsia="ar-SA"/>
        </w:rPr>
        <w:t>U</w:t>
      </w:r>
      <w:r w:rsidRPr="00BF6C47">
        <w:rPr>
          <w:rFonts w:ascii="Calibri Light" w:eastAsia="Times New Roman" w:hAnsi="Calibri Light" w:cs="Calibri Light"/>
          <w:sz w:val="20"/>
          <w:lang w:eastAsia="ar-SA"/>
        </w:rPr>
        <w:t>stawy o zwal</w:t>
      </w:r>
      <w:r w:rsidR="004507A4" w:rsidRPr="00BF6C47">
        <w:rPr>
          <w:rFonts w:ascii="Calibri Light" w:eastAsia="Times New Roman" w:hAnsi="Calibri Light" w:cs="Calibri Light"/>
          <w:sz w:val="20"/>
          <w:lang w:eastAsia="ar-SA"/>
        </w:rPr>
        <w:t>czaniu nieuczciwej konkurencji</w:t>
      </w:r>
      <w:r w:rsidRPr="00BF6C47">
        <w:rPr>
          <w:rFonts w:ascii="Calibri Light" w:eastAsia="Times New Roman" w:hAnsi="Calibri Light" w:cs="Calibri Light"/>
          <w:sz w:val="20"/>
          <w:lang w:eastAsia="ar-SA"/>
        </w:rPr>
        <w:t xml:space="preserve">. </w:t>
      </w:r>
    </w:p>
    <w:p w14:paraId="7C4522B9"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Strony zobowiązują się wzajemnie do zachowania w ścisłej tajemnicy, w czasie obowiązywania Umowy oraz przez okres 10 (dziesięciu) lat od dnia jej wykonania, wygaśnięcia lub rozwiązania, Informacji Poufnych.</w:t>
      </w:r>
    </w:p>
    <w:p w14:paraId="035210F1"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Strony zobowiązane są w szczególności do:</w:t>
      </w:r>
    </w:p>
    <w:p w14:paraId="7E60993B"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Nieujawniania i nierozpowszechniania Informacji Poufnych;</w:t>
      </w:r>
    </w:p>
    <w:p w14:paraId="5AE368AA"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Niewykorzystywania Informacji Poufnych do celów innych niż realizacja przedmiotu Umowy; </w:t>
      </w:r>
    </w:p>
    <w:p w14:paraId="613338D1"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lastRenderedPageBreak/>
        <w:t xml:space="preserve">Przechowywania Informacji Poufnych w sposób uniemożliwiający dostęp do nich osobom nieuprawnionym oraz zabezpieczenia Informacji Poufnych drugiej Strony w taki sposób, w jaki Strona zabezpiecza własne informacje tego rodzaju. </w:t>
      </w:r>
    </w:p>
    <w:p w14:paraId="05179BD2"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Informacje Poufne nie będą przez żadną ze Stron ujawniane, rozpowszechniane i udostępniane w jakikolwiek sposób osobom trzecim, bez </w:t>
      </w:r>
      <w:r w:rsidR="0001303F" w:rsidRPr="00BF6C47">
        <w:rPr>
          <w:rFonts w:ascii="Calibri Light" w:hAnsi="Calibri Light" w:cs="Calibri Light"/>
          <w:sz w:val="20"/>
        </w:rPr>
        <w:t>wyraźnej</w:t>
      </w:r>
      <w:r w:rsidRPr="00BF6C47">
        <w:rPr>
          <w:rFonts w:ascii="Calibri Light" w:hAnsi="Calibri Light" w:cs="Calibri Light"/>
          <w:sz w:val="20"/>
        </w:rPr>
        <w:t>, uprzedniej zgody drugiej Strony wyrażonej w formie pisemnej pod rygorem nieważności, z zastrzeżeniem Art.</w:t>
      </w:r>
      <w:r w:rsidR="00671FB0" w:rsidRPr="00BF6C47">
        <w:rPr>
          <w:rFonts w:ascii="Calibri Light" w:hAnsi="Calibri Light" w:cs="Calibri Light"/>
          <w:sz w:val="20"/>
        </w:rPr>
        <w:t>3</w:t>
      </w:r>
      <w:r w:rsidR="00863B8D" w:rsidRPr="00BF6C47">
        <w:rPr>
          <w:rFonts w:ascii="Calibri Light" w:hAnsi="Calibri Light" w:cs="Calibri Light"/>
          <w:sz w:val="20"/>
        </w:rPr>
        <w:t>1</w:t>
      </w:r>
      <w:r w:rsidRPr="00BF6C47">
        <w:rPr>
          <w:rFonts w:ascii="Calibri Light" w:hAnsi="Calibri Light" w:cs="Calibri Light"/>
          <w:sz w:val="20"/>
        </w:rPr>
        <w:t>.5. Aktu Umowy.</w:t>
      </w:r>
    </w:p>
    <w:p w14:paraId="75C17E5C" w14:textId="77777777" w:rsidR="001A68E4" w:rsidRPr="00BF6C47" w:rsidRDefault="004C2E3F"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w:t>
      </w:r>
      <w:r w:rsidR="00ED51FB" w:rsidRPr="00BF6C47">
        <w:rPr>
          <w:rFonts w:ascii="Calibri Light" w:hAnsi="Calibri Light" w:cs="Calibri Light"/>
          <w:sz w:val="20"/>
        </w:rPr>
        <w:t xml:space="preserve">uprawniony jest do przekazywania Informacji Poufnych swoim pracownikom oraz podwykonawcom, wyłącznie, gdy jest to konieczne do wykonania Umowy. </w:t>
      </w:r>
    </w:p>
    <w:p w14:paraId="1B197CAB" w14:textId="77777777" w:rsidR="00ED51FB" w:rsidRPr="00BF6C47" w:rsidRDefault="00ED51FB" w:rsidP="00671FB0">
      <w:pPr>
        <w:pStyle w:val="Akapitzlist"/>
        <w:spacing w:before="240" w:after="240"/>
        <w:ind w:left="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W takim przypadku </w:t>
      </w:r>
      <w:r w:rsidR="004D5B88" w:rsidRPr="00BF6C47">
        <w:rPr>
          <w:rFonts w:ascii="Calibri Light" w:hAnsi="Calibri Light" w:cs="Calibri Light"/>
          <w:sz w:val="20"/>
        </w:rPr>
        <w:t xml:space="preserve">Projektant </w:t>
      </w:r>
      <w:r w:rsidRPr="00BF6C47">
        <w:rPr>
          <w:rFonts w:ascii="Calibri Light" w:hAnsi="Calibri Light" w:cs="Calibri Light"/>
          <w:sz w:val="20"/>
        </w:rPr>
        <w:t>ponosi odpowiedzialność za naruszenie zasad poufności przez pracowników i podwykonawców jak za własne działania bądź zaniechania.</w:t>
      </w:r>
    </w:p>
    <w:p w14:paraId="3BD07FAB"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Obowiązek zachowania poufności nie dotyczy informacji lub materiałów:</w:t>
      </w:r>
    </w:p>
    <w:p w14:paraId="48BE8AE7"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Których ujawnienie jest wymagane przez bezwzględnie obowiązujące przepisy prawa; </w:t>
      </w:r>
    </w:p>
    <w:p w14:paraId="50E39A35"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Których ujawnienie następuje na żądanie podmiotu uprawnionego do kontroli, pod warunkiem że podmiot ten został poinformowany o poufnym charakterze informacji;</w:t>
      </w:r>
    </w:p>
    <w:p w14:paraId="469FB85F"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Które są powszechnie znane;</w:t>
      </w:r>
    </w:p>
    <w:p w14:paraId="7870FB89"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Które Strona uzyskała lub uzyska od osoby trzeciej, jeżeli przepisy obowiązującego prawa lub zobowiązanie umowne wiążące tę osobę nie zakazują ujawniania przez nią tych informacji i o ile Strona nie zobowiązała się do zachowania poufności;</w:t>
      </w:r>
    </w:p>
    <w:p w14:paraId="216EAD9C" w14:textId="77777777" w:rsidR="00ED51FB" w:rsidRPr="00BF6C47" w:rsidRDefault="00ED51FB" w:rsidP="00473FC2">
      <w:pPr>
        <w:pStyle w:val="Akapitzlist"/>
        <w:numPr>
          <w:ilvl w:val="2"/>
          <w:numId w:val="39"/>
        </w:numPr>
        <w:spacing w:before="120" w:after="120"/>
        <w:ind w:left="851"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W których posiadanie Strona weszła zgodnie z obowiązującymi przepisami prawa, przed dniem uzyskania takich informacj</w:t>
      </w:r>
      <w:r w:rsidR="00AB5591" w:rsidRPr="00BF6C47">
        <w:rPr>
          <w:rFonts w:ascii="Calibri Light" w:hAnsi="Calibri Light" w:cs="Calibri Light"/>
          <w:sz w:val="20"/>
        </w:rPr>
        <w:t>i na podstawie niniejszej Umowy;</w:t>
      </w:r>
    </w:p>
    <w:p w14:paraId="2E06F072"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Jakiekolwiek postanowienia Umowy nie wyłączają dalej idących zobowiązań dotyczących ochrony Informacji Poufnych przewidzianych w przepisach prawa.</w:t>
      </w:r>
    </w:p>
    <w:p w14:paraId="5B4316C9"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W wypadku, gdy Strona zostanie zobowiązana nakazem sądu bądź organu administracji państwowej do ujawnienia informacji lub materiałów albo konieczność ich ujawnienia będzie wynikała z przepisów prawa, zobowiązuje się niezwłocznie pisemnie powiadomić o tym fakcie drugą Stronę na piśmie oraz poinformować odbiorcę informacji lub materiałów o ich poufnym charakterze.</w:t>
      </w:r>
    </w:p>
    <w:p w14:paraId="37CE00E6" w14:textId="77777777" w:rsidR="00ED51FB"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Strony zobowiązują się do wykorzystywania Informacji Poufnych wyłącznie w celu realizacji Umowy.</w:t>
      </w:r>
    </w:p>
    <w:p w14:paraId="75055643" w14:textId="77777777" w:rsidR="00ED51FB" w:rsidRPr="00BF6C47" w:rsidRDefault="004D5B88"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w:t>
      </w:r>
      <w:r w:rsidR="00ED51FB" w:rsidRPr="00BF6C47">
        <w:rPr>
          <w:rFonts w:ascii="Calibri Light" w:hAnsi="Calibri Light" w:cs="Calibri Light"/>
          <w:sz w:val="20"/>
        </w:rPr>
        <w:t xml:space="preserve">odpowiada również za zawinione niezachowanie Informacji Poufnych w tajemnicy przez osoby, którym wykonanie swoich obowiązków powierzył. Postanowienie to dotyczy w szczególności Personelu </w:t>
      </w:r>
      <w:r w:rsidR="00077171" w:rsidRPr="00BF6C47">
        <w:rPr>
          <w:rFonts w:ascii="Calibri Light" w:hAnsi="Calibri Light" w:cs="Calibri Light"/>
          <w:sz w:val="20"/>
        </w:rPr>
        <w:t>Projektanta</w:t>
      </w:r>
      <w:r w:rsidR="00ED51FB" w:rsidRPr="00BF6C47">
        <w:rPr>
          <w:rFonts w:ascii="Calibri Light" w:hAnsi="Calibri Light" w:cs="Calibri Light"/>
          <w:sz w:val="20"/>
        </w:rPr>
        <w:t>.</w:t>
      </w:r>
    </w:p>
    <w:p w14:paraId="68CB38F4" w14:textId="77777777" w:rsidR="00ED51FB" w:rsidRPr="00BF6C47" w:rsidRDefault="004D5B88"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w:t>
      </w:r>
      <w:r w:rsidR="00ED51FB" w:rsidRPr="00BF6C47">
        <w:rPr>
          <w:rFonts w:ascii="Calibri Light" w:eastAsia="Times New Roman" w:hAnsi="Calibri Light" w:cs="Calibri Light"/>
          <w:sz w:val="20"/>
          <w:lang w:eastAsia="ar-SA"/>
        </w:rPr>
        <w:t xml:space="preserve">niezwłocznie zawiadomi Zamawiającego o każdym przypadku zaistnienia obowiązku udostępnienia informacji, o których mowa w Art. </w:t>
      </w:r>
      <w:r w:rsidR="00671FB0" w:rsidRPr="00BF6C47">
        <w:rPr>
          <w:rFonts w:ascii="Calibri Light" w:eastAsia="Times New Roman" w:hAnsi="Calibri Light" w:cs="Calibri Light"/>
          <w:sz w:val="20"/>
          <w:lang w:eastAsia="ar-SA"/>
        </w:rPr>
        <w:t>3</w:t>
      </w:r>
      <w:r w:rsidR="00863B8D" w:rsidRPr="00BF6C47">
        <w:rPr>
          <w:rFonts w:ascii="Calibri Light" w:eastAsia="Times New Roman" w:hAnsi="Calibri Light" w:cs="Calibri Light"/>
          <w:sz w:val="20"/>
          <w:lang w:eastAsia="ar-SA"/>
        </w:rPr>
        <w:t>1</w:t>
      </w:r>
      <w:r w:rsidR="00ED51FB" w:rsidRPr="00BF6C47">
        <w:rPr>
          <w:rFonts w:ascii="Calibri Light" w:eastAsia="Times New Roman" w:hAnsi="Calibri Light" w:cs="Calibri Light"/>
          <w:sz w:val="20"/>
          <w:lang w:eastAsia="ar-SA"/>
        </w:rPr>
        <w:t xml:space="preserve">.1. Aktu Umowy oraz Art. </w:t>
      </w:r>
      <w:r w:rsidR="00671FB0" w:rsidRPr="00BF6C47">
        <w:rPr>
          <w:rFonts w:ascii="Calibri Light" w:eastAsia="Times New Roman" w:hAnsi="Calibri Light" w:cs="Calibri Light"/>
          <w:sz w:val="20"/>
          <w:lang w:eastAsia="ar-SA"/>
        </w:rPr>
        <w:t>3</w:t>
      </w:r>
      <w:r w:rsidR="00863B8D" w:rsidRPr="00BF6C47">
        <w:rPr>
          <w:rFonts w:ascii="Calibri Light" w:eastAsia="Times New Roman" w:hAnsi="Calibri Light" w:cs="Calibri Light"/>
          <w:sz w:val="20"/>
          <w:lang w:eastAsia="ar-SA"/>
        </w:rPr>
        <w:t>1</w:t>
      </w:r>
      <w:r w:rsidR="00ED51FB" w:rsidRPr="00BF6C47">
        <w:rPr>
          <w:rFonts w:ascii="Calibri Light" w:eastAsia="Times New Roman" w:hAnsi="Calibri Light" w:cs="Calibri Light"/>
          <w:sz w:val="20"/>
          <w:lang w:eastAsia="ar-SA"/>
        </w:rPr>
        <w:t xml:space="preserve">.3. Aktu Umowy, a także podejmie wszelkie działania konieczne do zapewnienia, by udostępnienie informacji, o których mowa w </w:t>
      </w:r>
      <w:r w:rsidR="00CE0394" w:rsidRPr="00BF6C47">
        <w:rPr>
          <w:rFonts w:ascii="Calibri Light" w:eastAsia="Times New Roman" w:hAnsi="Calibri Light" w:cs="Calibri Light"/>
          <w:sz w:val="20"/>
          <w:lang w:eastAsia="ar-SA"/>
        </w:rPr>
        <w:t xml:space="preserve">Art. </w:t>
      </w:r>
      <w:r w:rsidR="00671FB0" w:rsidRPr="00BF6C47">
        <w:rPr>
          <w:rFonts w:ascii="Calibri Light" w:eastAsia="Times New Roman" w:hAnsi="Calibri Light" w:cs="Calibri Light"/>
          <w:sz w:val="20"/>
          <w:lang w:eastAsia="ar-SA"/>
        </w:rPr>
        <w:t>3</w:t>
      </w:r>
      <w:r w:rsidR="00863B8D" w:rsidRPr="00BF6C47">
        <w:rPr>
          <w:rFonts w:ascii="Calibri Light" w:eastAsia="Times New Roman" w:hAnsi="Calibri Light" w:cs="Calibri Light"/>
          <w:sz w:val="20"/>
          <w:lang w:eastAsia="ar-SA"/>
        </w:rPr>
        <w:t>1</w:t>
      </w:r>
      <w:r w:rsidR="00CE0394" w:rsidRPr="00BF6C47">
        <w:rPr>
          <w:rFonts w:ascii="Calibri Light" w:eastAsia="Times New Roman" w:hAnsi="Calibri Light" w:cs="Calibri Light"/>
          <w:sz w:val="20"/>
          <w:lang w:eastAsia="ar-SA"/>
        </w:rPr>
        <w:t xml:space="preserve">.1. Aktu Umowy oraz Art. </w:t>
      </w:r>
      <w:r w:rsidR="00671FB0" w:rsidRPr="00BF6C47">
        <w:rPr>
          <w:rFonts w:ascii="Calibri Light" w:eastAsia="Times New Roman" w:hAnsi="Calibri Light" w:cs="Calibri Light"/>
          <w:sz w:val="20"/>
          <w:lang w:eastAsia="ar-SA"/>
        </w:rPr>
        <w:t>3</w:t>
      </w:r>
      <w:r w:rsidR="00863B8D" w:rsidRPr="00BF6C47">
        <w:rPr>
          <w:rFonts w:ascii="Calibri Light" w:eastAsia="Times New Roman" w:hAnsi="Calibri Light" w:cs="Calibri Light"/>
          <w:sz w:val="20"/>
          <w:lang w:eastAsia="ar-SA"/>
        </w:rPr>
        <w:t>1</w:t>
      </w:r>
      <w:r w:rsidR="00CE0394" w:rsidRPr="00BF6C47">
        <w:rPr>
          <w:rFonts w:ascii="Calibri Light" w:eastAsia="Times New Roman" w:hAnsi="Calibri Light" w:cs="Calibri Light"/>
          <w:sz w:val="20"/>
          <w:lang w:eastAsia="ar-SA"/>
        </w:rPr>
        <w:t xml:space="preserve">.3. </w:t>
      </w:r>
      <w:r w:rsidR="00ED51FB" w:rsidRPr="00BF6C47">
        <w:rPr>
          <w:rFonts w:ascii="Calibri Light" w:eastAsia="Times New Roman" w:hAnsi="Calibri Light" w:cs="Calibri Light"/>
          <w:sz w:val="20"/>
          <w:lang w:eastAsia="ar-SA"/>
        </w:rPr>
        <w:t>Aktu Umowy dokonało się w sposób chroniący przed ujawnieniem ich osobom niepowołanym.</w:t>
      </w:r>
    </w:p>
    <w:p w14:paraId="5754E924" w14:textId="77777777" w:rsidR="00ED51FB" w:rsidRPr="00BF6C47" w:rsidRDefault="004D5B88"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Projektant </w:t>
      </w:r>
      <w:r w:rsidR="00ED51FB" w:rsidRPr="00BF6C47">
        <w:rPr>
          <w:rFonts w:ascii="Calibri Light" w:eastAsia="Times New Roman" w:hAnsi="Calibri Light" w:cs="Calibri Light"/>
          <w:sz w:val="20"/>
          <w:lang w:eastAsia="ar-SA"/>
        </w:rPr>
        <w:t>zobowiązuje się ponadto do:</w:t>
      </w:r>
    </w:p>
    <w:p w14:paraId="6F80F79F" w14:textId="77777777" w:rsidR="00ED51FB" w:rsidRPr="00BF6C47" w:rsidRDefault="00ED51FB" w:rsidP="00473FC2">
      <w:pPr>
        <w:pStyle w:val="Akapitzlist"/>
        <w:numPr>
          <w:ilvl w:val="2"/>
          <w:numId w:val="39"/>
        </w:numPr>
        <w:spacing w:before="240" w:after="240"/>
        <w:ind w:left="993" w:hanging="709"/>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Niewykorzystywania danych uzyskanych w czasie wykonywania Umowy w sposób inny niż w celu wykonania Umowy;</w:t>
      </w:r>
    </w:p>
    <w:p w14:paraId="41A87E08" w14:textId="77777777" w:rsidR="00ED51FB" w:rsidRPr="00BF6C47" w:rsidRDefault="00ED51FB" w:rsidP="00473FC2">
      <w:pPr>
        <w:pStyle w:val="Akapitzlist"/>
        <w:numPr>
          <w:ilvl w:val="2"/>
          <w:numId w:val="39"/>
        </w:numPr>
        <w:spacing w:before="240" w:after="240"/>
        <w:ind w:left="993" w:hanging="709"/>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t xml:space="preserve">Przejęcia na siebie wszelkich roszczeń osób trzecich w stosunku do Zamawiającego, wynikających z wykorzystania przez </w:t>
      </w:r>
      <w:r w:rsidR="00077171" w:rsidRPr="00BF6C47">
        <w:rPr>
          <w:rFonts w:ascii="Calibri Light" w:hAnsi="Calibri Light" w:cs="Calibri Light"/>
          <w:sz w:val="20"/>
        </w:rPr>
        <w:t xml:space="preserve">Projektanta </w:t>
      </w:r>
      <w:r w:rsidRPr="00BF6C47">
        <w:rPr>
          <w:rFonts w:ascii="Calibri Light" w:eastAsia="Times New Roman" w:hAnsi="Calibri Light" w:cs="Calibri Light"/>
          <w:sz w:val="20"/>
          <w:lang w:eastAsia="ar-SA"/>
        </w:rPr>
        <w:t>danych uzyskanych w czasie wykonywania Umowy w sposób naruszający jej postanowienia.</w:t>
      </w:r>
    </w:p>
    <w:p w14:paraId="77F7C8B4" w14:textId="77777777" w:rsidR="00ED51FB" w:rsidRPr="00BF6C47" w:rsidRDefault="00ED51FB" w:rsidP="00473FC2">
      <w:pPr>
        <w:pStyle w:val="Akapitzlist"/>
        <w:numPr>
          <w:ilvl w:val="2"/>
          <w:numId w:val="39"/>
        </w:numPr>
        <w:spacing w:before="240" w:after="240"/>
        <w:ind w:left="993" w:hanging="709"/>
        <w:contextualSpacing w:val="0"/>
        <w:jc w:val="both"/>
        <w:rPr>
          <w:rFonts w:ascii="Calibri Light" w:eastAsia="Times New Roman" w:hAnsi="Calibri Light" w:cs="Calibri Light"/>
          <w:sz w:val="20"/>
          <w:lang w:eastAsia="ar-SA"/>
        </w:rPr>
      </w:pPr>
      <w:r w:rsidRPr="00BF6C47">
        <w:rPr>
          <w:rFonts w:ascii="Calibri Light" w:eastAsia="Times New Roman" w:hAnsi="Calibri Light" w:cs="Calibri Light"/>
          <w:sz w:val="20"/>
          <w:lang w:eastAsia="ar-SA"/>
        </w:rPr>
        <w:lastRenderedPageBreak/>
        <w:t>Łączenia się za pomocą zdalnego dostępu do systemów informatycznych Zamawiającego wyłącznie za pomocą bezpiecznych, szyfrowanych połączeń internetowych.</w:t>
      </w:r>
    </w:p>
    <w:p w14:paraId="77DB8C63" w14:textId="77777777" w:rsidR="009B1757" w:rsidRPr="00BF6C47" w:rsidRDefault="00ED51FB" w:rsidP="00473FC2">
      <w:pPr>
        <w:pStyle w:val="Akapitzlist"/>
        <w:numPr>
          <w:ilvl w:val="1"/>
          <w:numId w:val="39"/>
        </w:numPr>
        <w:spacing w:before="240" w:after="240"/>
        <w:ind w:left="567" w:hanging="567"/>
        <w:contextualSpacing w:val="0"/>
        <w:jc w:val="both"/>
        <w:rPr>
          <w:rFonts w:ascii="Calibri Light" w:eastAsia="Times New Roman" w:hAnsi="Calibri Light" w:cs="Calibri Light"/>
          <w:sz w:val="20"/>
          <w:lang w:eastAsia="ar-SA"/>
        </w:rPr>
      </w:pPr>
      <w:r w:rsidRPr="00BF6C47">
        <w:rPr>
          <w:rFonts w:ascii="Calibri Light" w:hAnsi="Calibri Light" w:cs="Calibri Light"/>
          <w:sz w:val="20"/>
        </w:rPr>
        <w:t xml:space="preserve">W przypadku wygaśnięcia lub rozwiązania Umowy, </w:t>
      </w:r>
      <w:r w:rsidR="004D5B88" w:rsidRPr="00BF6C47">
        <w:rPr>
          <w:rFonts w:ascii="Calibri Light" w:hAnsi="Calibri Light" w:cs="Calibri Light"/>
          <w:sz w:val="20"/>
        </w:rPr>
        <w:t xml:space="preserve">Projektant </w:t>
      </w:r>
      <w:r w:rsidRPr="00BF6C47">
        <w:rPr>
          <w:rFonts w:ascii="Calibri Light" w:hAnsi="Calibri Light" w:cs="Calibri Light"/>
          <w:sz w:val="20"/>
        </w:rPr>
        <w:t xml:space="preserve">zwróci Zamawiającemu wszelkie dokumenty i inne materiały dotyczące Zamawiającego, a zwłaszcza dokumenty i materiały oraz inne dane dotyczące Zamawiającego stanowiące Informacje Poufne Zamawiającego, jakie </w:t>
      </w:r>
      <w:r w:rsidR="004D5B88" w:rsidRPr="00BF6C47">
        <w:rPr>
          <w:rFonts w:ascii="Calibri Light" w:hAnsi="Calibri Light" w:cs="Calibri Light"/>
          <w:sz w:val="20"/>
        </w:rPr>
        <w:t xml:space="preserve">Projektant </w:t>
      </w:r>
      <w:r w:rsidRPr="00BF6C47">
        <w:rPr>
          <w:rFonts w:ascii="Calibri Light" w:hAnsi="Calibri Light" w:cs="Calibri Light"/>
          <w:sz w:val="20"/>
        </w:rPr>
        <w:t>otrzymał w czasie trwania Umowy, w związku lub przy okazji jej wykonywania w nieprzekraczalnym terminie 15 (piętnastu) dni od dnia otrzymania wezwania Zamawiającego.</w:t>
      </w:r>
    </w:p>
    <w:p w14:paraId="3CA59A7E" w14:textId="77777777" w:rsidR="00F310CD" w:rsidRPr="00BF6C47" w:rsidRDefault="00F310CD" w:rsidP="001A68E4">
      <w:pPr>
        <w:pStyle w:val="Akapitzlist"/>
        <w:spacing w:after="120"/>
        <w:ind w:left="0"/>
        <w:contextualSpacing w:val="0"/>
        <w:jc w:val="both"/>
        <w:rPr>
          <w:rFonts w:ascii="Calibri Light" w:eastAsia="Times New Roman" w:hAnsi="Calibri Light" w:cs="Calibri Light"/>
          <w:lang w:eastAsia="ar-SA"/>
        </w:rPr>
      </w:pPr>
    </w:p>
    <w:bookmarkStart w:id="60" w:name="_Toc533088207"/>
    <w:p w14:paraId="3824963C" w14:textId="77777777" w:rsidR="005A1F38" w:rsidRPr="00C95561" w:rsidRDefault="007E54B0" w:rsidP="005A1F38">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83840" behindDoc="0" locked="0" layoutInCell="1" allowOverlap="1" wp14:anchorId="42AE19D5" wp14:editId="2C21DD97">
                <wp:simplePos x="0" y="0"/>
                <wp:positionH relativeFrom="column">
                  <wp:posOffset>0</wp:posOffset>
                </wp:positionH>
                <wp:positionV relativeFrom="paragraph">
                  <wp:posOffset>268605</wp:posOffset>
                </wp:positionV>
                <wp:extent cx="5760085" cy="0"/>
                <wp:effectExtent l="6985" t="6985" r="14605" b="12065"/>
                <wp:wrapNone/>
                <wp:docPr id="3" name="Łącznik prosty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04C57CE" id="Łącznik prosty 21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" strokecolor="#5b9bd5" strokeweight="1pt">
                <v:stroke joinstyle="miter"/>
              </v:line>
            </w:pict>
          </mc:Fallback>
        </mc:AlternateContent>
      </w:r>
      <w:r w:rsidR="005A1F38" w:rsidRPr="00C95561">
        <w:rPr>
          <w:rFonts w:ascii="Calibri Light" w:hAnsi="Calibri Light" w:cs="Calibri Light"/>
          <w:i w:val="0"/>
          <w:sz w:val="22"/>
          <w:szCs w:val="22"/>
          <w:lang w:val="pl-PL"/>
        </w:rPr>
        <w:t>Artykuł 3</w:t>
      </w:r>
      <w:r w:rsidR="00863B8D" w:rsidRPr="00C95561">
        <w:rPr>
          <w:rFonts w:ascii="Calibri Light" w:hAnsi="Calibri Light" w:cs="Calibri Light"/>
          <w:i w:val="0"/>
          <w:sz w:val="22"/>
          <w:szCs w:val="22"/>
          <w:lang w:val="pl-PL"/>
        </w:rPr>
        <w:t>2</w:t>
      </w:r>
      <w:r w:rsidR="005A1F38" w:rsidRPr="00C95561">
        <w:rPr>
          <w:rFonts w:ascii="Calibri Light" w:hAnsi="Calibri Light" w:cs="Calibri Light"/>
          <w:i w:val="0"/>
          <w:sz w:val="22"/>
          <w:szCs w:val="22"/>
          <w:lang w:val="pl-PL"/>
        </w:rPr>
        <w:t>. Klauzula konkurencyjna</w:t>
      </w:r>
      <w:bookmarkEnd w:id="60"/>
    </w:p>
    <w:p w14:paraId="6EA45A0E" w14:textId="77777777" w:rsidR="00751017" w:rsidRPr="00BF6C47" w:rsidRDefault="009C0AA3" w:rsidP="00473FC2">
      <w:pPr>
        <w:pStyle w:val="Akapitzlist"/>
        <w:numPr>
          <w:ilvl w:val="1"/>
          <w:numId w:val="40"/>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Projektant</w:t>
      </w:r>
      <w:r w:rsidR="00751017" w:rsidRPr="00BF6C47">
        <w:rPr>
          <w:rFonts w:ascii="Calibri Light" w:hAnsi="Calibri Light" w:cs="Calibri Light"/>
          <w:sz w:val="20"/>
        </w:rPr>
        <w:t xml:space="preserve">, ani żadna z osób zaangażowanych przez </w:t>
      </w:r>
      <w:r w:rsidRPr="00BF6C47">
        <w:rPr>
          <w:rFonts w:ascii="Calibri Light" w:hAnsi="Calibri Light" w:cs="Calibri Light"/>
          <w:sz w:val="20"/>
        </w:rPr>
        <w:t>Projektanta</w:t>
      </w:r>
      <w:r w:rsidR="00751017" w:rsidRPr="00BF6C47">
        <w:rPr>
          <w:rFonts w:ascii="Calibri Light" w:hAnsi="Calibri Light" w:cs="Calibri Light"/>
          <w:sz w:val="20"/>
        </w:rPr>
        <w:t xml:space="preserve"> w realizację Umowy, nie zaangażuje się w żadną działalność, która mogłaby być sprzeczna z interesami Zamawiającego w związku z Umową w okresie 3 lat od wygaśnięcia Umowy.</w:t>
      </w:r>
    </w:p>
    <w:p w14:paraId="321FB842" w14:textId="77777777" w:rsidR="00BA5300" w:rsidRPr="00BF6C47" w:rsidRDefault="00751017" w:rsidP="00473FC2">
      <w:pPr>
        <w:pStyle w:val="Akapitzlist"/>
        <w:numPr>
          <w:ilvl w:val="1"/>
          <w:numId w:val="40"/>
        </w:numPr>
        <w:spacing w:before="240" w:after="240"/>
        <w:ind w:left="567" w:hanging="567"/>
        <w:contextualSpacing w:val="0"/>
        <w:jc w:val="both"/>
        <w:rPr>
          <w:rFonts w:ascii="Calibri Light" w:hAnsi="Calibri Light" w:cs="Calibri Light"/>
          <w:snapToGrid w:val="0"/>
          <w:sz w:val="20"/>
          <w:lang w:eastAsia="pl-PL"/>
        </w:rPr>
      </w:pPr>
      <w:r w:rsidRPr="00BF6C47">
        <w:rPr>
          <w:rFonts w:ascii="Calibri Light" w:hAnsi="Calibri Light" w:cs="Calibri Light"/>
          <w:sz w:val="20"/>
        </w:rPr>
        <w:t xml:space="preserve">W wypadku naruszenia zobowiązań określonych w </w:t>
      </w:r>
      <w:r w:rsidR="00285DBE" w:rsidRPr="00BF6C47">
        <w:rPr>
          <w:rFonts w:ascii="Calibri Light" w:hAnsi="Calibri Light" w:cs="Calibri Light"/>
          <w:sz w:val="20"/>
        </w:rPr>
        <w:t xml:space="preserve">Art. </w:t>
      </w:r>
      <w:r w:rsidR="005A1F38" w:rsidRPr="00BF6C47">
        <w:rPr>
          <w:rFonts w:ascii="Calibri Light" w:hAnsi="Calibri Light" w:cs="Calibri Light"/>
          <w:sz w:val="20"/>
        </w:rPr>
        <w:t>3</w:t>
      </w:r>
      <w:r w:rsidR="00863B8D" w:rsidRPr="00BF6C47">
        <w:rPr>
          <w:rFonts w:ascii="Calibri Light" w:hAnsi="Calibri Light" w:cs="Calibri Light"/>
          <w:sz w:val="20"/>
        </w:rPr>
        <w:t>2</w:t>
      </w:r>
      <w:r w:rsidR="00285DBE" w:rsidRPr="00BF6C47">
        <w:rPr>
          <w:rFonts w:ascii="Calibri Light" w:hAnsi="Calibri Light" w:cs="Calibri Light"/>
          <w:sz w:val="20"/>
        </w:rPr>
        <w:t>.</w:t>
      </w:r>
      <w:r w:rsidRPr="00BF6C47">
        <w:rPr>
          <w:rFonts w:ascii="Calibri Light" w:hAnsi="Calibri Light" w:cs="Calibri Light"/>
          <w:sz w:val="20"/>
        </w:rPr>
        <w:t>1</w:t>
      </w:r>
      <w:r w:rsidR="00285DBE" w:rsidRPr="00BF6C47">
        <w:rPr>
          <w:rFonts w:ascii="Calibri Light" w:hAnsi="Calibri Light" w:cs="Calibri Light"/>
          <w:sz w:val="20"/>
        </w:rPr>
        <w:t>.</w:t>
      </w:r>
      <w:r w:rsidRPr="00BF6C47">
        <w:rPr>
          <w:rFonts w:ascii="Calibri Light" w:hAnsi="Calibri Light" w:cs="Calibri Light"/>
          <w:sz w:val="20"/>
        </w:rPr>
        <w:t xml:space="preserve"> Aktu Umowy, </w:t>
      </w:r>
      <w:r w:rsidR="009C0AA3" w:rsidRPr="00BF6C47">
        <w:rPr>
          <w:rFonts w:ascii="Calibri Light" w:hAnsi="Calibri Light" w:cs="Calibri Light"/>
          <w:sz w:val="20"/>
        </w:rPr>
        <w:t>Projektant</w:t>
      </w:r>
      <w:r w:rsidRPr="00BF6C47">
        <w:rPr>
          <w:rFonts w:ascii="Calibri Light" w:hAnsi="Calibri Light" w:cs="Calibri Light"/>
          <w:sz w:val="20"/>
        </w:rPr>
        <w:t xml:space="preserve"> ponosi wobec Zamawiającego odpowiedzialność odszkodowawczą na zasadach ogólnych.</w:t>
      </w:r>
    </w:p>
    <w:p w14:paraId="05EC887B" w14:textId="77777777" w:rsidR="009137D0" w:rsidRPr="00BF6C47" w:rsidRDefault="009137D0" w:rsidP="00FA21DC">
      <w:pPr>
        <w:widowControl w:val="0"/>
        <w:spacing w:after="120"/>
        <w:jc w:val="both"/>
        <w:rPr>
          <w:rFonts w:ascii="Calibri Light" w:hAnsi="Calibri Light" w:cs="Calibri Light"/>
          <w:snapToGrid w:val="0"/>
        </w:rPr>
      </w:pPr>
    </w:p>
    <w:bookmarkStart w:id="61" w:name="_Toc533088208"/>
    <w:p w14:paraId="5E3C9B9E" w14:textId="77777777" w:rsidR="005A1F38" w:rsidRPr="00C95561" w:rsidRDefault="007E54B0" w:rsidP="005A1F38">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84864" behindDoc="0" locked="0" layoutInCell="1" allowOverlap="1" wp14:anchorId="2A3EC233" wp14:editId="44ACD7EC">
                <wp:simplePos x="0" y="0"/>
                <wp:positionH relativeFrom="column">
                  <wp:posOffset>0</wp:posOffset>
                </wp:positionH>
                <wp:positionV relativeFrom="paragraph">
                  <wp:posOffset>268605</wp:posOffset>
                </wp:positionV>
                <wp:extent cx="5760085" cy="0"/>
                <wp:effectExtent l="6985" t="14605" r="14605" b="13970"/>
                <wp:wrapNone/>
                <wp:docPr id="2" name="Łącznik prosty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154E49C" id="Łącznik prosty 21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" strokecolor="#5b9bd5" strokeweight="1pt">
                <v:stroke joinstyle="miter"/>
              </v:line>
            </w:pict>
          </mc:Fallback>
        </mc:AlternateContent>
      </w:r>
      <w:r w:rsidR="005A1F38" w:rsidRPr="00C95561">
        <w:rPr>
          <w:rFonts w:ascii="Calibri Light" w:hAnsi="Calibri Light" w:cs="Calibri Light"/>
          <w:i w:val="0"/>
          <w:sz w:val="22"/>
          <w:szCs w:val="22"/>
          <w:lang w:val="pl-PL"/>
        </w:rPr>
        <w:t>Artykuł 3</w:t>
      </w:r>
      <w:r w:rsidR="00863B8D" w:rsidRPr="00C95561">
        <w:rPr>
          <w:rFonts w:ascii="Calibri Light" w:hAnsi="Calibri Light" w:cs="Calibri Light"/>
          <w:i w:val="0"/>
          <w:sz w:val="22"/>
          <w:szCs w:val="22"/>
          <w:lang w:val="pl-PL"/>
        </w:rPr>
        <w:t>3</w:t>
      </w:r>
      <w:r w:rsidR="005A1F38" w:rsidRPr="00C95561">
        <w:rPr>
          <w:rFonts w:ascii="Calibri Light" w:hAnsi="Calibri Light" w:cs="Calibri Light"/>
          <w:i w:val="0"/>
          <w:sz w:val="22"/>
          <w:szCs w:val="22"/>
          <w:lang w:val="pl-PL"/>
        </w:rPr>
        <w:t>. Następstwo prawne i przekształcenia Stron. Przeniesienie praw i obowiązków z Umowy</w:t>
      </w:r>
      <w:bookmarkEnd w:id="61"/>
    </w:p>
    <w:p w14:paraId="562ADA6F" w14:textId="0DD8D3F7" w:rsidR="00751017" w:rsidRPr="00BF6C47" w:rsidRDefault="00751017" w:rsidP="00473FC2">
      <w:pPr>
        <w:pStyle w:val="Akapitzlist"/>
        <w:numPr>
          <w:ilvl w:val="1"/>
          <w:numId w:val="41"/>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Umowa wiąże podmioty, które w wyniku sukcesji uniwersalnej stały się następcami prawnymi Stron. </w:t>
      </w:r>
    </w:p>
    <w:p w14:paraId="450AAC97" w14:textId="77777777" w:rsidR="00751017" w:rsidRPr="00BF6C47" w:rsidRDefault="009C0AA3" w:rsidP="00473FC2">
      <w:pPr>
        <w:pStyle w:val="Akapitzlist"/>
        <w:numPr>
          <w:ilvl w:val="1"/>
          <w:numId w:val="41"/>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Projektant </w:t>
      </w:r>
      <w:r w:rsidR="00751017" w:rsidRPr="00BF6C47">
        <w:rPr>
          <w:rFonts w:ascii="Calibri Light" w:hAnsi="Calibri Light" w:cs="Calibri Light"/>
          <w:sz w:val="20"/>
        </w:rPr>
        <w:t>nie jest uprawniony do przenoszenia jakichkolwiek praw i obowiązków wynikających z Umowy na osobę trzecią</w:t>
      </w:r>
      <w:r w:rsidR="000E0479" w:rsidRPr="00BF6C47">
        <w:rPr>
          <w:rFonts w:ascii="Calibri Light" w:hAnsi="Calibri Light" w:cs="Calibri Light"/>
          <w:sz w:val="20"/>
        </w:rPr>
        <w:t xml:space="preserve">, </w:t>
      </w:r>
      <w:r w:rsidR="007530A1" w:rsidRPr="00BF6C47">
        <w:rPr>
          <w:rFonts w:ascii="Calibri Light" w:hAnsi="Calibri Light" w:cs="Calibri Light"/>
          <w:sz w:val="20"/>
        </w:rPr>
        <w:t>bez uprzedniej pisemnej zgody Zamawiającego.</w:t>
      </w:r>
    </w:p>
    <w:p w14:paraId="458BF5A5" w14:textId="77777777" w:rsidR="001A68E4" w:rsidRPr="00BF6C47" w:rsidRDefault="00751017" w:rsidP="00473FC2">
      <w:pPr>
        <w:pStyle w:val="Akapitzlist"/>
        <w:numPr>
          <w:ilvl w:val="1"/>
          <w:numId w:val="41"/>
        </w:numPr>
        <w:spacing w:before="240" w:after="240"/>
        <w:ind w:left="567" w:hanging="567"/>
        <w:contextualSpacing w:val="0"/>
        <w:jc w:val="both"/>
        <w:rPr>
          <w:rFonts w:ascii="Calibri Light" w:hAnsi="Calibri Light" w:cs="Calibri Light"/>
          <w:sz w:val="20"/>
        </w:rPr>
      </w:pPr>
      <w:r w:rsidRPr="00BF6C47">
        <w:rPr>
          <w:rFonts w:ascii="Calibri Light" w:hAnsi="Calibri Light" w:cs="Calibri Light"/>
          <w:sz w:val="20"/>
        </w:rPr>
        <w:t xml:space="preserve">Zamawiający jest uprawniony do przeniesienia praw i obowiązków wynikających z Umowy na osobę trzecią. </w:t>
      </w:r>
    </w:p>
    <w:p w14:paraId="255B9E26" w14:textId="77777777" w:rsidR="00751017" w:rsidRPr="00BF6C47" w:rsidRDefault="00751017" w:rsidP="005A1F38">
      <w:pPr>
        <w:pStyle w:val="Akapitzlist"/>
        <w:spacing w:before="240" w:after="240"/>
        <w:ind w:left="567"/>
        <w:contextualSpacing w:val="0"/>
        <w:jc w:val="both"/>
        <w:rPr>
          <w:rFonts w:ascii="Calibri Light" w:hAnsi="Calibri Light" w:cs="Calibri Light"/>
          <w:sz w:val="20"/>
        </w:rPr>
      </w:pPr>
      <w:r w:rsidRPr="00BF6C47">
        <w:rPr>
          <w:rFonts w:ascii="Calibri Light" w:hAnsi="Calibri Light" w:cs="Calibri Light"/>
          <w:sz w:val="20"/>
        </w:rPr>
        <w:t xml:space="preserve">Przeniesienie praw i obowiązków wynikających z Umowy przez Zamawiającego powinno być poprzedzone pisemnym powiadomieniem </w:t>
      </w:r>
      <w:r w:rsidR="009C0AA3" w:rsidRPr="00BF6C47">
        <w:rPr>
          <w:rFonts w:ascii="Calibri Light" w:hAnsi="Calibri Light" w:cs="Calibri Light"/>
          <w:sz w:val="20"/>
        </w:rPr>
        <w:t xml:space="preserve">Projektanta </w:t>
      </w:r>
      <w:r w:rsidRPr="00BF6C47">
        <w:rPr>
          <w:rFonts w:ascii="Calibri Light" w:hAnsi="Calibri Light" w:cs="Calibri Light"/>
          <w:sz w:val="20"/>
        </w:rPr>
        <w:t>w terminie 7 Dni Roboczych przed przeniesieniem praw i obowiązków przez Zamawiającego.</w:t>
      </w:r>
    </w:p>
    <w:p w14:paraId="46CEDE2A" w14:textId="77777777" w:rsidR="009137D0" w:rsidRPr="00BF6C47" w:rsidRDefault="009137D0" w:rsidP="00FA21DC">
      <w:pPr>
        <w:pStyle w:val="Akapitzlist"/>
        <w:spacing w:after="120"/>
        <w:ind w:left="0"/>
        <w:contextualSpacing w:val="0"/>
        <w:jc w:val="both"/>
        <w:rPr>
          <w:rFonts w:ascii="Calibri Light" w:hAnsi="Calibri Light" w:cs="Calibri Light"/>
        </w:rPr>
      </w:pPr>
    </w:p>
    <w:bookmarkStart w:id="62" w:name="_Toc533088209"/>
    <w:p w14:paraId="092DBA3E" w14:textId="77777777" w:rsidR="005A1F38" w:rsidRPr="00C95561" w:rsidRDefault="007E54B0" w:rsidP="005A1F38">
      <w:pPr>
        <w:pStyle w:val="Nagwek2"/>
        <w:spacing w:after="120" w:line="276" w:lineRule="auto"/>
        <w:ind w:firstLine="0"/>
        <w:rPr>
          <w:rFonts w:ascii="Calibri Light" w:eastAsia="Calibri" w:hAnsi="Calibri Light" w:cs="Calibri Light"/>
          <w:i w:val="0"/>
          <w:sz w:val="22"/>
          <w:szCs w:val="22"/>
        </w:rPr>
      </w:pPr>
      <w:r w:rsidRPr="00C95561">
        <w:rPr>
          <w:rFonts w:ascii="Calibri Light" w:hAnsi="Calibri Light" w:cs="Calibri Light"/>
          <w:i w:val="0"/>
          <w:noProof/>
          <w:sz w:val="22"/>
          <w:szCs w:val="22"/>
          <w:lang w:val="pl-PL" w:eastAsia="pl-PL" w:bidi="ar-SA"/>
        </w:rPr>
        <mc:AlternateContent>
          <mc:Choice Requires="wps">
            <w:drawing>
              <wp:anchor distT="0" distB="0" distL="114300" distR="114300" simplePos="0" relativeHeight="251685888" behindDoc="0" locked="0" layoutInCell="1" allowOverlap="1" wp14:anchorId="35E457D2" wp14:editId="1409DA06">
                <wp:simplePos x="0" y="0"/>
                <wp:positionH relativeFrom="column">
                  <wp:posOffset>0</wp:posOffset>
                </wp:positionH>
                <wp:positionV relativeFrom="paragraph">
                  <wp:posOffset>268605</wp:posOffset>
                </wp:positionV>
                <wp:extent cx="5760085" cy="0"/>
                <wp:effectExtent l="6985" t="8255" r="14605" b="10795"/>
                <wp:wrapNone/>
                <wp:docPr id="1" name="Łącznik prosty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270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F8409E" id="Łącznik prosty 220"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1.15pt" to="453.5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" strokecolor="#5b9bd5" strokeweight="1pt">
                <v:stroke joinstyle="miter"/>
              </v:line>
            </w:pict>
          </mc:Fallback>
        </mc:AlternateContent>
      </w:r>
      <w:r w:rsidR="005A1F38" w:rsidRPr="00C95561">
        <w:rPr>
          <w:rFonts w:ascii="Calibri Light" w:hAnsi="Calibri Light" w:cs="Calibri Light"/>
          <w:i w:val="0"/>
          <w:sz w:val="22"/>
          <w:szCs w:val="22"/>
          <w:lang w:val="pl-PL"/>
        </w:rPr>
        <w:t>Artykuł 3</w:t>
      </w:r>
      <w:r w:rsidR="00863B8D" w:rsidRPr="00C95561">
        <w:rPr>
          <w:rFonts w:ascii="Calibri Light" w:hAnsi="Calibri Light" w:cs="Calibri Light"/>
          <w:i w:val="0"/>
          <w:sz w:val="22"/>
          <w:szCs w:val="22"/>
          <w:lang w:val="pl-PL"/>
        </w:rPr>
        <w:t>4</w:t>
      </w:r>
      <w:r w:rsidR="005A1F38" w:rsidRPr="00C95561">
        <w:rPr>
          <w:rFonts w:ascii="Calibri Light" w:hAnsi="Calibri Light" w:cs="Calibri Light"/>
          <w:i w:val="0"/>
          <w:sz w:val="22"/>
          <w:szCs w:val="22"/>
          <w:lang w:val="pl-PL"/>
        </w:rPr>
        <w:t>. Postanowienia końcowe</w:t>
      </w:r>
      <w:bookmarkEnd w:id="62"/>
    </w:p>
    <w:p w14:paraId="3A4E8CDA" w14:textId="77777777" w:rsidR="001A68E4" w:rsidRPr="00BF6C47" w:rsidRDefault="00751017" w:rsidP="00473FC2">
      <w:pPr>
        <w:pStyle w:val="Akapitzlist"/>
        <w:widowControl w:val="0"/>
        <w:numPr>
          <w:ilvl w:val="1"/>
          <w:numId w:val="42"/>
        </w:numPr>
        <w:spacing w:before="240" w:after="240"/>
        <w:ind w:left="567" w:hanging="567"/>
        <w:jc w:val="both"/>
        <w:rPr>
          <w:rFonts w:ascii="Calibri Light" w:hAnsi="Calibri Light" w:cs="Calibri Light"/>
          <w:snapToGrid w:val="0"/>
          <w:sz w:val="20"/>
          <w:lang w:eastAsia="pl-PL"/>
        </w:rPr>
      </w:pPr>
      <w:r w:rsidRPr="00BF6C47">
        <w:rPr>
          <w:rFonts w:ascii="Calibri Light" w:hAnsi="Calibri Light" w:cs="Calibri Light"/>
          <w:sz w:val="20"/>
        </w:rPr>
        <w:t>Strony zobowiązują się, że w przypadku, gdy jakakolwiek część Aktu Umowy zostanie uznana za nieważną lub w inny sposób prawnie wadliwą, pozostała część Aktu Umowy pozostanie w mocy.</w:t>
      </w:r>
      <w:r w:rsidRPr="00BF6C47">
        <w:rPr>
          <w:rFonts w:ascii="Calibri Light" w:hAnsi="Calibri Light" w:cs="Calibri Light"/>
          <w:snapToGrid w:val="0"/>
          <w:sz w:val="20"/>
          <w:lang w:eastAsia="pl-PL"/>
        </w:rPr>
        <w:t xml:space="preserve"> </w:t>
      </w:r>
    </w:p>
    <w:p w14:paraId="727E671A" w14:textId="77777777" w:rsidR="00751017" w:rsidRPr="00BF6C47" w:rsidRDefault="00751017" w:rsidP="00863B8D">
      <w:pPr>
        <w:widowControl w:val="0"/>
        <w:spacing w:before="240" w:after="240"/>
        <w:ind w:left="567"/>
        <w:jc w:val="both"/>
        <w:rPr>
          <w:rFonts w:ascii="Calibri Light" w:hAnsi="Calibri Light" w:cs="Calibri Light"/>
          <w:snapToGrid w:val="0"/>
          <w:sz w:val="20"/>
        </w:rPr>
      </w:pPr>
      <w:r w:rsidRPr="00BF6C47">
        <w:rPr>
          <w:rFonts w:ascii="Calibri Light" w:hAnsi="Calibri Light" w:cs="Calibri Light"/>
          <w:sz w:val="20"/>
        </w:rPr>
        <w:t>W przypadku postanowień uznanych za nieważne lub niewykonalne Strony podejmą negocjacje w dobrej wierze w celu zastąpienia takich postanowień, o ile to możliwe, postanowieniami alternatywnymi, które będą ważne i wykonalne oraz będą odzwierciedlać pierwotne intencje Stron.</w:t>
      </w:r>
    </w:p>
    <w:p w14:paraId="76463D77" w14:textId="77777777" w:rsidR="001A68E4" w:rsidRPr="00BF6C47" w:rsidRDefault="00751017" w:rsidP="00473FC2">
      <w:pPr>
        <w:pStyle w:val="Akapitzlist"/>
        <w:widowControl w:val="0"/>
        <w:numPr>
          <w:ilvl w:val="1"/>
          <w:numId w:val="42"/>
        </w:numPr>
        <w:spacing w:before="240" w:after="240"/>
        <w:ind w:left="567" w:hanging="567"/>
        <w:jc w:val="both"/>
        <w:rPr>
          <w:rFonts w:ascii="Calibri Light" w:hAnsi="Calibri Light" w:cs="Calibri Light"/>
          <w:snapToGrid w:val="0"/>
          <w:sz w:val="20"/>
          <w:lang w:eastAsia="pl-PL"/>
        </w:rPr>
      </w:pPr>
      <w:r w:rsidRPr="00BF6C47">
        <w:rPr>
          <w:rFonts w:ascii="Calibri Light" w:hAnsi="Calibri Light" w:cs="Calibri Light"/>
          <w:sz w:val="20"/>
        </w:rPr>
        <w:t xml:space="preserve">Umowa wyczerpuje wszelkie uzgodnienia pomiędzy Stronami dotyczące przedmiotu oraz warunków Umowy. </w:t>
      </w:r>
    </w:p>
    <w:p w14:paraId="40076925" w14:textId="77777777" w:rsidR="00751017" w:rsidRPr="00BF6C47" w:rsidRDefault="00751017" w:rsidP="00473FC2">
      <w:pPr>
        <w:widowControl w:val="0"/>
        <w:numPr>
          <w:ilvl w:val="1"/>
          <w:numId w:val="42"/>
        </w:numPr>
        <w:spacing w:before="240" w:after="240"/>
        <w:ind w:left="567" w:hanging="567"/>
        <w:jc w:val="both"/>
        <w:rPr>
          <w:rFonts w:ascii="Calibri Light" w:hAnsi="Calibri Light" w:cs="Calibri Light"/>
          <w:snapToGrid w:val="0"/>
          <w:sz w:val="20"/>
        </w:rPr>
      </w:pPr>
      <w:r w:rsidRPr="00BF6C47">
        <w:rPr>
          <w:rFonts w:ascii="Calibri Light" w:hAnsi="Calibri Light" w:cs="Calibri Light"/>
          <w:sz w:val="20"/>
        </w:rPr>
        <w:t>Akt Umowy został sporządzony w dwóch jednobrzmiących egzemplarzach, po jednym dla każdej ze Stron.</w:t>
      </w:r>
    </w:p>
    <w:p w14:paraId="775994C4" w14:textId="77777777" w:rsidR="00661BAD" w:rsidRPr="00BF6C47" w:rsidRDefault="00661BAD" w:rsidP="00473FC2">
      <w:pPr>
        <w:widowControl w:val="0"/>
        <w:numPr>
          <w:ilvl w:val="1"/>
          <w:numId w:val="42"/>
        </w:numPr>
        <w:spacing w:before="240" w:after="240"/>
        <w:ind w:left="567" w:hanging="567"/>
        <w:jc w:val="both"/>
        <w:rPr>
          <w:rFonts w:ascii="Calibri Light" w:hAnsi="Calibri Light" w:cs="Calibri Light"/>
          <w:snapToGrid w:val="0"/>
          <w:sz w:val="20"/>
        </w:rPr>
      </w:pPr>
      <w:r w:rsidRPr="00BF6C47">
        <w:rPr>
          <w:rFonts w:ascii="Calibri Light" w:hAnsi="Calibri Light" w:cs="Calibri Light"/>
          <w:sz w:val="20"/>
        </w:rPr>
        <w:t xml:space="preserve">Ewentualne spory wynikłe z niniejszej Umowy będą rozstrzygane przez sąd miejscowo właściwy dla siedziby Zamawiającego. </w:t>
      </w:r>
    </w:p>
    <w:p w14:paraId="42AD2BB9" w14:textId="77777777" w:rsidR="00751017" w:rsidRPr="00BF6C47" w:rsidRDefault="00751017" w:rsidP="00473FC2">
      <w:pPr>
        <w:widowControl w:val="0"/>
        <w:numPr>
          <w:ilvl w:val="1"/>
          <w:numId w:val="42"/>
        </w:numPr>
        <w:spacing w:before="240" w:after="240"/>
        <w:ind w:left="567" w:hanging="567"/>
        <w:jc w:val="both"/>
        <w:rPr>
          <w:rFonts w:ascii="Calibri Light" w:hAnsi="Calibri Light" w:cs="Calibri Light"/>
          <w:snapToGrid w:val="0"/>
          <w:sz w:val="20"/>
        </w:rPr>
      </w:pPr>
      <w:r w:rsidRPr="00BF6C47">
        <w:rPr>
          <w:rFonts w:ascii="Calibri Light" w:hAnsi="Calibri Light" w:cs="Calibri Light"/>
          <w:sz w:val="20"/>
        </w:rPr>
        <w:lastRenderedPageBreak/>
        <w:t>Integralną część Umowy stanowią następujące Załączniki:</w:t>
      </w:r>
    </w:p>
    <w:p w14:paraId="08733040" w14:textId="77777777" w:rsidR="00751017" w:rsidRPr="00BF6C47" w:rsidRDefault="00751017" w:rsidP="00473FC2">
      <w:pPr>
        <w:widowControl w:val="0"/>
        <w:numPr>
          <w:ilvl w:val="2"/>
          <w:numId w:val="42"/>
        </w:numPr>
        <w:spacing w:before="240" w:after="240"/>
        <w:ind w:left="993" w:hanging="709"/>
        <w:jc w:val="both"/>
        <w:rPr>
          <w:rFonts w:ascii="Calibri Light" w:hAnsi="Calibri Light" w:cs="Calibri Light"/>
          <w:snapToGrid w:val="0"/>
          <w:sz w:val="20"/>
        </w:rPr>
      </w:pPr>
      <w:r w:rsidRPr="00BF6C47">
        <w:rPr>
          <w:rFonts w:ascii="Calibri Light" w:hAnsi="Calibri Light" w:cs="Calibri Light"/>
          <w:sz w:val="20"/>
        </w:rPr>
        <w:t xml:space="preserve">Załącznik nr 1 – </w:t>
      </w:r>
      <w:r w:rsidR="00BC05BC" w:rsidRPr="00BF6C47">
        <w:rPr>
          <w:rFonts w:ascii="Calibri Light" w:hAnsi="Calibri Light" w:cs="Calibri Light"/>
          <w:sz w:val="20"/>
        </w:rPr>
        <w:t>SIWZ</w:t>
      </w:r>
      <w:r w:rsidRPr="00BF6C47">
        <w:rPr>
          <w:rFonts w:ascii="Calibri Light" w:hAnsi="Calibri Light" w:cs="Calibri Light"/>
          <w:sz w:val="20"/>
        </w:rPr>
        <w:t>;</w:t>
      </w:r>
    </w:p>
    <w:p w14:paraId="460ECB23" w14:textId="77777777" w:rsidR="00751017" w:rsidRPr="00BF6C47" w:rsidRDefault="00751017" w:rsidP="00473FC2">
      <w:pPr>
        <w:widowControl w:val="0"/>
        <w:numPr>
          <w:ilvl w:val="2"/>
          <w:numId w:val="42"/>
        </w:numPr>
        <w:spacing w:before="240" w:after="240"/>
        <w:ind w:left="993" w:hanging="709"/>
        <w:jc w:val="both"/>
        <w:rPr>
          <w:rFonts w:ascii="Calibri Light" w:hAnsi="Calibri Light" w:cs="Calibri Light"/>
          <w:snapToGrid w:val="0"/>
          <w:sz w:val="20"/>
        </w:rPr>
      </w:pPr>
      <w:r w:rsidRPr="00BF6C47">
        <w:rPr>
          <w:rFonts w:ascii="Calibri Light" w:hAnsi="Calibri Light" w:cs="Calibri Light"/>
          <w:sz w:val="20"/>
        </w:rPr>
        <w:t xml:space="preserve">Załącznik nr 2 – Oferta </w:t>
      </w:r>
      <w:r w:rsidR="00776973" w:rsidRPr="00BF6C47">
        <w:rPr>
          <w:rFonts w:ascii="Calibri Light" w:hAnsi="Calibri Light" w:cs="Calibri Light"/>
          <w:sz w:val="20"/>
        </w:rPr>
        <w:t>Projektanta</w:t>
      </w:r>
      <w:r w:rsidRPr="00BF6C47">
        <w:rPr>
          <w:rFonts w:ascii="Calibri Light" w:hAnsi="Calibri Light" w:cs="Calibri Light"/>
          <w:sz w:val="20"/>
        </w:rPr>
        <w:t>;</w:t>
      </w:r>
    </w:p>
    <w:p w14:paraId="4093C6EC" w14:textId="77777777" w:rsidR="00751017" w:rsidRPr="00BF6C47" w:rsidRDefault="00751017" w:rsidP="00473FC2">
      <w:pPr>
        <w:widowControl w:val="0"/>
        <w:numPr>
          <w:ilvl w:val="2"/>
          <w:numId w:val="42"/>
        </w:numPr>
        <w:spacing w:before="240" w:after="240"/>
        <w:ind w:left="993" w:hanging="709"/>
        <w:jc w:val="both"/>
        <w:rPr>
          <w:rFonts w:ascii="Calibri Light" w:hAnsi="Calibri Light" w:cs="Calibri Light"/>
          <w:snapToGrid w:val="0"/>
          <w:sz w:val="20"/>
        </w:rPr>
      </w:pPr>
      <w:r w:rsidRPr="00BF6C47">
        <w:rPr>
          <w:rFonts w:ascii="Calibri Light" w:hAnsi="Calibri Light" w:cs="Calibri Light"/>
          <w:sz w:val="20"/>
        </w:rPr>
        <w:t xml:space="preserve">Załącznik nr </w:t>
      </w:r>
      <w:r w:rsidR="00333B6E" w:rsidRPr="00BF6C47">
        <w:rPr>
          <w:rFonts w:ascii="Calibri Light" w:hAnsi="Calibri Light" w:cs="Calibri Light"/>
          <w:sz w:val="20"/>
        </w:rPr>
        <w:t>3</w:t>
      </w:r>
      <w:r w:rsidRPr="00BF6C47">
        <w:rPr>
          <w:rFonts w:ascii="Calibri Light" w:hAnsi="Calibri Light" w:cs="Calibri Light"/>
          <w:sz w:val="20"/>
        </w:rPr>
        <w:t xml:space="preserve"> – </w:t>
      </w:r>
      <w:r w:rsidR="00E25626" w:rsidRPr="00BF6C47">
        <w:rPr>
          <w:rFonts w:ascii="Calibri Light" w:hAnsi="Calibri Light" w:cs="Calibri Light"/>
          <w:sz w:val="20"/>
        </w:rPr>
        <w:t xml:space="preserve">Kluczowy </w:t>
      </w:r>
      <w:r w:rsidRPr="00BF6C47">
        <w:rPr>
          <w:rFonts w:ascii="Calibri Light" w:hAnsi="Calibri Light" w:cs="Calibri Light"/>
          <w:sz w:val="20"/>
        </w:rPr>
        <w:t xml:space="preserve">Personel </w:t>
      </w:r>
      <w:r w:rsidR="00077171" w:rsidRPr="00BF6C47">
        <w:rPr>
          <w:rFonts w:ascii="Calibri Light" w:hAnsi="Calibri Light" w:cs="Calibri Light"/>
          <w:sz w:val="20"/>
        </w:rPr>
        <w:t>Projektanta</w:t>
      </w:r>
      <w:r w:rsidRPr="00BF6C47">
        <w:rPr>
          <w:rFonts w:ascii="Calibri Light" w:hAnsi="Calibri Light" w:cs="Calibri Light"/>
          <w:sz w:val="20"/>
        </w:rPr>
        <w:t xml:space="preserve"> oraz </w:t>
      </w:r>
      <w:r w:rsidR="00E25626" w:rsidRPr="00BF6C47">
        <w:rPr>
          <w:rFonts w:ascii="Calibri Light" w:hAnsi="Calibri Light" w:cs="Calibri Light"/>
          <w:sz w:val="20"/>
        </w:rPr>
        <w:t>Zamawiającego</w:t>
      </w:r>
      <w:r w:rsidRPr="00BF6C47">
        <w:rPr>
          <w:rFonts w:ascii="Calibri Light" w:hAnsi="Calibri Light" w:cs="Calibri Light"/>
          <w:sz w:val="20"/>
        </w:rPr>
        <w:t>;</w:t>
      </w:r>
    </w:p>
    <w:p w14:paraId="004310F9" w14:textId="77777777" w:rsidR="00751017" w:rsidRPr="00BF6C47" w:rsidRDefault="00751017" w:rsidP="00473FC2">
      <w:pPr>
        <w:widowControl w:val="0"/>
        <w:numPr>
          <w:ilvl w:val="2"/>
          <w:numId w:val="42"/>
        </w:numPr>
        <w:spacing w:before="240" w:after="240"/>
        <w:ind w:left="993" w:hanging="709"/>
        <w:jc w:val="both"/>
        <w:rPr>
          <w:rFonts w:ascii="Calibri Light" w:hAnsi="Calibri Light" w:cs="Calibri Light"/>
          <w:snapToGrid w:val="0"/>
          <w:sz w:val="20"/>
        </w:rPr>
      </w:pPr>
      <w:r w:rsidRPr="00BF6C47">
        <w:rPr>
          <w:rFonts w:ascii="Calibri Light" w:hAnsi="Calibri Light" w:cs="Calibri Light"/>
          <w:sz w:val="20"/>
        </w:rPr>
        <w:t xml:space="preserve">Załącznik nr </w:t>
      </w:r>
      <w:r w:rsidR="00333B6E" w:rsidRPr="00BF6C47">
        <w:rPr>
          <w:rFonts w:ascii="Calibri Light" w:hAnsi="Calibri Light" w:cs="Calibri Light"/>
          <w:sz w:val="20"/>
        </w:rPr>
        <w:t>4</w:t>
      </w:r>
      <w:r w:rsidRPr="00BF6C47">
        <w:rPr>
          <w:rFonts w:ascii="Calibri Light" w:hAnsi="Calibri Light" w:cs="Calibri Light"/>
          <w:sz w:val="20"/>
        </w:rPr>
        <w:t xml:space="preserve"> – </w:t>
      </w:r>
      <w:r w:rsidR="00333B6E" w:rsidRPr="00BF6C47">
        <w:rPr>
          <w:rFonts w:ascii="Calibri Light" w:hAnsi="Calibri Light" w:cs="Calibri Light"/>
          <w:sz w:val="20"/>
        </w:rPr>
        <w:t>Przedstawiciele</w:t>
      </w:r>
      <w:r w:rsidRPr="00BF6C47">
        <w:rPr>
          <w:rFonts w:ascii="Calibri Light" w:hAnsi="Calibri Light" w:cs="Calibri Light"/>
          <w:sz w:val="20"/>
        </w:rPr>
        <w:t xml:space="preserve"> Zamawiającego oraz </w:t>
      </w:r>
      <w:r w:rsidR="00776973" w:rsidRPr="00BF6C47">
        <w:rPr>
          <w:rFonts w:ascii="Calibri Light" w:hAnsi="Calibri Light" w:cs="Calibri Light"/>
          <w:sz w:val="20"/>
        </w:rPr>
        <w:t>Projektanta</w:t>
      </w:r>
      <w:r w:rsidRPr="00BF6C47">
        <w:rPr>
          <w:rFonts w:ascii="Calibri Light" w:hAnsi="Calibri Light" w:cs="Calibri Light"/>
          <w:sz w:val="20"/>
        </w:rPr>
        <w:t>;</w:t>
      </w:r>
    </w:p>
    <w:p w14:paraId="27EECDA4" w14:textId="77777777" w:rsidR="00203243" w:rsidRPr="00BF6C47" w:rsidRDefault="00203243" w:rsidP="00203243">
      <w:pPr>
        <w:widowControl w:val="0"/>
        <w:spacing w:before="120" w:after="120"/>
        <w:jc w:val="both"/>
        <w:rPr>
          <w:rFonts w:ascii="Calibri Light" w:hAnsi="Calibri Light" w:cs="Calibri Light"/>
          <w:snapToGrid w:val="0"/>
          <w:sz w:val="20"/>
          <w:szCs w:val="20"/>
        </w:rPr>
      </w:pPr>
    </w:p>
    <w:p w14:paraId="0F53D45D" w14:textId="77777777" w:rsidR="00203243" w:rsidRPr="00BF6C47" w:rsidRDefault="00203243" w:rsidP="00203243">
      <w:pPr>
        <w:widowControl w:val="0"/>
        <w:spacing w:before="120" w:after="120"/>
        <w:jc w:val="both"/>
        <w:rPr>
          <w:rFonts w:ascii="Calibri Light" w:hAnsi="Calibri Light" w:cs="Calibri Light"/>
          <w:snapToGrid w:val="0"/>
          <w:sz w:val="20"/>
          <w:szCs w:val="20"/>
        </w:rPr>
      </w:pPr>
    </w:p>
    <w:p w14:paraId="1E06B619" w14:textId="77777777" w:rsidR="00203243" w:rsidRPr="00BF6C47" w:rsidRDefault="00203243" w:rsidP="00203243">
      <w:pPr>
        <w:widowControl w:val="0"/>
        <w:spacing w:before="120" w:after="120"/>
        <w:jc w:val="both"/>
        <w:rPr>
          <w:rFonts w:ascii="Calibri Light" w:hAnsi="Calibri Light" w:cs="Calibri Light"/>
          <w:snapToGrid w:val="0"/>
          <w:sz w:val="20"/>
          <w:szCs w:val="20"/>
        </w:rPr>
      </w:pPr>
    </w:p>
    <w:p w14:paraId="0284AD69" w14:textId="77777777" w:rsidR="00203243" w:rsidRPr="00BF6C47" w:rsidRDefault="00203243" w:rsidP="00203243">
      <w:pPr>
        <w:spacing w:after="120"/>
        <w:jc w:val="center"/>
        <w:rPr>
          <w:rFonts w:ascii="Calibri Light" w:hAnsi="Calibri Light" w:cs="Calibri Light"/>
          <w:sz w:val="20"/>
        </w:rPr>
      </w:pPr>
      <w:r w:rsidRPr="00BF6C47">
        <w:rPr>
          <w:rFonts w:ascii="Calibri Light" w:hAnsi="Calibri Light" w:cs="Calibri Light"/>
          <w:sz w:val="20"/>
        </w:rPr>
        <w:t xml:space="preserve">Na dowód czego niżej podpisani spowodowali dopełnienie niniejszego dokumentu </w:t>
      </w:r>
    </w:p>
    <w:p w14:paraId="36FD3DD5" w14:textId="77777777" w:rsidR="00203243" w:rsidRPr="00BF6C47" w:rsidRDefault="00203243" w:rsidP="00203243">
      <w:pPr>
        <w:spacing w:after="120"/>
        <w:jc w:val="center"/>
        <w:rPr>
          <w:rFonts w:ascii="Calibri Light" w:hAnsi="Calibri Light" w:cs="Calibri Light"/>
          <w:sz w:val="20"/>
        </w:rPr>
      </w:pPr>
      <w:r w:rsidRPr="00BF6C47">
        <w:rPr>
          <w:rFonts w:ascii="Calibri Light" w:hAnsi="Calibri Light" w:cs="Calibri Light"/>
          <w:sz w:val="20"/>
        </w:rPr>
        <w:t>w dniu i roku wymienionym na wstępie.</w:t>
      </w:r>
    </w:p>
    <w:tbl>
      <w:tblPr>
        <w:tblW w:w="9833" w:type="dxa"/>
        <w:tblBorders>
          <w:top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715"/>
        <w:gridCol w:w="5118"/>
      </w:tblGrid>
      <w:tr w:rsidR="00203243" w:rsidRPr="00BF6C47" w14:paraId="416E39CE" w14:textId="77777777" w:rsidTr="00170F16">
        <w:trPr>
          <w:trHeight w:val="54"/>
        </w:trPr>
        <w:tc>
          <w:tcPr>
            <w:tcW w:w="4715" w:type="dxa"/>
            <w:tcBorders>
              <w:top w:val="single" w:sz="4" w:space="0" w:color="auto"/>
              <w:left w:val="single" w:sz="4" w:space="0" w:color="auto"/>
              <w:bottom w:val="single" w:sz="4" w:space="0" w:color="000000"/>
            </w:tcBorders>
            <w:shd w:val="clear" w:color="auto" w:fill="D9D9D9"/>
          </w:tcPr>
          <w:p w14:paraId="2C39E00F" w14:textId="77777777" w:rsidR="00203243" w:rsidRPr="00BF6C47" w:rsidRDefault="00203243" w:rsidP="00170F16">
            <w:pPr>
              <w:spacing w:after="120"/>
              <w:jc w:val="center"/>
              <w:rPr>
                <w:rFonts w:ascii="Calibri Light" w:hAnsi="Calibri Light" w:cs="Calibri Light"/>
                <w:smallCaps/>
                <w:sz w:val="18"/>
              </w:rPr>
            </w:pPr>
            <w:r w:rsidRPr="00BF6C47">
              <w:rPr>
                <w:rFonts w:ascii="Calibri Light" w:hAnsi="Calibri Light" w:cs="Calibri Light"/>
                <w:smallCaps/>
                <w:sz w:val="20"/>
              </w:rPr>
              <w:t>W imieniu i na rzecz Zamawiającego:</w:t>
            </w:r>
          </w:p>
        </w:tc>
        <w:tc>
          <w:tcPr>
            <w:tcW w:w="5118" w:type="dxa"/>
            <w:tcBorders>
              <w:top w:val="single" w:sz="4" w:space="0" w:color="auto"/>
              <w:bottom w:val="single" w:sz="4" w:space="0" w:color="000000"/>
            </w:tcBorders>
            <w:shd w:val="clear" w:color="auto" w:fill="D9D9D9"/>
          </w:tcPr>
          <w:p w14:paraId="43557B76" w14:textId="77777777" w:rsidR="00203243" w:rsidRPr="00BF6C47" w:rsidRDefault="00203243" w:rsidP="00203243">
            <w:pPr>
              <w:spacing w:after="120"/>
              <w:ind w:left="357" w:hanging="357"/>
              <w:jc w:val="center"/>
              <w:rPr>
                <w:rFonts w:ascii="Calibri Light" w:hAnsi="Calibri Light" w:cs="Calibri Light"/>
                <w:smallCaps/>
                <w:sz w:val="18"/>
              </w:rPr>
            </w:pPr>
            <w:r w:rsidRPr="00BF6C47">
              <w:rPr>
                <w:rFonts w:ascii="Calibri Light" w:hAnsi="Calibri Light" w:cs="Calibri Light"/>
                <w:smallCaps/>
                <w:sz w:val="20"/>
              </w:rPr>
              <w:t>W imieniu i na rzecz Projektanta:</w:t>
            </w:r>
          </w:p>
        </w:tc>
      </w:tr>
      <w:tr w:rsidR="00203243" w:rsidRPr="00BF6C47" w14:paraId="3C3AA4B3"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3CAC68C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3D3D7FED" w14:textId="77777777" w:rsidR="00203243" w:rsidRPr="00BF6C47" w:rsidRDefault="00203243" w:rsidP="00170F16">
            <w:pPr>
              <w:spacing w:after="120"/>
              <w:rPr>
                <w:rFonts w:ascii="Calibri Light" w:hAnsi="Calibri Light" w:cs="Calibri Light"/>
                <w:sz w:val="18"/>
              </w:rPr>
            </w:pPr>
          </w:p>
          <w:p w14:paraId="7B617FC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66712AC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1E83C507" w14:textId="77777777" w:rsidR="00203243" w:rsidRPr="00BF6C47" w:rsidRDefault="00203243" w:rsidP="00203243">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402A6D1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36A8EDFE" w14:textId="77777777" w:rsidR="00203243" w:rsidRPr="00BF6C47" w:rsidRDefault="00203243" w:rsidP="00170F16">
            <w:pPr>
              <w:spacing w:after="120"/>
              <w:rPr>
                <w:rFonts w:ascii="Calibri Light" w:hAnsi="Calibri Light" w:cs="Calibri Light"/>
                <w:sz w:val="18"/>
              </w:rPr>
            </w:pPr>
          </w:p>
          <w:p w14:paraId="09BEF7CD"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7E3534B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5A34F22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r w:rsidR="00203243" w:rsidRPr="00BF6C47" w14:paraId="38A5FE99"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30CD3B6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4C6C7FC3" w14:textId="77777777" w:rsidR="00203243" w:rsidRPr="00BF6C47" w:rsidRDefault="00203243" w:rsidP="00170F16">
            <w:pPr>
              <w:spacing w:after="120"/>
              <w:rPr>
                <w:rFonts w:ascii="Calibri Light" w:hAnsi="Calibri Light" w:cs="Calibri Light"/>
                <w:sz w:val="18"/>
              </w:rPr>
            </w:pPr>
          </w:p>
          <w:p w14:paraId="796E2F28"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13141123"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03E22C15" w14:textId="77777777" w:rsidR="00203243" w:rsidRPr="00BF6C47" w:rsidRDefault="00203243" w:rsidP="00203243">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16C1D63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25445C8B" w14:textId="77777777" w:rsidR="00203243" w:rsidRPr="00BF6C47" w:rsidRDefault="00203243" w:rsidP="00170F16">
            <w:pPr>
              <w:spacing w:after="120"/>
              <w:rPr>
                <w:rFonts w:ascii="Calibri Light" w:hAnsi="Calibri Light" w:cs="Calibri Light"/>
                <w:sz w:val="18"/>
              </w:rPr>
            </w:pPr>
          </w:p>
          <w:p w14:paraId="4A9F026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512D302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4D9DC54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bl>
    <w:p w14:paraId="53250A33" w14:textId="77777777" w:rsidR="00203243" w:rsidRPr="00BF6C47" w:rsidRDefault="00203243" w:rsidP="00203243">
      <w:pPr>
        <w:widowControl w:val="0"/>
        <w:spacing w:before="120" w:after="120"/>
        <w:jc w:val="both"/>
        <w:rPr>
          <w:rFonts w:ascii="Calibri Light" w:hAnsi="Calibri Light" w:cs="Calibri Light"/>
          <w:snapToGrid w:val="0"/>
          <w:sz w:val="20"/>
          <w:szCs w:val="20"/>
        </w:rPr>
      </w:pPr>
    </w:p>
    <w:p w14:paraId="4F051F77" w14:textId="58394974" w:rsidR="000F1092" w:rsidRPr="00C95561" w:rsidRDefault="00727099" w:rsidP="00FA21DC">
      <w:pPr>
        <w:pStyle w:val="Nagwek2"/>
        <w:spacing w:before="0" w:after="120" w:line="276" w:lineRule="auto"/>
        <w:ind w:firstLine="0"/>
        <w:jc w:val="both"/>
        <w:rPr>
          <w:rFonts w:ascii="Calibri Light" w:hAnsi="Calibri Light" w:cs="Calibri Light"/>
          <w:i w:val="0"/>
          <w:sz w:val="22"/>
          <w:szCs w:val="22"/>
          <w:u w:val="single"/>
        </w:rPr>
      </w:pPr>
      <w:r w:rsidRPr="00BF6C47">
        <w:rPr>
          <w:rFonts w:ascii="Calibri Light" w:hAnsi="Calibri Light" w:cs="Calibri Light"/>
          <w:b w:val="0"/>
          <w:i w:val="0"/>
          <w:sz w:val="22"/>
          <w:szCs w:val="22"/>
          <w:lang w:eastAsia="ar-SA"/>
        </w:rPr>
        <w:br w:type="page"/>
      </w:r>
      <w:bookmarkStart w:id="63" w:name="_Toc375389035"/>
      <w:bookmarkStart w:id="64" w:name="_Toc375390183"/>
      <w:bookmarkStart w:id="65" w:name="_Toc378751867"/>
      <w:bookmarkStart w:id="66" w:name="_Toc379171951"/>
      <w:bookmarkStart w:id="67" w:name="_Toc533088210"/>
      <w:r w:rsidR="000F1092" w:rsidRPr="00C95561">
        <w:rPr>
          <w:rFonts w:ascii="Calibri Light" w:hAnsi="Calibri Light" w:cs="Calibri Light"/>
          <w:i w:val="0"/>
          <w:sz w:val="22"/>
          <w:szCs w:val="22"/>
          <w:u w:val="single"/>
        </w:rPr>
        <w:lastRenderedPageBreak/>
        <w:t>Załącznik nr 1 [Opis Przedmiotu Zamówienia]</w:t>
      </w:r>
      <w:bookmarkEnd w:id="63"/>
      <w:bookmarkEnd w:id="64"/>
      <w:bookmarkEnd w:id="65"/>
      <w:bookmarkEnd w:id="66"/>
      <w:bookmarkEnd w:id="67"/>
    </w:p>
    <w:p w14:paraId="12950960" w14:textId="77777777" w:rsidR="000F1092" w:rsidRPr="00BF6C47" w:rsidRDefault="000F1092" w:rsidP="00FA21DC">
      <w:pPr>
        <w:spacing w:after="120"/>
        <w:jc w:val="both"/>
        <w:rPr>
          <w:rFonts w:ascii="Calibri Light" w:hAnsi="Calibri Light" w:cs="Calibri Light"/>
        </w:rPr>
      </w:pPr>
      <w:r w:rsidRPr="00BF6C47">
        <w:rPr>
          <w:rFonts w:ascii="Calibri Light" w:hAnsi="Calibri Light" w:cs="Calibri Light"/>
        </w:rPr>
        <w:t xml:space="preserve">do Umowy na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rPr>
        <w:t>.</w:t>
      </w:r>
    </w:p>
    <w:p w14:paraId="7A9565FD" w14:textId="77777777" w:rsidR="000F1092" w:rsidRPr="00BF6C47" w:rsidRDefault="000F1092" w:rsidP="00FA21DC">
      <w:pPr>
        <w:spacing w:after="120"/>
        <w:rPr>
          <w:rFonts w:ascii="Calibri Light" w:hAnsi="Calibri Light" w:cs="Calibri Light"/>
          <w:lang w:val="x-none" w:bidi="en-US"/>
        </w:rPr>
      </w:pPr>
    </w:p>
    <w:p w14:paraId="50768B01" w14:textId="77777777" w:rsidR="000F1092" w:rsidRPr="00C95561" w:rsidRDefault="000F1092" w:rsidP="00FA21DC">
      <w:pPr>
        <w:widowControl w:val="0"/>
        <w:spacing w:after="120"/>
        <w:jc w:val="center"/>
        <w:rPr>
          <w:rFonts w:ascii="Calibri Light" w:hAnsi="Calibri Light" w:cs="Calibri Light"/>
          <w:b/>
          <w:u w:val="single"/>
        </w:rPr>
      </w:pPr>
      <w:r w:rsidRPr="00C95561">
        <w:rPr>
          <w:rFonts w:ascii="Calibri Light" w:hAnsi="Calibri Light" w:cs="Calibri Light"/>
          <w:b/>
          <w:u w:val="single"/>
        </w:rPr>
        <w:t>Opis Przedmiotu Zamówienia</w:t>
      </w:r>
    </w:p>
    <w:p w14:paraId="6EBF7502" w14:textId="77777777" w:rsidR="000F1092" w:rsidRPr="00BF6C47" w:rsidRDefault="000F1092" w:rsidP="00FA21DC">
      <w:pPr>
        <w:widowControl w:val="0"/>
        <w:spacing w:after="120"/>
        <w:jc w:val="both"/>
        <w:rPr>
          <w:rFonts w:ascii="Calibri Light" w:hAnsi="Calibri Light" w:cs="Calibri Light"/>
        </w:rPr>
      </w:pPr>
    </w:p>
    <w:p w14:paraId="41F8D127" w14:textId="77777777" w:rsidR="000F1092" w:rsidRPr="00BF6C47" w:rsidRDefault="000F1092" w:rsidP="00FA21DC">
      <w:pPr>
        <w:widowControl w:val="0"/>
        <w:spacing w:after="120"/>
        <w:jc w:val="both"/>
        <w:rPr>
          <w:rFonts w:ascii="Calibri Light" w:hAnsi="Calibri Light" w:cs="Calibri Light"/>
          <w:bCs/>
        </w:rPr>
      </w:pPr>
      <w:r w:rsidRPr="00BF6C47">
        <w:rPr>
          <w:rFonts w:ascii="Calibri Light" w:hAnsi="Calibri Light" w:cs="Calibri Light"/>
          <w:bCs/>
        </w:rPr>
        <w:t xml:space="preserve">Specyfikacja Istotnych Warunków Zamówienia na </w:t>
      </w:r>
      <w:r w:rsidRPr="00BF6C47">
        <w:rPr>
          <w:rFonts w:ascii="Calibri Light" w:hAnsi="Calibri Light" w:cs="Calibri Light"/>
        </w:rPr>
        <w:t>Wykonanie projektów budowlanych wraz z uzyskaniem prawomocnych pozwoleń na budowę jak również pełnej dokumentacji projektowej (w tym wykonawczej) oraz obsługę i doradztwo techniczne przy przetargach publicznych dotyczących realizacji Inwestycji pn.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bCs/>
        </w:rPr>
        <w:t xml:space="preserve"> (wraz z jej załącznikami) o treści ustalonej na ostatecznie wyznaczony dzień złożenia ofert w postępowaniu prowadzonym w trybie przetargu nieograniczonego stanowi </w:t>
      </w:r>
      <w:r w:rsidRPr="00BF6C47">
        <w:rPr>
          <w:rFonts w:ascii="Calibri Light" w:hAnsi="Calibri Light" w:cs="Calibri Light"/>
        </w:rPr>
        <w:t>niniejszy Załącznik nr 1 do Aktu Umowy i obejmuje następujące dokumenty:</w:t>
      </w:r>
    </w:p>
    <w:p w14:paraId="017C8FBA" w14:textId="77777777" w:rsidR="000F1092" w:rsidRPr="00BF6C47" w:rsidRDefault="000F1092" w:rsidP="00FA21DC">
      <w:pPr>
        <w:widowControl w:val="0"/>
        <w:spacing w:after="120"/>
        <w:rPr>
          <w:rFonts w:ascii="Calibri Light" w:hAnsi="Calibri Light" w:cs="Calibri Light"/>
        </w:rPr>
      </w:pPr>
      <w:r w:rsidRPr="00BF6C47">
        <w:rPr>
          <w:rFonts w:ascii="Calibri Light" w:hAnsi="Calibri Light" w:cs="Calibri Light"/>
        </w:rPr>
        <w:t>……………………………………………………………….</w:t>
      </w:r>
    </w:p>
    <w:p w14:paraId="22A27BC8" w14:textId="77777777" w:rsidR="000F1092" w:rsidRPr="00BF6C47" w:rsidRDefault="000F1092" w:rsidP="00FA21DC">
      <w:pPr>
        <w:widowControl w:val="0"/>
        <w:spacing w:after="120"/>
        <w:rPr>
          <w:rFonts w:ascii="Calibri Light" w:hAnsi="Calibri Light" w:cs="Calibri Light"/>
        </w:rPr>
      </w:pPr>
      <w:r w:rsidRPr="00BF6C47">
        <w:rPr>
          <w:rFonts w:ascii="Calibri Light" w:hAnsi="Calibri Light" w:cs="Calibri Light"/>
        </w:rPr>
        <w:t>……………………………………………………………….</w:t>
      </w:r>
    </w:p>
    <w:p w14:paraId="4E737DC0" w14:textId="77777777" w:rsidR="000F1092" w:rsidRPr="00BF6C47" w:rsidRDefault="000F1092" w:rsidP="00FA21DC">
      <w:pPr>
        <w:widowControl w:val="0"/>
        <w:spacing w:after="120"/>
        <w:rPr>
          <w:rFonts w:ascii="Calibri Light" w:hAnsi="Calibri Light" w:cs="Calibri Light"/>
        </w:rPr>
      </w:pPr>
      <w:r w:rsidRPr="00BF6C47">
        <w:rPr>
          <w:rFonts w:ascii="Calibri Light" w:hAnsi="Calibri Light" w:cs="Calibri Light"/>
        </w:rPr>
        <w:t>……………………………………………………………….</w:t>
      </w:r>
    </w:p>
    <w:p w14:paraId="3FAC08C7" w14:textId="77777777" w:rsidR="000F1092" w:rsidRPr="00BF6C47" w:rsidRDefault="000F1092" w:rsidP="00FA21DC">
      <w:pPr>
        <w:widowControl w:val="0"/>
        <w:spacing w:after="120"/>
        <w:rPr>
          <w:rFonts w:ascii="Calibri Light" w:hAnsi="Calibri Light" w:cs="Calibri Light"/>
        </w:rPr>
      </w:pPr>
      <w:r w:rsidRPr="00BF6C47">
        <w:rPr>
          <w:rFonts w:ascii="Calibri Light" w:hAnsi="Calibri Light" w:cs="Calibri Light"/>
        </w:rPr>
        <w:t>……………………………………………………………….</w:t>
      </w:r>
    </w:p>
    <w:p w14:paraId="45D98A2B" w14:textId="77777777" w:rsidR="00203243" w:rsidRPr="00BF6C47" w:rsidRDefault="00203243" w:rsidP="00203243">
      <w:pPr>
        <w:spacing w:after="120"/>
        <w:jc w:val="center"/>
        <w:rPr>
          <w:rFonts w:ascii="Calibri Light" w:hAnsi="Calibri Light" w:cs="Calibri Light"/>
          <w:sz w:val="20"/>
        </w:rPr>
      </w:pPr>
    </w:p>
    <w:p w14:paraId="45965F39" w14:textId="77777777" w:rsidR="00203243" w:rsidRPr="00BF6C47" w:rsidRDefault="00203243" w:rsidP="00203243">
      <w:pPr>
        <w:spacing w:after="120"/>
        <w:jc w:val="center"/>
        <w:rPr>
          <w:rFonts w:ascii="Calibri Light" w:hAnsi="Calibri Light" w:cs="Calibri Light"/>
          <w:sz w:val="20"/>
        </w:rPr>
      </w:pPr>
    </w:p>
    <w:tbl>
      <w:tblPr>
        <w:tblW w:w="9833" w:type="dxa"/>
        <w:tblBorders>
          <w:top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715"/>
        <w:gridCol w:w="5118"/>
      </w:tblGrid>
      <w:tr w:rsidR="00203243" w:rsidRPr="00BF6C47" w14:paraId="05400862" w14:textId="77777777" w:rsidTr="00170F16">
        <w:trPr>
          <w:trHeight w:val="54"/>
        </w:trPr>
        <w:tc>
          <w:tcPr>
            <w:tcW w:w="4715" w:type="dxa"/>
            <w:tcBorders>
              <w:top w:val="single" w:sz="4" w:space="0" w:color="auto"/>
              <w:left w:val="single" w:sz="4" w:space="0" w:color="auto"/>
              <w:bottom w:val="single" w:sz="4" w:space="0" w:color="000000"/>
            </w:tcBorders>
            <w:shd w:val="clear" w:color="auto" w:fill="D9D9D9"/>
          </w:tcPr>
          <w:p w14:paraId="34CFF21D" w14:textId="77777777" w:rsidR="00203243" w:rsidRPr="00BF6C47" w:rsidRDefault="00203243" w:rsidP="00170F16">
            <w:pPr>
              <w:spacing w:after="120"/>
              <w:jc w:val="center"/>
              <w:rPr>
                <w:rFonts w:ascii="Calibri Light" w:hAnsi="Calibri Light" w:cs="Calibri Light"/>
                <w:smallCaps/>
                <w:sz w:val="18"/>
              </w:rPr>
            </w:pPr>
            <w:r w:rsidRPr="00BF6C47">
              <w:rPr>
                <w:rFonts w:ascii="Calibri Light" w:hAnsi="Calibri Light" w:cs="Calibri Light"/>
                <w:smallCaps/>
                <w:sz w:val="20"/>
              </w:rPr>
              <w:t>W imieniu i na rzecz Zamawiającego:</w:t>
            </w:r>
          </w:p>
        </w:tc>
        <w:tc>
          <w:tcPr>
            <w:tcW w:w="5118" w:type="dxa"/>
            <w:tcBorders>
              <w:top w:val="single" w:sz="4" w:space="0" w:color="auto"/>
              <w:bottom w:val="single" w:sz="4" w:space="0" w:color="000000"/>
            </w:tcBorders>
            <w:shd w:val="clear" w:color="auto" w:fill="D9D9D9"/>
          </w:tcPr>
          <w:p w14:paraId="2888054C" w14:textId="77777777" w:rsidR="00203243" w:rsidRPr="00BF6C47" w:rsidRDefault="00203243" w:rsidP="00170F16">
            <w:pPr>
              <w:spacing w:after="120"/>
              <w:ind w:left="357" w:hanging="357"/>
              <w:jc w:val="center"/>
              <w:rPr>
                <w:rFonts w:ascii="Calibri Light" w:hAnsi="Calibri Light" w:cs="Calibri Light"/>
                <w:smallCaps/>
                <w:sz w:val="18"/>
              </w:rPr>
            </w:pPr>
            <w:r w:rsidRPr="00BF6C47">
              <w:rPr>
                <w:rFonts w:ascii="Calibri Light" w:hAnsi="Calibri Light" w:cs="Calibri Light"/>
                <w:smallCaps/>
                <w:sz w:val="20"/>
              </w:rPr>
              <w:t>W imieniu i na rzecz Projektanta:</w:t>
            </w:r>
          </w:p>
        </w:tc>
      </w:tr>
      <w:tr w:rsidR="00203243" w:rsidRPr="00BF6C47" w14:paraId="6F560284"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048E4DE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62504B05" w14:textId="77777777" w:rsidR="00203243" w:rsidRPr="00BF6C47" w:rsidRDefault="00203243" w:rsidP="00170F16">
            <w:pPr>
              <w:spacing w:after="120"/>
              <w:rPr>
                <w:rFonts w:ascii="Calibri Light" w:hAnsi="Calibri Light" w:cs="Calibri Light"/>
                <w:sz w:val="18"/>
              </w:rPr>
            </w:pPr>
          </w:p>
          <w:p w14:paraId="3D5AFB6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666C3AB2"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61149E0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6F0014F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71312311" w14:textId="77777777" w:rsidR="00203243" w:rsidRPr="00BF6C47" w:rsidRDefault="00203243" w:rsidP="00170F16">
            <w:pPr>
              <w:spacing w:after="120"/>
              <w:rPr>
                <w:rFonts w:ascii="Calibri Light" w:hAnsi="Calibri Light" w:cs="Calibri Light"/>
                <w:sz w:val="18"/>
              </w:rPr>
            </w:pPr>
          </w:p>
          <w:p w14:paraId="051B2D34"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7EA1D843"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21F28145"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r w:rsidR="00203243" w:rsidRPr="00BF6C47" w14:paraId="786A96F1"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51AB629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36F2E0CD" w14:textId="77777777" w:rsidR="00203243" w:rsidRPr="00BF6C47" w:rsidRDefault="00203243" w:rsidP="00170F16">
            <w:pPr>
              <w:spacing w:after="120"/>
              <w:rPr>
                <w:rFonts w:ascii="Calibri Light" w:hAnsi="Calibri Light" w:cs="Calibri Light"/>
                <w:sz w:val="18"/>
              </w:rPr>
            </w:pPr>
          </w:p>
          <w:p w14:paraId="1EA6E20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033AF4CD"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07CE1B6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08FE7B2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25C7D9EF" w14:textId="77777777" w:rsidR="00203243" w:rsidRPr="00BF6C47" w:rsidRDefault="00203243" w:rsidP="00170F16">
            <w:pPr>
              <w:spacing w:after="120"/>
              <w:rPr>
                <w:rFonts w:ascii="Calibri Light" w:hAnsi="Calibri Light" w:cs="Calibri Light"/>
                <w:sz w:val="18"/>
              </w:rPr>
            </w:pPr>
          </w:p>
          <w:p w14:paraId="7F006EA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4EA2FFB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5E3A2A03"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bl>
    <w:p w14:paraId="2C2DA44C" w14:textId="77777777" w:rsidR="000F1092" w:rsidRPr="00BF6C47" w:rsidRDefault="000F1092" w:rsidP="00FA21DC">
      <w:pPr>
        <w:pStyle w:val="Akapitzlist"/>
        <w:spacing w:after="120"/>
        <w:ind w:left="0"/>
        <w:contextualSpacing w:val="0"/>
        <w:jc w:val="both"/>
        <w:rPr>
          <w:rFonts w:ascii="Calibri Light" w:eastAsia="Times New Roman" w:hAnsi="Calibri Light" w:cs="Calibri Light"/>
          <w:lang w:eastAsia="ar-SA"/>
        </w:rPr>
      </w:pPr>
    </w:p>
    <w:p w14:paraId="6E04BE1D" w14:textId="6FE6C613" w:rsidR="000F1092" w:rsidRPr="00C95561" w:rsidRDefault="000F1092" w:rsidP="00FA21DC">
      <w:pPr>
        <w:pStyle w:val="Nagwek2"/>
        <w:spacing w:before="0" w:after="120" w:line="276" w:lineRule="auto"/>
        <w:ind w:firstLine="0"/>
        <w:jc w:val="both"/>
        <w:rPr>
          <w:rFonts w:ascii="Calibri Light" w:hAnsi="Calibri Light" w:cs="Calibri Light"/>
          <w:i w:val="0"/>
          <w:sz w:val="22"/>
          <w:szCs w:val="22"/>
          <w:u w:val="single"/>
        </w:rPr>
      </w:pPr>
      <w:r w:rsidRPr="00BF6C47">
        <w:rPr>
          <w:rFonts w:ascii="Calibri Light" w:hAnsi="Calibri Light" w:cs="Calibri Light"/>
          <w:b w:val="0"/>
          <w:i w:val="0"/>
          <w:sz w:val="22"/>
          <w:szCs w:val="22"/>
          <w:lang w:eastAsia="ar-SA"/>
        </w:rPr>
        <w:br w:type="page"/>
      </w:r>
      <w:bookmarkStart w:id="68" w:name="_Toc375389036"/>
      <w:bookmarkStart w:id="69" w:name="_Toc375390184"/>
      <w:bookmarkStart w:id="70" w:name="_Toc378751868"/>
      <w:bookmarkStart w:id="71" w:name="_Toc379171952"/>
      <w:bookmarkStart w:id="72" w:name="_Toc533088211"/>
      <w:r w:rsidRPr="00C95561">
        <w:rPr>
          <w:rFonts w:ascii="Calibri Light" w:hAnsi="Calibri Light" w:cs="Calibri Light"/>
          <w:i w:val="0"/>
          <w:sz w:val="22"/>
          <w:szCs w:val="22"/>
          <w:u w:val="single"/>
        </w:rPr>
        <w:lastRenderedPageBreak/>
        <w:t xml:space="preserve">Załącznik nr 2 [Oferta </w:t>
      </w:r>
      <w:r w:rsidRPr="00C95561">
        <w:rPr>
          <w:rFonts w:ascii="Calibri Light" w:hAnsi="Calibri Light" w:cs="Calibri Light"/>
          <w:i w:val="0"/>
          <w:sz w:val="22"/>
          <w:szCs w:val="22"/>
          <w:u w:val="single"/>
          <w:lang w:val="pl-PL"/>
        </w:rPr>
        <w:t>Projektanta</w:t>
      </w:r>
      <w:r w:rsidRPr="00C95561">
        <w:rPr>
          <w:rFonts w:ascii="Calibri Light" w:hAnsi="Calibri Light" w:cs="Calibri Light"/>
          <w:i w:val="0"/>
          <w:sz w:val="22"/>
          <w:szCs w:val="22"/>
          <w:u w:val="single"/>
        </w:rPr>
        <w:t>]</w:t>
      </w:r>
      <w:bookmarkEnd w:id="68"/>
      <w:bookmarkEnd w:id="69"/>
      <w:bookmarkEnd w:id="70"/>
      <w:bookmarkEnd w:id="71"/>
      <w:bookmarkEnd w:id="72"/>
    </w:p>
    <w:p w14:paraId="46FE5BD1" w14:textId="77777777" w:rsidR="000F1092" w:rsidRPr="00BF6C47" w:rsidRDefault="000F1092" w:rsidP="00FA21DC">
      <w:pPr>
        <w:spacing w:after="120"/>
        <w:jc w:val="both"/>
        <w:rPr>
          <w:rFonts w:ascii="Calibri Light" w:hAnsi="Calibri Light" w:cs="Calibri Light"/>
        </w:rPr>
      </w:pPr>
      <w:r w:rsidRPr="00BF6C47">
        <w:rPr>
          <w:rFonts w:ascii="Calibri Light" w:hAnsi="Calibri Light" w:cs="Calibri Light"/>
        </w:rPr>
        <w:t xml:space="preserve">do Umowy na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rPr>
        <w:t>.</w:t>
      </w:r>
    </w:p>
    <w:p w14:paraId="27152F61" w14:textId="77777777" w:rsidR="000F1092" w:rsidRPr="00BF6C47" w:rsidRDefault="000F1092" w:rsidP="00FA21DC">
      <w:pPr>
        <w:spacing w:after="120"/>
        <w:jc w:val="both"/>
        <w:rPr>
          <w:rFonts w:ascii="Calibri Light" w:hAnsi="Calibri Light" w:cs="Calibri Light"/>
          <w:lang w:val="x-none" w:bidi="en-US"/>
        </w:rPr>
      </w:pPr>
    </w:p>
    <w:p w14:paraId="72C75688" w14:textId="77777777" w:rsidR="000F1092" w:rsidRPr="00C95561" w:rsidRDefault="000F1092" w:rsidP="00FA21DC">
      <w:pPr>
        <w:widowControl w:val="0"/>
        <w:spacing w:after="120"/>
        <w:jc w:val="center"/>
        <w:rPr>
          <w:rFonts w:ascii="Calibri Light" w:hAnsi="Calibri Light" w:cs="Calibri Light"/>
          <w:b/>
          <w:u w:val="single"/>
        </w:rPr>
      </w:pPr>
      <w:r w:rsidRPr="00C95561">
        <w:rPr>
          <w:rFonts w:ascii="Calibri Light" w:hAnsi="Calibri Light" w:cs="Calibri Light"/>
          <w:b/>
          <w:u w:val="single"/>
        </w:rPr>
        <w:t>Oferta Projektanta</w:t>
      </w:r>
    </w:p>
    <w:p w14:paraId="644F8562" w14:textId="77777777" w:rsidR="000F1092" w:rsidRPr="00BF6C47" w:rsidRDefault="000F1092" w:rsidP="00FA21DC">
      <w:pPr>
        <w:spacing w:after="120"/>
        <w:rPr>
          <w:rFonts w:ascii="Calibri Light" w:hAnsi="Calibri Light" w:cs="Calibri Light"/>
          <w:lang w:eastAsia="ar-SA" w:bidi="en-US"/>
        </w:rPr>
      </w:pPr>
    </w:p>
    <w:p w14:paraId="59BCE2AE" w14:textId="77777777" w:rsidR="000F1092" w:rsidRPr="00BF6C47" w:rsidRDefault="000F1092" w:rsidP="00FA21DC">
      <w:pPr>
        <w:widowControl w:val="0"/>
        <w:spacing w:after="120"/>
        <w:jc w:val="both"/>
        <w:rPr>
          <w:rFonts w:ascii="Calibri Light" w:hAnsi="Calibri Light" w:cs="Calibri Light"/>
        </w:rPr>
      </w:pPr>
      <w:r w:rsidRPr="00BF6C47">
        <w:rPr>
          <w:rFonts w:ascii="Calibri Light" w:hAnsi="Calibri Light" w:cs="Calibri Light"/>
        </w:rPr>
        <w:t xml:space="preserve">Złożona przez Projektanta w dniu </w:t>
      </w:r>
      <w:r w:rsidR="001341F1" w:rsidRPr="00BF6C47">
        <w:rPr>
          <w:rFonts w:ascii="Calibri Light" w:hAnsi="Calibri Light" w:cs="Calibri Light"/>
        </w:rPr>
        <w:t>_____________</w:t>
      </w:r>
      <w:r w:rsidRPr="00BF6C47">
        <w:rPr>
          <w:rFonts w:ascii="Calibri Light" w:hAnsi="Calibri Light" w:cs="Calibri Light"/>
        </w:rPr>
        <w:t xml:space="preserve"> r. oferta na Wykonanie projektów budowlanych wraz z uzyskaniem prawomocnych pozwoleń na budowę jak również pełnej dokumentacji projektowej (w tym wykonawczej) oraz obsługę i doradztwo techniczne przy przetargach publicznych dotyczących realizacji Inwestycji pn.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rPr>
        <w:t>” stanowi niniejszy Załącznik nr 2 do Aktu Umowy.</w:t>
      </w:r>
    </w:p>
    <w:p w14:paraId="3E51247F" w14:textId="77777777" w:rsidR="000F1092" w:rsidRPr="00BF6C47" w:rsidRDefault="000F1092" w:rsidP="00FA21DC">
      <w:pPr>
        <w:spacing w:after="120"/>
        <w:rPr>
          <w:rFonts w:ascii="Calibri Light" w:hAnsi="Calibri Light" w:cs="Calibri Light"/>
          <w:lang w:eastAsia="ar-SA" w:bidi="en-US"/>
        </w:rPr>
      </w:pPr>
    </w:p>
    <w:p w14:paraId="49F1FC92" w14:textId="77777777" w:rsidR="000F1092" w:rsidRPr="00BF6C47" w:rsidRDefault="000F1092" w:rsidP="00FA21DC">
      <w:pPr>
        <w:spacing w:after="120"/>
        <w:rPr>
          <w:rFonts w:ascii="Calibri Light" w:hAnsi="Calibri Light" w:cs="Calibri Light"/>
          <w:lang w:eastAsia="ar-SA" w:bidi="en-US"/>
        </w:rPr>
      </w:pPr>
    </w:p>
    <w:p w14:paraId="63733E1C" w14:textId="77777777" w:rsidR="00203243" w:rsidRPr="00BF6C47" w:rsidRDefault="00203243" w:rsidP="00FA21DC">
      <w:pPr>
        <w:spacing w:after="120"/>
        <w:rPr>
          <w:rFonts w:ascii="Calibri Light" w:hAnsi="Calibri Light" w:cs="Calibri Light"/>
          <w:lang w:eastAsia="ar-SA" w:bidi="en-US"/>
        </w:rPr>
      </w:pPr>
    </w:p>
    <w:p w14:paraId="5722A68A" w14:textId="77777777" w:rsidR="00203243" w:rsidRPr="00BF6C47" w:rsidRDefault="00203243" w:rsidP="00FA21DC">
      <w:pPr>
        <w:spacing w:after="120"/>
        <w:rPr>
          <w:rFonts w:ascii="Calibri Light" w:hAnsi="Calibri Light" w:cs="Calibri Light"/>
          <w:lang w:eastAsia="ar-SA" w:bidi="en-US"/>
        </w:rPr>
      </w:pPr>
    </w:p>
    <w:p w14:paraId="675BEB53" w14:textId="77777777" w:rsidR="00203243" w:rsidRPr="00BF6C47" w:rsidRDefault="00203243" w:rsidP="00FA21DC">
      <w:pPr>
        <w:spacing w:after="120"/>
        <w:rPr>
          <w:rFonts w:ascii="Calibri Light" w:hAnsi="Calibri Light" w:cs="Calibri Light"/>
          <w:lang w:eastAsia="ar-SA" w:bidi="en-US"/>
        </w:rPr>
      </w:pPr>
    </w:p>
    <w:p w14:paraId="4C5FBE45" w14:textId="77777777" w:rsidR="00203243" w:rsidRPr="00BF6C47" w:rsidRDefault="00203243" w:rsidP="00203243">
      <w:pPr>
        <w:spacing w:after="120"/>
        <w:jc w:val="center"/>
        <w:rPr>
          <w:rFonts w:ascii="Calibri Light" w:hAnsi="Calibri Light" w:cs="Calibri Light"/>
          <w:sz w:val="20"/>
        </w:rPr>
      </w:pPr>
      <w:bookmarkStart w:id="73" w:name="_Toc375389037"/>
      <w:bookmarkStart w:id="74" w:name="_Toc375390185"/>
      <w:bookmarkStart w:id="75" w:name="_Toc378751869"/>
      <w:bookmarkStart w:id="76" w:name="_Toc379171953"/>
    </w:p>
    <w:tbl>
      <w:tblPr>
        <w:tblW w:w="9833" w:type="dxa"/>
        <w:tblBorders>
          <w:top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715"/>
        <w:gridCol w:w="5118"/>
      </w:tblGrid>
      <w:tr w:rsidR="00203243" w:rsidRPr="00BF6C47" w14:paraId="6A14F225" w14:textId="77777777" w:rsidTr="00170F16">
        <w:trPr>
          <w:trHeight w:val="54"/>
        </w:trPr>
        <w:tc>
          <w:tcPr>
            <w:tcW w:w="4715" w:type="dxa"/>
            <w:tcBorders>
              <w:top w:val="single" w:sz="4" w:space="0" w:color="auto"/>
              <w:left w:val="single" w:sz="4" w:space="0" w:color="auto"/>
              <w:bottom w:val="single" w:sz="4" w:space="0" w:color="000000"/>
            </w:tcBorders>
            <w:shd w:val="clear" w:color="auto" w:fill="D9D9D9"/>
          </w:tcPr>
          <w:p w14:paraId="10134538" w14:textId="77777777" w:rsidR="00203243" w:rsidRPr="00BF6C47" w:rsidRDefault="00203243" w:rsidP="00170F16">
            <w:pPr>
              <w:spacing w:after="120"/>
              <w:jc w:val="center"/>
              <w:rPr>
                <w:rFonts w:ascii="Calibri Light" w:hAnsi="Calibri Light" w:cs="Calibri Light"/>
                <w:smallCaps/>
                <w:sz w:val="18"/>
              </w:rPr>
            </w:pPr>
            <w:r w:rsidRPr="00BF6C47">
              <w:rPr>
                <w:rFonts w:ascii="Calibri Light" w:hAnsi="Calibri Light" w:cs="Calibri Light"/>
                <w:smallCaps/>
                <w:sz w:val="20"/>
              </w:rPr>
              <w:t>W imieniu i na rzecz Zamawiającego:</w:t>
            </w:r>
          </w:p>
        </w:tc>
        <w:tc>
          <w:tcPr>
            <w:tcW w:w="5118" w:type="dxa"/>
            <w:tcBorders>
              <w:top w:val="single" w:sz="4" w:space="0" w:color="auto"/>
              <w:bottom w:val="single" w:sz="4" w:space="0" w:color="000000"/>
            </w:tcBorders>
            <w:shd w:val="clear" w:color="auto" w:fill="D9D9D9"/>
          </w:tcPr>
          <w:p w14:paraId="4E533B40" w14:textId="77777777" w:rsidR="00203243" w:rsidRPr="00BF6C47" w:rsidRDefault="00203243" w:rsidP="00170F16">
            <w:pPr>
              <w:spacing w:after="120"/>
              <w:ind w:left="357" w:hanging="357"/>
              <w:jc w:val="center"/>
              <w:rPr>
                <w:rFonts w:ascii="Calibri Light" w:hAnsi="Calibri Light" w:cs="Calibri Light"/>
                <w:smallCaps/>
                <w:sz w:val="18"/>
              </w:rPr>
            </w:pPr>
            <w:r w:rsidRPr="00BF6C47">
              <w:rPr>
                <w:rFonts w:ascii="Calibri Light" w:hAnsi="Calibri Light" w:cs="Calibri Light"/>
                <w:smallCaps/>
                <w:sz w:val="20"/>
              </w:rPr>
              <w:t>W imieniu i na rzecz Projektanta:</w:t>
            </w:r>
          </w:p>
        </w:tc>
      </w:tr>
      <w:tr w:rsidR="00203243" w:rsidRPr="00BF6C47" w14:paraId="44C2F60F"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409A64D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7E1C2994" w14:textId="77777777" w:rsidR="00203243" w:rsidRPr="00BF6C47" w:rsidRDefault="00203243" w:rsidP="00170F16">
            <w:pPr>
              <w:spacing w:after="120"/>
              <w:rPr>
                <w:rFonts w:ascii="Calibri Light" w:hAnsi="Calibri Light" w:cs="Calibri Light"/>
                <w:sz w:val="18"/>
              </w:rPr>
            </w:pPr>
          </w:p>
          <w:p w14:paraId="197414E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1553427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362A2A9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0AB1E99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665BC2F6" w14:textId="77777777" w:rsidR="00203243" w:rsidRPr="00BF6C47" w:rsidRDefault="00203243" w:rsidP="00170F16">
            <w:pPr>
              <w:spacing w:after="120"/>
              <w:rPr>
                <w:rFonts w:ascii="Calibri Light" w:hAnsi="Calibri Light" w:cs="Calibri Light"/>
                <w:sz w:val="18"/>
              </w:rPr>
            </w:pPr>
          </w:p>
          <w:p w14:paraId="69534788"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3AEC2963"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10FC93E8"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r w:rsidR="00203243" w:rsidRPr="00BF6C47" w14:paraId="100A8A1A"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066681E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25935131" w14:textId="77777777" w:rsidR="00203243" w:rsidRPr="00BF6C47" w:rsidRDefault="00203243" w:rsidP="00170F16">
            <w:pPr>
              <w:spacing w:after="120"/>
              <w:rPr>
                <w:rFonts w:ascii="Calibri Light" w:hAnsi="Calibri Light" w:cs="Calibri Light"/>
                <w:sz w:val="18"/>
              </w:rPr>
            </w:pPr>
          </w:p>
          <w:p w14:paraId="1F9E9474"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21B1DCD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3F71EE82"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10D7D93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43B56468" w14:textId="77777777" w:rsidR="00203243" w:rsidRPr="00BF6C47" w:rsidRDefault="00203243" w:rsidP="00170F16">
            <w:pPr>
              <w:spacing w:after="120"/>
              <w:rPr>
                <w:rFonts w:ascii="Calibri Light" w:hAnsi="Calibri Light" w:cs="Calibri Light"/>
                <w:sz w:val="18"/>
              </w:rPr>
            </w:pPr>
          </w:p>
          <w:p w14:paraId="20D9B78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5B63B141"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1A93EF52"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3850D510" w14:textId="77777777" w:rsidR="00203243" w:rsidRPr="00BF6C47" w:rsidRDefault="00203243" w:rsidP="00170F16">
            <w:pPr>
              <w:spacing w:after="120"/>
              <w:rPr>
                <w:rFonts w:ascii="Calibri Light" w:hAnsi="Calibri Light" w:cs="Calibri Light"/>
                <w:sz w:val="18"/>
              </w:rPr>
            </w:pPr>
          </w:p>
        </w:tc>
      </w:tr>
    </w:tbl>
    <w:p w14:paraId="7F60BF43" w14:textId="7FC65202" w:rsidR="00203243" w:rsidRDefault="00203243">
      <w:pPr>
        <w:rPr>
          <w:rFonts w:ascii="Calibri Light" w:hAnsi="Calibri Light" w:cs="Calibri Light"/>
          <w:bCs/>
          <w:iCs/>
          <w:u w:val="single"/>
          <w:lang w:val="x-none" w:bidi="en-US"/>
        </w:rPr>
      </w:pPr>
    </w:p>
    <w:p w14:paraId="764514E7" w14:textId="7C703911" w:rsidR="00BF6C47" w:rsidRDefault="00BF6C47">
      <w:pPr>
        <w:rPr>
          <w:rFonts w:ascii="Calibri Light" w:hAnsi="Calibri Light" w:cs="Calibri Light"/>
          <w:bCs/>
          <w:iCs/>
          <w:u w:val="single"/>
          <w:lang w:val="x-none" w:bidi="en-US"/>
        </w:rPr>
      </w:pPr>
    </w:p>
    <w:p w14:paraId="784A38AF" w14:textId="0EA28E3C" w:rsidR="00BF6C47" w:rsidRDefault="00BF6C47">
      <w:pPr>
        <w:rPr>
          <w:rFonts w:ascii="Calibri Light" w:hAnsi="Calibri Light" w:cs="Calibri Light"/>
          <w:bCs/>
          <w:iCs/>
          <w:u w:val="single"/>
          <w:lang w:val="x-none" w:bidi="en-US"/>
        </w:rPr>
      </w:pPr>
    </w:p>
    <w:p w14:paraId="0D374314" w14:textId="77777777" w:rsidR="00BF6C47" w:rsidRPr="00BF6C47" w:rsidRDefault="00BF6C47">
      <w:pPr>
        <w:rPr>
          <w:rFonts w:ascii="Calibri Light" w:hAnsi="Calibri Light" w:cs="Calibri Light"/>
          <w:bCs/>
          <w:iCs/>
          <w:u w:val="single"/>
          <w:lang w:val="x-none" w:bidi="en-US"/>
        </w:rPr>
      </w:pPr>
    </w:p>
    <w:p w14:paraId="28592AA9" w14:textId="77777777" w:rsidR="00BF6C47" w:rsidRPr="00BF6C47" w:rsidRDefault="00BF6C47" w:rsidP="00BF6C47">
      <w:pPr>
        <w:rPr>
          <w:lang w:val="x-none" w:eastAsia="en-US" w:bidi="en-US"/>
        </w:rPr>
      </w:pPr>
      <w:bookmarkStart w:id="77" w:name="_Toc533088212"/>
    </w:p>
    <w:p w14:paraId="3D9679E8" w14:textId="291EF85E" w:rsidR="000F1092" w:rsidRPr="00C95561" w:rsidRDefault="000F1092" w:rsidP="00FA21DC">
      <w:pPr>
        <w:pStyle w:val="Nagwek2"/>
        <w:spacing w:before="0" w:after="120" w:line="276" w:lineRule="auto"/>
        <w:ind w:firstLine="0"/>
        <w:jc w:val="both"/>
        <w:rPr>
          <w:rFonts w:ascii="Calibri Light" w:hAnsi="Calibri Light" w:cs="Calibri Light"/>
          <w:i w:val="0"/>
          <w:sz w:val="22"/>
          <w:szCs w:val="22"/>
          <w:u w:val="single"/>
        </w:rPr>
      </w:pPr>
      <w:r w:rsidRPr="00C95561">
        <w:rPr>
          <w:rFonts w:ascii="Calibri Light" w:hAnsi="Calibri Light" w:cs="Calibri Light"/>
          <w:i w:val="0"/>
          <w:sz w:val="22"/>
          <w:szCs w:val="22"/>
          <w:u w:val="single"/>
        </w:rPr>
        <w:lastRenderedPageBreak/>
        <w:t xml:space="preserve">Załącznik nr 3 [Kluczowy Personel </w:t>
      </w:r>
      <w:r w:rsidRPr="00C95561">
        <w:rPr>
          <w:rFonts w:ascii="Calibri Light" w:hAnsi="Calibri Light" w:cs="Calibri Light"/>
          <w:i w:val="0"/>
          <w:sz w:val="22"/>
          <w:szCs w:val="22"/>
          <w:u w:val="single"/>
          <w:lang w:val="pl-PL"/>
        </w:rPr>
        <w:t>Projektanta</w:t>
      </w:r>
      <w:r w:rsidRPr="00C95561">
        <w:rPr>
          <w:rFonts w:ascii="Calibri Light" w:hAnsi="Calibri Light" w:cs="Calibri Light"/>
          <w:i w:val="0"/>
          <w:sz w:val="22"/>
          <w:szCs w:val="22"/>
          <w:u w:val="single"/>
        </w:rPr>
        <w:t xml:space="preserve"> oraz Kluczowi Pracownicy Zamawiającego]</w:t>
      </w:r>
      <w:bookmarkEnd w:id="73"/>
      <w:bookmarkEnd w:id="74"/>
      <w:bookmarkEnd w:id="75"/>
      <w:bookmarkEnd w:id="76"/>
      <w:bookmarkEnd w:id="77"/>
    </w:p>
    <w:p w14:paraId="50CF89D4" w14:textId="77777777" w:rsidR="000F1092" w:rsidRPr="00BF6C47" w:rsidRDefault="000F1092" w:rsidP="00FA21DC">
      <w:pPr>
        <w:spacing w:after="120"/>
        <w:jc w:val="both"/>
        <w:rPr>
          <w:rFonts w:ascii="Calibri Light" w:hAnsi="Calibri Light" w:cs="Calibri Light"/>
          <w:lang w:val="x-none" w:bidi="en-US"/>
        </w:rPr>
      </w:pPr>
      <w:r w:rsidRPr="00BF6C47">
        <w:rPr>
          <w:rFonts w:ascii="Calibri Light" w:hAnsi="Calibri Light" w:cs="Calibri Light"/>
        </w:rPr>
        <w:t xml:space="preserve">do Umowy na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rPr>
        <w:t>”.</w:t>
      </w:r>
    </w:p>
    <w:p w14:paraId="44E76DF8" w14:textId="77777777" w:rsidR="000F1092" w:rsidRPr="00BF6C47" w:rsidRDefault="000F1092" w:rsidP="00FA21DC">
      <w:pPr>
        <w:widowControl w:val="0"/>
        <w:spacing w:after="120"/>
        <w:jc w:val="center"/>
        <w:rPr>
          <w:rFonts w:ascii="Calibri Light" w:hAnsi="Calibri Light" w:cs="Calibri Light"/>
          <w:u w:val="single"/>
        </w:rPr>
      </w:pPr>
    </w:p>
    <w:p w14:paraId="7D72A8C5" w14:textId="77777777" w:rsidR="000F1092" w:rsidRPr="00C95561" w:rsidRDefault="0082530C" w:rsidP="0082530C">
      <w:pPr>
        <w:widowControl w:val="0"/>
        <w:spacing w:after="120"/>
        <w:jc w:val="center"/>
        <w:rPr>
          <w:rFonts w:ascii="Calibri Light" w:hAnsi="Calibri Light" w:cs="Calibri Light"/>
          <w:b/>
          <w:u w:val="single"/>
        </w:rPr>
      </w:pPr>
      <w:r w:rsidRPr="00C95561">
        <w:rPr>
          <w:rFonts w:ascii="Calibri Light" w:hAnsi="Calibri Light" w:cs="Calibri Light"/>
          <w:b/>
          <w:u w:val="single"/>
        </w:rPr>
        <w:t>Kluczowy Personel Projektanta</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6"/>
        <w:gridCol w:w="3262"/>
        <w:gridCol w:w="2976"/>
        <w:gridCol w:w="2376"/>
      </w:tblGrid>
      <w:tr w:rsidR="000F1092" w:rsidRPr="00BF6C47" w14:paraId="34460D7C" w14:textId="77777777" w:rsidTr="004A271F">
        <w:trPr>
          <w:trHeight w:val="227"/>
        </w:trPr>
        <w:tc>
          <w:tcPr>
            <w:tcW w:w="566" w:type="dxa"/>
            <w:tcBorders>
              <w:top w:val="single" w:sz="4" w:space="0" w:color="000000"/>
              <w:left w:val="single" w:sz="4" w:space="0" w:color="000000"/>
              <w:bottom w:val="single" w:sz="4" w:space="0" w:color="000000"/>
              <w:right w:val="single" w:sz="4" w:space="0" w:color="000000"/>
            </w:tcBorders>
            <w:vAlign w:val="center"/>
          </w:tcPr>
          <w:p w14:paraId="32C17A10"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Lp.</w:t>
            </w:r>
          </w:p>
        </w:tc>
        <w:tc>
          <w:tcPr>
            <w:tcW w:w="3262" w:type="dxa"/>
            <w:tcBorders>
              <w:top w:val="single" w:sz="4" w:space="0" w:color="000000"/>
              <w:left w:val="single" w:sz="4" w:space="0" w:color="000000"/>
              <w:bottom w:val="single" w:sz="4" w:space="0" w:color="000000"/>
              <w:right w:val="single" w:sz="4" w:space="0" w:color="000000"/>
            </w:tcBorders>
            <w:vAlign w:val="center"/>
          </w:tcPr>
          <w:p w14:paraId="43749240"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Branża/Stanowisko</w:t>
            </w:r>
          </w:p>
        </w:tc>
        <w:tc>
          <w:tcPr>
            <w:tcW w:w="2976" w:type="dxa"/>
            <w:tcBorders>
              <w:top w:val="single" w:sz="4" w:space="0" w:color="000000"/>
              <w:left w:val="single" w:sz="4" w:space="0" w:color="000000"/>
              <w:bottom w:val="single" w:sz="4" w:space="0" w:color="000000"/>
              <w:right w:val="single" w:sz="4" w:space="0" w:color="000000"/>
            </w:tcBorders>
            <w:vAlign w:val="center"/>
          </w:tcPr>
          <w:p w14:paraId="6A1B844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Imię i nazwisko</w:t>
            </w:r>
          </w:p>
        </w:tc>
        <w:tc>
          <w:tcPr>
            <w:tcW w:w="2376" w:type="dxa"/>
            <w:tcBorders>
              <w:top w:val="single" w:sz="4" w:space="0" w:color="000000"/>
              <w:left w:val="single" w:sz="4" w:space="0" w:color="000000"/>
              <w:bottom w:val="single" w:sz="4" w:space="0" w:color="000000"/>
              <w:right w:val="single" w:sz="4" w:space="0" w:color="000000"/>
            </w:tcBorders>
            <w:vAlign w:val="center"/>
          </w:tcPr>
          <w:p w14:paraId="3CAF831F"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Telefon</w:t>
            </w:r>
          </w:p>
        </w:tc>
      </w:tr>
      <w:tr w:rsidR="000F1092" w:rsidRPr="00BF6C47" w14:paraId="30C2489E"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7E8023FC"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1</w:t>
            </w:r>
          </w:p>
        </w:tc>
        <w:tc>
          <w:tcPr>
            <w:tcW w:w="3262" w:type="dxa"/>
            <w:tcBorders>
              <w:top w:val="single" w:sz="4" w:space="0" w:color="000000"/>
              <w:left w:val="single" w:sz="4" w:space="0" w:color="000000"/>
              <w:bottom w:val="single" w:sz="4" w:space="0" w:color="000000"/>
              <w:right w:val="single" w:sz="4" w:space="0" w:color="000000"/>
            </w:tcBorders>
            <w:vAlign w:val="center"/>
          </w:tcPr>
          <w:p w14:paraId="14F187DD"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10F5F2F1"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4675D03B" w14:textId="77777777" w:rsidR="000F1092" w:rsidRPr="00BF6C47" w:rsidRDefault="000F1092" w:rsidP="00FA21DC">
            <w:pPr>
              <w:pStyle w:val="Zaczniki"/>
              <w:spacing w:after="120" w:line="276" w:lineRule="auto"/>
              <w:jc w:val="center"/>
              <w:rPr>
                <w:rFonts w:ascii="Calibri Light" w:hAnsi="Calibri Light" w:cs="Calibri Light"/>
                <w:sz w:val="22"/>
                <w:szCs w:val="22"/>
                <w:lang w:val="en-US" w:eastAsia="en-US"/>
              </w:rPr>
            </w:pPr>
          </w:p>
        </w:tc>
      </w:tr>
      <w:tr w:rsidR="000F1092" w:rsidRPr="00BF6C47" w14:paraId="03DB67A5"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28689F6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2</w:t>
            </w:r>
          </w:p>
        </w:tc>
        <w:tc>
          <w:tcPr>
            <w:tcW w:w="3262" w:type="dxa"/>
            <w:tcBorders>
              <w:top w:val="single" w:sz="4" w:space="0" w:color="000000"/>
              <w:left w:val="single" w:sz="4" w:space="0" w:color="000000"/>
              <w:bottom w:val="single" w:sz="4" w:space="0" w:color="000000"/>
              <w:right w:val="single" w:sz="4" w:space="0" w:color="000000"/>
            </w:tcBorders>
            <w:vAlign w:val="center"/>
          </w:tcPr>
          <w:p w14:paraId="50B9041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64DFE5D6"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7C813501" w14:textId="77777777" w:rsidR="000F1092" w:rsidRPr="00BF6C47" w:rsidRDefault="000F1092" w:rsidP="00FA21DC">
            <w:pPr>
              <w:pStyle w:val="Zaczniki"/>
              <w:spacing w:after="120" w:line="276" w:lineRule="auto"/>
              <w:jc w:val="center"/>
              <w:rPr>
                <w:rFonts w:ascii="Calibri Light" w:hAnsi="Calibri Light" w:cs="Calibri Light"/>
                <w:sz w:val="22"/>
                <w:szCs w:val="22"/>
                <w:lang w:val="en-US" w:eastAsia="en-US"/>
              </w:rPr>
            </w:pPr>
          </w:p>
        </w:tc>
      </w:tr>
      <w:tr w:rsidR="00203243" w:rsidRPr="00BF6C47" w14:paraId="0D7D9527"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1323D739"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6104549C"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7E2ED9A2"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66600A72" w14:textId="77777777" w:rsidR="00203243" w:rsidRPr="00BF6C47" w:rsidRDefault="00203243" w:rsidP="00FA21DC">
            <w:pPr>
              <w:pStyle w:val="Zaczniki"/>
              <w:spacing w:after="120" w:line="276" w:lineRule="auto"/>
              <w:jc w:val="center"/>
              <w:rPr>
                <w:rFonts w:ascii="Calibri Light" w:hAnsi="Calibri Light" w:cs="Calibri Light"/>
                <w:sz w:val="22"/>
                <w:szCs w:val="22"/>
                <w:lang w:val="en-US" w:eastAsia="en-US"/>
              </w:rPr>
            </w:pPr>
          </w:p>
        </w:tc>
      </w:tr>
      <w:tr w:rsidR="00203243" w:rsidRPr="00BF6C47" w14:paraId="013AC152"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25CFB590"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4</w:t>
            </w:r>
          </w:p>
        </w:tc>
        <w:tc>
          <w:tcPr>
            <w:tcW w:w="3262" w:type="dxa"/>
            <w:tcBorders>
              <w:top w:val="single" w:sz="4" w:space="0" w:color="000000"/>
              <w:left w:val="single" w:sz="4" w:space="0" w:color="000000"/>
              <w:bottom w:val="single" w:sz="4" w:space="0" w:color="000000"/>
              <w:right w:val="single" w:sz="4" w:space="0" w:color="000000"/>
            </w:tcBorders>
            <w:vAlign w:val="center"/>
          </w:tcPr>
          <w:p w14:paraId="2C75183A"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232F246A"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6294CAF3" w14:textId="77777777" w:rsidR="00203243" w:rsidRPr="00BF6C47" w:rsidRDefault="00203243" w:rsidP="00FA21DC">
            <w:pPr>
              <w:pStyle w:val="Zaczniki"/>
              <w:spacing w:after="120" w:line="276" w:lineRule="auto"/>
              <w:jc w:val="center"/>
              <w:rPr>
                <w:rFonts w:ascii="Calibri Light" w:hAnsi="Calibri Light" w:cs="Calibri Light"/>
                <w:sz w:val="22"/>
                <w:szCs w:val="22"/>
                <w:lang w:val="en-US" w:eastAsia="en-US"/>
              </w:rPr>
            </w:pPr>
          </w:p>
        </w:tc>
      </w:tr>
      <w:tr w:rsidR="00203243" w:rsidRPr="00BF6C47" w14:paraId="2A1FEF17"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46170FA0"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5</w:t>
            </w:r>
          </w:p>
        </w:tc>
        <w:tc>
          <w:tcPr>
            <w:tcW w:w="3262" w:type="dxa"/>
            <w:tcBorders>
              <w:top w:val="single" w:sz="4" w:space="0" w:color="000000"/>
              <w:left w:val="single" w:sz="4" w:space="0" w:color="000000"/>
              <w:bottom w:val="single" w:sz="4" w:space="0" w:color="000000"/>
              <w:right w:val="single" w:sz="4" w:space="0" w:color="000000"/>
            </w:tcBorders>
            <w:vAlign w:val="center"/>
          </w:tcPr>
          <w:p w14:paraId="7DBF46BD"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2E09AF41"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44952E59" w14:textId="77777777" w:rsidR="00203243" w:rsidRPr="00BF6C47" w:rsidRDefault="00203243" w:rsidP="00FA21DC">
            <w:pPr>
              <w:pStyle w:val="Zaczniki"/>
              <w:spacing w:after="120" w:line="276" w:lineRule="auto"/>
              <w:jc w:val="center"/>
              <w:rPr>
                <w:rFonts w:ascii="Calibri Light" w:hAnsi="Calibri Light" w:cs="Calibri Light"/>
                <w:sz w:val="22"/>
                <w:szCs w:val="22"/>
                <w:lang w:val="en-US" w:eastAsia="en-US"/>
              </w:rPr>
            </w:pPr>
          </w:p>
        </w:tc>
      </w:tr>
      <w:tr w:rsidR="000F1092" w:rsidRPr="00BF6C47" w14:paraId="0F5D759C" w14:textId="77777777" w:rsidTr="004A271F">
        <w:trPr>
          <w:trHeight w:hRule="exact" w:val="774"/>
        </w:trPr>
        <w:tc>
          <w:tcPr>
            <w:tcW w:w="566" w:type="dxa"/>
            <w:tcBorders>
              <w:top w:val="single" w:sz="4" w:space="0" w:color="000000"/>
              <w:left w:val="single" w:sz="4" w:space="0" w:color="000000"/>
              <w:bottom w:val="single" w:sz="4" w:space="0" w:color="000000"/>
              <w:right w:val="single" w:sz="4" w:space="0" w:color="000000"/>
            </w:tcBorders>
            <w:vAlign w:val="center"/>
          </w:tcPr>
          <w:p w14:paraId="26240845" w14:textId="77777777" w:rsidR="000F1092" w:rsidRPr="00BF6C47" w:rsidRDefault="00203243" w:rsidP="00203243">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6</w:t>
            </w:r>
          </w:p>
        </w:tc>
        <w:tc>
          <w:tcPr>
            <w:tcW w:w="3262" w:type="dxa"/>
            <w:tcBorders>
              <w:top w:val="single" w:sz="4" w:space="0" w:color="000000"/>
              <w:left w:val="single" w:sz="4" w:space="0" w:color="000000"/>
              <w:bottom w:val="single" w:sz="4" w:space="0" w:color="000000"/>
              <w:right w:val="single" w:sz="4" w:space="0" w:color="000000"/>
            </w:tcBorders>
            <w:vAlign w:val="center"/>
          </w:tcPr>
          <w:p w14:paraId="4F5DFA69"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635C6296"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6A3F0987" w14:textId="77777777" w:rsidR="000F1092" w:rsidRPr="00BF6C47" w:rsidRDefault="000F1092" w:rsidP="00FA21DC">
            <w:pPr>
              <w:pStyle w:val="Zaczniki"/>
              <w:spacing w:after="120" w:line="276" w:lineRule="auto"/>
              <w:jc w:val="center"/>
              <w:rPr>
                <w:rFonts w:ascii="Calibri Light" w:hAnsi="Calibri Light" w:cs="Calibri Light"/>
                <w:sz w:val="22"/>
                <w:szCs w:val="22"/>
                <w:lang w:val="en-US" w:eastAsia="en-US"/>
              </w:rPr>
            </w:pPr>
          </w:p>
        </w:tc>
      </w:tr>
    </w:tbl>
    <w:p w14:paraId="0F7594ED" w14:textId="77777777" w:rsidR="000F1092" w:rsidRPr="00BF6C47" w:rsidRDefault="000F1092" w:rsidP="00FA21DC">
      <w:pPr>
        <w:widowControl w:val="0"/>
        <w:spacing w:after="120"/>
        <w:jc w:val="center"/>
        <w:rPr>
          <w:rFonts w:ascii="Calibri Light" w:hAnsi="Calibri Light" w:cs="Calibri Light"/>
          <w:u w:val="single"/>
        </w:rPr>
      </w:pPr>
    </w:p>
    <w:p w14:paraId="2CDF04DE" w14:textId="77777777" w:rsidR="000F1092" w:rsidRPr="00BF6C47" w:rsidRDefault="000F1092" w:rsidP="00FA21DC">
      <w:pPr>
        <w:spacing w:after="120"/>
        <w:ind w:left="720"/>
        <w:rPr>
          <w:rFonts w:ascii="Calibri Light" w:hAnsi="Calibri Light" w:cs="Calibri Light"/>
        </w:rPr>
      </w:pPr>
    </w:p>
    <w:p w14:paraId="02CA780B" w14:textId="77777777" w:rsidR="00203243" w:rsidRPr="00BF6C47" w:rsidRDefault="00203243" w:rsidP="00FA21DC">
      <w:pPr>
        <w:spacing w:after="120"/>
        <w:ind w:left="720"/>
        <w:rPr>
          <w:rFonts w:ascii="Calibri Light" w:hAnsi="Calibri Light" w:cs="Calibri Light"/>
        </w:rPr>
      </w:pPr>
    </w:p>
    <w:p w14:paraId="2C6BE4BC" w14:textId="77777777" w:rsidR="00203243" w:rsidRPr="00BF6C47" w:rsidRDefault="00203243" w:rsidP="00FA21DC">
      <w:pPr>
        <w:spacing w:after="120"/>
        <w:ind w:left="720"/>
        <w:rPr>
          <w:rFonts w:ascii="Calibri Light" w:hAnsi="Calibri Light" w:cs="Calibri Light"/>
        </w:rPr>
      </w:pPr>
    </w:p>
    <w:p w14:paraId="4232D69E" w14:textId="77777777" w:rsidR="000F1092" w:rsidRPr="00C95561" w:rsidRDefault="000F1092" w:rsidP="0082530C">
      <w:pPr>
        <w:spacing w:after="120"/>
        <w:jc w:val="center"/>
        <w:rPr>
          <w:rFonts w:ascii="Calibri Light" w:hAnsi="Calibri Light" w:cs="Calibri Light"/>
          <w:b/>
        </w:rPr>
      </w:pPr>
      <w:r w:rsidRPr="00C95561">
        <w:rPr>
          <w:rFonts w:ascii="Calibri Light" w:hAnsi="Calibri Light" w:cs="Calibri Light"/>
          <w:b/>
        </w:rPr>
        <w:t>Kl</w:t>
      </w:r>
      <w:r w:rsidR="0082530C" w:rsidRPr="00C95561">
        <w:rPr>
          <w:rFonts w:ascii="Calibri Light" w:hAnsi="Calibri Light" w:cs="Calibri Light"/>
          <w:b/>
        </w:rPr>
        <w:t>uczowi Pracownicy Zamawiającego</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6"/>
        <w:gridCol w:w="3232"/>
        <w:gridCol w:w="2976"/>
        <w:gridCol w:w="2376"/>
      </w:tblGrid>
      <w:tr w:rsidR="000F1092" w:rsidRPr="00BF6C47" w14:paraId="4D879929" w14:textId="77777777" w:rsidTr="006D68B3">
        <w:trPr>
          <w:trHeight w:val="227"/>
        </w:trPr>
        <w:tc>
          <w:tcPr>
            <w:tcW w:w="596" w:type="dxa"/>
            <w:tcBorders>
              <w:top w:val="single" w:sz="4" w:space="0" w:color="000000"/>
              <w:left w:val="single" w:sz="4" w:space="0" w:color="000000"/>
              <w:bottom w:val="single" w:sz="4" w:space="0" w:color="000000"/>
              <w:right w:val="single" w:sz="4" w:space="0" w:color="000000"/>
            </w:tcBorders>
            <w:vAlign w:val="center"/>
          </w:tcPr>
          <w:p w14:paraId="33603F78" w14:textId="77777777" w:rsidR="000F1092" w:rsidRPr="00BF6C47" w:rsidRDefault="000F1092" w:rsidP="006D68B3">
            <w:pPr>
              <w:pStyle w:val="Zaczniki"/>
              <w:spacing w:after="120" w:line="276" w:lineRule="auto"/>
              <w:ind w:left="63"/>
              <w:rPr>
                <w:rFonts w:ascii="Calibri Light" w:hAnsi="Calibri Light" w:cs="Calibri Light"/>
                <w:sz w:val="22"/>
                <w:szCs w:val="22"/>
                <w:lang w:eastAsia="en-US"/>
              </w:rPr>
            </w:pPr>
            <w:r w:rsidRPr="00BF6C47">
              <w:rPr>
                <w:rFonts w:ascii="Calibri Light" w:hAnsi="Calibri Light" w:cs="Calibri Light"/>
                <w:sz w:val="22"/>
                <w:szCs w:val="22"/>
                <w:lang w:eastAsia="en-US"/>
              </w:rPr>
              <w:t>Lp.</w:t>
            </w:r>
          </w:p>
        </w:tc>
        <w:tc>
          <w:tcPr>
            <w:tcW w:w="3232" w:type="dxa"/>
            <w:tcBorders>
              <w:top w:val="single" w:sz="4" w:space="0" w:color="000000"/>
              <w:left w:val="single" w:sz="4" w:space="0" w:color="000000"/>
              <w:bottom w:val="single" w:sz="4" w:space="0" w:color="000000"/>
              <w:right w:val="single" w:sz="4" w:space="0" w:color="000000"/>
            </w:tcBorders>
            <w:vAlign w:val="center"/>
          </w:tcPr>
          <w:p w14:paraId="0E6FB0CB"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Stanowisko</w:t>
            </w:r>
          </w:p>
        </w:tc>
        <w:tc>
          <w:tcPr>
            <w:tcW w:w="2976" w:type="dxa"/>
            <w:tcBorders>
              <w:top w:val="single" w:sz="4" w:space="0" w:color="000000"/>
              <w:left w:val="single" w:sz="4" w:space="0" w:color="000000"/>
              <w:bottom w:val="single" w:sz="4" w:space="0" w:color="000000"/>
              <w:right w:val="single" w:sz="4" w:space="0" w:color="000000"/>
            </w:tcBorders>
            <w:vAlign w:val="center"/>
          </w:tcPr>
          <w:p w14:paraId="6DDE192F"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Imię i nazwisko</w:t>
            </w:r>
          </w:p>
        </w:tc>
        <w:tc>
          <w:tcPr>
            <w:tcW w:w="2376" w:type="dxa"/>
            <w:tcBorders>
              <w:top w:val="single" w:sz="4" w:space="0" w:color="000000"/>
              <w:left w:val="single" w:sz="4" w:space="0" w:color="000000"/>
              <w:bottom w:val="single" w:sz="4" w:space="0" w:color="000000"/>
              <w:right w:val="single" w:sz="4" w:space="0" w:color="000000"/>
            </w:tcBorders>
            <w:vAlign w:val="center"/>
          </w:tcPr>
          <w:p w14:paraId="7C791E2D"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Telefon</w:t>
            </w:r>
          </w:p>
        </w:tc>
      </w:tr>
      <w:tr w:rsidR="000F1092" w:rsidRPr="00BF6C47" w14:paraId="6F85F521"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660B9AA0"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1</w:t>
            </w:r>
          </w:p>
        </w:tc>
        <w:tc>
          <w:tcPr>
            <w:tcW w:w="3232" w:type="dxa"/>
            <w:tcBorders>
              <w:top w:val="single" w:sz="4" w:space="0" w:color="000000"/>
              <w:left w:val="single" w:sz="4" w:space="0" w:color="000000"/>
              <w:bottom w:val="single" w:sz="4" w:space="0" w:color="000000"/>
              <w:right w:val="single" w:sz="4" w:space="0" w:color="000000"/>
            </w:tcBorders>
            <w:vAlign w:val="center"/>
          </w:tcPr>
          <w:p w14:paraId="6637D912"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078F656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2332D0E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r>
      <w:tr w:rsidR="000F1092" w:rsidRPr="00BF6C47" w14:paraId="4EDEFFD4"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0119D573"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2</w:t>
            </w:r>
          </w:p>
        </w:tc>
        <w:tc>
          <w:tcPr>
            <w:tcW w:w="3232" w:type="dxa"/>
            <w:tcBorders>
              <w:top w:val="single" w:sz="4" w:space="0" w:color="000000"/>
              <w:left w:val="single" w:sz="4" w:space="0" w:color="000000"/>
              <w:bottom w:val="single" w:sz="4" w:space="0" w:color="000000"/>
              <w:right w:val="single" w:sz="4" w:space="0" w:color="000000"/>
            </w:tcBorders>
            <w:vAlign w:val="center"/>
          </w:tcPr>
          <w:p w14:paraId="571E43F7"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3F22347F"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1E44C24E"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r>
      <w:tr w:rsidR="000F1092" w:rsidRPr="00BF6C47" w14:paraId="055475D6"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5C094B85" w14:textId="77777777" w:rsidR="000F1092"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3</w:t>
            </w:r>
          </w:p>
        </w:tc>
        <w:tc>
          <w:tcPr>
            <w:tcW w:w="3232" w:type="dxa"/>
            <w:tcBorders>
              <w:top w:val="single" w:sz="4" w:space="0" w:color="000000"/>
              <w:left w:val="single" w:sz="4" w:space="0" w:color="000000"/>
              <w:bottom w:val="single" w:sz="4" w:space="0" w:color="000000"/>
              <w:right w:val="single" w:sz="4" w:space="0" w:color="000000"/>
            </w:tcBorders>
            <w:vAlign w:val="center"/>
          </w:tcPr>
          <w:p w14:paraId="6BA30F8C"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69984CB7"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12C40730"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r>
      <w:tr w:rsidR="000F1092" w:rsidRPr="00BF6C47" w14:paraId="2154EE1E"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14394B77"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4.</w:t>
            </w:r>
          </w:p>
        </w:tc>
        <w:tc>
          <w:tcPr>
            <w:tcW w:w="3232" w:type="dxa"/>
            <w:tcBorders>
              <w:top w:val="single" w:sz="4" w:space="0" w:color="000000"/>
              <w:left w:val="single" w:sz="4" w:space="0" w:color="000000"/>
              <w:bottom w:val="single" w:sz="4" w:space="0" w:color="000000"/>
              <w:right w:val="single" w:sz="4" w:space="0" w:color="000000"/>
            </w:tcBorders>
            <w:vAlign w:val="center"/>
          </w:tcPr>
          <w:p w14:paraId="7510DAF6"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22ACFB31"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612D48F6"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r>
      <w:tr w:rsidR="00203243" w:rsidRPr="00BF6C47" w14:paraId="7F606752"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523FCC30"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lastRenderedPageBreak/>
              <w:t>6</w:t>
            </w:r>
          </w:p>
        </w:tc>
        <w:tc>
          <w:tcPr>
            <w:tcW w:w="3232" w:type="dxa"/>
            <w:tcBorders>
              <w:top w:val="single" w:sz="4" w:space="0" w:color="000000"/>
              <w:left w:val="single" w:sz="4" w:space="0" w:color="000000"/>
              <w:bottom w:val="single" w:sz="4" w:space="0" w:color="000000"/>
              <w:right w:val="single" w:sz="4" w:space="0" w:color="000000"/>
            </w:tcBorders>
            <w:vAlign w:val="center"/>
          </w:tcPr>
          <w:p w14:paraId="74893EBA"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503857FC"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1C94467A"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r>
      <w:tr w:rsidR="00203243" w:rsidRPr="00BF6C47" w14:paraId="7A15673A"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3068AD0D"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7</w:t>
            </w:r>
          </w:p>
        </w:tc>
        <w:tc>
          <w:tcPr>
            <w:tcW w:w="3232" w:type="dxa"/>
            <w:tcBorders>
              <w:top w:val="single" w:sz="4" w:space="0" w:color="000000"/>
              <w:left w:val="single" w:sz="4" w:space="0" w:color="000000"/>
              <w:bottom w:val="single" w:sz="4" w:space="0" w:color="000000"/>
              <w:right w:val="single" w:sz="4" w:space="0" w:color="000000"/>
            </w:tcBorders>
            <w:vAlign w:val="center"/>
          </w:tcPr>
          <w:p w14:paraId="3AC393BB"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7C0735C3"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3BA668F6"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r>
      <w:tr w:rsidR="00203243" w:rsidRPr="00BF6C47" w14:paraId="1E78A36B"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22260F50"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8</w:t>
            </w:r>
          </w:p>
        </w:tc>
        <w:tc>
          <w:tcPr>
            <w:tcW w:w="3232" w:type="dxa"/>
            <w:tcBorders>
              <w:top w:val="single" w:sz="4" w:space="0" w:color="000000"/>
              <w:left w:val="single" w:sz="4" w:space="0" w:color="000000"/>
              <w:bottom w:val="single" w:sz="4" w:space="0" w:color="000000"/>
              <w:right w:val="single" w:sz="4" w:space="0" w:color="000000"/>
            </w:tcBorders>
            <w:vAlign w:val="center"/>
          </w:tcPr>
          <w:p w14:paraId="292631A0"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394A9E7E"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7EAF19AB"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r>
      <w:tr w:rsidR="00203243" w:rsidRPr="00BF6C47" w14:paraId="72365034"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152201BC"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9</w:t>
            </w:r>
          </w:p>
        </w:tc>
        <w:tc>
          <w:tcPr>
            <w:tcW w:w="3232" w:type="dxa"/>
            <w:tcBorders>
              <w:top w:val="single" w:sz="4" w:space="0" w:color="000000"/>
              <w:left w:val="single" w:sz="4" w:space="0" w:color="000000"/>
              <w:bottom w:val="single" w:sz="4" w:space="0" w:color="000000"/>
              <w:right w:val="single" w:sz="4" w:space="0" w:color="000000"/>
            </w:tcBorders>
            <w:vAlign w:val="center"/>
          </w:tcPr>
          <w:p w14:paraId="54A9562C"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7F5BBDC2"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7D8BAB44" w14:textId="77777777" w:rsidR="00203243" w:rsidRPr="00BF6C47" w:rsidRDefault="00203243" w:rsidP="00FA21DC">
            <w:pPr>
              <w:pStyle w:val="Zaczniki"/>
              <w:spacing w:after="120" w:line="276" w:lineRule="auto"/>
              <w:jc w:val="center"/>
              <w:rPr>
                <w:rFonts w:ascii="Calibri Light" w:hAnsi="Calibri Light" w:cs="Calibri Light"/>
                <w:sz w:val="22"/>
                <w:szCs w:val="22"/>
                <w:lang w:eastAsia="en-US"/>
              </w:rPr>
            </w:pPr>
          </w:p>
        </w:tc>
      </w:tr>
      <w:tr w:rsidR="000F1092" w:rsidRPr="00BF6C47" w14:paraId="5F8E41B9" w14:textId="77777777" w:rsidTr="006D68B3">
        <w:trPr>
          <w:trHeight w:hRule="exact" w:val="774"/>
        </w:trPr>
        <w:tc>
          <w:tcPr>
            <w:tcW w:w="596" w:type="dxa"/>
            <w:tcBorders>
              <w:top w:val="single" w:sz="4" w:space="0" w:color="000000"/>
              <w:left w:val="single" w:sz="4" w:space="0" w:color="000000"/>
              <w:bottom w:val="single" w:sz="4" w:space="0" w:color="000000"/>
              <w:right w:val="single" w:sz="4" w:space="0" w:color="000000"/>
            </w:tcBorders>
            <w:vAlign w:val="center"/>
          </w:tcPr>
          <w:p w14:paraId="28AFC883" w14:textId="77777777" w:rsidR="000F1092" w:rsidRPr="00BF6C47" w:rsidRDefault="00203243" w:rsidP="00203243">
            <w:pPr>
              <w:pStyle w:val="Zaczniki"/>
              <w:spacing w:after="120" w:line="276" w:lineRule="auto"/>
              <w:jc w:val="center"/>
              <w:rPr>
                <w:rFonts w:ascii="Calibri Light" w:hAnsi="Calibri Light" w:cs="Calibri Light"/>
                <w:sz w:val="22"/>
                <w:szCs w:val="22"/>
                <w:lang w:eastAsia="en-US"/>
              </w:rPr>
            </w:pPr>
            <w:r w:rsidRPr="00BF6C47">
              <w:rPr>
                <w:rFonts w:ascii="Calibri Light" w:hAnsi="Calibri Light" w:cs="Calibri Light"/>
                <w:sz w:val="22"/>
                <w:szCs w:val="22"/>
                <w:lang w:eastAsia="en-US"/>
              </w:rPr>
              <w:t>10</w:t>
            </w:r>
          </w:p>
        </w:tc>
        <w:tc>
          <w:tcPr>
            <w:tcW w:w="3232" w:type="dxa"/>
            <w:tcBorders>
              <w:top w:val="single" w:sz="4" w:space="0" w:color="000000"/>
              <w:left w:val="single" w:sz="4" w:space="0" w:color="000000"/>
              <w:bottom w:val="single" w:sz="4" w:space="0" w:color="000000"/>
              <w:right w:val="single" w:sz="4" w:space="0" w:color="000000"/>
            </w:tcBorders>
            <w:vAlign w:val="center"/>
          </w:tcPr>
          <w:p w14:paraId="7AAC1989"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375C95B4"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c>
          <w:tcPr>
            <w:tcW w:w="2376" w:type="dxa"/>
            <w:tcBorders>
              <w:top w:val="single" w:sz="4" w:space="0" w:color="000000"/>
              <w:left w:val="single" w:sz="4" w:space="0" w:color="000000"/>
              <w:bottom w:val="single" w:sz="4" w:space="0" w:color="000000"/>
              <w:right w:val="single" w:sz="4" w:space="0" w:color="000000"/>
            </w:tcBorders>
            <w:vAlign w:val="center"/>
          </w:tcPr>
          <w:p w14:paraId="75E7FAD2" w14:textId="77777777" w:rsidR="000F1092" w:rsidRPr="00BF6C47" w:rsidRDefault="000F1092" w:rsidP="00FA21DC">
            <w:pPr>
              <w:pStyle w:val="Zaczniki"/>
              <w:spacing w:after="120" w:line="276" w:lineRule="auto"/>
              <w:jc w:val="center"/>
              <w:rPr>
                <w:rFonts w:ascii="Calibri Light" w:hAnsi="Calibri Light" w:cs="Calibri Light"/>
                <w:sz w:val="22"/>
                <w:szCs w:val="22"/>
                <w:lang w:eastAsia="en-US"/>
              </w:rPr>
            </w:pPr>
          </w:p>
        </w:tc>
      </w:tr>
    </w:tbl>
    <w:p w14:paraId="6F7C44B9" w14:textId="77777777" w:rsidR="000F1092" w:rsidRPr="00BF6C47" w:rsidRDefault="000F1092" w:rsidP="0082530C">
      <w:pPr>
        <w:widowControl w:val="0"/>
        <w:spacing w:after="120"/>
        <w:rPr>
          <w:rFonts w:ascii="Calibri Light" w:hAnsi="Calibri Light" w:cs="Calibri Light"/>
          <w:snapToGrid w:val="0"/>
          <w:u w:val="single"/>
        </w:rPr>
      </w:pPr>
    </w:p>
    <w:p w14:paraId="0D656A57" w14:textId="77777777" w:rsidR="00203243" w:rsidRPr="00BF6C47" w:rsidRDefault="00203243" w:rsidP="00203243">
      <w:pPr>
        <w:spacing w:after="120"/>
        <w:jc w:val="center"/>
        <w:rPr>
          <w:rFonts w:ascii="Calibri Light" w:hAnsi="Calibri Light" w:cs="Calibri Light"/>
          <w:sz w:val="20"/>
        </w:rPr>
      </w:pPr>
    </w:p>
    <w:p w14:paraId="06AD4C46" w14:textId="77777777" w:rsidR="00203243" w:rsidRPr="00BF6C47" w:rsidRDefault="00203243" w:rsidP="00203243">
      <w:pPr>
        <w:spacing w:after="120"/>
        <w:jc w:val="center"/>
        <w:rPr>
          <w:rFonts w:ascii="Calibri Light" w:hAnsi="Calibri Light" w:cs="Calibri Light"/>
          <w:sz w:val="20"/>
        </w:rPr>
      </w:pPr>
    </w:p>
    <w:p w14:paraId="4153C38A" w14:textId="77777777" w:rsidR="00203243" w:rsidRPr="00BF6C47" w:rsidRDefault="00203243" w:rsidP="00203243">
      <w:pPr>
        <w:spacing w:after="120"/>
        <w:jc w:val="center"/>
        <w:rPr>
          <w:rFonts w:ascii="Calibri Light" w:hAnsi="Calibri Light" w:cs="Calibri Light"/>
          <w:sz w:val="20"/>
        </w:rPr>
      </w:pPr>
    </w:p>
    <w:p w14:paraId="4581621E" w14:textId="77777777" w:rsidR="00203243" w:rsidRPr="00BF6C47" w:rsidRDefault="00203243" w:rsidP="00203243">
      <w:pPr>
        <w:spacing w:after="120"/>
        <w:jc w:val="center"/>
        <w:rPr>
          <w:rFonts w:ascii="Calibri Light" w:hAnsi="Calibri Light" w:cs="Calibri Light"/>
          <w:sz w:val="20"/>
        </w:rPr>
      </w:pPr>
    </w:p>
    <w:p w14:paraId="0F9E02B3" w14:textId="77777777" w:rsidR="00203243" w:rsidRPr="00BF6C47" w:rsidRDefault="00203243" w:rsidP="00203243">
      <w:pPr>
        <w:spacing w:after="120"/>
        <w:jc w:val="center"/>
        <w:rPr>
          <w:rFonts w:ascii="Calibri Light" w:hAnsi="Calibri Light" w:cs="Calibri Light"/>
          <w:sz w:val="20"/>
        </w:rPr>
      </w:pPr>
    </w:p>
    <w:p w14:paraId="3BDA52C9" w14:textId="77777777" w:rsidR="00203243" w:rsidRPr="00BF6C47" w:rsidRDefault="00203243" w:rsidP="00203243">
      <w:pPr>
        <w:spacing w:after="120"/>
        <w:jc w:val="center"/>
        <w:rPr>
          <w:rFonts w:ascii="Calibri Light" w:hAnsi="Calibri Light" w:cs="Calibri Light"/>
          <w:sz w:val="20"/>
        </w:rPr>
      </w:pPr>
    </w:p>
    <w:p w14:paraId="41A6C6FB" w14:textId="77777777" w:rsidR="00203243" w:rsidRPr="00BF6C47" w:rsidRDefault="00203243" w:rsidP="00203243">
      <w:pPr>
        <w:spacing w:after="120"/>
        <w:jc w:val="center"/>
        <w:rPr>
          <w:rFonts w:ascii="Calibri Light" w:hAnsi="Calibri Light" w:cs="Calibri Light"/>
          <w:sz w:val="20"/>
        </w:rPr>
      </w:pPr>
    </w:p>
    <w:p w14:paraId="362C5C7B" w14:textId="77777777" w:rsidR="00203243" w:rsidRPr="00BF6C47" w:rsidRDefault="00203243" w:rsidP="00203243">
      <w:pPr>
        <w:spacing w:after="120"/>
        <w:jc w:val="center"/>
        <w:rPr>
          <w:rFonts w:ascii="Calibri Light" w:hAnsi="Calibri Light" w:cs="Calibri Light"/>
          <w:sz w:val="20"/>
        </w:rPr>
      </w:pPr>
    </w:p>
    <w:tbl>
      <w:tblPr>
        <w:tblW w:w="9833" w:type="dxa"/>
        <w:tblBorders>
          <w:top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715"/>
        <w:gridCol w:w="5118"/>
      </w:tblGrid>
      <w:tr w:rsidR="00203243" w:rsidRPr="00BF6C47" w14:paraId="27EE2D9B" w14:textId="77777777" w:rsidTr="00170F16">
        <w:trPr>
          <w:trHeight w:val="54"/>
        </w:trPr>
        <w:tc>
          <w:tcPr>
            <w:tcW w:w="4715" w:type="dxa"/>
            <w:tcBorders>
              <w:top w:val="single" w:sz="4" w:space="0" w:color="auto"/>
              <w:left w:val="single" w:sz="4" w:space="0" w:color="auto"/>
              <w:bottom w:val="single" w:sz="4" w:space="0" w:color="000000"/>
            </w:tcBorders>
            <w:shd w:val="clear" w:color="auto" w:fill="D9D9D9"/>
          </w:tcPr>
          <w:p w14:paraId="5EE4B798" w14:textId="77777777" w:rsidR="00203243" w:rsidRPr="00BF6C47" w:rsidRDefault="00203243" w:rsidP="00170F16">
            <w:pPr>
              <w:spacing w:after="120"/>
              <w:jc w:val="center"/>
              <w:rPr>
                <w:rFonts w:ascii="Calibri Light" w:hAnsi="Calibri Light" w:cs="Calibri Light"/>
                <w:smallCaps/>
                <w:sz w:val="18"/>
              </w:rPr>
            </w:pPr>
            <w:r w:rsidRPr="00BF6C47">
              <w:rPr>
                <w:rFonts w:ascii="Calibri Light" w:hAnsi="Calibri Light" w:cs="Calibri Light"/>
                <w:smallCaps/>
                <w:sz w:val="20"/>
              </w:rPr>
              <w:t>W imieniu i na rzecz Zamawiającego:</w:t>
            </w:r>
          </w:p>
        </w:tc>
        <w:tc>
          <w:tcPr>
            <w:tcW w:w="5118" w:type="dxa"/>
            <w:tcBorders>
              <w:top w:val="single" w:sz="4" w:space="0" w:color="auto"/>
              <w:bottom w:val="single" w:sz="4" w:space="0" w:color="000000"/>
            </w:tcBorders>
            <w:shd w:val="clear" w:color="auto" w:fill="D9D9D9"/>
          </w:tcPr>
          <w:p w14:paraId="0764250E" w14:textId="77777777" w:rsidR="00203243" w:rsidRPr="00BF6C47" w:rsidRDefault="00203243" w:rsidP="00170F16">
            <w:pPr>
              <w:spacing w:after="120"/>
              <w:ind w:left="357" w:hanging="357"/>
              <w:jc w:val="center"/>
              <w:rPr>
                <w:rFonts w:ascii="Calibri Light" w:hAnsi="Calibri Light" w:cs="Calibri Light"/>
                <w:smallCaps/>
                <w:sz w:val="18"/>
              </w:rPr>
            </w:pPr>
            <w:r w:rsidRPr="00BF6C47">
              <w:rPr>
                <w:rFonts w:ascii="Calibri Light" w:hAnsi="Calibri Light" w:cs="Calibri Light"/>
                <w:smallCaps/>
                <w:sz w:val="20"/>
              </w:rPr>
              <w:t>W imieniu i na rzecz Projektanta:</w:t>
            </w:r>
          </w:p>
        </w:tc>
      </w:tr>
      <w:tr w:rsidR="00203243" w:rsidRPr="00BF6C47" w14:paraId="001FFFD7"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77584A8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1130183A" w14:textId="77777777" w:rsidR="00203243" w:rsidRPr="00BF6C47" w:rsidRDefault="00203243" w:rsidP="00170F16">
            <w:pPr>
              <w:spacing w:after="120"/>
              <w:rPr>
                <w:rFonts w:ascii="Calibri Light" w:hAnsi="Calibri Light" w:cs="Calibri Light"/>
                <w:sz w:val="18"/>
              </w:rPr>
            </w:pPr>
          </w:p>
          <w:p w14:paraId="7D1E3438"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0AC64FA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74EB0864"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77ADEA2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65FC9D87" w14:textId="77777777" w:rsidR="00203243" w:rsidRPr="00BF6C47" w:rsidRDefault="00203243" w:rsidP="00170F16">
            <w:pPr>
              <w:spacing w:after="120"/>
              <w:rPr>
                <w:rFonts w:ascii="Calibri Light" w:hAnsi="Calibri Light" w:cs="Calibri Light"/>
                <w:sz w:val="18"/>
              </w:rPr>
            </w:pPr>
          </w:p>
          <w:p w14:paraId="2734294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1720251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473CBCB3"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r w:rsidR="00203243" w:rsidRPr="00BF6C47" w14:paraId="4E590BA5"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66A6824A"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1CE15104" w14:textId="77777777" w:rsidR="00203243" w:rsidRPr="00BF6C47" w:rsidRDefault="00203243" w:rsidP="00170F16">
            <w:pPr>
              <w:spacing w:after="120"/>
              <w:rPr>
                <w:rFonts w:ascii="Calibri Light" w:hAnsi="Calibri Light" w:cs="Calibri Light"/>
                <w:sz w:val="18"/>
              </w:rPr>
            </w:pPr>
          </w:p>
          <w:p w14:paraId="0AEDB92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5CE5F26D"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7C921BD5"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0C42AB39"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74AF7276" w14:textId="77777777" w:rsidR="00203243" w:rsidRPr="00BF6C47" w:rsidRDefault="00203243" w:rsidP="00170F16">
            <w:pPr>
              <w:spacing w:after="120"/>
              <w:rPr>
                <w:rFonts w:ascii="Calibri Light" w:hAnsi="Calibri Light" w:cs="Calibri Light"/>
                <w:sz w:val="18"/>
              </w:rPr>
            </w:pPr>
          </w:p>
          <w:p w14:paraId="09C70105"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327EE2E0"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48D27ED8"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bl>
    <w:p w14:paraId="4920975A" w14:textId="6F26144C" w:rsidR="000F1092" w:rsidRPr="00C95561" w:rsidRDefault="000F1092" w:rsidP="00FA21DC">
      <w:pPr>
        <w:pStyle w:val="Nagwek2"/>
        <w:spacing w:before="0" w:after="120" w:line="276" w:lineRule="auto"/>
        <w:ind w:firstLine="0"/>
        <w:jc w:val="both"/>
        <w:rPr>
          <w:rFonts w:ascii="Calibri Light" w:hAnsi="Calibri Light" w:cs="Calibri Light"/>
          <w:i w:val="0"/>
          <w:sz w:val="22"/>
          <w:szCs w:val="22"/>
          <w:u w:val="single"/>
        </w:rPr>
      </w:pPr>
      <w:r w:rsidRPr="00BF6C47">
        <w:rPr>
          <w:rStyle w:val="Nagwek4Znak"/>
          <w:rFonts w:ascii="Calibri Light" w:hAnsi="Calibri Light" w:cs="Calibri Light"/>
          <w:i w:val="0"/>
          <w:sz w:val="22"/>
          <w:szCs w:val="22"/>
        </w:rPr>
        <w:br w:type="page"/>
      </w:r>
      <w:bookmarkStart w:id="78" w:name="_Toc375389038"/>
      <w:bookmarkStart w:id="79" w:name="_Toc375390186"/>
      <w:bookmarkStart w:id="80" w:name="_Toc378751870"/>
      <w:bookmarkStart w:id="81" w:name="_Toc379171954"/>
      <w:bookmarkStart w:id="82" w:name="_Toc533088213"/>
      <w:r w:rsidRPr="00C95561">
        <w:rPr>
          <w:rFonts w:ascii="Calibri Light" w:hAnsi="Calibri Light" w:cs="Calibri Light"/>
          <w:i w:val="0"/>
          <w:sz w:val="22"/>
          <w:szCs w:val="22"/>
          <w:u w:val="single"/>
        </w:rPr>
        <w:lastRenderedPageBreak/>
        <w:t xml:space="preserve">Załącznik nr 4 [Przedstawiciele Zamawiającego oraz </w:t>
      </w:r>
      <w:r w:rsidRPr="00C95561">
        <w:rPr>
          <w:rFonts w:ascii="Calibri Light" w:hAnsi="Calibri Light" w:cs="Calibri Light"/>
          <w:i w:val="0"/>
          <w:sz w:val="22"/>
          <w:szCs w:val="22"/>
          <w:u w:val="single"/>
          <w:lang w:val="pl-PL"/>
        </w:rPr>
        <w:t>Projektanta</w:t>
      </w:r>
      <w:r w:rsidRPr="00C95561">
        <w:rPr>
          <w:rFonts w:ascii="Calibri Light" w:hAnsi="Calibri Light" w:cs="Calibri Light"/>
          <w:i w:val="0"/>
          <w:sz w:val="22"/>
          <w:szCs w:val="22"/>
          <w:u w:val="single"/>
        </w:rPr>
        <w:t>]</w:t>
      </w:r>
      <w:bookmarkEnd w:id="78"/>
      <w:bookmarkEnd w:id="79"/>
      <w:bookmarkEnd w:id="80"/>
      <w:bookmarkEnd w:id="81"/>
      <w:bookmarkEnd w:id="82"/>
    </w:p>
    <w:p w14:paraId="025B2C71" w14:textId="77777777" w:rsidR="000F1092" w:rsidRPr="00BF6C47" w:rsidRDefault="000F1092" w:rsidP="00FA21DC">
      <w:pPr>
        <w:spacing w:after="120"/>
        <w:jc w:val="both"/>
        <w:rPr>
          <w:rFonts w:ascii="Calibri Light" w:hAnsi="Calibri Light" w:cs="Calibri Light"/>
        </w:rPr>
      </w:pPr>
      <w:r w:rsidRPr="00BF6C47">
        <w:rPr>
          <w:rFonts w:ascii="Calibri Light" w:hAnsi="Calibri Light" w:cs="Calibri Light"/>
        </w:rPr>
        <w:t xml:space="preserve">do Umowy na </w:t>
      </w:r>
      <w:r w:rsidR="001341F1" w:rsidRPr="00BF6C47">
        <w:rPr>
          <w:rFonts w:ascii="Calibri Light" w:hAnsi="Calibri Light" w:cs="Calibri Light"/>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r w:rsidRPr="00BF6C47">
        <w:rPr>
          <w:rFonts w:ascii="Calibri Light" w:hAnsi="Calibri Light" w:cs="Calibri Light"/>
        </w:rPr>
        <w:t>.</w:t>
      </w:r>
    </w:p>
    <w:p w14:paraId="7EC4AF3B" w14:textId="77777777" w:rsidR="000F1092" w:rsidRPr="00BF6C47" w:rsidRDefault="000F1092" w:rsidP="00FA21DC">
      <w:pPr>
        <w:spacing w:after="120"/>
        <w:rPr>
          <w:rFonts w:ascii="Calibri Light" w:hAnsi="Calibri Light" w:cs="Calibri Light"/>
          <w:lang w:val="x-none" w:bidi="en-US"/>
        </w:rPr>
      </w:pPr>
    </w:p>
    <w:p w14:paraId="5A8375E0" w14:textId="77777777" w:rsidR="000F1092" w:rsidRPr="00C95561" w:rsidRDefault="000F1092" w:rsidP="00203243">
      <w:pPr>
        <w:spacing w:after="120"/>
        <w:jc w:val="center"/>
        <w:rPr>
          <w:rFonts w:ascii="Calibri Light" w:hAnsi="Calibri Light" w:cs="Calibri Light"/>
          <w:b/>
          <w:u w:val="single"/>
        </w:rPr>
      </w:pPr>
      <w:r w:rsidRPr="00C95561">
        <w:rPr>
          <w:rFonts w:ascii="Calibri Light" w:hAnsi="Calibri Light" w:cs="Calibri Light"/>
          <w:b/>
          <w:u w:val="single"/>
        </w:rPr>
        <w:t>Przedstawiciele</w:t>
      </w:r>
      <w:r w:rsidR="00203243" w:rsidRPr="00C95561">
        <w:rPr>
          <w:rFonts w:ascii="Calibri Light" w:hAnsi="Calibri Light" w:cs="Calibri Light"/>
          <w:b/>
          <w:u w:val="single"/>
        </w:rPr>
        <w:t xml:space="preserve"> Zamawiającego oraz Projektanta</w:t>
      </w:r>
    </w:p>
    <w:p w14:paraId="004E047F" w14:textId="77777777" w:rsidR="000F1092" w:rsidRPr="00BF6C47" w:rsidRDefault="000F1092" w:rsidP="00FA21DC">
      <w:pPr>
        <w:spacing w:after="120"/>
        <w:rPr>
          <w:rFonts w:ascii="Calibri Light" w:hAnsi="Calibri Light" w:cs="Calibri Light"/>
        </w:rPr>
      </w:pPr>
    </w:p>
    <w:p w14:paraId="4C0F21C0"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1.</w:t>
      </w:r>
      <w:r w:rsidRPr="00BF6C47">
        <w:rPr>
          <w:rFonts w:ascii="Calibri Light" w:hAnsi="Calibri Light" w:cs="Calibri Light"/>
        </w:rPr>
        <w:tab/>
        <w:t>Przedstawiciel Zamawiającego:</w:t>
      </w:r>
    </w:p>
    <w:p w14:paraId="7B8EA3A1"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2A2860C2"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6A14C352" w14:textId="77777777" w:rsidR="000F1092" w:rsidRPr="00BF6C47" w:rsidRDefault="000F1092" w:rsidP="00FA21DC">
      <w:pPr>
        <w:spacing w:after="120"/>
        <w:rPr>
          <w:rFonts w:ascii="Calibri Light" w:hAnsi="Calibri Light" w:cs="Calibri Light"/>
        </w:rPr>
      </w:pPr>
    </w:p>
    <w:p w14:paraId="3996209E"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4F6E2297"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4F31E8D9" w14:textId="77777777" w:rsidR="000F1092" w:rsidRPr="00BF6C47" w:rsidRDefault="000F1092" w:rsidP="00FA21DC">
      <w:pPr>
        <w:spacing w:after="120"/>
        <w:rPr>
          <w:rFonts w:ascii="Calibri Light" w:hAnsi="Calibri Light" w:cs="Calibri Light"/>
        </w:rPr>
      </w:pPr>
    </w:p>
    <w:p w14:paraId="48BEBF8C"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2.</w:t>
      </w:r>
      <w:r w:rsidRPr="00BF6C47">
        <w:rPr>
          <w:rFonts w:ascii="Calibri Light" w:hAnsi="Calibri Light" w:cs="Calibri Light"/>
        </w:rPr>
        <w:tab/>
        <w:t>Przedstawiciel Projektanta:</w:t>
      </w:r>
    </w:p>
    <w:p w14:paraId="58C73B38"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6E37B99E"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6AD8E047" w14:textId="77777777" w:rsidR="000F1092" w:rsidRPr="00BF6C47" w:rsidRDefault="000F1092" w:rsidP="00FA21DC">
      <w:pPr>
        <w:spacing w:after="120"/>
        <w:rPr>
          <w:rFonts w:ascii="Calibri Light" w:hAnsi="Calibri Light" w:cs="Calibri Light"/>
        </w:rPr>
      </w:pPr>
    </w:p>
    <w:p w14:paraId="1D20E3A1" w14:textId="77777777" w:rsidR="000F1092" w:rsidRPr="00BF6C47" w:rsidRDefault="000F1092" w:rsidP="00FA21DC">
      <w:pPr>
        <w:spacing w:after="120"/>
        <w:rPr>
          <w:rFonts w:ascii="Calibri Light" w:hAnsi="Calibri Light" w:cs="Calibri Light"/>
        </w:rPr>
      </w:pPr>
      <w:r w:rsidRPr="00BF6C47">
        <w:rPr>
          <w:rFonts w:ascii="Calibri Light" w:hAnsi="Calibri Light" w:cs="Calibri Light"/>
        </w:rPr>
        <w:t>……………………………………………………….……………………………………………………</w:t>
      </w:r>
    </w:p>
    <w:p w14:paraId="11C95741" w14:textId="77777777" w:rsidR="00203243" w:rsidRPr="00BF6C47" w:rsidRDefault="000F1092" w:rsidP="00203243">
      <w:pPr>
        <w:spacing w:after="120"/>
        <w:rPr>
          <w:rFonts w:ascii="Calibri Light" w:hAnsi="Calibri Light" w:cs="Calibri Light"/>
        </w:rPr>
      </w:pPr>
      <w:r w:rsidRPr="00BF6C47">
        <w:rPr>
          <w:rFonts w:ascii="Calibri Light" w:hAnsi="Calibri Light" w:cs="Calibri Light"/>
        </w:rPr>
        <w:t>……………………………………………………….……………………</w:t>
      </w:r>
      <w:r w:rsidR="00203243" w:rsidRPr="00BF6C47">
        <w:rPr>
          <w:rFonts w:ascii="Calibri Light" w:hAnsi="Calibri Light" w:cs="Calibri Light"/>
        </w:rPr>
        <w:t>………………………………</w:t>
      </w:r>
    </w:p>
    <w:p w14:paraId="74252231" w14:textId="77777777" w:rsidR="00203243" w:rsidRPr="00BF6C47" w:rsidRDefault="00203243" w:rsidP="00203243">
      <w:pPr>
        <w:spacing w:after="120"/>
        <w:rPr>
          <w:rFonts w:ascii="Calibri Light" w:hAnsi="Calibri Light" w:cs="Calibri Light"/>
        </w:rPr>
      </w:pPr>
    </w:p>
    <w:tbl>
      <w:tblPr>
        <w:tblW w:w="9833" w:type="dxa"/>
        <w:tblBorders>
          <w:top w:val="single" w:sz="4" w:space="0" w:color="auto"/>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715"/>
        <w:gridCol w:w="5118"/>
      </w:tblGrid>
      <w:tr w:rsidR="00203243" w:rsidRPr="00BF6C47" w14:paraId="6440BBBC" w14:textId="77777777" w:rsidTr="00170F16">
        <w:trPr>
          <w:trHeight w:val="54"/>
        </w:trPr>
        <w:tc>
          <w:tcPr>
            <w:tcW w:w="4715" w:type="dxa"/>
            <w:tcBorders>
              <w:top w:val="single" w:sz="4" w:space="0" w:color="auto"/>
              <w:left w:val="single" w:sz="4" w:space="0" w:color="auto"/>
              <w:bottom w:val="single" w:sz="4" w:space="0" w:color="000000"/>
            </w:tcBorders>
            <w:shd w:val="clear" w:color="auto" w:fill="D9D9D9"/>
          </w:tcPr>
          <w:p w14:paraId="4F9D99E0" w14:textId="77777777" w:rsidR="00203243" w:rsidRPr="00BF6C47" w:rsidRDefault="00203243" w:rsidP="00170F16">
            <w:pPr>
              <w:spacing w:after="120"/>
              <w:jc w:val="center"/>
              <w:rPr>
                <w:rFonts w:ascii="Calibri Light" w:hAnsi="Calibri Light" w:cs="Calibri Light"/>
                <w:smallCaps/>
                <w:sz w:val="18"/>
              </w:rPr>
            </w:pPr>
            <w:r w:rsidRPr="00BF6C47">
              <w:rPr>
                <w:rFonts w:ascii="Calibri Light" w:hAnsi="Calibri Light" w:cs="Calibri Light"/>
                <w:smallCaps/>
                <w:sz w:val="20"/>
              </w:rPr>
              <w:t>W imieniu i na rzecz Zamawiającego:</w:t>
            </w:r>
          </w:p>
        </w:tc>
        <w:tc>
          <w:tcPr>
            <w:tcW w:w="5118" w:type="dxa"/>
            <w:tcBorders>
              <w:top w:val="single" w:sz="4" w:space="0" w:color="auto"/>
              <w:bottom w:val="single" w:sz="4" w:space="0" w:color="000000"/>
            </w:tcBorders>
            <w:shd w:val="clear" w:color="auto" w:fill="D9D9D9"/>
          </w:tcPr>
          <w:p w14:paraId="6C250BC0" w14:textId="77777777" w:rsidR="00203243" w:rsidRPr="00BF6C47" w:rsidRDefault="00203243" w:rsidP="00170F16">
            <w:pPr>
              <w:spacing w:after="120"/>
              <w:ind w:left="357" w:hanging="357"/>
              <w:jc w:val="center"/>
              <w:rPr>
                <w:rFonts w:ascii="Calibri Light" w:hAnsi="Calibri Light" w:cs="Calibri Light"/>
                <w:smallCaps/>
                <w:sz w:val="18"/>
              </w:rPr>
            </w:pPr>
            <w:r w:rsidRPr="00BF6C47">
              <w:rPr>
                <w:rFonts w:ascii="Calibri Light" w:hAnsi="Calibri Light" w:cs="Calibri Light"/>
                <w:smallCaps/>
                <w:sz w:val="20"/>
              </w:rPr>
              <w:t>W imieniu i na rzecz Projektanta:</w:t>
            </w:r>
          </w:p>
        </w:tc>
      </w:tr>
      <w:tr w:rsidR="00203243" w:rsidRPr="00BF6C47" w14:paraId="4A5C3476"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226F0639"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184E73E7" w14:textId="77777777" w:rsidR="00203243" w:rsidRPr="00BF6C47" w:rsidRDefault="00203243" w:rsidP="00170F16">
            <w:pPr>
              <w:spacing w:after="120"/>
              <w:rPr>
                <w:rFonts w:ascii="Calibri Light" w:hAnsi="Calibri Light" w:cs="Calibri Light"/>
                <w:sz w:val="18"/>
              </w:rPr>
            </w:pPr>
          </w:p>
          <w:p w14:paraId="14C12B6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51ABCB84"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46AB556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35F83114"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0D7F8BE2" w14:textId="77777777" w:rsidR="00203243" w:rsidRPr="00BF6C47" w:rsidRDefault="00203243" w:rsidP="00170F16">
            <w:pPr>
              <w:spacing w:after="120"/>
              <w:rPr>
                <w:rFonts w:ascii="Calibri Light" w:hAnsi="Calibri Light" w:cs="Calibri Light"/>
                <w:sz w:val="18"/>
              </w:rPr>
            </w:pPr>
          </w:p>
          <w:p w14:paraId="712618B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5D90215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7D5BEB3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r w:rsidR="00203243" w:rsidRPr="00BF6C47" w14:paraId="0C15DDE0" w14:textId="77777777" w:rsidTr="00170F16">
        <w:trPr>
          <w:trHeight w:val="399"/>
        </w:trPr>
        <w:tc>
          <w:tcPr>
            <w:tcW w:w="4715" w:type="dxa"/>
            <w:tcBorders>
              <w:top w:val="single" w:sz="4" w:space="0" w:color="000000"/>
              <w:left w:val="single" w:sz="4" w:space="0" w:color="auto"/>
              <w:bottom w:val="single" w:sz="4" w:space="0" w:color="000000"/>
            </w:tcBorders>
            <w:shd w:val="clear" w:color="auto" w:fill="auto"/>
          </w:tcPr>
          <w:p w14:paraId="4E5580C9"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413A8AC4" w14:textId="77777777" w:rsidR="00203243" w:rsidRPr="00BF6C47" w:rsidRDefault="00203243" w:rsidP="00170F16">
            <w:pPr>
              <w:spacing w:after="120"/>
              <w:rPr>
                <w:rFonts w:ascii="Calibri Light" w:hAnsi="Calibri Light" w:cs="Calibri Light"/>
                <w:sz w:val="18"/>
              </w:rPr>
            </w:pPr>
          </w:p>
          <w:p w14:paraId="7DEA62AE"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23D8B97B"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4C50585C"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c>
          <w:tcPr>
            <w:tcW w:w="5118" w:type="dxa"/>
            <w:tcBorders>
              <w:top w:val="single" w:sz="4" w:space="0" w:color="000000"/>
              <w:bottom w:val="single" w:sz="4" w:space="0" w:color="000000"/>
            </w:tcBorders>
            <w:shd w:val="clear" w:color="auto" w:fill="auto"/>
          </w:tcPr>
          <w:p w14:paraId="415A8F7F"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Podpisano przez:</w:t>
            </w:r>
          </w:p>
          <w:p w14:paraId="4A3FDF51" w14:textId="77777777" w:rsidR="00203243" w:rsidRPr="00BF6C47" w:rsidRDefault="00203243" w:rsidP="00170F16">
            <w:pPr>
              <w:spacing w:after="120"/>
              <w:rPr>
                <w:rFonts w:ascii="Calibri Light" w:hAnsi="Calibri Light" w:cs="Calibri Light"/>
                <w:sz w:val="18"/>
              </w:rPr>
            </w:pPr>
          </w:p>
          <w:p w14:paraId="0F66FAA6"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p w14:paraId="7CAA6C12"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 podpis ]</w:t>
            </w:r>
          </w:p>
          <w:p w14:paraId="3100F077" w14:textId="77777777" w:rsidR="00203243" w:rsidRPr="00BF6C47" w:rsidRDefault="00203243" w:rsidP="00170F16">
            <w:pPr>
              <w:spacing w:after="120"/>
              <w:rPr>
                <w:rFonts w:ascii="Calibri Light" w:hAnsi="Calibri Light" w:cs="Calibri Light"/>
                <w:sz w:val="18"/>
              </w:rPr>
            </w:pPr>
            <w:r w:rsidRPr="00BF6C47">
              <w:rPr>
                <w:rFonts w:ascii="Calibri Light" w:hAnsi="Calibri Light" w:cs="Calibri Light"/>
                <w:sz w:val="18"/>
              </w:rPr>
              <w:t>____________________________</w:t>
            </w:r>
          </w:p>
        </w:tc>
      </w:tr>
    </w:tbl>
    <w:p w14:paraId="3DED8948" w14:textId="77777777" w:rsidR="000F1092" w:rsidRPr="00BF6C47" w:rsidRDefault="000F1092" w:rsidP="00203243">
      <w:pPr>
        <w:pStyle w:val="Akapitzlist"/>
        <w:spacing w:after="120"/>
        <w:ind w:left="0"/>
        <w:contextualSpacing w:val="0"/>
        <w:jc w:val="both"/>
        <w:rPr>
          <w:rFonts w:ascii="Calibri Light" w:eastAsia="Times New Roman" w:hAnsi="Calibri Light" w:cs="Calibri Light"/>
          <w:lang w:eastAsia="ar-SA"/>
        </w:rPr>
      </w:pPr>
    </w:p>
    <w:sectPr w:rsidR="000F1092" w:rsidRPr="00BF6C47" w:rsidSect="00054E09">
      <w:headerReference w:type="even" r:id="rId8"/>
      <w:headerReference w:type="default" r:id="rId9"/>
      <w:footerReference w:type="default" r:id="rId10"/>
      <w:headerReference w:type="first" r:id="rId11"/>
      <w:footerReference w:type="first" r:id="rId12"/>
      <w:pgSz w:w="11906" w:h="16838" w:code="9"/>
      <w:pgMar w:top="1418" w:right="849" w:bottom="1418" w:left="851" w:header="709" w:footer="3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47FAF" w14:textId="77777777" w:rsidR="00975C20" w:rsidRDefault="00975C20" w:rsidP="00EB7D72">
      <w:r>
        <w:separator/>
      </w:r>
    </w:p>
  </w:endnote>
  <w:endnote w:type="continuationSeparator" w:id="0">
    <w:p w14:paraId="459F8C3B" w14:textId="77777777" w:rsidR="00975C20" w:rsidRDefault="00975C20" w:rsidP="00EB7D72">
      <w:r>
        <w:continuationSeparator/>
      </w:r>
    </w:p>
  </w:endnote>
  <w:endnote w:type="continuationNotice" w:id="1">
    <w:p w14:paraId="13248500" w14:textId="77777777" w:rsidR="00975C20" w:rsidRDefault="00975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valon">
    <w:altName w:val="Times New Roman"/>
    <w:charset w:val="00"/>
    <w:family w:val="auto"/>
    <w:pitch w:val="variable"/>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071C" w14:textId="77777777" w:rsidR="0033598F" w:rsidRPr="00131F91" w:rsidRDefault="0033598F" w:rsidP="00FE6BAC">
    <w:pPr>
      <w:pStyle w:val="Stopka"/>
      <w:jc w:val="right"/>
      <w:rPr>
        <w:rFonts w:ascii="Calibri Light" w:hAnsi="Calibri Light" w:cs="Calibri Light"/>
      </w:rPr>
    </w:pPr>
    <w:r w:rsidRPr="00131F91">
      <w:rPr>
        <w:rFonts w:ascii="Calibri Light" w:hAnsi="Calibri Light" w:cs="Calibri Light"/>
      </w:rPr>
      <w:fldChar w:fldCharType="begin"/>
    </w:r>
    <w:r w:rsidRPr="00131F91">
      <w:rPr>
        <w:rFonts w:ascii="Calibri Light" w:hAnsi="Calibri Light" w:cs="Calibri Light"/>
      </w:rPr>
      <w:instrText xml:space="preserve"> PAGE   \* MERGEFORMAT </w:instrText>
    </w:r>
    <w:r w:rsidRPr="00131F91">
      <w:rPr>
        <w:rFonts w:ascii="Calibri Light" w:hAnsi="Calibri Light" w:cs="Calibri Light"/>
      </w:rPr>
      <w:fldChar w:fldCharType="separate"/>
    </w:r>
    <w:r w:rsidR="0025686F">
      <w:rPr>
        <w:rFonts w:ascii="Calibri Light" w:hAnsi="Calibri Light" w:cs="Calibri Light"/>
        <w:noProof/>
      </w:rPr>
      <w:t>2</w:t>
    </w:r>
    <w:r w:rsidRPr="00131F91">
      <w:rPr>
        <w:rFonts w:ascii="Calibri Light" w:hAnsi="Calibri Light" w:cs="Calibri Light"/>
      </w:rPr>
      <w:fldChar w:fldCharType="end"/>
    </w:r>
  </w:p>
  <w:p w14:paraId="6FE989BF" w14:textId="77777777" w:rsidR="0033598F" w:rsidRPr="00175580" w:rsidRDefault="0033598F" w:rsidP="00FE6BAC">
    <w:pPr>
      <w:pBdr>
        <w:top w:val="single" w:sz="4" w:space="0" w:color="auto"/>
      </w:pBdr>
      <w:ind w:right="51"/>
      <w:rPr>
        <w:rFonts w:ascii="Calibri Light" w:hAnsi="Calibri Light" w:cs="Calibri Light"/>
        <w:sz w:val="2"/>
        <w:szCs w:val="2"/>
      </w:rPr>
    </w:pPr>
  </w:p>
  <w:p w14:paraId="6D5656A6" w14:textId="14708C8C" w:rsidR="0033598F" w:rsidRPr="00131F91" w:rsidRDefault="0033598F" w:rsidP="00FE6BAC">
    <w:pPr>
      <w:pStyle w:val="Stopka"/>
      <w:rPr>
        <w:rFonts w:ascii="Calibri Light" w:hAnsi="Calibri Light" w:cs="Calibri Light"/>
      </w:rPr>
    </w:pPr>
    <w:r w:rsidRPr="00131F91">
      <w:rPr>
        <w:rFonts w:ascii="Calibri Light" w:hAnsi="Calibri Light" w:cs="Calibri Light"/>
        <w:sz w:val="16"/>
        <w:szCs w:val="16"/>
      </w:rPr>
      <w:t>Numer zamówienia</w:t>
    </w:r>
    <w:r w:rsidRPr="0025686F">
      <w:rPr>
        <w:rFonts w:ascii="Calibri Light" w:hAnsi="Calibri Light" w:cs="Calibri Light"/>
        <w:sz w:val="16"/>
        <w:szCs w:val="16"/>
      </w:rPr>
      <w:t xml:space="preserve">: </w:t>
    </w:r>
    <w:r w:rsidR="0025686F">
      <w:rPr>
        <w:rFonts w:ascii="Calibri Light" w:hAnsi="Calibri Light" w:cs="Calibri Light"/>
        <w:sz w:val="16"/>
        <w:szCs w:val="16"/>
      </w:rPr>
      <w:t>1/</w:t>
    </w:r>
    <w:r w:rsidRPr="0025686F">
      <w:rPr>
        <w:rFonts w:ascii="Calibri Light" w:hAnsi="Calibri Light" w:cs="Calibri Light"/>
        <w:sz w:val="16"/>
        <w:szCs w:val="16"/>
        <w:lang w:eastAsia="pl-PL"/>
      </w:rPr>
      <w:t>ZP/201</w:t>
    </w:r>
    <w:r w:rsidR="0025686F" w:rsidRPr="0025686F">
      <w:rPr>
        <w:rFonts w:ascii="Calibri Light" w:hAnsi="Calibri Light" w:cs="Calibri Light"/>
        <w:sz w:val="16"/>
        <w:szCs w:val="16"/>
        <w:lang w:eastAsia="pl-PL"/>
      </w:rPr>
      <w:t>9</w:t>
    </w:r>
  </w:p>
  <w:p w14:paraId="24471EA9" w14:textId="129C6C6C" w:rsidR="0033598F" w:rsidRPr="00FE6BAC" w:rsidRDefault="0033598F" w:rsidP="00FE6BAC">
    <w:pPr>
      <w:widowControl w:val="0"/>
      <w:autoSpaceDE w:val="0"/>
      <w:autoSpaceDN w:val="0"/>
      <w:adjustRightInd w:val="0"/>
      <w:ind w:left="1276" w:right="-56" w:hanging="1276"/>
      <w:jc w:val="both"/>
      <w:rPr>
        <w:rFonts w:ascii="Calibri Light" w:hAnsi="Calibri Light" w:cs="Calibri Light"/>
        <w:sz w:val="16"/>
        <w:szCs w:val="16"/>
      </w:rPr>
    </w:pPr>
    <w:r w:rsidRPr="00131F91">
      <w:rPr>
        <w:rFonts w:ascii="Calibri Light" w:hAnsi="Calibri Light" w:cs="Calibri Light"/>
        <w:sz w:val="16"/>
        <w:szCs w:val="16"/>
      </w:rPr>
      <w:t xml:space="preserve">Nazwa zamówienia: </w:t>
    </w:r>
    <w:r w:rsidRPr="00131F91">
      <w:rPr>
        <w:rFonts w:ascii="Calibri Light" w:hAnsi="Calibri Light" w:cs="Calibri Light"/>
        <w:i/>
        <w:sz w:val="16"/>
        <w:szCs w:val="16"/>
      </w:rPr>
      <w:t xml:space="preserve">Wykonanie dokumentacji projektowej i kosztorysowej </w:t>
    </w:r>
    <w:r>
      <w:rPr>
        <w:rFonts w:ascii="Calibri Light" w:hAnsi="Calibri Light" w:cs="Calibri Light"/>
        <w:i/>
        <w:sz w:val="16"/>
        <w:szCs w:val="16"/>
      </w:rPr>
      <w:t>dla budowy Zintegrowanego Bloku</w:t>
    </w:r>
    <w:r w:rsidRPr="00131F91">
      <w:rPr>
        <w:rFonts w:ascii="Calibri Light" w:hAnsi="Calibri Light" w:cs="Calibri Light"/>
        <w:i/>
        <w:sz w:val="16"/>
        <w:szCs w:val="16"/>
      </w:rPr>
      <w:t xml:space="preserve"> Operacyjnego na terenie 5 Wojskowego Szpitala Klinicznego z Polikliniką w Krakowie Samodzielny Publiczny Zakład Opieki Zdrowotnej ul. Wrocławska 1-3 wraz ze sprawowaniem nadzoru autorskiego – zadanie nr 91575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62BE1" w14:textId="77777777" w:rsidR="0033598F" w:rsidRPr="00131F91" w:rsidRDefault="0033598F" w:rsidP="00054E09">
    <w:pPr>
      <w:pStyle w:val="Stopka"/>
      <w:jc w:val="right"/>
      <w:rPr>
        <w:rFonts w:ascii="Calibri Light" w:hAnsi="Calibri Light" w:cs="Calibri Light"/>
      </w:rPr>
    </w:pPr>
    <w:r w:rsidRPr="00131F91">
      <w:rPr>
        <w:rFonts w:ascii="Calibri Light" w:hAnsi="Calibri Light" w:cs="Calibri Light"/>
      </w:rPr>
      <w:fldChar w:fldCharType="begin"/>
    </w:r>
    <w:r w:rsidRPr="00131F91">
      <w:rPr>
        <w:rFonts w:ascii="Calibri Light" w:hAnsi="Calibri Light" w:cs="Calibri Light"/>
      </w:rPr>
      <w:instrText xml:space="preserve"> PAGE   \* MERGEFORMAT </w:instrText>
    </w:r>
    <w:r w:rsidRPr="00131F91">
      <w:rPr>
        <w:rFonts w:ascii="Calibri Light" w:hAnsi="Calibri Light" w:cs="Calibri Light"/>
      </w:rPr>
      <w:fldChar w:fldCharType="separate"/>
    </w:r>
    <w:r w:rsidR="0025686F">
      <w:rPr>
        <w:rFonts w:ascii="Calibri Light" w:hAnsi="Calibri Light" w:cs="Calibri Light"/>
        <w:noProof/>
      </w:rPr>
      <w:t>1</w:t>
    </w:r>
    <w:r w:rsidRPr="00131F91">
      <w:rPr>
        <w:rFonts w:ascii="Calibri Light" w:hAnsi="Calibri Light" w:cs="Calibri Light"/>
      </w:rPr>
      <w:fldChar w:fldCharType="end"/>
    </w:r>
  </w:p>
  <w:p w14:paraId="384E52AC" w14:textId="77777777" w:rsidR="0033598F" w:rsidRPr="00175580" w:rsidRDefault="0033598F" w:rsidP="00054E09">
    <w:pPr>
      <w:pBdr>
        <w:top w:val="single" w:sz="4" w:space="0" w:color="auto"/>
      </w:pBdr>
      <w:ind w:right="51"/>
      <w:rPr>
        <w:rFonts w:ascii="Calibri Light" w:hAnsi="Calibri Light" w:cs="Calibri Light"/>
        <w:sz w:val="2"/>
        <w:szCs w:val="2"/>
      </w:rPr>
    </w:pPr>
  </w:p>
  <w:p w14:paraId="2FC65498" w14:textId="48FCF1EC" w:rsidR="0033598F" w:rsidRPr="00131F91" w:rsidRDefault="0025686F" w:rsidP="00054E09">
    <w:pPr>
      <w:pStyle w:val="Stopka"/>
      <w:rPr>
        <w:rFonts w:ascii="Calibri Light" w:hAnsi="Calibri Light" w:cs="Calibri Light"/>
      </w:rPr>
    </w:pPr>
    <w:r>
      <w:rPr>
        <w:rFonts w:ascii="Calibri Light" w:hAnsi="Calibri Light" w:cs="Calibri Light"/>
        <w:sz w:val="16"/>
        <w:szCs w:val="16"/>
      </w:rPr>
      <w:t>Numer zamówienia:</w:t>
    </w:r>
    <w:r w:rsidR="0033598F" w:rsidRPr="00131F91">
      <w:rPr>
        <w:rFonts w:ascii="Calibri Light" w:hAnsi="Calibri Light" w:cs="Calibri Light"/>
        <w:sz w:val="16"/>
        <w:szCs w:val="16"/>
        <w:lang w:eastAsia="pl-PL"/>
      </w:rPr>
      <w:t xml:space="preserve"> </w:t>
    </w:r>
    <w:r>
      <w:rPr>
        <w:rFonts w:ascii="Calibri Light" w:hAnsi="Calibri Light" w:cs="Calibri Light"/>
        <w:sz w:val="16"/>
        <w:szCs w:val="16"/>
        <w:lang w:eastAsia="pl-PL"/>
      </w:rPr>
      <w:t>1</w:t>
    </w:r>
    <w:r w:rsidR="0033598F" w:rsidRPr="00131F91">
      <w:rPr>
        <w:rFonts w:ascii="Calibri Light" w:hAnsi="Calibri Light" w:cs="Calibri Light"/>
        <w:sz w:val="16"/>
        <w:szCs w:val="16"/>
        <w:lang w:eastAsia="pl-PL"/>
      </w:rPr>
      <w:t>/ZP/201</w:t>
    </w:r>
    <w:r>
      <w:rPr>
        <w:rFonts w:ascii="Calibri Light" w:hAnsi="Calibri Light" w:cs="Calibri Light"/>
        <w:sz w:val="16"/>
        <w:szCs w:val="16"/>
        <w:lang w:eastAsia="pl-PL"/>
      </w:rPr>
      <w:t>9</w:t>
    </w:r>
  </w:p>
  <w:p w14:paraId="66A82954" w14:textId="77777777" w:rsidR="0033598F" w:rsidRPr="00054E09" w:rsidRDefault="0033598F" w:rsidP="00054E09">
    <w:pPr>
      <w:widowControl w:val="0"/>
      <w:autoSpaceDE w:val="0"/>
      <w:autoSpaceDN w:val="0"/>
      <w:adjustRightInd w:val="0"/>
      <w:ind w:left="1276" w:right="-56" w:hanging="1276"/>
      <w:jc w:val="both"/>
      <w:rPr>
        <w:rFonts w:ascii="Calibri Light" w:hAnsi="Calibri Light" w:cs="Calibri Light"/>
        <w:sz w:val="16"/>
        <w:szCs w:val="16"/>
      </w:rPr>
    </w:pPr>
    <w:r w:rsidRPr="00131F91">
      <w:rPr>
        <w:rFonts w:ascii="Calibri Light" w:hAnsi="Calibri Light" w:cs="Calibri Light"/>
        <w:sz w:val="16"/>
        <w:szCs w:val="16"/>
      </w:rPr>
      <w:t xml:space="preserve">Nazwa zamówienia: </w:t>
    </w:r>
    <w:r w:rsidRPr="00131F91">
      <w:rPr>
        <w:rFonts w:ascii="Calibri Light" w:hAnsi="Calibri Light" w:cs="Calibri Light"/>
        <w:i/>
        <w:sz w:val="16"/>
        <w:szCs w:val="16"/>
      </w:rPr>
      <w:t>Wykonanie dokumentacji projektowej i kosztorysowej dla budowy Zintegrowanego Bloku  Operacyjnego na terenie 5 Wojskowego Szpitala Klinicznego z Polikliniką w Krakowie Samodzielny Publiczny Zakład Opieki Zdrowotnej ul. Wrocławska 1-3 wraz ze sprawowaniem nadzoru autorskiego – zadanie nr 91575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9DAF8" w14:textId="77777777" w:rsidR="00975C20" w:rsidRDefault="00975C20" w:rsidP="00EB7D72">
      <w:r>
        <w:separator/>
      </w:r>
    </w:p>
  </w:footnote>
  <w:footnote w:type="continuationSeparator" w:id="0">
    <w:p w14:paraId="34521B5E" w14:textId="77777777" w:rsidR="00975C20" w:rsidRDefault="00975C20" w:rsidP="00EB7D72">
      <w:r>
        <w:continuationSeparator/>
      </w:r>
    </w:p>
  </w:footnote>
  <w:footnote w:type="continuationNotice" w:id="1">
    <w:p w14:paraId="4760A9AC" w14:textId="77777777" w:rsidR="00975C20" w:rsidRDefault="00975C20"/>
  </w:footnote>
  <w:footnote w:id="2">
    <w:p w14:paraId="21B38CFB" w14:textId="77777777" w:rsidR="0033598F" w:rsidRPr="00705AC8" w:rsidRDefault="0033598F" w:rsidP="00DD7085">
      <w:pPr>
        <w:pStyle w:val="Tekstprzypisudolnego"/>
        <w:ind w:left="142" w:hanging="142"/>
        <w:rPr>
          <w:rFonts w:ascii="Calibri Light" w:hAnsi="Calibri Light" w:cs="Calibri Light"/>
          <w:i/>
          <w:sz w:val="16"/>
          <w:szCs w:val="18"/>
        </w:rPr>
      </w:pPr>
      <w:r w:rsidRPr="00705AC8">
        <w:rPr>
          <w:rStyle w:val="Odwoanieprzypisudolnego"/>
          <w:rFonts w:ascii="Calibri Light" w:hAnsi="Calibri Light" w:cs="Calibri Light"/>
          <w:i/>
          <w:sz w:val="16"/>
          <w:szCs w:val="18"/>
        </w:rPr>
        <w:footnoteRef/>
      </w:r>
      <w:r w:rsidRPr="00705AC8">
        <w:rPr>
          <w:rFonts w:ascii="Calibri Light" w:hAnsi="Calibri Light" w:cs="Calibri Light"/>
          <w:i/>
          <w:sz w:val="16"/>
          <w:szCs w:val="18"/>
        </w:rPr>
        <w:t xml:space="preserve"> Do uzupełnienia w zależności od charakteru podmiotu – treść oznaczenia Wykonawcy wskazana w tekście ma zastosowanie do spółek prawa handlowego.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5B319" w14:textId="77777777" w:rsidR="0033598F" w:rsidRDefault="00975C20">
    <w:pPr>
      <w:pStyle w:val="Nagwek"/>
    </w:pPr>
    <w:r>
      <w:rPr>
        <w:noProof/>
      </w:rPr>
      <w:pict w14:anchorId="7F0F9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120266" o:spid="_x0000_s2049" type="#_x0000_t136" alt="" style="position:absolute;margin-left:0;margin-top:0;width:454.55pt;height:194.8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PROJEK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F423F" w14:textId="77777777" w:rsidR="0033598F" w:rsidRDefault="0033598F" w:rsidP="00FE6BAC">
    <w:pPr>
      <w:pStyle w:val="Nagwek"/>
      <w:pBdr>
        <w:top w:val="single" w:sz="4" w:space="0" w:color="auto"/>
        <w:left w:val="single" w:sz="4" w:space="4" w:color="auto"/>
        <w:bottom w:val="single" w:sz="4" w:space="1" w:color="auto"/>
        <w:right w:val="single" w:sz="4" w:space="0" w:color="auto"/>
      </w:pBdr>
      <w:rPr>
        <w:rFonts w:ascii="Arial" w:hAnsi="Arial" w:cs="Arial"/>
        <w:sz w:val="16"/>
        <w:szCs w:val="16"/>
      </w:rPr>
    </w:pPr>
  </w:p>
  <w:p w14:paraId="78BD0D80" w14:textId="77777777" w:rsidR="0033598F" w:rsidRPr="00AE1FD3" w:rsidRDefault="0033598F" w:rsidP="00AE1FD3">
    <w:pPr>
      <w:pStyle w:val="Nagwek"/>
      <w:pBdr>
        <w:top w:val="single" w:sz="4" w:space="0" w:color="auto"/>
        <w:left w:val="single" w:sz="4" w:space="4" w:color="auto"/>
        <w:bottom w:val="single" w:sz="4" w:space="1" w:color="auto"/>
        <w:right w:val="single" w:sz="4" w:space="0" w:color="auto"/>
      </w:pBdr>
      <w:rPr>
        <w:rFonts w:ascii="Arial" w:hAnsi="Arial" w:cs="Arial"/>
        <w:sz w:val="16"/>
        <w:szCs w:val="16"/>
      </w:rPr>
    </w:pPr>
    <w:r w:rsidRPr="00FA16C0">
      <w:rPr>
        <w:rFonts w:ascii="Arial" w:hAnsi="Arial" w:cs="Arial"/>
        <w:sz w:val="16"/>
        <w:szCs w:val="16"/>
      </w:rPr>
      <w:t>Cz</w:t>
    </w:r>
    <w:r w:rsidRPr="00FA16C0">
      <w:rPr>
        <w:rFonts w:ascii="Arial" w:hAnsi="Arial" w:cs="Arial"/>
        <w:spacing w:val="-1"/>
        <w:sz w:val="16"/>
        <w:szCs w:val="16"/>
      </w:rPr>
      <w:t>ę</w:t>
    </w:r>
    <w:r w:rsidRPr="00FA16C0">
      <w:rPr>
        <w:rFonts w:ascii="Arial" w:hAnsi="Arial" w:cs="Arial"/>
        <w:spacing w:val="1"/>
        <w:sz w:val="16"/>
        <w:szCs w:val="16"/>
      </w:rPr>
      <w:t>ś</w:t>
    </w:r>
    <w:r w:rsidRPr="00FA16C0">
      <w:rPr>
        <w:rFonts w:ascii="Arial" w:hAnsi="Arial" w:cs="Arial"/>
        <w:sz w:val="16"/>
        <w:szCs w:val="16"/>
      </w:rPr>
      <w:t>ć</w:t>
    </w:r>
    <w:r w:rsidRPr="00FA16C0">
      <w:rPr>
        <w:rFonts w:ascii="Arial" w:hAnsi="Arial" w:cs="Arial"/>
        <w:spacing w:val="17"/>
        <w:sz w:val="16"/>
        <w:szCs w:val="16"/>
      </w:rPr>
      <w:t xml:space="preserve"> </w:t>
    </w:r>
    <w:r>
      <w:rPr>
        <w:rFonts w:ascii="Arial" w:hAnsi="Arial" w:cs="Arial"/>
        <w:spacing w:val="17"/>
        <w:sz w:val="16"/>
        <w:szCs w:val="16"/>
      </w:rPr>
      <w:t>I</w:t>
    </w:r>
    <w:r w:rsidRPr="00FA16C0">
      <w:rPr>
        <w:rFonts w:ascii="Arial" w:hAnsi="Arial" w:cs="Arial"/>
        <w:sz w:val="16"/>
        <w:szCs w:val="16"/>
      </w:rPr>
      <w:t>I</w:t>
    </w:r>
    <w:r>
      <w:rPr>
        <w:rFonts w:ascii="Arial" w:hAnsi="Arial" w:cs="Arial"/>
        <w:sz w:val="16"/>
        <w:szCs w:val="16"/>
      </w:rPr>
      <w:t xml:space="preserve"> SIWZ</w:t>
    </w:r>
    <w:r w:rsidRPr="00FA16C0">
      <w:rPr>
        <w:rFonts w:ascii="Arial" w:hAnsi="Arial" w:cs="Arial"/>
        <w:spacing w:val="17"/>
        <w:sz w:val="16"/>
        <w:szCs w:val="16"/>
      </w:rPr>
      <w:t xml:space="preserve"> </w:t>
    </w:r>
    <w:r w:rsidRPr="00FA16C0">
      <w:rPr>
        <w:rFonts w:ascii="Arial" w:hAnsi="Arial" w:cs="Arial"/>
        <w:sz w:val="16"/>
        <w:szCs w:val="16"/>
      </w:rPr>
      <w:t>–</w:t>
    </w:r>
    <w:r w:rsidRPr="00FA16C0">
      <w:rPr>
        <w:rFonts w:ascii="Arial" w:hAnsi="Arial" w:cs="Arial"/>
        <w:spacing w:val="16"/>
        <w:sz w:val="16"/>
        <w:szCs w:val="16"/>
      </w:rPr>
      <w:t xml:space="preserve"> </w:t>
    </w:r>
    <w:r>
      <w:rPr>
        <w:rFonts w:ascii="Arial" w:hAnsi="Arial" w:cs="Arial"/>
        <w:spacing w:val="-1"/>
        <w:sz w:val="16"/>
        <w:szCs w:val="16"/>
      </w:rPr>
      <w:t>Wzór Umowy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F2E98" w14:textId="77777777" w:rsidR="0033598F" w:rsidRDefault="0033598F" w:rsidP="00054E09">
    <w:pPr>
      <w:pStyle w:val="Nagwek"/>
      <w:pBdr>
        <w:top w:val="single" w:sz="4" w:space="0" w:color="auto"/>
        <w:left w:val="single" w:sz="4" w:space="4" w:color="auto"/>
        <w:bottom w:val="single" w:sz="4" w:space="1" w:color="auto"/>
        <w:right w:val="single" w:sz="4" w:space="0" w:color="auto"/>
      </w:pBdr>
      <w:rPr>
        <w:rFonts w:ascii="Arial" w:hAnsi="Arial" w:cs="Arial"/>
        <w:sz w:val="16"/>
        <w:szCs w:val="16"/>
      </w:rPr>
    </w:pPr>
  </w:p>
  <w:p w14:paraId="4D6B6E6F" w14:textId="77777777" w:rsidR="0033598F" w:rsidRDefault="0033598F" w:rsidP="00054E09">
    <w:pPr>
      <w:pStyle w:val="Nagwek"/>
      <w:pBdr>
        <w:top w:val="single" w:sz="4" w:space="0" w:color="auto"/>
        <w:left w:val="single" w:sz="4" w:space="4" w:color="auto"/>
        <w:bottom w:val="single" w:sz="4" w:space="1" w:color="auto"/>
        <w:right w:val="single" w:sz="4" w:space="0" w:color="auto"/>
      </w:pBdr>
      <w:rPr>
        <w:rFonts w:ascii="Arial" w:hAnsi="Arial" w:cs="Arial"/>
        <w:sz w:val="16"/>
        <w:szCs w:val="16"/>
      </w:rPr>
    </w:pPr>
    <w:r w:rsidRPr="00FA16C0">
      <w:rPr>
        <w:rFonts w:ascii="Arial" w:hAnsi="Arial" w:cs="Arial"/>
        <w:sz w:val="16"/>
        <w:szCs w:val="16"/>
      </w:rPr>
      <w:t>Cz</w:t>
    </w:r>
    <w:r w:rsidRPr="00FA16C0">
      <w:rPr>
        <w:rFonts w:ascii="Arial" w:hAnsi="Arial" w:cs="Arial"/>
        <w:spacing w:val="-1"/>
        <w:sz w:val="16"/>
        <w:szCs w:val="16"/>
      </w:rPr>
      <w:t>ę</w:t>
    </w:r>
    <w:r w:rsidRPr="00FA16C0">
      <w:rPr>
        <w:rFonts w:ascii="Arial" w:hAnsi="Arial" w:cs="Arial"/>
        <w:spacing w:val="1"/>
        <w:sz w:val="16"/>
        <w:szCs w:val="16"/>
      </w:rPr>
      <w:t>ś</w:t>
    </w:r>
    <w:r w:rsidRPr="00FA16C0">
      <w:rPr>
        <w:rFonts w:ascii="Arial" w:hAnsi="Arial" w:cs="Arial"/>
        <w:sz w:val="16"/>
        <w:szCs w:val="16"/>
      </w:rPr>
      <w:t>ć</w:t>
    </w:r>
    <w:r w:rsidRPr="00FA16C0">
      <w:rPr>
        <w:rFonts w:ascii="Arial" w:hAnsi="Arial" w:cs="Arial"/>
        <w:spacing w:val="17"/>
        <w:sz w:val="16"/>
        <w:szCs w:val="16"/>
      </w:rPr>
      <w:t xml:space="preserve"> </w:t>
    </w:r>
    <w:r>
      <w:rPr>
        <w:rFonts w:ascii="Arial" w:hAnsi="Arial" w:cs="Arial"/>
        <w:spacing w:val="17"/>
        <w:sz w:val="16"/>
        <w:szCs w:val="16"/>
      </w:rPr>
      <w:t>I</w:t>
    </w:r>
    <w:r w:rsidRPr="00FA16C0">
      <w:rPr>
        <w:rFonts w:ascii="Arial" w:hAnsi="Arial" w:cs="Arial"/>
        <w:sz w:val="16"/>
        <w:szCs w:val="16"/>
      </w:rPr>
      <w:t>I</w:t>
    </w:r>
    <w:r>
      <w:rPr>
        <w:rFonts w:ascii="Arial" w:hAnsi="Arial" w:cs="Arial"/>
        <w:sz w:val="16"/>
        <w:szCs w:val="16"/>
      </w:rPr>
      <w:t xml:space="preserve"> SIWZ</w:t>
    </w:r>
    <w:r w:rsidRPr="00FA16C0">
      <w:rPr>
        <w:rFonts w:ascii="Arial" w:hAnsi="Arial" w:cs="Arial"/>
        <w:spacing w:val="17"/>
        <w:sz w:val="16"/>
        <w:szCs w:val="16"/>
      </w:rPr>
      <w:t xml:space="preserve"> </w:t>
    </w:r>
    <w:r w:rsidRPr="00FA16C0">
      <w:rPr>
        <w:rFonts w:ascii="Arial" w:hAnsi="Arial" w:cs="Arial"/>
        <w:sz w:val="16"/>
        <w:szCs w:val="16"/>
      </w:rPr>
      <w:t>–</w:t>
    </w:r>
    <w:r w:rsidRPr="00FA16C0">
      <w:rPr>
        <w:rFonts w:ascii="Arial" w:hAnsi="Arial" w:cs="Arial"/>
        <w:spacing w:val="16"/>
        <w:sz w:val="16"/>
        <w:szCs w:val="16"/>
      </w:rPr>
      <w:t xml:space="preserve"> </w:t>
    </w:r>
    <w:r>
      <w:rPr>
        <w:rFonts w:ascii="Arial" w:hAnsi="Arial" w:cs="Arial"/>
        <w:spacing w:val="-1"/>
        <w:sz w:val="16"/>
        <w:szCs w:val="16"/>
      </w:rPr>
      <w:t>Wzór Umowy</w:t>
    </w:r>
  </w:p>
  <w:p w14:paraId="2D7883D9" w14:textId="77777777" w:rsidR="0033598F" w:rsidRPr="00FA16C0" w:rsidRDefault="0033598F" w:rsidP="00054E09">
    <w:pPr>
      <w:pStyle w:val="Nagwek"/>
      <w:pBdr>
        <w:top w:val="single" w:sz="4" w:space="0" w:color="auto"/>
        <w:left w:val="single" w:sz="4" w:space="4" w:color="auto"/>
        <w:bottom w:val="single" w:sz="4" w:space="1" w:color="auto"/>
        <w:right w:val="single" w:sz="4" w:space="0" w:color="auto"/>
      </w:pBdr>
      <w:rPr>
        <w:rFonts w:ascii="Arial" w:hAnsi="Arial" w:cs="Arial"/>
        <w:sz w:val="16"/>
        <w:szCs w:val="16"/>
      </w:rPr>
    </w:pPr>
  </w:p>
  <w:p w14:paraId="0366E86A" w14:textId="77777777" w:rsidR="0033598F" w:rsidRDefault="0033598F" w:rsidP="00054E09">
    <w:pPr>
      <w:pStyle w:val="Nagwek"/>
    </w:pPr>
  </w:p>
  <w:p w14:paraId="1DEED00D" w14:textId="77777777" w:rsidR="0033598F" w:rsidRDefault="0033598F" w:rsidP="00054E09">
    <w:pPr>
      <w:pStyle w:val="Nagwek"/>
    </w:pPr>
  </w:p>
  <w:p w14:paraId="6DB03645" w14:textId="77777777" w:rsidR="0033598F" w:rsidRPr="00054E09" w:rsidRDefault="0033598F" w:rsidP="00054E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4"/>
    <w:multiLevelType w:val="multilevel"/>
    <w:tmpl w:val="9B882C42"/>
    <w:name w:val="WW8Num20"/>
    <w:lvl w:ilvl="0">
      <w:start w:val="9"/>
      <w:numFmt w:val="decimal"/>
      <w:lvlText w:val="%1"/>
      <w:lvlJc w:val="left"/>
      <w:pPr>
        <w:tabs>
          <w:tab w:val="num" w:pos="0"/>
        </w:tabs>
        <w:ind w:left="360" w:hanging="360"/>
      </w:pPr>
      <w:rPr>
        <w:rFonts w:ascii="Garamond" w:hAnsi="Garamond" w:cs="Tahoma" w:hint="default"/>
        <w:b w:val="0"/>
        <w:spacing w:val="-6"/>
        <w:kern w:val="1"/>
        <w:sz w:val="20"/>
        <w:szCs w:val="20"/>
        <w:lang w:val="sq-AL"/>
      </w:rPr>
    </w:lvl>
    <w:lvl w:ilvl="1">
      <w:start w:val="1"/>
      <w:numFmt w:val="decimal"/>
      <w:lvlText w:val="%1.%2"/>
      <w:lvlJc w:val="left"/>
      <w:pPr>
        <w:tabs>
          <w:tab w:val="num" w:pos="0"/>
        </w:tabs>
        <w:ind w:left="360" w:hanging="360"/>
      </w:pPr>
      <w:rPr>
        <w:rFonts w:ascii="Calibri" w:hAnsi="Calibri" w:cs="Tahoma"/>
        <w:b w:val="0"/>
        <w:spacing w:val="-6"/>
        <w:kern w:val="1"/>
        <w:sz w:val="20"/>
        <w:szCs w:val="20"/>
        <w:lang w:val="sq-AL"/>
      </w:rPr>
    </w:lvl>
    <w:lvl w:ilvl="2">
      <w:start w:val="1"/>
      <w:numFmt w:val="decimal"/>
      <w:lvlText w:val="%1.%2.%3"/>
      <w:lvlJc w:val="left"/>
      <w:pPr>
        <w:tabs>
          <w:tab w:val="num" w:pos="0"/>
        </w:tabs>
        <w:ind w:left="720" w:hanging="720"/>
      </w:pPr>
      <w:rPr>
        <w:rFonts w:ascii="Calibri" w:hAnsi="Calibri" w:cs="Tahoma"/>
        <w:b w:val="0"/>
        <w:spacing w:val="-6"/>
        <w:kern w:val="1"/>
        <w:sz w:val="20"/>
        <w:szCs w:val="20"/>
        <w:lang w:val="sq-AL"/>
      </w:rPr>
    </w:lvl>
    <w:lvl w:ilvl="3">
      <w:start w:val="1"/>
      <w:numFmt w:val="decimal"/>
      <w:lvlText w:val="%1.%2.%3.%4"/>
      <w:lvlJc w:val="left"/>
      <w:pPr>
        <w:tabs>
          <w:tab w:val="num" w:pos="0"/>
        </w:tabs>
        <w:ind w:left="720" w:hanging="720"/>
      </w:pPr>
      <w:rPr>
        <w:rFonts w:ascii="Calibri" w:hAnsi="Calibri" w:cs="Tahoma"/>
        <w:b w:val="0"/>
        <w:spacing w:val="-6"/>
        <w:kern w:val="1"/>
        <w:sz w:val="20"/>
        <w:szCs w:val="20"/>
        <w:lang w:val="sq-AL"/>
      </w:rPr>
    </w:lvl>
    <w:lvl w:ilvl="4">
      <w:start w:val="1"/>
      <w:numFmt w:val="decimal"/>
      <w:lvlText w:val="%1.%2.%3.%4.%5"/>
      <w:lvlJc w:val="left"/>
      <w:pPr>
        <w:tabs>
          <w:tab w:val="num" w:pos="0"/>
        </w:tabs>
        <w:ind w:left="1080" w:hanging="1080"/>
      </w:pPr>
      <w:rPr>
        <w:rFonts w:ascii="Calibri" w:hAnsi="Calibri" w:cs="Tahoma"/>
        <w:b w:val="0"/>
        <w:spacing w:val="-6"/>
        <w:kern w:val="1"/>
        <w:sz w:val="20"/>
        <w:szCs w:val="20"/>
        <w:lang w:val="sq-AL"/>
      </w:rPr>
    </w:lvl>
    <w:lvl w:ilvl="5">
      <w:start w:val="1"/>
      <w:numFmt w:val="decimal"/>
      <w:lvlText w:val="%1.%2.%3.%4.%5.%6"/>
      <w:lvlJc w:val="left"/>
      <w:pPr>
        <w:tabs>
          <w:tab w:val="num" w:pos="0"/>
        </w:tabs>
        <w:ind w:left="1080" w:hanging="1080"/>
      </w:pPr>
      <w:rPr>
        <w:rFonts w:ascii="Calibri" w:hAnsi="Calibri" w:cs="Tahoma"/>
        <w:b w:val="0"/>
        <w:spacing w:val="-6"/>
        <w:kern w:val="1"/>
        <w:sz w:val="20"/>
        <w:szCs w:val="20"/>
        <w:lang w:val="sq-AL"/>
      </w:rPr>
    </w:lvl>
    <w:lvl w:ilvl="6">
      <w:start w:val="1"/>
      <w:numFmt w:val="decimal"/>
      <w:lvlText w:val="%1.%2.%3.%4.%5.%6.%7"/>
      <w:lvlJc w:val="left"/>
      <w:pPr>
        <w:tabs>
          <w:tab w:val="num" w:pos="0"/>
        </w:tabs>
        <w:ind w:left="1440" w:hanging="1440"/>
      </w:pPr>
      <w:rPr>
        <w:rFonts w:ascii="Calibri" w:hAnsi="Calibri" w:cs="Tahoma"/>
        <w:b w:val="0"/>
        <w:spacing w:val="-6"/>
        <w:kern w:val="1"/>
        <w:sz w:val="20"/>
        <w:szCs w:val="20"/>
        <w:lang w:val="sq-AL"/>
      </w:rPr>
    </w:lvl>
    <w:lvl w:ilvl="7">
      <w:start w:val="1"/>
      <w:numFmt w:val="decimal"/>
      <w:lvlText w:val="%1.%2.%3.%4.%5.%6.%7.%8"/>
      <w:lvlJc w:val="left"/>
      <w:pPr>
        <w:tabs>
          <w:tab w:val="num" w:pos="0"/>
        </w:tabs>
        <w:ind w:left="1440" w:hanging="1440"/>
      </w:pPr>
      <w:rPr>
        <w:rFonts w:ascii="Calibri" w:hAnsi="Calibri" w:cs="Tahoma"/>
        <w:b w:val="0"/>
        <w:spacing w:val="-6"/>
        <w:kern w:val="1"/>
        <w:sz w:val="20"/>
        <w:szCs w:val="20"/>
        <w:lang w:val="sq-AL"/>
      </w:rPr>
    </w:lvl>
    <w:lvl w:ilvl="8">
      <w:start w:val="1"/>
      <w:numFmt w:val="decimal"/>
      <w:lvlText w:val="%1.%2.%3.%4.%5.%6.%7.%8.%9"/>
      <w:lvlJc w:val="left"/>
      <w:pPr>
        <w:tabs>
          <w:tab w:val="num" w:pos="0"/>
        </w:tabs>
        <w:ind w:left="1800" w:hanging="1800"/>
      </w:pPr>
      <w:rPr>
        <w:rFonts w:ascii="Calibri" w:hAnsi="Calibri" w:cs="Tahoma"/>
        <w:b w:val="0"/>
        <w:spacing w:val="-6"/>
        <w:kern w:val="1"/>
        <w:sz w:val="20"/>
        <w:szCs w:val="20"/>
        <w:lang w:val="sq-AL"/>
      </w:rPr>
    </w:lvl>
  </w:abstractNum>
  <w:abstractNum w:abstractNumId="1" w15:restartNumberingAfterBreak="0">
    <w:nsid w:val="02440975"/>
    <w:multiLevelType w:val="multilevel"/>
    <w:tmpl w:val="0E40EC9E"/>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8C5479"/>
    <w:multiLevelType w:val="multilevel"/>
    <w:tmpl w:val="3392F20A"/>
    <w:lvl w:ilvl="0">
      <w:start w:val="1"/>
      <w:numFmt w:val="decimal"/>
      <w:lvlText w:val="%1. "/>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770259"/>
    <w:multiLevelType w:val="hybridMultilevel"/>
    <w:tmpl w:val="6256DF48"/>
    <w:lvl w:ilvl="0" w:tplc="82462D9A">
      <w:start w:val="1"/>
      <w:numFmt w:val="decimal"/>
      <w:lvlText w:val="(%1)"/>
      <w:lvlJc w:val="left"/>
      <w:pPr>
        <w:ind w:left="720" w:hanging="360"/>
      </w:pPr>
      <w:rPr>
        <w:rFonts w:hint="default"/>
        <w:b/>
      </w:rPr>
    </w:lvl>
    <w:lvl w:ilvl="1" w:tplc="716E164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93F09"/>
    <w:multiLevelType w:val="multilevel"/>
    <w:tmpl w:val="437C6C80"/>
    <w:lvl w:ilvl="0">
      <w:start w:val="25"/>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B06216"/>
    <w:multiLevelType w:val="multilevel"/>
    <w:tmpl w:val="66728DD6"/>
    <w:lvl w:ilvl="0">
      <w:start w:val="28"/>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06513C"/>
    <w:multiLevelType w:val="multilevel"/>
    <w:tmpl w:val="32A43D9A"/>
    <w:lvl w:ilvl="0">
      <w:start w:val="20"/>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C72BCC"/>
    <w:multiLevelType w:val="multilevel"/>
    <w:tmpl w:val="A166407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F022F2"/>
    <w:multiLevelType w:val="multilevel"/>
    <w:tmpl w:val="AA68DF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0497E64"/>
    <w:multiLevelType w:val="multilevel"/>
    <w:tmpl w:val="8A1A6820"/>
    <w:lvl w:ilvl="0">
      <w:start w:val="21"/>
      <w:numFmt w:val="decimal"/>
      <w:lvlText w:val="%1."/>
      <w:lvlJc w:val="left"/>
      <w:pPr>
        <w:ind w:left="405" w:hanging="405"/>
      </w:pPr>
      <w:rPr>
        <w:rFonts w:hint="default"/>
      </w:rPr>
    </w:lvl>
    <w:lvl w:ilvl="1">
      <w:start w:val="1"/>
      <w:numFmt w:val="decimal"/>
      <w:lvlText w:val="%1.%2."/>
      <w:lvlJc w:val="left"/>
      <w:pPr>
        <w:ind w:left="405" w:hanging="405"/>
      </w:pPr>
      <w:rPr>
        <w:rFonts w:hint="default"/>
        <w:b/>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CF6EFD"/>
    <w:multiLevelType w:val="hybridMultilevel"/>
    <w:tmpl w:val="07A6BFA0"/>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360" w:hanging="360"/>
      </w:pPr>
      <w:rPr>
        <w:rFonts w:ascii="Wingdings" w:hAnsi="Wingdings"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62E10CC"/>
    <w:multiLevelType w:val="multilevel"/>
    <w:tmpl w:val="E536D5B0"/>
    <w:lvl w:ilvl="0">
      <w:start w:val="24"/>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F639C8"/>
    <w:multiLevelType w:val="multilevel"/>
    <w:tmpl w:val="368ACA00"/>
    <w:lvl w:ilvl="0">
      <w:start w:val="11"/>
      <w:numFmt w:val="decimal"/>
      <w:lvlText w:val="%1."/>
      <w:lvlJc w:val="left"/>
      <w:pPr>
        <w:ind w:left="405" w:hanging="405"/>
      </w:pPr>
      <w:rPr>
        <w:rFonts w:hint="default"/>
      </w:rPr>
    </w:lvl>
    <w:lvl w:ilvl="1">
      <w:start w:val="1"/>
      <w:numFmt w:val="decimal"/>
      <w:lvlText w:val="%1.%2."/>
      <w:lvlJc w:val="left"/>
      <w:pPr>
        <w:ind w:left="547" w:hanging="405"/>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3" w15:restartNumberingAfterBreak="0">
    <w:nsid w:val="1A223510"/>
    <w:multiLevelType w:val="multilevel"/>
    <w:tmpl w:val="985C8202"/>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b/>
        <w:strike w:val="0"/>
        <w:sz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A66796D"/>
    <w:multiLevelType w:val="multilevel"/>
    <w:tmpl w:val="4F76F2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15560B"/>
    <w:multiLevelType w:val="multilevel"/>
    <w:tmpl w:val="CFEC40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3D4B3F"/>
    <w:multiLevelType w:val="multilevel"/>
    <w:tmpl w:val="6F1E491E"/>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B2E4B34"/>
    <w:multiLevelType w:val="hybridMultilevel"/>
    <w:tmpl w:val="C63C7704"/>
    <w:lvl w:ilvl="0" w:tplc="0415000F">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2B6E6439"/>
    <w:multiLevelType w:val="multilevel"/>
    <w:tmpl w:val="41A25626"/>
    <w:lvl w:ilvl="0">
      <w:start w:val="31"/>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C8E0A87"/>
    <w:multiLevelType w:val="multilevel"/>
    <w:tmpl w:val="4CC0D21E"/>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07E0516"/>
    <w:multiLevelType w:val="multilevel"/>
    <w:tmpl w:val="86AE38F2"/>
    <w:lvl w:ilvl="0">
      <w:start w:val="18"/>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CF09C8"/>
    <w:multiLevelType w:val="multilevel"/>
    <w:tmpl w:val="26A25CB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6017C4"/>
    <w:multiLevelType w:val="multilevel"/>
    <w:tmpl w:val="BF5CC85E"/>
    <w:lvl w:ilvl="0">
      <w:start w:val="5"/>
      <w:numFmt w:val="decimal"/>
      <w:lvlText w:val="%1."/>
      <w:lvlJc w:val="left"/>
      <w:pPr>
        <w:ind w:left="690" w:hanging="690"/>
      </w:pPr>
      <w:rPr>
        <w:rFonts w:hint="default"/>
        <w:b/>
      </w:rPr>
    </w:lvl>
    <w:lvl w:ilvl="1">
      <w:start w:val="1"/>
      <w:numFmt w:val="decimal"/>
      <w:lvlText w:val="%1.%2."/>
      <w:lvlJc w:val="left"/>
      <w:pPr>
        <w:ind w:left="690" w:hanging="690"/>
      </w:pPr>
      <w:rPr>
        <w:rFonts w:hint="default"/>
        <w:b/>
      </w:rPr>
    </w:lvl>
    <w:lvl w:ilvl="2">
      <w:start w:val="1"/>
      <w:numFmt w:val="decimal"/>
      <w:lvlText w:val="%1.%2.%3."/>
      <w:lvlJc w:val="left"/>
      <w:pPr>
        <w:ind w:left="720" w:hanging="720"/>
      </w:pPr>
      <w:rPr>
        <w:rFonts w:hint="default"/>
        <w:b w:val="0"/>
      </w:rPr>
    </w:lvl>
    <w:lvl w:ilvl="3">
      <w:start w:val="2"/>
      <w:numFmt w:val="decimal"/>
      <w:lvlText w:val="%1.%2.%3.%4."/>
      <w:lvlJc w:val="left"/>
      <w:pPr>
        <w:ind w:left="1288"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ED95775"/>
    <w:multiLevelType w:val="multilevel"/>
    <w:tmpl w:val="BB7C3BAE"/>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0B0683E"/>
    <w:multiLevelType w:val="multilevel"/>
    <w:tmpl w:val="E6B404CC"/>
    <w:lvl w:ilvl="0">
      <w:start w:val="1"/>
      <w:numFmt w:val="decimal"/>
      <w:suff w:val="space"/>
      <w:lvlText w:val="§ %1."/>
      <w:lvlJc w:val="left"/>
      <w:pPr>
        <w:ind w:left="360" w:hanging="360"/>
      </w:pPr>
      <w:rPr>
        <w:rFonts w:hint="default"/>
      </w:rPr>
    </w:lvl>
    <w:lvl w:ilvl="1">
      <w:start w:val="1"/>
      <w:numFmt w:val="decimal"/>
      <w:lvlText w:val="%2."/>
      <w:lvlJc w:val="left"/>
      <w:pPr>
        <w:tabs>
          <w:tab w:val="num" w:pos="709"/>
        </w:tabs>
        <w:ind w:left="454" w:hanging="454"/>
      </w:pPr>
      <w:rPr>
        <w:rFonts w:ascii="Garamond" w:hAnsi="Garamond" w:cs="Arial" w:hint="default"/>
        <w:b w:val="0"/>
        <w:strike w:val="0"/>
        <w:color w:val="auto"/>
        <w:sz w:val="20"/>
        <w:szCs w:val="22"/>
      </w:rPr>
    </w:lvl>
    <w:lvl w:ilvl="2">
      <w:start w:val="1"/>
      <w:numFmt w:val="decimal"/>
      <w:lvlText w:val="%2.%3."/>
      <w:lvlJc w:val="left"/>
      <w:pPr>
        <w:tabs>
          <w:tab w:val="num" w:pos="567"/>
        </w:tabs>
        <w:ind w:left="720" w:hanging="720"/>
      </w:pPr>
      <w:rPr>
        <w:rFonts w:ascii="Garamond" w:hAnsi="Garamond" w:cs="Arial" w:hint="default"/>
        <w:b w:val="0"/>
        <w:i w:val="0"/>
        <w:iCs w:val="0"/>
        <w:color w:val="auto"/>
        <w:sz w:val="20"/>
        <w:szCs w:val="22"/>
      </w:rPr>
    </w:lvl>
    <w:lvl w:ilvl="3">
      <w:start w:val="1"/>
      <w:numFmt w:val="decimal"/>
      <w:lvlText w:val="%2.%3.%4"/>
      <w:lvlJc w:val="left"/>
      <w:pPr>
        <w:tabs>
          <w:tab w:val="num" w:pos="567"/>
        </w:tabs>
        <w:ind w:left="567" w:hanging="567"/>
      </w:pPr>
      <w:rPr>
        <w:rFonts w:ascii="Garamond" w:eastAsia="Times New Roman" w:hAnsi="Garamond" w:cs="Arial" w:hint="default"/>
        <w:b w:val="0"/>
        <w:color w:val="auto"/>
        <w:sz w:val="22"/>
        <w:szCs w:val="22"/>
      </w:rPr>
    </w:lvl>
    <w:lvl w:ilvl="4">
      <w:start w:val="1"/>
      <w:numFmt w:val="decimal"/>
      <w:lvlText w:val="3. %5."/>
      <w:lvlJc w:val="left"/>
      <w:pPr>
        <w:tabs>
          <w:tab w:val="num" w:pos="2268"/>
        </w:tabs>
        <w:ind w:left="2268" w:hanging="567"/>
      </w:pPr>
      <w:rPr>
        <w:rFonts w:hint="default"/>
        <w:b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40F36FE9"/>
    <w:multiLevelType w:val="multilevel"/>
    <w:tmpl w:val="00AC1454"/>
    <w:lvl w:ilvl="0">
      <w:start w:val="26"/>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2CC4330"/>
    <w:multiLevelType w:val="multilevel"/>
    <w:tmpl w:val="619AD280"/>
    <w:lvl w:ilvl="0">
      <w:start w:val="12"/>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CD0749"/>
    <w:multiLevelType w:val="multilevel"/>
    <w:tmpl w:val="220C7862"/>
    <w:lvl w:ilvl="0">
      <w:start w:val="34"/>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8ED011A"/>
    <w:multiLevelType w:val="multilevel"/>
    <w:tmpl w:val="0E96F834"/>
    <w:lvl w:ilvl="0">
      <w:start w:val="1"/>
      <w:numFmt w:val="decimal"/>
      <w:lvlText w:val="%1."/>
      <w:lvlJc w:val="left"/>
      <w:pPr>
        <w:ind w:left="360" w:hanging="360"/>
      </w:pPr>
      <w:rPr>
        <w:rFonts w:hint="default"/>
        <w:i w:val="0"/>
      </w:rPr>
    </w:lvl>
    <w:lvl w:ilvl="1">
      <w:start w:val="1"/>
      <w:numFmt w:val="decimal"/>
      <w:lvlText w:val="%1.%2."/>
      <w:lvlJc w:val="left"/>
      <w:pPr>
        <w:ind w:left="4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620751"/>
    <w:multiLevelType w:val="multilevel"/>
    <w:tmpl w:val="F0467064"/>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0F6A92"/>
    <w:multiLevelType w:val="multilevel"/>
    <w:tmpl w:val="1B40D4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EE5F5F"/>
    <w:multiLevelType w:val="multilevel"/>
    <w:tmpl w:val="9ED6E73C"/>
    <w:lvl w:ilvl="0">
      <w:start w:val="3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D906B0"/>
    <w:multiLevelType w:val="multilevel"/>
    <w:tmpl w:val="518830D0"/>
    <w:lvl w:ilvl="0">
      <w:start w:val="5"/>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54CE3BD1"/>
    <w:multiLevelType w:val="multilevel"/>
    <w:tmpl w:val="E1BC6712"/>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61067CF"/>
    <w:multiLevelType w:val="hybridMultilevel"/>
    <w:tmpl w:val="E17C0482"/>
    <w:lvl w:ilvl="0" w:tplc="D8EC97C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101450">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5335C"/>
    <w:multiLevelType w:val="multilevel"/>
    <w:tmpl w:val="8D28B920"/>
    <w:lvl w:ilvl="0">
      <w:start w:val="30"/>
      <w:numFmt w:val="decimal"/>
      <w:lvlText w:val="%1."/>
      <w:lvlJc w:val="left"/>
      <w:pPr>
        <w:ind w:left="405" w:hanging="405"/>
      </w:pPr>
      <w:rPr>
        <w:rFonts w:eastAsia="Calibri" w:hint="default"/>
      </w:rPr>
    </w:lvl>
    <w:lvl w:ilvl="1">
      <w:start w:val="1"/>
      <w:numFmt w:val="decimal"/>
      <w:lvlText w:val="%1.%2."/>
      <w:lvlJc w:val="left"/>
      <w:pPr>
        <w:ind w:left="405" w:hanging="40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62827126"/>
    <w:multiLevelType w:val="hybridMultilevel"/>
    <w:tmpl w:val="0A24421E"/>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293762D"/>
    <w:multiLevelType w:val="multilevel"/>
    <w:tmpl w:val="DFE86B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6FA45C4"/>
    <w:multiLevelType w:val="multilevel"/>
    <w:tmpl w:val="DBEC90EE"/>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A225DC5"/>
    <w:multiLevelType w:val="multilevel"/>
    <w:tmpl w:val="1264CE8C"/>
    <w:lvl w:ilvl="0">
      <w:start w:val="32"/>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1E6C0B"/>
    <w:multiLevelType w:val="multilevel"/>
    <w:tmpl w:val="D65871D8"/>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C0130B"/>
    <w:multiLevelType w:val="hybridMultilevel"/>
    <w:tmpl w:val="9D96F1A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1FE5F2A"/>
    <w:multiLevelType w:val="multilevel"/>
    <w:tmpl w:val="3EA003C4"/>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B29C6"/>
    <w:multiLevelType w:val="hybridMultilevel"/>
    <w:tmpl w:val="9CE462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3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057D50"/>
    <w:multiLevelType w:val="multilevel"/>
    <w:tmpl w:val="C9DA4248"/>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9AB62CD"/>
    <w:multiLevelType w:val="multilevel"/>
    <w:tmpl w:val="B6964B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val="0"/>
        <w:color w:val="auto"/>
      </w:rPr>
    </w:lvl>
    <w:lvl w:ilvl="3">
      <w:start w:val="1"/>
      <w:numFmt w:val="decimal"/>
      <w:lvlText w:val="%1.%2.%3.%4."/>
      <w:lvlJc w:val="left"/>
      <w:pPr>
        <w:ind w:left="143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B84D0F"/>
    <w:multiLevelType w:val="multilevel"/>
    <w:tmpl w:val="F1FE23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28"/>
  </w:num>
  <w:num w:numId="3">
    <w:abstractNumId w:val="24"/>
  </w:num>
  <w:num w:numId="4">
    <w:abstractNumId w:val="3"/>
  </w:num>
  <w:num w:numId="5">
    <w:abstractNumId w:val="45"/>
  </w:num>
  <w:num w:numId="6">
    <w:abstractNumId w:val="37"/>
  </w:num>
  <w:num w:numId="7">
    <w:abstractNumId w:val="19"/>
  </w:num>
  <w:num w:numId="8">
    <w:abstractNumId w:val="29"/>
  </w:num>
  <w:num w:numId="9">
    <w:abstractNumId w:val="8"/>
  </w:num>
  <w:num w:numId="10">
    <w:abstractNumId w:val="7"/>
  </w:num>
  <w:num w:numId="11">
    <w:abstractNumId w:val="32"/>
  </w:num>
  <w:num w:numId="12">
    <w:abstractNumId w:val="22"/>
  </w:num>
  <w:num w:numId="13">
    <w:abstractNumId w:val="30"/>
  </w:num>
  <w:num w:numId="14">
    <w:abstractNumId w:val="15"/>
  </w:num>
  <w:num w:numId="15">
    <w:abstractNumId w:val="43"/>
  </w:num>
  <w:num w:numId="16">
    <w:abstractNumId w:val="36"/>
  </w:num>
  <w:num w:numId="17">
    <w:abstractNumId w:val="46"/>
  </w:num>
  <w:num w:numId="18">
    <w:abstractNumId w:val="14"/>
  </w:num>
  <w:num w:numId="19">
    <w:abstractNumId w:val="12"/>
  </w:num>
  <w:num w:numId="20">
    <w:abstractNumId w:val="26"/>
  </w:num>
  <w:num w:numId="21">
    <w:abstractNumId w:val="1"/>
  </w:num>
  <w:num w:numId="22">
    <w:abstractNumId w:val="40"/>
  </w:num>
  <w:num w:numId="23">
    <w:abstractNumId w:val="42"/>
  </w:num>
  <w:num w:numId="24">
    <w:abstractNumId w:val="21"/>
  </w:num>
  <w:num w:numId="25">
    <w:abstractNumId w:val="13"/>
  </w:num>
  <w:num w:numId="26">
    <w:abstractNumId w:val="20"/>
  </w:num>
  <w:num w:numId="27">
    <w:abstractNumId w:val="38"/>
  </w:num>
  <w:num w:numId="28">
    <w:abstractNumId w:val="6"/>
  </w:num>
  <w:num w:numId="29">
    <w:abstractNumId w:val="9"/>
  </w:num>
  <w:num w:numId="30">
    <w:abstractNumId w:val="16"/>
  </w:num>
  <w:num w:numId="31">
    <w:abstractNumId w:val="33"/>
  </w:num>
  <w:num w:numId="32">
    <w:abstractNumId w:val="11"/>
  </w:num>
  <w:num w:numId="33">
    <w:abstractNumId w:val="4"/>
  </w:num>
  <w:num w:numId="34">
    <w:abstractNumId w:val="25"/>
  </w:num>
  <w:num w:numId="35">
    <w:abstractNumId w:val="44"/>
  </w:num>
  <w:num w:numId="36">
    <w:abstractNumId w:val="5"/>
  </w:num>
  <w:num w:numId="37">
    <w:abstractNumId w:val="23"/>
  </w:num>
  <w:num w:numId="38">
    <w:abstractNumId w:val="35"/>
  </w:num>
  <w:num w:numId="39">
    <w:abstractNumId w:val="18"/>
  </w:num>
  <w:num w:numId="40">
    <w:abstractNumId w:val="39"/>
  </w:num>
  <w:num w:numId="41">
    <w:abstractNumId w:val="31"/>
  </w:num>
  <w:num w:numId="42">
    <w:abstractNumId w:val="27"/>
  </w:num>
  <w:num w:numId="43">
    <w:abstractNumId w:val="0"/>
    <w:lvlOverride w:ilvl="0">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9BF"/>
    <w:rsid w:val="00000ECC"/>
    <w:rsid w:val="00000FB2"/>
    <w:rsid w:val="00001617"/>
    <w:rsid w:val="00001CAF"/>
    <w:rsid w:val="00004B22"/>
    <w:rsid w:val="00005DAE"/>
    <w:rsid w:val="00007622"/>
    <w:rsid w:val="00007F1D"/>
    <w:rsid w:val="000100FD"/>
    <w:rsid w:val="00010171"/>
    <w:rsid w:val="000106DF"/>
    <w:rsid w:val="00012756"/>
    <w:rsid w:val="0001303F"/>
    <w:rsid w:val="00013430"/>
    <w:rsid w:val="00015E04"/>
    <w:rsid w:val="000171DA"/>
    <w:rsid w:val="0001736B"/>
    <w:rsid w:val="00020127"/>
    <w:rsid w:val="0002046A"/>
    <w:rsid w:val="00020C3E"/>
    <w:rsid w:val="00020CEF"/>
    <w:rsid w:val="00023098"/>
    <w:rsid w:val="000232DA"/>
    <w:rsid w:val="000234D3"/>
    <w:rsid w:val="00024A2B"/>
    <w:rsid w:val="00025A8C"/>
    <w:rsid w:val="00026746"/>
    <w:rsid w:val="00026DE0"/>
    <w:rsid w:val="000275B0"/>
    <w:rsid w:val="00027F33"/>
    <w:rsid w:val="0003492C"/>
    <w:rsid w:val="00035EA2"/>
    <w:rsid w:val="00040BDB"/>
    <w:rsid w:val="00042A3B"/>
    <w:rsid w:val="00042B71"/>
    <w:rsid w:val="00042D4A"/>
    <w:rsid w:val="00042DE8"/>
    <w:rsid w:val="00043E89"/>
    <w:rsid w:val="00046666"/>
    <w:rsid w:val="00050771"/>
    <w:rsid w:val="00052A37"/>
    <w:rsid w:val="00053655"/>
    <w:rsid w:val="00053C60"/>
    <w:rsid w:val="00054679"/>
    <w:rsid w:val="00054E09"/>
    <w:rsid w:val="000550B2"/>
    <w:rsid w:val="00056BD3"/>
    <w:rsid w:val="000578FB"/>
    <w:rsid w:val="000609DE"/>
    <w:rsid w:val="00060EE7"/>
    <w:rsid w:val="00061B6E"/>
    <w:rsid w:val="00061BA4"/>
    <w:rsid w:val="00062343"/>
    <w:rsid w:val="00062F59"/>
    <w:rsid w:val="000631AE"/>
    <w:rsid w:val="000636E9"/>
    <w:rsid w:val="00063886"/>
    <w:rsid w:val="00066304"/>
    <w:rsid w:val="000675E7"/>
    <w:rsid w:val="000711EB"/>
    <w:rsid w:val="00071CB3"/>
    <w:rsid w:val="00071D80"/>
    <w:rsid w:val="00072EDD"/>
    <w:rsid w:val="0007369E"/>
    <w:rsid w:val="000757EE"/>
    <w:rsid w:val="00077142"/>
    <w:rsid w:val="00077171"/>
    <w:rsid w:val="00080A04"/>
    <w:rsid w:val="00081419"/>
    <w:rsid w:val="0008370C"/>
    <w:rsid w:val="000842B5"/>
    <w:rsid w:val="0008498D"/>
    <w:rsid w:val="00085B10"/>
    <w:rsid w:val="00085CF3"/>
    <w:rsid w:val="00086489"/>
    <w:rsid w:val="00086D62"/>
    <w:rsid w:val="00087674"/>
    <w:rsid w:val="000901CC"/>
    <w:rsid w:val="000937B9"/>
    <w:rsid w:val="000958AB"/>
    <w:rsid w:val="00095FCF"/>
    <w:rsid w:val="00096310"/>
    <w:rsid w:val="0009759E"/>
    <w:rsid w:val="00097A3F"/>
    <w:rsid w:val="00097ABF"/>
    <w:rsid w:val="000A1036"/>
    <w:rsid w:val="000A255D"/>
    <w:rsid w:val="000A2C6B"/>
    <w:rsid w:val="000A3132"/>
    <w:rsid w:val="000A4331"/>
    <w:rsid w:val="000A5152"/>
    <w:rsid w:val="000A78B0"/>
    <w:rsid w:val="000A7FF7"/>
    <w:rsid w:val="000B2D43"/>
    <w:rsid w:val="000B34CA"/>
    <w:rsid w:val="000B3618"/>
    <w:rsid w:val="000B3BC1"/>
    <w:rsid w:val="000B4EE2"/>
    <w:rsid w:val="000B6499"/>
    <w:rsid w:val="000C0135"/>
    <w:rsid w:val="000C019B"/>
    <w:rsid w:val="000C1717"/>
    <w:rsid w:val="000C249D"/>
    <w:rsid w:val="000C3179"/>
    <w:rsid w:val="000C403E"/>
    <w:rsid w:val="000D0712"/>
    <w:rsid w:val="000D7BD3"/>
    <w:rsid w:val="000E0479"/>
    <w:rsid w:val="000E15C9"/>
    <w:rsid w:val="000E2415"/>
    <w:rsid w:val="000E6CA6"/>
    <w:rsid w:val="000F1092"/>
    <w:rsid w:val="000F164C"/>
    <w:rsid w:val="000F25C3"/>
    <w:rsid w:val="000F6855"/>
    <w:rsid w:val="00100388"/>
    <w:rsid w:val="00101A2B"/>
    <w:rsid w:val="001027CE"/>
    <w:rsid w:val="00104468"/>
    <w:rsid w:val="00104AF9"/>
    <w:rsid w:val="001059D4"/>
    <w:rsid w:val="0010721A"/>
    <w:rsid w:val="00110777"/>
    <w:rsid w:val="001117A7"/>
    <w:rsid w:val="001128E2"/>
    <w:rsid w:val="00112962"/>
    <w:rsid w:val="00114DEA"/>
    <w:rsid w:val="00120C8D"/>
    <w:rsid w:val="00122576"/>
    <w:rsid w:val="00122A9A"/>
    <w:rsid w:val="00126C0B"/>
    <w:rsid w:val="00126E2C"/>
    <w:rsid w:val="00130FC0"/>
    <w:rsid w:val="001341F1"/>
    <w:rsid w:val="00136B8D"/>
    <w:rsid w:val="00136C2A"/>
    <w:rsid w:val="00140B6A"/>
    <w:rsid w:val="001424E0"/>
    <w:rsid w:val="001436E2"/>
    <w:rsid w:val="00150567"/>
    <w:rsid w:val="00151CEE"/>
    <w:rsid w:val="00151EBD"/>
    <w:rsid w:val="001523A2"/>
    <w:rsid w:val="00152B8F"/>
    <w:rsid w:val="00155189"/>
    <w:rsid w:val="00155B4E"/>
    <w:rsid w:val="00157460"/>
    <w:rsid w:val="00161463"/>
    <w:rsid w:val="00161FBF"/>
    <w:rsid w:val="0016341A"/>
    <w:rsid w:val="0016391F"/>
    <w:rsid w:val="00165111"/>
    <w:rsid w:val="00167873"/>
    <w:rsid w:val="001703D0"/>
    <w:rsid w:val="00170F16"/>
    <w:rsid w:val="00172092"/>
    <w:rsid w:val="00173081"/>
    <w:rsid w:val="001736AB"/>
    <w:rsid w:val="00177844"/>
    <w:rsid w:val="001813D5"/>
    <w:rsid w:val="00183911"/>
    <w:rsid w:val="00183EEA"/>
    <w:rsid w:val="001845B3"/>
    <w:rsid w:val="00187D6F"/>
    <w:rsid w:val="001915C1"/>
    <w:rsid w:val="00191819"/>
    <w:rsid w:val="00191A6A"/>
    <w:rsid w:val="0019307F"/>
    <w:rsid w:val="001969C4"/>
    <w:rsid w:val="00196BDC"/>
    <w:rsid w:val="001A20DF"/>
    <w:rsid w:val="001A2AE5"/>
    <w:rsid w:val="001A33DC"/>
    <w:rsid w:val="001A3C31"/>
    <w:rsid w:val="001A68E4"/>
    <w:rsid w:val="001B081B"/>
    <w:rsid w:val="001B1E31"/>
    <w:rsid w:val="001B2ABF"/>
    <w:rsid w:val="001B3657"/>
    <w:rsid w:val="001C12A4"/>
    <w:rsid w:val="001C14D0"/>
    <w:rsid w:val="001C257A"/>
    <w:rsid w:val="001C4AE8"/>
    <w:rsid w:val="001C58FE"/>
    <w:rsid w:val="001C67DE"/>
    <w:rsid w:val="001C70E4"/>
    <w:rsid w:val="001D123D"/>
    <w:rsid w:val="001D286F"/>
    <w:rsid w:val="001D28F5"/>
    <w:rsid w:val="001D62E6"/>
    <w:rsid w:val="001D6C39"/>
    <w:rsid w:val="001D7FF4"/>
    <w:rsid w:val="001E28C8"/>
    <w:rsid w:val="001E29B3"/>
    <w:rsid w:val="001E368B"/>
    <w:rsid w:val="001E585C"/>
    <w:rsid w:val="001E73E7"/>
    <w:rsid w:val="001F01C2"/>
    <w:rsid w:val="001F03AD"/>
    <w:rsid w:val="001F3A68"/>
    <w:rsid w:val="001F4055"/>
    <w:rsid w:val="001F5E51"/>
    <w:rsid w:val="001F705B"/>
    <w:rsid w:val="001F7F41"/>
    <w:rsid w:val="0020199A"/>
    <w:rsid w:val="00201C15"/>
    <w:rsid w:val="00203243"/>
    <w:rsid w:val="002058A2"/>
    <w:rsid w:val="00215279"/>
    <w:rsid w:val="0021542C"/>
    <w:rsid w:val="00216820"/>
    <w:rsid w:val="0022038C"/>
    <w:rsid w:val="0022086E"/>
    <w:rsid w:val="00220975"/>
    <w:rsid w:val="002223E5"/>
    <w:rsid w:val="002244D6"/>
    <w:rsid w:val="00227FAE"/>
    <w:rsid w:val="002300CE"/>
    <w:rsid w:val="002312E4"/>
    <w:rsid w:val="002313D4"/>
    <w:rsid w:val="002321B4"/>
    <w:rsid w:val="0023272E"/>
    <w:rsid w:val="0023299A"/>
    <w:rsid w:val="00233F28"/>
    <w:rsid w:val="00234829"/>
    <w:rsid w:val="00236E38"/>
    <w:rsid w:val="002377CB"/>
    <w:rsid w:val="00240EA5"/>
    <w:rsid w:val="00241793"/>
    <w:rsid w:val="00241987"/>
    <w:rsid w:val="00242004"/>
    <w:rsid w:val="002422B7"/>
    <w:rsid w:val="00242A6E"/>
    <w:rsid w:val="00243276"/>
    <w:rsid w:val="00243447"/>
    <w:rsid w:val="002454C1"/>
    <w:rsid w:val="002477D4"/>
    <w:rsid w:val="00251272"/>
    <w:rsid w:val="0025273B"/>
    <w:rsid w:val="00253257"/>
    <w:rsid w:val="00254231"/>
    <w:rsid w:val="002548A1"/>
    <w:rsid w:val="0025686F"/>
    <w:rsid w:val="00257E66"/>
    <w:rsid w:val="0026160E"/>
    <w:rsid w:val="0026267D"/>
    <w:rsid w:val="00264D4E"/>
    <w:rsid w:val="002665CC"/>
    <w:rsid w:val="00266B18"/>
    <w:rsid w:val="00267BCB"/>
    <w:rsid w:val="002701CD"/>
    <w:rsid w:val="00271462"/>
    <w:rsid w:val="00271D00"/>
    <w:rsid w:val="00271E66"/>
    <w:rsid w:val="00280BD6"/>
    <w:rsid w:val="00281313"/>
    <w:rsid w:val="002826C4"/>
    <w:rsid w:val="00285DBE"/>
    <w:rsid w:val="00287525"/>
    <w:rsid w:val="00290956"/>
    <w:rsid w:val="00290A70"/>
    <w:rsid w:val="00290CF4"/>
    <w:rsid w:val="00292C09"/>
    <w:rsid w:val="00294909"/>
    <w:rsid w:val="0029594A"/>
    <w:rsid w:val="00295B61"/>
    <w:rsid w:val="00295B9B"/>
    <w:rsid w:val="002A1391"/>
    <w:rsid w:val="002A3DB0"/>
    <w:rsid w:val="002A478A"/>
    <w:rsid w:val="002A4BA0"/>
    <w:rsid w:val="002A5854"/>
    <w:rsid w:val="002A5F34"/>
    <w:rsid w:val="002B061A"/>
    <w:rsid w:val="002B0E65"/>
    <w:rsid w:val="002B28A7"/>
    <w:rsid w:val="002B2A40"/>
    <w:rsid w:val="002B4BE5"/>
    <w:rsid w:val="002B6039"/>
    <w:rsid w:val="002C2904"/>
    <w:rsid w:val="002C2CDF"/>
    <w:rsid w:val="002C46CA"/>
    <w:rsid w:val="002C4E99"/>
    <w:rsid w:val="002C4F1E"/>
    <w:rsid w:val="002C5E17"/>
    <w:rsid w:val="002D0DC1"/>
    <w:rsid w:val="002D0F39"/>
    <w:rsid w:val="002D20BE"/>
    <w:rsid w:val="002D2A6A"/>
    <w:rsid w:val="002D3D2F"/>
    <w:rsid w:val="002D517D"/>
    <w:rsid w:val="002D58D7"/>
    <w:rsid w:val="002D748F"/>
    <w:rsid w:val="002D7A56"/>
    <w:rsid w:val="002E032E"/>
    <w:rsid w:val="002E0C1B"/>
    <w:rsid w:val="002E11CC"/>
    <w:rsid w:val="002E1E53"/>
    <w:rsid w:val="002E2606"/>
    <w:rsid w:val="002E2AD3"/>
    <w:rsid w:val="002E34DE"/>
    <w:rsid w:val="002E5755"/>
    <w:rsid w:val="002F33C5"/>
    <w:rsid w:val="002F3FD3"/>
    <w:rsid w:val="002F5D50"/>
    <w:rsid w:val="002F5FE4"/>
    <w:rsid w:val="0030044B"/>
    <w:rsid w:val="00301A4C"/>
    <w:rsid w:val="00302210"/>
    <w:rsid w:val="003023AD"/>
    <w:rsid w:val="0030314E"/>
    <w:rsid w:val="00303338"/>
    <w:rsid w:val="00304329"/>
    <w:rsid w:val="003060BA"/>
    <w:rsid w:val="00307B04"/>
    <w:rsid w:val="00307B2F"/>
    <w:rsid w:val="00310140"/>
    <w:rsid w:val="003111E2"/>
    <w:rsid w:val="0031165E"/>
    <w:rsid w:val="0031251A"/>
    <w:rsid w:val="00313858"/>
    <w:rsid w:val="00313931"/>
    <w:rsid w:val="003163F6"/>
    <w:rsid w:val="003167CD"/>
    <w:rsid w:val="00316D26"/>
    <w:rsid w:val="00317FE4"/>
    <w:rsid w:val="003203C9"/>
    <w:rsid w:val="00321CB6"/>
    <w:rsid w:val="00323382"/>
    <w:rsid w:val="003267E3"/>
    <w:rsid w:val="003329C0"/>
    <w:rsid w:val="00333B26"/>
    <w:rsid w:val="00333B6E"/>
    <w:rsid w:val="00333EC7"/>
    <w:rsid w:val="003345AC"/>
    <w:rsid w:val="00334A05"/>
    <w:rsid w:val="0033562F"/>
    <w:rsid w:val="0033598F"/>
    <w:rsid w:val="00335FD0"/>
    <w:rsid w:val="003364AB"/>
    <w:rsid w:val="00337BC3"/>
    <w:rsid w:val="003401E6"/>
    <w:rsid w:val="0034287E"/>
    <w:rsid w:val="00343279"/>
    <w:rsid w:val="0034389C"/>
    <w:rsid w:val="003439B1"/>
    <w:rsid w:val="00344CBA"/>
    <w:rsid w:val="00346156"/>
    <w:rsid w:val="0034754D"/>
    <w:rsid w:val="00347C24"/>
    <w:rsid w:val="003501F5"/>
    <w:rsid w:val="0035178B"/>
    <w:rsid w:val="00352710"/>
    <w:rsid w:val="00352C24"/>
    <w:rsid w:val="003532F0"/>
    <w:rsid w:val="00353730"/>
    <w:rsid w:val="003552FB"/>
    <w:rsid w:val="0035546C"/>
    <w:rsid w:val="00355F9D"/>
    <w:rsid w:val="003564EB"/>
    <w:rsid w:val="0035775B"/>
    <w:rsid w:val="00361E80"/>
    <w:rsid w:val="003629A0"/>
    <w:rsid w:val="00364603"/>
    <w:rsid w:val="003646B4"/>
    <w:rsid w:val="00366271"/>
    <w:rsid w:val="00367515"/>
    <w:rsid w:val="003729EC"/>
    <w:rsid w:val="00373CC8"/>
    <w:rsid w:val="00373D36"/>
    <w:rsid w:val="0037414E"/>
    <w:rsid w:val="003754EA"/>
    <w:rsid w:val="00375B92"/>
    <w:rsid w:val="0037690C"/>
    <w:rsid w:val="003771C0"/>
    <w:rsid w:val="00377A2B"/>
    <w:rsid w:val="00380DBA"/>
    <w:rsid w:val="00382436"/>
    <w:rsid w:val="00383BD8"/>
    <w:rsid w:val="0038420D"/>
    <w:rsid w:val="00386FDD"/>
    <w:rsid w:val="00387EF0"/>
    <w:rsid w:val="00393320"/>
    <w:rsid w:val="0039404D"/>
    <w:rsid w:val="00394E32"/>
    <w:rsid w:val="00395475"/>
    <w:rsid w:val="00396FE8"/>
    <w:rsid w:val="003A033C"/>
    <w:rsid w:val="003A19DF"/>
    <w:rsid w:val="003A254F"/>
    <w:rsid w:val="003A2F41"/>
    <w:rsid w:val="003A6C7D"/>
    <w:rsid w:val="003A6FA6"/>
    <w:rsid w:val="003A7422"/>
    <w:rsid w:val="003B03F9"/>
    <w:rsid w:val="003B1000"/>
    <w:rsid w:val="003B40D6"/>
    <w:rsid w:val="003C1092"/>
    <w:rsid w:val="003C3534"/>
    <w:rsid w:val="003C4C10"/>
    <w:rsid w:val="003C62C4"/>
    <w:rsid w:val="003C7E8F"/>
    <w:rsid w:val="003D1475"/>
    <w:rsid w:val="003D4363"/>
    <w:rsid w:val="003D4C9C"/>
    <w:rsid w:val="003D62A8"/>
    <w:rsid w:val="003D6347"/>
    <w:rsid w:val="003D6E1A"/>
    <w:rsid w:val="003D703D"/>
    <w:rsid w:val="003D7141"/>
    <w:rsid w:val="003D7A9F"/>
    <w:rsid w:val="003D7E15"/>
    <w:rsid w:val="003E129C"/>
    <w:rsid w:val="003E38A9"/>
    <w:rsid w:val="003E50ED"/>
    <w:rsid w:val="003E55B9"/>
    <w:rsid w:val="003E7760"/>
    <w:rsid w:val="003F0C45"/>
    <w:rsid w:val="003F1F0A"/>
    <w:rsid w:val="003F2999"/>
    <w:rsid w:val="003F2DC8"/>
    <w:rsid w:val="003F3C46"/>
    <w:rsid w:val="003F4B6C"/>
    <w:rsid w:val="003F4C01"/>
    <w:rsid w:val="00400398"/>
    <w:rsid w:val="00400C1A"/>
    <w:rsid w:val="00401D4A"/>
    <w:rsid w:val="004026A6"/>
    <w:rsid w:val="00405521"/>
    <w:rsid w:val="004061EA"/>
    <w:rsid w:val="00406B5C"/>
    <w:rsid w:val="00411D61"/>
    <w:rsid w:val="00413271"/>
    <w:rsid w:val="0041383D"/>
    <w:rsid w:val="00414931"/>
    <w:rsid w:val="00415691"/>
    <w:rsid w:val="0041739B"/>
    <w:rsid w:val="00421C2C"/>
    <w:rsid w:val="00421FDC"/>
    <w:rsid w:val="0042202F"/>
    <w:rsid w:val="004220C1"/>
    <w:rsid w:val="00423D44"/>
    <w:rsid w:val="004246B0"/>
    <w:rsid w:val="004249E9"/>
    <w:rsid w:val="00432D40"/>
    <w:rsid w:val="0043444F"/>
    <w:rsid w:val="004447B2"/>
    <w:rsid w:val="004507A4"/>
    <w:rsid w:val="0045135E"/>
    <w:rsid w:val="00451F51"/>
    <w:rsid w:val="00460003"/>
    <w:rsid w:val="004600B9"/>
    <w:rsid w:val="0046033D"/>
    <w:rsid w:val="004627B1"/>
    <w:rsid w:val="004633E3"/>
    <w:rsid w:val="004634CE"/>
    <w:rsid w:val="00465D15"/>
    <w:rsid w:val="00467030"/>
    <w:rsid w:val="00467563"/>
    <w:rsid w:val="00471702"/>
    <w:rsid w:val="00471E70"/>
    <w:rsid w:val="00471E96"/>
    <w:rsid w:val="00471FA3"/>
    <w:rsid w:val="00472C9A"/>
    <w:rsid w:val="00473FC2"/>
    <w:rsid w:val="004818BD"/>
    <w:rsid w:val="00482E9A"/>
    <w:rsid w:val="00486963"/>
    <w:rsid w:val="004875A8"/>
    <w:rsid w:val="00490240"/>
    <w:rsid w:val="004909F6"/>
    <w:rsid w:val="00490A72"/>
    <w:rsid w:val="0049119A"/>
    <w:rsid w:val="00494BA2"/>
    <w:rsid w:val="00495156"/>
    <w:rsid w:val="00497572"/>
    <w:rsid w:val="004A2477"/>
    <w:rsid w:val="004A271F"/>
    <w:rsid w:val="004A34B3"/>
    <w:rsid w:val="004A4F51"/>
    <w:rsid w:val="004A5829"/>
    <w:rsid w:val="004A7EFB"/>
    <w:rsid w:val="004B08F3"/>
    <w:rsid w:val="004B094E"/>
    <w:rsid w:val="004B0B51"/>
    <w:rsid w:val="004B3415"/>
    <w:rsid w:val="004B5911"/>
    <w:rsid w:val="004B6DB1"/>
    <w:rsid w:val="004C2E3F"/>
    <w:rsid w:val="004C4EC5"/>
    <w:rsid w:val="004C7645"/>
    <w:rsid w:val="004C788B"/>
    <w:rsid w:val="004C7D0A"/>
    <w:rsid w:val="004C7FBE"/>
    <w:rsid w:val="004D4F45"/>
    <w:rsid w:val="004D57EE"/>
    <w:rsid w:val="004D5B88"/>
    <w:rsid w:val="004D5E35"/>
    <w:rsid w:val="004D5F78"/>
    <w:rsid w:val="004E3DBD"/>
    <w:rsid w:val="004E43EF"/>
    <w:rsid w:val="004E4E1D"/>
    <w:rsid w:val="004E53A0"/>
    <w:rsid w:val="004E5A25"/>
    <w:rsid w:val="004E5BBF"/>
    <w:rsid w:val="004E6054"/>
    <w:rsid w:val="004F0FF8"/>
    <w:rsid w:val="004F28C7"/>
    <w:rsid w:val="004F2F8E"/>
    <w:rsid w:val="004F4BFA"/>
    <w:rsid w:val="004F53B3"/>
    <w:rsid w:val="004F5BAF"/>
    <w:rsid w:val="004F6B66"/>
    <w:rsid w:val="004F6C7E"/>
    <w:rsid w:val="004F79AF"/>
    <w:rsid w:val="005011B6"/>
    <w:rsid w:val="00501A9D"/>
    <w:rsid w:val="0050348E"/>
    <w:rsid w:val="00505AB1"/>
    <w:rsid w:val="0051016A"/>
    <w:rsid w:val="0051150B"/>
    <w:rsid w:val="00515BC5"/>
    <w:rsid w:val="00515CA6"/>
    <w:rsid w:val="005163E5"/>
    <w:rsid w:val="0051648E"/>
    <w:rsid w:val="00516C5B"/>
    <w:rsid w:val="00516CC2"/>
    <w:rsid w:val="00520614"/>
    <w:rsid w:val="0052338D"/>
    <w:rsid w:val="0052381B"/>
    <w:rsid w:val="00523B4A"/>
    <w:rsid w:val="00523E4C"/>
    <w:rsid w:val="00524FAB"/>
    <w:rsid w:val="00526DF7"/>
    <w:rsid w:val="005306C1"/>
    <w:rsid w:val="005307E4"/>
    <w:rsid w:val="0053207D"/>
    <w:rsid w:val="00533E77"/>
    <w:rsid w:val="00534750"/>
    <w:rsid w:val="00534B6E"/>
    <w:rsid w:val="005353F3"/>
    <w:rsid w:val="005364B8"/>
    <w:rsid w:val="00536589"/>
    <w:rsid w:val="005365C9"/>
    <w:rsid w:val="00536CFC"/>
    <w:rsid w:val="0053704F"/>
    <w:rsid w:val="00540311"/>
    <w:rsid w:val="00544C63"/>
    <w:rsid w:val="00545521"/>
    <w:rsid w:val="005463B6"/>
    <w:rsid w:val="00546B9B"/>
    <w:rsid w:val="00547298"/>
    <w:rsid w:val="00550A32"/>
    <w:rsid w:val="00551CD9"/>
    <w:rsid w:val="00554291"/>
    <w:rsid w:val="00555115"/>
    <w:rsid w:val="00556F47"/>
    <w:rsid w:val="0055740A"/>
    <w:rsid w:val="00557817"/>
    <w:rsid w:val="00557ABC"/>
    <w:rsid w:val="0056011E"/>
    <w:rsid w:val="0056077B"/>
    <w:rsid w:val="005609D4"/>
    <w:rsid w:val="0056128F"/>
    <w:rsid w:val="005615A1"/>
    <w:rsid w:val="0056345C"/>
    <w:rsid w:val="0056526C"/>
    <w:rsid w:val="0056540B"/>
    <w:rsid w:val="0057039A"/>
    <w:rsid w:val="00575948"/>
    <w:rsid w:val="00584C8F"/>
    <w:rsid w:val="00586C0A"/>
    <w:rsid w:val="00586D39"/>
    <w:rsid w:val="00586F0C"/>
    <w:rsid w:val="00586F6C"/>
    <w:rsid w:val="0059013A"/>
    <w:rsid w:val="0059016B"/>
    <w:rsid w:val="00590ABD"/>
    <w:rsid w:val="00590CF0"/>
    <w:rsid w:val="00591787"/>
    <w:rsid w:val="00592353"/>
    <w:rsid w:val="00594957"/>
    <w:rsid w:val="00596172"/>
    <w:rsid w:val="00596487"/>
    <w:rsid w:val="0059798B"/>
    <w:rsid w:val="005A1F38"/>
    <w:rsid w:val="005A25C0"/>
    <w:rsid w:val="005A2B3E"/>
    <w:rsid w:val="005A2E28"/>
    <w:rsid w:val="005A36BA"/>
    <w:rsid w:val="005A378F"/>
    <w:rsid w:val="005A4FD5"/>
    <w:rsid w:val="005A5C6F"/>
    <w:rsid w:val="005A6EDE"/>
    <w:rsid w:val="005B0471"/>
    <w:rsid w:val="005B159F"/>
    <w:rsid w:val="005B4346"/>
    <w:rsid w:val="005B4775"/>
    <w:rsid w:val="005B4D1F"/>
    <w:rsid w:val="005B51F5"/>
    <w:rsid w:val="005B574A"/>
    <w:rsid w:val="005B5893"/>
    <w:rsid w:val="005B6620"/>
    <w:rsid w:val="005B6838"/>
    <w:rsid w:val="005B7F92"/>
    <w:rsid w:val="005C172A"/>
    <w:rsid w:val="005C2B53"/>
    <w:rsid w:val="005C441C"/>
    <w:rsid w:val="005C4A48"/>
    <w:rsid w:val="005D0F1A"/>
    <w:rsid w:val="005D1CA8"/>
    <w:rsid w:val="005E1351"/>
    <w:rsid w:val="005E2DD9"/>
    <w:rsid w:val="005E71EF"/>
    <w:rsid w:val="005F0149"/>
    <w:rsid w:val="005F34AE"/>
    <w:rsid w:val="005F40F9"/>
    <w:rsid w:val="005F5821"/>
    <w:rsid w:val="005F6408"/>
    <w:rsid w:val="0060027A"/>
    <w:rsid w:val="00601304"/>
    <w:rsid w:val="00606204"/>
    <w:rsid w:val="006062EA"/>
    <w:rsid w:val="00606B9E"/>
    <w:rsid w:val="00610922"/>
    <w:rsid w:val="00611527"/>
    <w:rsid w:val="00617510"/>
    <w:rsid w:val="006177B3"/>
    <w:rsid w:val="00622170"/>
    <w:rsid w:val="00622F01"/>
    <w:rsid w:val="0062473A"/>
    <w:rsid w:val="00627F99"/>
    <w:rsid w:val="006338F4"/>
    <w:rsid w:val="00633F9A"/>
    <w:rsid w:val="0063412D"/>
    <w:rsid w:val="00635819"/>
    <w:rsid w:val="00636368"/>
    <w:rsid w:val="006405F3"/>
    <w:rsid w:val="00643A87"/>
    <w:rsid w:val="006444BC"/>
    <w:rsid w:val="00653EB7"/>
    <w:rsid w:val="00655CEA"/>
    <w:rsid w:val="00656D32"/>
    <w:rsid w:val="00656DDD"/>
    <w:rsid w:val="0065765B"/>
    <w:rsid w:val="00660788"/>
    <w:rsid w:val="00661BAD"/>
    <w:rsid w:val="006622DB"/>
    <w:rsid w:val="00664FB6"/>
    <w:rsid w:val="00666C62"/>
    <w:rsid w:val="0066737C"/>
    <w:rsid w:val="006701C9"/>
    <w:rsid w:val="00671FB0"/>
    <w:rsid w:val="00673495"/>
    <w:rsid w:val="0067385F"/>
    <w:rsid w:val="00673B0D"/>
    <w:rsid w:val="00680FEA"/>
    <w:rsid w:val="0068252F"/>
    <w:rsid w:val="006841FD"/>
    <w:rsid w:val="00684F15"/>
    <w:rsid w:val="006937B2"/>
    <w:rsid w:val="00693811"/>
    <w:rsid w:val="0069393D"/>
    <w:rsid w:val="0069440F"/>
    <w:rsid w:val="00694CF9"/>
    <w:rsid w:val="00695F2F"/>
    <w:rsid w:val="00696091"/>
    <w:rsid w:val="006969BF"/>
    <w:rsid w:val="00696D85"/>
    <w:rsid w:val="006A0405"/>
    <w:rsid w:val="006A0E72"/>
    <w:rsid w:val="006A1A92"/>
    <w:rsid w:val="006A7729"/>
    <w:rsid w:val="006B0346"/>
    <w:rsid w:val="006B0EE3"/>
    <w:rsid w:val="006B1A6B"/>
    <w:rsid w:val="006B1B05"/>
    <w:rsid w:val="006B3C0A"/>
    <w:rsid w:val="006B3E24"/>
    <w:rsid w:val="006B460F"/>
    <w:rsid w:val="006B5576"/>
    <w:rsid w:val="006B669B"/>
    <w:rsid w:val="006B6907"/>
    <w:rsid w:val="006B6F3D"/>
    <w:rsid w:val="006B7E92"/>
    <w:rsid w:val="006C3D39"/>
    <w:rsid w:val="006C3F7A"/>
    <w:rsid w:val="006C6008"/>
    <w:rsid w:val="006D2962"/>
    <w:rsid w:val="006D4870"/>
    <w:rsid w:val="006D4CF5"/>
    <w:rsid w:val="006D5B16"/>
    <w:rsid w:val="006D5E94"/>
    <w:rsid w:val="006D68B3"/>
    <w:rsid w:val="006D68E0"/>
    <w:rsid w:val="006D7526"/>
    <w:rsid w:val="006E0B2D"/>
    <w:rsid w:val="006E0E4C"/>
    <w:rsid w:val="006E3953"/>
    <w:rsid w:val="006E55CB"/>
    <w:rsid w:val="006E56E9"/>
    <w:rsid w:val="006E7E3B"/>
    <w:rsid w:val="006F0EB8"/>
    <w:rsid w:val="006F3EA2"/>
    <w:rsid w:val="006F5900"/>
    <w:rsid w:val="00700020"/>
    <w:rsid w:val="007005F5"/>
    <w:rsid w:val="0070164E"/>
    <w:rsid w:val="007023EC"/>
    <w:rsid w:val="0070363C"/>
    <w:rsid w:val="00704B86"/>
    <w:rsid w:val="00704FB4"/>
    <w:rsid w:val="00705A8D"/>
    <w:rsid w:val="00705CFD"/>
    <w:rsid w:val="00706B59"/>
    <w:rsid w:val="007070D0"/>
    <w:rsid w:val="0071096C"/>
    <w:rsid w:val="00710FA8"/>
    <w:rsid w:val="0071200E"/>
    <w:rsid w:val="00712AB0"/>
    <w:rsid w:val="007153CE"/>
    <w:rsid w:val="00717127"/>
    <w:rsid w:val="00717B70"/>
    <w:rsid w:val="00720A2D"/>
    <w:rsid w:val="00720A3B"/>
    <w:rsid w:val="00722CC7"/>
    <w:rsid w:val="00723065"/>
    <w:rsid w:val="00727099"/>
    <w:rsid w:val="00731E33"/>
    <w:rsid w:val="00733737"/>
    <w:rsid w:val="007357ED"/>
    <w:rsid w:val="007376B4"/>
    <w:rsid w:val="007377F1"/>
    <w:rsid w:val="0074047F"/>
    <w:rsid w:val="00740A3D"/>
    <w:rsid w:val="00741547"/>
    <w:rsid w:val="00743FB1"/>
    <w:rsid w:val="0074694E"/>
    <w:rsid w:val="007472BD"/>
    <w:rsid w:val="00747FA6"/>
    <w:rsid w:val="00751017"/>
    <w:rsid w:val="007530A1"/>
    <w:rsid w:val="00756BC0"/>
    <w:rsid w:val="007573DD"/>
    <w:rsid w:val="00757AF8"/>
    <w:rsid w:val="007600A0"/>
    <w:rsid w:val="0076102B"/>
    <w:rsid w:val="007644A9"/>
    <w:rsid w:val="007652A6"/>
    <w:rsid w:val="00771EB5"/>
    <w:rsid w:val="007762A3"/>
    <w:rsid w:val="00776973"/>
    <w:rsid w:val="007773D0"/>
    <w:rsid w:val="00777E15"/>
    <w:rsid w:val="00782662"/>
    <w:rsid w:val="00783ADE"/>
    <w:rsid w:val="00784B3E"/>
    <w:rsid w:val="00785059"/>
    <w:rsid w:val="00785C2B"/>
    <w:rsid w:val="00787FAE"/>
    <w:rsid w:val="007906A1"/>
    <w:rsid w:val="007912F6"/>
    <w:rsid w:val="00792824"/>
    <w:rsid w:val="0079445A"/>
    <w:rsid w:val="00794AC3"/>
    <w:rsid w:val="00795CF4"/>
    <w:rsid w:val="00797F61"/>
    <w:rsid w:val="007A185B"/>
    <w:rsid w:val="007A3118"/>
    <w:rsid w:val="007A394E"/>
    <w:rsid w:val="007A4CF9"/>
    <w:rsid w:val="007A6BDF"/>
    <w:rsid w:val="007A7AB0"/>
    <w:rsid w:val="007B2C41"/>
    <w:rsid w:val="007B3000"/>
    <w:rsid w:val="007B608B"/>
    <w:rsid w:val="007C1231"/>
    <w:rsid w:val="007C28CA"/>
    <w:rsid w:val="007C555F"/>
    <w:rsid w:val="007C5946"/>
    <w:rsid w:val="007D17A4"/>
    <w:rsid w:val="007D273B"/>
    <w:rsid w:val="007D3AF7"/>
    <w:rsid w:val="007D4B01"/>
    <w:rsid w:val="007D5D49"/>
    <w:rsid w:val="007E1F63"/>
    <w:rsid w:val="007E342D"/>
    <w:rsid w:val="007E4A60"/>
    <w:rsid w:val="007E54B0"/>
    <w:rsid w:val="007E76D9"/>
    <w:rsid w:val="007F1B99"/>
    <w:rsid w:val="007F5275"/>
    <w:rsid w:val="007F6886"/>
    <w:rsid w:val="007F6C49"/>
    <w:rsid w:val="007F7238"/>
    <w:rsid w:val="007F75BE"/>
    <w:rsid w:val="007F7FFE"/>
    <w:rsid w:val="0080098D"/>
    <w:rsid w:val="00801D0A"/>
    <w:rsid w:val="008034D2"/>
    <w:rsid w:val="0080529E"/>
    <w:rsid w:val="0080530E"/>
    <w:rsid w:val="00810571"/>
    <w:rsid w:val="00811577"/>
    <w:rsid w:val="00812183"/>
    <w:rsid w:val="008128B9"/>
    <w:rsid w:val="00813435"/>
    <w:rsid w:val="00813E47"/>
    <w:rsid w:val="00814B11"/>
    <w:rsid w:val="00815158"/>
    <w:rsid w:val="00815213"/>
    <w:rsid w:val="00815EC2"/>
    <w:rsid w:val="00816679"/>
    <w:rsid w:val="00816B3E"/>
    <w:rsid w:val="00817451"/>
    <w:rsid w:val="00820CE9"/>
    <w:rsid w:val="00820F47"/>
    <w:rsid w:val="0082130C"/>
    <w:rsid w:val="00821BF1"/>
    <w:rsid w:val="008232B0"/>
    <w:rsid w:val="0082530C"/>
    <w:rsid w:val="00825CCF"/>
    <w:rsid w:val="0082617F"/>
    <w:rsid w:val="00827C5E"/>
    <w:rsid w:val="00827D71"/>
    <w:rsid w:val="00827DDA"/>
    <w:rsid w:val="0083060A"/>
    <w:rsid w:val="008372B2"/>
    <w:rsid w:val="00837EF2"/>
    <w:rsid w:val="008401FB"/>
    <w:rsid w:val="00840946"/>
    <w:rsid w:val="00842F7D"/>
    <w:rsid w:val="00844696"/>
    <w:rsid w:val="008471F2"/>
    <w:rsid w:val="00851BA1"/>
    <w:rsid w:val="0085201C"/>
    <w:rsid w:val="00852F68"/>
    <w:rsid w:val="00853816"/>
    <w:rsid w:val="00855458"/>
    <w:rsid w:val="00855D9C"/>
    <w:rsid w:val="008565EC"/>
    <w:rsid w:val="00856880"/>
    <w:rsid w:val="008631D3"/>
    <w:rsid w:val="008639AD"/>
    <w:rsid w:val="00863B61"/>
    <w:rsid w:val="00863B8D"/>
    <w:rsid w:val="00865315"/>
    <w:rsid w:val="00866EE3"/>
    <w:rsid w:val="00867B47"/>
    <w:rsid w:val="00870ACC"/>
    <w:rsid w:val="00871260"/>
    <w:rsid w:val="008718D6"/>
    <w:rsid w:val="00872DF6"/>
    <w:rsid w:val="00873832"/>
    <w:rsid w:val="0087408E"/>
    <w:rsid w:val="00874250"/>
    <w:rsid w:val="0087545A"/>
    <w:rsid w:val="00876EF5"/>
    <w:rsid w:val="0087747E"/>
    <w:rsid w:val="00880C7B"/>
    <w:rsid w:val="00880FB8"/>
    <w:rsid w:val="00881A61"/>
    <w:rsid w:val="008846ED"/>
    <w:rsid w:val="00884761"/>
    <w:rsid w:val="00886DDB"/>
    <w:rsid w:val="00887CE2"/>
    <w:rsid w:val="00890146"/>
    <w:rsid w:val="0089035A"/>
    <w:rsid w:val="00891743"/>
    <w:rsid w:val="00891759"/>
    <w:rsid w:val="008945AF"/>
    <w:rsid w:val="00894885"/>
    <w:rsid w:val="00894911"/>
    <w:rsid w:val="00895231"/>
    <w:rsid w:val="008960BE"/>
    <w:rsid w:val="00896CD2"/>
    <w:rsid w:val="008977F8"/>
    <w:rsid w:val="008A1A38"/>
    <w:rsid w:val="008A21A6"/>
    <w:rsid w:val="008A2B1A"/>
    <w:rsid w:val="008A548A"/>
    <w:rsid w:val="008A5B51"/>
    <w:rsid w:val="008A5B5C"/>
    <w:rsid w:val="008A60D6"/>
    <w:rsid w:val="008A70D9"/>
    <w:rsid w:val="008A7AD3"/>
    <w:rsid w:val="008B0A71"/>
    <w:rsid w:val="008B16C8"/>
    <w:rsid w:val="008B17D2"/>
    <w:rsid w:val="008B5B8F"/>
    <w:rsid w:val="008B5F6E"/>
    <w:rsid w:val="008B76CF"/>
    <w:rsid w:val="008B7CB8"/>
    <w:rsid w:val="008C1906"/>
    <w:rsid w:val="008C1F8B"/>
    <w:rsid w:val="008C2B3B"/>
    <w:rsid w:val="008C48CE"/>
    <w:rsid w:val="008C4FCD"/>
    <w:rsid w:val="008C51A2"/>
    <w:rsid w:val="008C60DA"/>
    <w:rsid w:val="008C62A2"/>
    <w:rsid w:val="008D1197"/>
    <w:rsid w:val="008D200C"/>
    <w:rsid w:val="008D29E0"/>
    <w:rsid w:val="008D31E2"/>
    <w:rsid w:val="008D5909"/>
    <w:rsid w:val="008D7651"/>
    <w:rsid w:val="008E0153"/>
    <w:rsid w:val="008E048A"/>
    <w:rsid w:val="008E097F"/>
    <w:rsid w:val="008E2558"/>
    <w:rsid w:val="008E2EAF"/>
    <w:rsid w:val="008E42C5"/>
    <w:rsid w:val="008E4E6E"/>
    <w:rsid w:val="008E54E4"/>
    <w:rsid w:val="008E5684"/>
    <w:rsid w:val="008E68C2"/>
    <w:rsid w:val="008E7394"/>
    <w:rsid w:val="008E7C98"/>
    <w:rsid w:val="008F0DF5"/>
    <w:rsid w:val="008F3064"/>
    <w:rsid w:val="008F4260"/>
    <w:rsid w:val="008F5784"/>
    <w:rsid w:val="008F6F89"/>
    <w:rsid w:val="008F74E3"/>
    <w:rsid w:val="00900A7C"/>
    <w:rsid w:val="009011E1"/>
    <w:rsid w:val="00903511"/>
    <w:rsid w:val="0090565A"/>
    <w:rsid w:val="009074FB"/>
    <w:rsid w:val="00910B9C"/>
    <w:rsid w:val="00911075"/>
    <w:rsid w:val="0091333A"/>
    <w:rsid w:val="009137D0"/>
    <w:rsid w:val="00913DEC"/>
    <w:rsid w:val="00914000"/>
    <w:rsid w:val="00915DBE"/>
    <w:rsid w:val="00916282"/>
    <w:rsid w:val="00917DA7"/>
    <w:rsid w:val="00921641"/>
    <w:rsid w:val="00921990"/>
    <w:rsid w:val="00921B74"/>
    <w:rsid w:val="00921F22"/>
    <w:rsid w:val="00926456"/>
    <w:rsid w:val="0092670F"/>
    <w:rsid w:val="00927A42"/>
    <w:rsid w:val="00931872"/>
    <w:rsid w:val="00931ADB"/>
    <w:rsid w:val="00933E00"/>
    <w:rsid w:val="00935A51"/>
    <w:rsid w:val="0093638C"/>
    <w:rsid w:val="00937522"/>
    <w:rsid w:val="00937D76"/>
    <w:rsid w:val="00941310"/>
    <w:rsid w:val="0094458D"/>
    <w:rsid w:val="00945215"/>
    <w:rsid w:val="009461FA"/>
    <w:rsid w:val="0094736E"/>
    <w:rsid w:val="00947B6A"/>
    <w:rsid w:val="009500B4"/>
    <w:rsid w:val="009551FD"/>
    <w:rsid w:val="00956465"/>
    <w:rsid w:val="00960A24"/>
    <w:rsid w:val="00961194"/>
    <w:rsid w:val="009627CC"/>
    <w:rsid w:val="00962A3A"/>
    <w:rsid w:val="0097148A"/>
    <w:rsid w:val="00971B24"/>
    <w:rsid w:val="00971EF9"/>
    <w:rsid w:val="009721C5"/>
    <w:rsid w:val="00972A41"/>
    <w:rsid w:val="00973FC0"/>
    <w:rsid w:val="00975C20"/>
    <w:rsid w:val="009771C3"/>
    <w:rsid w:val="009775B5"/>
    <w:rsid w:val="009802DD"/>
    <w:rsid w:val="00985E84"/>
    <w:rsid w:val="009877AE"/>
    <w:rsid w:val="009926D6"/>
    <w:rsid w:val="0099406A"/>
    <w:rsid w:val="00994479"/>
    <w:rsid w:val="00995F93"/>
    <w:rsid w:val="00997056"/>
    <w:rsid w:val="009A0442"/>
    <w:rsid w:val="009A1914"/>
    <w:rsid w:val="009A1A45"/>
    <w:rsid w:val="009A4FE8"/>
    <w:rsid w:val="009A6085"/>
    <w:rsid w:val="009A72F7"/>
    <w:rsid w:val="009B1757"/>
    <w:rsid w:val="009B1FA8"/>
    <w:rsid w:val="009B2F10"/>
    <w:rsid w:val="009B48A1"/>
    <w:rsid w:val="009B526B"/>
    <w:rsid w:val="009B5F76"/>
    <w:rsid w:val="009C0AA3"/>
    <w:rsid w:val="009C1B08"/>
    <w:rsid w:val="009C2699"/>
    <w:rsid w:val="009C51D9"/>
    <w:rsid w:val="009C5434"/>
    <w:rsid w:val="009C543C"/>
    <w:rsid w:val="009C6898"/>
    <w:rsid w:val="009C777E"/>
    <w:rsid w:val="009D3DBD"/>
    <w:rsid w:val="009D4EF2"/>
    <w:rsid w:val="009E5CCB"/>
    <w:rsid w:val="009E6960"/>
    <w:rsid w:val="009F0490"/>
    <w:rsid w:val="009F16F7"/>
    <w:rsid w:val="009F1BBE"/>
    <w:rsid w:val="009F1E69"/>
    <w:rsid w:val="009F1F9C"/>
    <w:rsid w:val="009F1FC9"/>
    <w:rsid w:val="009F2BDC"/>
    <w:rsid w:val="009F4B2A"/>
    <w:rsid w:val="009F555C"/>
    <w:rsid w:val="009F5963"/>
    <w:rsid w:val="009F6B5F"/>
    <w:rsid w:val="009F7119"/>
    <w:rsid w:val="00A02737"/>
    <w:rsid w:val="00A02D70"/>
    <w:rsid w:val="00A044EB"/>
    <w:rsid w:val="00A05685"/>
    <w:rsid w:val="00A11267"/>
    <w:rsid w:val="00A1187F"/>
    <w:rsid w:val="00A147AE"/>
    <w:rsid w:val="00A20DDA"/>
    <w:rsid w:val="00A20EA2"/>
    <w:rsid w:val="00A24995"/>
    <w:rsid w:val="00A25AC3"/>
    <w:rsid w:val="00A26AE9"/>
    <w:rsid w:val="00A27BEC"/>
    <w:rsid w:val="00A3078C"/>
    <w:rsid w:val="00A30B19"/>
    <w:rsid w:val="00A30E8E"/>
    <w:rsid w:val="00A3592C"/>
    <w:rsid w:val="00A35BE5"/>
    <w:rsid w:val="00A3642E"/>
    <w:rsid w:val="00A367D2"/>
    <w:rsid w:val="00A3686F"/>
    <w:rsid w:val="00A42988"/>
    <w:rsid w:val="00A44A4C"/>
    <w:rsid w:val="00A46E0B"/>
    <w:rsid w:val="00A51578"/>
    <w:rsid w:val="00A53AA5"/>
    <w:rsid w:val="00A548ED"/>
    <w:rsid w:val="00A55095"/>
    <w:rsid w:val="00A57711"/>
    <w:rsid w:val="00A5793D"/>
    <w:rsid w:val="00A63348"/>
    <w:rsid w:val="00A636F7"/>
    <w:rsid w:val="00A658BD"/>
    <w:rsid w:val="00A660AC"/>
    <w:rsid w:val="00A700FA"/>
    <w:rsid w:val="00A75107"/>
    <w:rsid w:val="00A80D31"/>
    <w:rsid w:val="00A84967"/>
    <w:rsid w:val="00A8496D"/>
    <w:rsid w:val="00A851FB"/>
    <w:rsid w:val="00A85943"/>
    <w:rsid w:val="00A8654F"/>
    <w:rsid w:val="00A90A39"/>
    <w:rsid w:val="00A91514"/>
    <w:rsid w:val="00A9263E"/>
    <w:rsid w:val="00A93590"/>
    <w:rsid w:val="00A93683"/>
    <w:rsid w:val="00A93D87"/>
    <w:rsid w:val="00A96A56"/>
    <w:rsid w:val="00AA1960"/>
    <w:rsid w:val="00AA2990"/>
    <w:rsid w:val="00AA4069"/>
    <w:rsid w:val="00AA5FD6"/>
    <w:rsid w:val="00AA6821"/>
    <w:rsid w:val="00AB0807"/>
    <w:rsid w:val="00AB0E27"/>
    <w:rsid w:val="00AB263A"/>
    <w:rsid w:val="00AB2713"/>
    <w:rsid w:val="00AB2A84"/>
    <w:rsid w:val="00AB3A56"/>
    <w:rsid w:val="00AB3AD3"/>
    <w:rsid w:val="00AB4A38"/>
    <w:rsid w:val="00AB5591"/>
    <w:rsid w:val="00AC1377"/>
    <w:rsid w:val="00AC1A98"/>
    <w:rsid w:val="00AC4577"/>
    <w:rsid w:val="00AC544E"/>
    <w:rsid w:val="00AC54BF"/>
    <w:rsid w:val="00AC625D"/>
    <w:rsid w:val="00AC6D90"/>
    <w:rsid w:val="00AD0A2E"/>
    <w:rsid w:val="00AD0A91"/>
    <w:rsid w:val="00AD10C4"/>
    <w:rsid w:val="00AD3BC0"/>
    <w:rsid w:val="00AD4368"/>
    <w:rsid w:val="00AD4408"/>
    <w:rsid w:val="00AD474D"/>
    <w:rsid w:val="00AD526E"/>
    <w:rsid w:val="00AD691E"/>
    <w:rsid w:val="00AE0B52"/>
    <w:rsid w:val="00AE0FFC"/>
    <w:rsid w:val="00AE1FD3"/>
    <w:rsid w:val="00AE2F0A"/>
    <w:rsid w:val="00AE38B6"/>
    <w:rsid w:val="00AE41CA"/>
    <w:rsid w:val="00AE5306"/>
    <w:rsid w:val="00AE5ECC"/>
    <w:rsid w:val="00AE642A"/>
    <w:rsid w:val="00AE77EE"/>
    <w:rsid w:val="00AF1381"/>
    <w:rsid w:val="00AF1A60"/>
    <w:rsid w:val="00AF1D90"/>
    <w:rsid w:val="00AF3A5A"/>
    <w:rsid w:val="00AF3F71"/>
    <w:rsid w:val="00B00695"/>
    <w:rsid w:val="00B02C3B"/>
    <w:rsid w:val="00B047CF"/>
    <w:rsid w:val="00B0489D"/>
    <w:rsid w:val="00B0659B"/>
    <w:rsid w:val="00B07E49"/>
    <w:rsid w:val="00B12787"/>
    <w:rsid w:val="00B138FD"/>
    <w:rsid w:val="00B154FF"/>
    <w:rsid w:val="00B1599F"/>
    <w:rsid w:val="00B17298"/>
    <w:rsid w:val="00B176A1"/>
    <w:rsid w:val="00B210AC"/>
    <w:rsid w:val="00B21271"/>
    <w:rsid w:val="00B23B05"/>
    <w:rsid w:val="00B24782"/>
    <w:rsid w:val="00B25FA4"/>
    <w:rsid w:val="00B26D68"/>
    <w:rsid w:val="00B275C9"/>
    <w:rsid w:val="00B30D1D"/>
    <w:rsid w:val="00B32282"/>
    <w:rsid w:val="00B35033"/>
    <w:rsid w:val="00B3565A"/>
    <w:rsid w:val="00B35957"/>
    <w:rsid w:val="00B35C26"/>
    <w:rsid w:val="00B43313"/>
    <w:rsid w:val="00B43F09"/>
    <w:rsid w:val="00B456BA"/>
    <w:rsid w:val="00B45C98"/>
    <w:rsid w:val="00B46BA8"/>
    <w:rsid w:val="00B50E46"/>
    <w:rsid w:val="00B5380B"/>
    <w:rsid w:val="00B55706"/>
    <w:rsid w:val="00B56153"/>
    <w:rsid w:val="00B5763B"/>
    <w:rsid w:val="00B618E2"/>
    <w:rsid w:val="00B626DB"/>
    <w:rsid w:val="00B6309B"/>
    <w:rsid w:val="00B658CF"/>
    <w:rsid w:val="00B65C77"/>
    <w:rsid w:val="00B663B1"/>
    <w:rsid w:val="00B70A91"/>
    <w:rsid w:val="00B70AFD"/>
    <w:rsid w:val="00B710D4"/>
    <w:rsid w:val="00B71F96"/>
    <w:rsid w:val="00B75E03"/>
    <w:rsid w:val="00B83AFD"/>
    <w:rsid w:val="00B83E2F"/>
    <w:rsid w:val="00B8409B"/>
    <w:rsid w:val="00B865B2"/>
    <w:rsid w:val="00B872F8"/>
    <w:rsid w:val="00B90352"/>
    <w:rsid w:val="00B962ED"/>
    <w:rsid w:val="00B9654B"/>
    <w:rsid w:val="00B96DBA"/>
    <w:rsid w:val="00B97CE9"/>
    <w:rsid w:val="00BA05C0"/>
    <w:rsid w:val="00BA0F58"/>
    <w:rsid w:val="00BA1B95"/>
    <w:rsid w:val="00BA2349"/>
    <w:rsid w:val="00BA3317"/>
    <w:rsid w:val="00BA336A"/>
    <w:rsid w:val="00BA5300"/>
    <w:rsid w:val="00BA760E"/>
    <w:rsid w:val="00BA7CB5"/>
    <w:rsid w:val="00BB2B97"/>
    <w:rsid w:val="00BB3CE7"/>
    <w:rsid w:val="00BB5CB3"/>
    <w:rsid w:val="00BC05BC"/>
    <w:rsid w:val="00BC1440"/>
    <w:rsid w:val="00BC181C"/>
    <w:rsid w:val="00BC549E"/>
    <w:rsid w:val="00BC7236"/>
    <w:rsid w:val="00BD0041"/>
    <w:rsid w:val="00BD1DF7"/>
    <w:rsid w:val="00BD1E61"/>
    <w:rsid w:val="00BD3E21"/>
    <w:rsid w:val="00BD4D84"/>
    <w:rsid w:val="00BD5E80"/>
    <w:rsid w:val="00BE109E"/>
    <w:rsid w:val="00BE1276"/>
    <w:rsid w:val="00BE296D"/>
    <w:rsid w:val="00BE2F42"/>
    <w:rsid w:val="00BE3777"/>
    <w:rsid w:val="00BE4A1D"/>
    <w:rsid w:val="00BE6166"/>
    <w:rsid w:val="00BF2587"/>
    <w:rsid w:val="00BF3C44"/>
    <w:rsid w:val="00BF6C47"/>
    <w:rsid w:val="00C00AFB"/>
    <w:rsid w:val="00C028A9"/>
    <w:rsid w:val="00C03135"/>
    <w:rsid w:val="00C04318"/>
    <w:rsid w:val="00C057E5"/>
    <w:rsid w:val="00C05CAD"/>
    <w:rsid w:val="00C05DAF"/>
    <w:rsid w:val="00C1413D"/>
    <w:rsid w:val="00C15450"/>
    <w:rsid w:val="00C1567F"/>
    <w:rsid w:val="00C16691"/>
    <w:rsid w:val="00C17626"/>
    <w:rsid w:val="00C21928"/>
    <w:rsid w:val="00C236DB"/>
    <w:rsid w:val="00C245DD"/>
    <w:rsid w:val="00C256A9"/>
    <w:rsid w:val="00C2572B"/>
    <w:rsid w:val="00C265D0"/>
    <w:rsid w:val="00C2670C"/>
    <w:rsid w:val="00C26784"/>
    <w:rsid w:val="00C269B6"/>
    <w:rsid w:val="00C26B04"/>
    <w:rsid w:val="00C2786B"/>
    <w:rsid w:val="00C30925"/>
    <w:rsid w:val="00C31974"/>
    <w:rsid w:val="00C319BD"/>
    <w:rsid w:val="00C3457F"/>
    <w:rsid w:val="00C3489A"/>
    <w:rsid w:val="00C34B0C"/>
    <w:rsid w:val="00C35394"/>
    <w:rsid w:val="00C41154"/>
    <w:rsid w:val="00C4253B"/>
    <w:rsid w:val="00C43386"/>
    <w:rsid w:val="00C471C9"/>
    <w:rsid w:val="00C47543"/>
    <w:rsid w:val="00C47C76"/>
    <w:rsid w:val="00C53830"/>
    <w:rsid w:val="00C573C1"/>
    <w:rsid w:val="00C57C62"/>
    <w:rsid w:val="00C60072"/>
    <w:rsid w:val="00C623CC"/>
    <w:rsid w:val="00C64352"/>
    <w:rsid w:val="00C6443E"/>
    <w:rsid w:val="00C65213"/>
    <w:rsid w:val="00C66CDC"/>
    <w:rsid w:val="00C700D4"/>
    <w:rsid w:val="00C712EB"/>
    <w:rsid w:val="00C726F0"/>
    <w:rsid w:val="00C734B6"/>
    <w:rsid w:val="00C73F54"/>
    <w:rsid w:val="00C75056"/>
    <w:rsid w:val="00C75231"/>
    <w:rsid w:val="00C7618F"/>
    <w:rsid w:val="00C76E11"/>
    <w:rsid w:val="00C8045E"/>
    <w:rsid w:val="00C80A00"/>
    <w:rsid w:val="00C823C6"/>
    <w:rsid w:val="00C828A5"/>
    <w:rsid w:val="00C839D8"/>
    <w:rsid w:val="00C9003D"/>
    <w:rsid w:val="00C90FB3"/>
    <w:rsid w:val="00C919C4"/>
    <w:rsid w:val="00C93727"/>
    <w:rsid w:val="00C94D62"/>
    <w:rsid w:val="00C95561"/>
    <w:rsid w:val="00C96149"/>
    <w:rsid w:val="00C966DA"/>
    <w:rsid w:val="00C97722"/>
    <w:rsid w:val="00CA1FAB"/>
    <w:rsid w:val="00CA3EE8"/>
    <w:rsid w:val="00CA4B58"/>
    <w:rsid w:val="00CA56A8"/>
    <w:rsid w:val="00CA5BAA"/>
    <w:rsid w:val="00CA675F"/>
    <w:rsid w:val="00CA7F16"/>
    <w:rsid w:val="00CB0FB7"/>
    <w:rsid w:val="00CB4BE7"/>
    <w:rsid w:val="00CB4E63"/>
    <w:rsid w:val="00CB76CF"/>
    <w:rsid w:val="00CB7999"/>
    <w:rsid w:val="00CC0491"/>
    <w:rsid w:val="00CC07FC"/>
    <w:rsid w:val="00CC113A"/>
    <w:rsid w:val="00CC32D3"/>
    <w:rsid w:val="00CC33AA"/>
    <w:rsid w:val="00CC3BE9"/>
    <w:rsid w:val="00CC50FF"/>
    <w:rsid w:val="00CC5E4F"/>
    <w:rsid w:val="00CD143B"/>
    <w:rsid w:val="00CD1692"/>
    <w:rsid w:val="00CD26BA"/>
    <w:rsid w:val="00CD40AD"/>
    <w:rsid w:val="00CD7644"/>
    <w:rsid w:val="00CD7922"/>
    <w:rsid w:val="00CD7AB9"/>
    <w:rsid w:val="00CE0394"/>
    <w:rsid w:val="00CE3DEB"/>
    <w:rsid w:val="00CE4B42"/>
    <w:rsid w:val="00CF1F74"/>
    <w:rsid w:val="00CF1FF5"/>
    <w:rsid w:val="00CF20E6"/>
    <w:rsid w:val="00CF37F2"/>
    <w:rsid w:val="00CF3CA3"/>
    <w:rsid w:val="00CF3D90"/>
    <w:rsid w:val="00CF497C"/>
    <w:rsid w:val="00CF4D0A"/>
    <w:rsid w:val="00CF52F9"/>
    <w:rsid w:val="00CF55B1"/>
    <w:rsid w:val="00CF7359"/>
    <w:rsid w:val="00D00A8A"/>
    <w:rsid w:val="00D02CF0"/>
    <w:rsid w:val="00D0326A"/>
    <w:rsid w:val="00D05B36"/>
    <w:rsid w:val="00D067CA"/>
    <w:rsid w:val="00D073EA"/>
    <w:rsid w:val="00D17B66"/>
    <w:rsid w:val="00D20F2C"/>
    <w:rsid w:val="00D21651"/>
    <w:rsid w:val="00D22FF1"/>
    <w:rsid w:val="00D2450A"/>
    <w:rsid w:val="00D245D5"/>
    <w:rsid w:val="00D2678A"/>
    <w:rsid w:val="00D27615"/>
    <w:rsid w:val="00D27D9F"/>
    <w:rsid w:val="00D345C7"/>
    <w:rsid w:val="00D34A15"/>
    <w:rsid w:val="00D35787"/>
    <w:rsid w:val="00D358AF"/>
    <w:rsid w:val="00D41477"/>
    <w:rsid w:val="00D41568"/>
    <w:rsid w:val="00D43B2B"/>
    <w:rsid w:val="00D479C3"/>
    <w:rsid w:val="00D51215"/>
    <w:rsid w:val="00D51E60"/>
    <w:rsid w:val="00D537B8"/>
    <w:rsid w:val="00D5394E"/>
    <w:rsid w:val="00D53D3A"/>
    <w:rsid w:val="00D54321"/>
    <w:rsid w:val="00D55076"/>
    <w:rsid w:val="00D55C91"/>
    <w:rsid w:val="00D5643F"/>
    <w:rsid w:val="00D61132"/>
    <w:rsid w:val="00D61AF4"/>
    <w:rsid w:val="00D63342"/>
    <w:rsid w:val="00D71974"/>
    <w:rsid w:val="00D7365E"/>
    <w:rsid w:val="00D76826"/>
    <w:rsid w:val="00D830A5"/>
    <w:rsid w:val="00D84396"/>
    <w:rsid w:val="00D845CF"/>
    <w:rsid w:val="00D85893"/>
    <w:rsid w:val="00D8654C"/>
    <w:rsid w:val="00D86752"/>
    <w:rsid w:val="00D91B9D"/>
    <w:rsid w:val="00D91FA4"/>
    <w:rsid w:val="00D95E9F"/>
    <w:rsid w:val="00D96AE5"/>
    <w:rsid w:val="00D9718A"/>
    <w:rsid w:val="00D97FA7"/>
    <w:rsid w:val="00DA0D7E"/>
    <w:rsid w:val="00DA11BB"/>
    <w:rsid w:val="00DA1ADF"/>
    <w:rsid w:val="00DA2768"/>
    <w:rsid w:val="00DA3D2D"/>
    <w:rsid w:val="00DA637C"/>
    <w:rsid w:val="00DA6549"/>
    <w:rsid w:val="00DA70BC"/>
    <w:rsid w:val="00DA7BC0"/>
    <w:rsid w:val="00DB36E3"/>
    <w:rsid w:val="00DB40D6"/>
    <w:rsid w:val="00DB4C17"/>
    <w:rsid w:val="00DC3BD5"/>
    <w:rsid w:val="00DC5891"/>
    <w:rsid w:val="00DC7615"/>
    <w:rsid w:val="00DD03BA"/>
    <w:rsid w:val="00DD20E9"/>
    <w:rsid w:val="00DD3B75"/>
    <w:rsid w:val="00DD6CFC"/>
    <w:rsid w:val="00DD7085"/>
    <w:rsid w:val="00DD76D9"/>
    <w:rsid w:val="00DD7D90"/>
    <w:rsid w:val="00DE0248"/>
    <w:rsid w:val="00DE11CA"/>
    <w:rsid w:val="00DE2ABC"/>
    <w:rsid w:val="00DE4782"/>
    <w:rsid w:val="00DE51A9"/>
    <w:rsid w:val="00DE6656"/>
    <w:rsid w:val="00DE6A38"/>
    <w:rsid w:val="00DE6F5B"/>
    <w:rsid w:val="00DF02D8"/>
    <w:rsid w:val="00DF2340"/>
    <w:rsid w:val="00DF324B"/>
    <w:rsid w:val="00DF4E6A"/>
    <w:rsid w:val="00DF72F0"/>
    <w:rsid w:val="00DF78A5"/>
    <w:rsid w:val="00E008A1"/>
    <w:rsid w:val="00E00A51"/>
    <w:rsid w:val="00E00C5D"/>
    <w:rsid w:val="00E02A24"/>
    <w:rsid w:val="00E036E5"/>
    <w:rsid w:val="00E05ED2"/>
    <w:rsid w:val="00E06B72"/>
    <w:rsid w:val="00E1019B"/>
    <w:rsid w:val="00E1368C"/>
    <w:rsid w:val="00E15197"/>
    <w:rsid w:val="00E165A0"/>
    <w:rsid w:val="00E168A0"/>
    <w:rsid w:val="00E1777B"/>
    <w:rsid w:val="00E2068D"/>
    <w:rsid w:val="00E22986"/>
    <w:rsid w:val="00E23639"/>
    <w:rsid w:val="00E25626"/>
    <w:rsid w:val="00E25C99"/>
    <w:rsid w:val="00E2739D"/>
    <w:rsid w:val="00E32776"/>
    <w:rsid w:val="00E32BEA"/>
    <w:rsid w:val="00E37A40"/>
    <w:rsid w:val="00E37C71"/>
    <w:rsid w:val="00E50575"/>
    <w:rsid w:val="00E520E4"/>
    <w:rsid w:val="00E53704"/>
    <w:rsid w:val="00E53B68"/>
    <w:rsid w:val="00E53B94"/>
    <w:rsid w:val="00E5437E"/>
    <w:rsid w:val="00E550F1"/>
    <w:rsid w:val="00E558A1"/>
    <w:rsid w:val="00E55BAF"/>
    <w:rsid w:val="00E56DAE"/>
    <w:rsid w:val="00E6176C"/>
    <w:rsid w:val="00E66ED0"/>
    <w:rsid w:val="00E70540"/>
    <w:rsid w:val="00E70825"/>
    <w:rsid w:val="00E70865"/>
    <w:rsid w:val="00E728DE"/>
    <w:rsid w:val="00E7290F"/>
    <w:rsid w:val="00E72970"/>
    <w:rsid w:val="00E74337"/>
    <w:rsid w:val="00E74852"/>
    <w:rsid w:val="00E76873"/>
    <w:rsid w:val="00E771FC"/>
    <w:rsid w:val="00E81C00"/>
    <w:rsid w:val="00E82955"/>
    <w:rsid w:val="00E82D10"/>
    <w:rsid w:val="00E85EF0"/>
    <w:rsid w:val="00E8684F"/>
    <w:rsid w:val="00E86AF7"/>
    <w:rsid w:val="00E86D05"/>
    <w:rsid w:val="00E90D0E"/>
    <w:rsid w:val="00E951FC"/>
    <w:rsid w:val="00E976D3"/>
    <w:rsid w:val="00EA27AC"/>
    <w:rsid w:val="00EA2AED"/>
    <w:rsid w:val="00EA4891"/>
    <w:rsid w:val="00EA55D8"/>
    <w:rsid w:val="00EA79EA"/>
    <w:rsid w:val="00EB24BC"/>
    <w:rsid w:val="00EB4341"/>
    <w:rsid w:val="00EB5341"/>
    <w:rsid w:val="00EB6F65"/>
    <w:rsid w:val="00EB7D72"/>
    <w:rsid w:val="00EC3130"/>
    <w:rsid w:val="00EC4C55"/>
    <w:rsid w:val="00EC4E6D"/>
    <w:rsid w:val="00ED0237"/>
    <w:rsid w:val="00ED0E59"/>
    <w:rsid w:val="00ED169B"/>
    <w:rsid w:val="00ED4303"/>
    <w:rsid w:val="00ED4F6A"/>
    <w:rsid w:val="00ED51FB"/>
    <w:rsid w:val="00ED7BD0"/>
    <w:rsid w:val="00EE0867"/>
    <w:rsid w:val="00EE09D6"/>
    <w:rsid w:val="00EE0B02"/>
    <w:rsid w:val="00EE228F"/>
    <w:rsid w:val="00EE22B2"/>
    <w:rsid w:val="00EE2FE5"/>
    <w:rsid w:val="00EE75DF"/>
    <w:rsid w:val="00EE770C"/>
    <w:rsid w:val="00EF0231"/>
    <w:rsid w:val="00EF09B9"/>
    <w:rsid w:val="00EF0EF5"/>
    <w:rsid w:val="00EF1945"/>
    <w:rsid w:val="00EF1C18"/>
    <w:rsid w:val="00EF586D"/>
    <w:rsid w:val="00EF6362"/>
    <w:rsid w:val="00F005BB"/>
    <w:rsid w:val="00F01CDD"/>
    <w:rsid w:val="00F02C4E"/>
    <w:rsid w:val="00F04148"/>
    <w:rsid w:val="00F04454"/>
    <w:rsid w:val="00F046EC"/>
    <w:rsid w:val="00F049FF"/>
    <w:rsid w:val="00F054EB"/>
    <w:rsid w:val="00F06422"/>
    <w:rsid w:val="00F06EF1"/>
    <w:rsid w:val="00F106E6"/>
    <w:rsid w:val="00F11ED9"/>
    <w:rsid w:val="00F12842"/>
    <w:rsid w:val="00F13061"/>
    <w:rsid w:val="00F13578"/>
    <w:rsid w:val="00F13912"/>
    <w:rsid w:val="00F14714"/>
    <w:rsid w:val="00F149A4"/>
    <w:rsid w:val="00F16428"/>
    <w:rsid w:val="00F17AFA"/>
    <w:rsid w:val="00F20C06"/>
    <w:rsid w:val="00F21B59"/>
    <w:rsid w:val="00F24941"/>
    <w:rsid w:val="00F2511B"/>
    <w:rsid w:val="00F26B74"/>
    <w:rsid w:val="00F310CD"/>
    <w:rsid w:val="00F329FE"/>
    <w:rsid w:val="00F34C84"/>
    <w:rsid w:val="00F34CCC"/>
    <w:rsid w:val="00F35234"/>
    <w:rsid w:val="00F35622"/>
    <w:rsid w:val="00F36014"/>
    <w:rsid w:val="00F3622E"/>
    <w:rsid w:val="00F3670D"/>
    <w:rsid w:val="00F375A8"/>
    <w:rsid w:val="00F40408"/>
    <w:rsid w:val="00F4084A"/>
    <w:rsid w:val="00F44263"/>
    <w:rsid w:val="00F46CD1"/>
    <w:rsid w:val="00F47522"/>
    <w:rsid w:val="00F527E2"/>
    <w:rsid w:val="00F52869"/>
    <w:rsid w:val="00F52882"/>
    <w:rsid w:val="00F541E6"/>
    <w:rsid w:val="00F54B02"/>
    <w:rsid w:val="00F54D9B"/>
    <w:rsid w:val="00F550E6"/>
    <w:rsid w:val="00F5513F"/>
    <w:rsid w:val="00F60F42"/>
    <w:rsid w:val="00F61D41"/>
    <w:rsid w:val="00F65AD7"/>
    <w:rsid w:val="00F65F5E"/>
    <w:rsid w:val="00F71F1F"/>
    <w:rsid w:val="00F739F6"/>
    <w:rsid w:val="00F74392"/>
    <w:rsid w:val="00F748B2"/>
    <w:rsid w:val="00F77FE9"/>
    <w:rsid w:val="00F80D4B"/>
    <w:rsid w:val="00F825EC"/>
    <w:rsid w:val="00F83452"/>
    <w:rsid w:val="00F83B27"/>
    <w:rsid w:val="00F84C08"/>
    <w:rsid w:val="00F85476"/>
    <w:rsid w:val="00F865BD"/>
    <w:rsid w:val="00F9022E"/>
    <w:rsid w:val="00F927F3"/>
    <w:rsid w:val="00F92A16"/>
    <w:rsid w:val="00F93829"/>
    <w:rsid w:val="00F9503A"/>
    <w:rsid w:val="00F960BC"/>
    <w:rsid w:val="00F96611"/>
    <w:rsid w:val="00F966AC"/>
    <w:rsid w:val="00F96F9F"/>
    <w:rsid w:val="00F97368"/>
    <w:rsid w:val="00F977B6"/>
    <w:rsid w:val="00FA21DC"/>
    <w:rsid w:val="00FA4EB7"/>
    <w:rsid w:val="00FA6804"/>
    <w:rsid w:val="00FB0A45"/>
    <w:rsid w:val="00FB4310"/>
    <w:rsid w:val="00FB4A7A"/>
    <w:rsid w:val="00FB5619"/>
    <w:rsid w:val="00FB5D90"/>
    <w:rsid w:val="00FB616F"/>
    <w:rsid w:val="00FB617C"/>
    <w:rsid w:val="00FC1723"/>
    <w:rsid w:val="00FC1C47"/>
    <w:rsid w:val="00FC1F30"/>
    <w:rsid w:val="00FC471B"/>
    <w:rsid w:val="00FC5BE0"/>
    <w:rsid w:val="00FC63DE"/>
    <w:rsid w:val="00FC6756"/>
    <w:rsid w:val="00FC6F3E"/>
    <w:rsid w:val="00FC7122"/>
    <w:rsid w:val="00FC7242"/>
    <w:rsid w:val="00FD4410"/>
    <w:rsid w:val="00FD4454"/>
    <w:rsid w:val="00FE253B"/>
    <w:rsid w:val="00FE2BF1"/>
    <w:rsid w:val="00FE4EB6"/>
    <w:rsid w:val="00FE592F"/>
    <w:rsid w:val="00FE6BAC"/>
    <w:rsid w:val="00FE704D"/>
    <w:rsid w:val="00FF0E19"/>
    <w:rsid w:val="00FF270D"/>
    <w:rsid w:val="00FF2769"/>
    <w:rsid w:val="00FF2B78"/>
    <w:rsid w:val="00FF2C40"/>
    <w:rsid w:val="00FF6A4F"/>
    <w:rsid w:val="00FF7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FF9163"/>
  <w15:chartTrackingRefBased/>
  <w15:docId w15:val="{6ADB7EBA-22F1-6B48-8F11-A0A4CEB1E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802DD"/>
    <w:rPr>
      <w:rFonts w:ascii="Times New Roman" w:eastAsia="Times New Roman" w:hAnsi="Times New Roman"/>
      <w:sz w:val="24"/>
      <w:szCs w:val="24"/>
    </w:rPr>
  </w:style>
  <w:style w:type="paragraph" w:styleId="Nagwek1">
    <w:name w:val="heading 1"/>
    <w:basedOn w:val="Normalny"/>
    <w:next w:val="Normalny"/>
    <w:link w:val="Nagwek1Znak"/>
    <w:qFormat/>
    <w:rsid w:val="007C555F"/>
    <w:pPr>
      <w:keepNext/>
      <w:jc w:val="both"/>
      <w:outlineLvl w:val="0"/>
    </w:pPr>
    <w:rPr>
      <w:rFonts w:ascii="Avalon" w:hAnsi="Avalon"/>
      <w:b/>
      <w:i/>
      <w:szCs w:val="20"/>
      <w:lang w:val="x-none" w:eastAsia="x-none"/>
    </w:rPr>
  </w:style>
  <w:style w:type="paragraph" w:styleId="Nagwek2">
    <w:name w:val="heading 2"/>
    <w:basedOn w:val="Normalny"/>
    <w:next w:val="Normalny"/>
    <w:link w:val="Nagwek2Znak"/>
    <w:qFormat/>
    <w:rsid w:val="00E74337"/>
    <w:pPr>
      <w:keepNext/>
      <w:spacing w:before="240" w:after="60"/>
      <w:ind w:firstLine="360"/>
      <w:outlineLvl w:val="1"/>
    </w:pPr>
    <w:rPr>
      <w:rFonts w:ascii="Cambria" w:hAnsi="Cambria"/>
      <w:b/>
      <w:bCs/>
      <w:i/>
      <w:iCs/>
      <w:sz w:val="28"/>
      <w:szCs w:val="28"/>
      <w:lang w:val="x-none" w:eastAsia="en-US" w:bidi="en-US"/>
    </w:rPr>
  </w:style>
  <w:style w:type="paragraph" w:styleId="Nagwek3">
    <w:name w:val="heading 3"/>
    <w:basedOn w:val="Normalny"/>
    <w:next w:val="Normalny"/>
    <w:link w:val="Nagwek3Znak"/>
    <w:qFormat/>
    <w:rsid w:val="00E74337"/>
    <w:pPr>
      <w:pBdr>
        <w:bottom w:val="single" w:sz="4" w:space="1" w:color="95B3D7"/>
      </w:pBdr>
      <w:spacing w:before="200" w:after="80"/>
      <w:outlineLvl w:val="2"/>
    </w:pPr>
    <w:rPr>
      <w:rFonts w:ascii="Cambria" w:hAnsi="Cambria"/>
      <w:color w:val="4F81BD"/>
      <w:lang w:val="x-none" w:eastAsia="en-US" w:bidi="en-US"/>
    </w:rPr>
  </w:style>
  <w:style w:type="paragraph" w:styleId="Nagwek4">
    <w:name w:val="heading 4"/>
    <w:basedOn w:val="Normalny"/>
    <w:next w:val="Normalny"/>
    <w:link w:val="Nagwek4Znak"/>
    <w:qFormat/>
    <w:rsid w:val="00E74337"/>
    <w:pPr>
      <w:keepNext/>
      <w:spacing w:before="240" w:after="60"/>
      <w:ind w:firstLine="360"/>
      <w:outlineLvl w:val="3"/>
    </w:pPr>
    <w:rPr>
      <w:rFonts w:ascii="Calibri" w:hAnsi="Calibri"/>
      <w:b/>
      <w:bCs/>
      <w:sz w:val="28"/>
      <w:szCs w:val="28"/>
      <w:lang w:val="x-none" w:eastAsia="en-US" w:bidi="en-US"/>
    </w:rPr>
  </w:style>
  <w:style w:type="paragraph" w:styleId="Nagwek9">
    <w:name w:val="heading 9"/>
    <w:basedOn w:val="Normalny"/>
    <w:next w:val="Normalny"/>
    <w:link w:val="Nagwek9Znak"/>
    <w:uiPriority w:val="9"/>
    <w:qFormat/>
    <w:rsid w:val="00C15450"/>
    <w:pPr>
      <w:spacing w:before="240" w:after="60" w:line="276" w:lineRule="auto"/>
      <w:outlineLvl w:val="8"/>
    </w:pPr>
    <w:rPr>
      <w:rFonts w:ascii="Calibri Light" w:hAnsi="Calibri Light"/>
      <w:sz w:val="22"/>
      <w:szCs w:val="22"/>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7D72"/>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EB7D72"/>
  </w:style>
  <w:style w:type="paragraph" w:styleId="Stopka">
    <w:name w:val="footer"/>
    <w:basedOn w:val="Normalny"/>
    <w:link w:val="StopkaZnak"/>
    <w:uiPriority w:val="99"/>
    <w:unhideWhenUsed/>
    <w:rsid w:val="00EB7D72"/>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EB7D72"/>
  </w:style>
  <w:style w:type="paragraph" w:styleId="Tekstpodstawowywcity">
    <w:name w:val="Body Text Indent"/>
    <w:basedOn w:val="Normalny"/>
    <w:link w:val="TekstpodstawowywcityZnak"/>
    <w:rsid w:val="000550B2"/>
    <w:pPr>
      <w:ind w:left="360"/>
    </w:pPr>
    <w:rPr>
      <w:lang w:val="en-US" w:eastAsia="en-US"/>
    </w:rPr>
  </w:style>
  <w:style w:type="character" w:customStyle="1" w:styleId="TekstpodstawowywcityZnak">
    <w:name w:val="Tekst podstawowy wcięty Znak"/>
    <w:link w:val="Tekstpodstawowywcity"/>
    <w:semiHidden/>
    <w:rsid w:val="000550B2"/>
    <w:rPr>
      <w:rFonts w:ascii="Times New Roman" w:eastAsia="Times New Roman" w:hAnsi="Times New Roman"/>
      <w:sz w:val="24"/>
      <w:szCs w:val="24"/>
      <w:lang w:val="en-US" w:eastAsia="en-US"/>
    </w:rPr>
  </w:style>
  <w:style w:type="paragraph" w:styleId="Tekstpodstawowy">
    <w:name w:val="Body Text"/>
    <w:basedOn w:val="Normalny"/>
    <w:link w:val="TekstpodstawowyZnak"/>
    <w:rsid w:val="000550B2"/>
    <w:pPr>
      <w:jc w:val="both"/>
    </w:pPr>
    <w:rPr>
      <w:lang w:val="en-US" w:eastAsia="en-US"/>
    </w:rPr>
  </w:style>
  <w:style w:type="character" w:customStyle="1" w:styleId="TekstpodstawowyZnak">
    <w:name w:val="Tekst podstawowy Znak"/>
    <w:link w:val="Tekstpodstawowy"/>
    <w:semiHidden/>
    <w:rsid w:val="000550B2"/>
    <w:rPr>
      <w:rFonts w:ascii="Times New Roman" w:eastAsia="Times New Roman" w:hAnsi="Times New Roman"/>
      <w:sz w:val="24"/>
      <w:szCs w:val="24"/>
      <w:lang w:val="en-US" w:eastAsia="en-US"/>
    </w:rPr>
  </w:style>
  <w:style w:type="character" w:customStyle="1" w:styleId="paragraphpunkt">
    <w:name w:val="paragraphpunkt"/>
    <w:basedOn w:val="Domylnaczcionkaakapitu"/>
    <w:rsid w:val="00874250"/>
  </w:style>
  <w:style w:type="character" w:customStyle="1" w:styleId="paragraphwciecie">
    <w:name w:val="paragraphwciecie"/>
    <w:basedOn w:val="Domylnaczcionkaakapitu"/>
    <w:rsid w:val="00874250"/>
  </w:style>
  <w:style w:type="character" w:customStyle="1" w:styleId="akapitdomyslny">
    <w:name w:val="akapitdomyslny"/>
    <w:basedOn w:val="Domylnaczcionkaakapitu"/>
    <w:rsid w:val="00874250"/>
  </w:style>
  <w:style w:type="character" w:customStyle="1" w:styleId="lmenuitem">
    <w:name w:val="lmenuitem"/>
    <w:basedOn w:val="Domylnaczcionkaakapitu"/>
    <w:rsid w:val="00874250"/>
  </w:style>
  <w:style w:type="character" w:styleId="Hipercze">
    <w:name w:val="Hyperlink"/>
    <w:uiPriority w:val="99"/>
    <w:unhideWhenUsed/>
    <w:rsid w:val="00874250"/>
    <w:rPr>
      <w:color w:val="0000FF"/>
      <w:u w:val="single"/>
    </w:rPr>
  </w:style>
  <w:style w:type="paragraph" w:styleId="Akapitzlist">
    <w:name w:val="List Paragraph"/>
    <w:basedOn w:val="Normalny"/>
    <w:uiPriority w:val="34"/>
    <w:qFormat/>
    <w:rsid w:val="00EB5341"/>
    <w:pPr>
      <w:spacing w:after="200" w:line="276" w:lineRule="auto"/>
      <w:ind w:left="720"/>
      <w:contextualSpacing/>
    </w:pPr>
    <w:rPr>
      <w:rFonts w:ascii="Calibri" w:eastAsia="Calibri" w:hAnsi="Calibri"/>
      <w:sz w:val="22"/>
      <w:szCs w:val="22"/>
      <w:lang w:eastAsia="en-US"/>
    </w:rPr>
  </w:style>
  <w:style w:type="character" w:customStyle="1" w:styleId="Nagwek1Znak">
    <w:name w:val="Nagłówek 1 Znak"/>
    <w:link w:val="Nagwek1"/>
    <w:rsid w:val="007C555F"/>
    <w:rPr>
      <w:rFonts w:ascii="Avalon" w:eastAsia="Times New Roman" w:hAnsi="Avalon"/>
      <w:b/>
      <w:i/>
      <w:sz w:val="24"/>
    </w:rPr>
  </w:style>
  <w:style w:type="paragraph" w:styleId="Tytu">
    <w:name w:val="Title"/>
    <w:basedOn w:val="Normalny"/>
    <w:link w:val="TytuZnak"/>
    <w:qFormat/>
    <w:rsid w:val="007C555F"/>
    <w:pPr>
      <w:ind w:left="225"/>
      <w:jc w:val="center"/>
    </w:pPr>
    <w:rPr>
      <w:b/>
      <w:bCs/>
      <w:sz w:val="28"/>
      <w:szCs w:val="28"/>
      <w:lang w:val="x-none" w:eastAsia="x-none"/>
    </w:rPr>
  </w:style>
  <w:style w:type="character" w:customStyle="1" w:styleId="TytuZnak">
    <w:name w:val="Tytuł Znak"/>
    <w:link w:val="Tytu"/>
    <w:rsid w:val="007C555F"/>
    <w:rPr>
      <w:rFonts w:ascii="Times New Roman" w:eastAsia="Times New Roman" w:hAnsi="Times New Roman"/>
      <w:b/>
      <w:bCs/>
      <w:sz w:val="28"/>
      <w:szCs w:val="28"/>
    </w:rPr>
  </w:style>
  <w:style w:type="paragraph" w:customStyle="1" w:styleId="Default">
    <w:name w:val="Default"/>
    <w:rsid w:val="00FF2B78"/>
    <w:pPr>
      <w:autoSpaceDE w:val="0"/>
      <w:autoSpaceDN w:val="0"/>
      <w:adjustRightInd w:val="0"/>
    </w:pPr>
    <w:rPr>
      <w:rFonts w:ascii="Arial" w:hAnsi="Arial" w:cs="Arial"/>
      <w:color w:val="000000"/>
      <w:sz w:val="24"/>
      <w:szCs w:val="24"/>
    </w:rPr>
  </w:style>
  <w:style w:type="character" w:styleId="Odwoaniedokomentarza">
    <w:name w:val="annotation reference"/>
    <w:uiPriority w:val="99"/>
    <w:unhideWhenUsed/>
    <w:rsid w:val="001C70E4"/>
    <w:rPr>
      <w:sz w:val="16"/>
      <w:szCs w:val="16"/>
    </w:rPr>
  </w:style>
  <w:style w:type="paragraph" w:styleId="Tekstkomentarza">
    <w:name w:val="annotation text"/>
    <w:basedOn w:val="Normalny"/>
    <w:link w:val="TekstkomentarzaZnak"/>
    <w:uiPriority w:val="99"/>
    <w:unhideWhenUsed/>
    <w:rsid w:val="001C70E4"/>
    <w:pPr>
      <w:spacing w:after="200" w:line="276" w:lineRule="auto"/>
    </w:pPr>
    <w:rPr>
      <w:rFonts w:ascii="Calibri" w:eastAsia="Calibri" w:hAnsi="Calibri"/>
      <w:sz w:val="20"/>
      <w:szCs w:val="20"/>
      <w:lang w:val="x-none" w:eastAsia="en-US"/>
    </w:rPr>
  </w:style>
  <w:style w:type="character" w:customStyle="1" w:styleId="TekstkomentarzaZnak">
    <w:name w:val="Tekst komentarza Znak"/>
    <w:link w:val="Tekstkomentarza"/>
    <w:uiPriority w:val="99"/>
    <w:rsid w:val="001C70E4"/>
    <w:rPr>
      <w:lang w:eastAsia="en-US"/>
    </w:rPr>
  </w:style>
  <w:style w:type="paragraph" w:styleId="Tematkomentarza">
    <w:name w:val="annotation subject"/>
    <w:basedOn w:val="Tekstkomentarza"/>
    <w:next w:val="Tekstkomentarza"/>
    <w:link w:val="TematkomentarzaZnak"/>
    <w:semiHidden/>
    <w:unhideWhenUsed/>
    <w:rsid w:val="001C70E4"/>
    <w:rPr>
      <w:b/>
      <w:bCs/>
    </w:rPr>
  </w:style>
  <w:style w:type="character" w:customStyle="1" w:styleId="TematkomentarzaZnak">
    <w:name w:val="Temat komentarza Znak"/>
    <w:link w:val="Tematkomentarza"/>
    <w:semiHidden/>
    <w:rsid w:val="001C70E4"/>
    <w:rPr>
      <w:b/>
      <w:bCs/>
      <w:lang w:eastAsia="en-US"/>
    </w:rPr>
  </w:style>
  <w:style w:type="paragraph" w:styleId="Tekstdymka">
    <w:name w:val="Balloon Text"/>
    <w:basedOn w:val="Normalny"/>
    <w:link w:val="TekstdymkaZnak"/>
    <w:semiHidden/>
    <w:unhideWhenUsed/>
    <w:rsid w:val="001C70E4"/>
    <w:rPr>
      <w:rFonts w:ascii="Tahoma" w:eastAsia="Calibri" w:hAnsi="Tahoma"/>
      <w:sz w:val="16"/>
      <w:szCs w:val="16"/>
      <w:lang w:val="x-none" w:eastAsia="en-US"/>
    </w:rPr>
  </w:style>
  <w:style w:type="character" w:customStyle="1" w:styleId="TekstdymkaZnak">
    <w:name w:val="Tekst dymka Znak"/>
    <w:link w:val="Tekstdymka"/>
    <w:semiHidden/>
    <w:rsid w:val="001C70E4"/>
    <w:rPr>
      <w:rFonts w:ascii="Tahoma" w:hAnsi="Tahoma" w:cs="Tahoma"/>
      <w:sz w:val="16"/>
      <w:szCs w:val="16"/>
      <w:lang w:eastAsia="en-US"/>
    </w:rPr>
  </w:style>
  <w:style w:type="paragraph" w:styleId="Tekstprzypisukocowego">
    <w:name w:val="endnote text"/>
    <w:basedOn w:val="Normalny"/>
    <w:link w:val="TekstprzypisukocowegoZnak"/>
    <w:uiPriority w:val="99"/>
    <w:semiHidden/>
    <w:unhideWhenUsed/>
    <w:rsid w:val="000B34CA"/>
    <w:rPr>
      <w:rFonts w:ascii="Calibri" w:eastAsia="Calibri" w:hAnsi="Calibri"/>
      <w:sz w:val="20"/>
      <w:szCs w:val="20"/>
      <w:lang w:val="x-none" w:eastAsia="en-US"/>
    </w:rPr>
  </w:style>
  <w:style w:type="character" w:customStyle="1" w:styleId="TekstprzypisukocowegoZnak">
    <w:name w:val="Tekst przypisu końcowego Znak"/>
    <w:link w:val="Tekstprzypisukocowego"/>
    <w:uiPriority w:val="99"/>
    <w:semiHidden/>
    <w:rsid w:val="000B34CA"/>
    <w:rPr>
      <w:lang w:eastAsia="en-US"/>
    </w:rPr>
  </w:style>
  <w:style w:type="character" w:styleId="Odwoanieprzypisukocowego">
    <w:name w:val="endnote reference"/>
    <w:uiPriority w:val="99"/>
    <w:semiHidden/>
    <w:unhideWhenUsed/>
    <w:rsid w:val="000B34CA"/>
    <w:rPr>
      <w:vertAlign w:val="superscript"/>
    </w:rPr>
  </w:style>
  <w:style w:type="paragraph" w:styleId="Poprawka">
    <w:name w:val="Revision"/>
    <w:hidden/>
    <w:uiPriority w:val="99"/>
    <w:semiHidden/>
    <w:rsid w:val="000B34CA"/>
    <w:rPr>
      <w:sz w:val="22"/>
      <w:szCs w:val="22"/>
      <w:lang w:eastAsia="en-US"/>
    </w:rPr>
  </w:style>
  <w:style w:type="character" w:customStyle="1" w:styleId="Nagwek2Znak">
    <w:name w:val="Nagłówek 2 Znak"/>
    <w:link w:val="Nagwek2"/>
    <w:rsid w:val="00E74337"/>
    <w:rPr>
      <w:rFonts w:ascii="Cambria" w:eastAsia="Times New Roman" w:hAnsi="Cambria"/>
      <w:b/>
      <w:bCs/>
      <w:i/>
      <w:iCs/>
      <w:sz w:val="28"/>
      <w:szCs w:val="28"/>
      <w:lang w:eastAsia="en-US" w:bidi="en-US"/>
    </w:rPr>
  </w:style>
  <w:style w:type="character" w:customStyle="1" w:styleId="Nagwek3Znak">
    <w:name w:val="Nagłówek 3 Znak"/>
    <w:link w:val="Nagwek3"/>
    <w:rsid w:val="00E74337"/>
    <w:rPr>
      <w:rFonts w:ascii="Cambria" w:eastAsia="Times New Roman" w:hAnsi="Cambria"/>
      <w:color w:val="4F81BD"/>
      <w:sz w:val="24"/>
      <w:szCs w:val="24"/>
      <w:lang w:eastAsia="en-US" w:bidi="en-US"/>
    </w:rPr>
  </w:style>
  <w:style w:type="character" w:customStyle="1" w:styleId="Nagwek4Znak">
    <w:name w:val="Nagłówek 4 Znak"/>
    <w:link w:val="Nagwek4"/>
    <w:rsid w:val="00E74337"/>
    <w:rPr>
      <w:rFonts w:eastAsia="Times New Roman"/>
      <w:b/>
      <w:bCs/>
      <w:sz w:val="28"/>
      <w:szCs w:val="28"/>
      <w:lang w:eastAsia="en-US" w:bidi="en-US"/>
    </w:rPr>
  </w:style>
  <w:style w:type="paragraph" w:styleId="Tekstprzypisudolnego">
    <w:name w:val="footnote text"/>
    <w:basedOn w:val="Normalny"/>
    <w:link w:val="TekstprzypisudolnegoZnak"/>
    <w:semiHidden/>
    <w:rsid w:val="00E74337"/>
    <w:pPr>
      <w:ind w:firstLine="360"/>
    </w:pPr>
    <w:rPr>
      <w:rFonts w:ascii="Calibri" w:hAnsi="Calibri"/>
      <w:sz w:val="22"/>
      <w:szCs w:val="20"/>
      <w:lang w:val="x-none" w:eastAsia="x-none" w:bidi="en-US"/>
    </w:rPr>
  </w:style>
  <w:style w:type="character" w:customStyle="1" w:styleId="TekstprzypisudolnegoZnak">
    <w:name w:val="Tekst przypisu dolnego Znak"/>
    <w:link w:val="Tekstprzypisudolnego"/>
    <w:semiHidden/>
    <w:rsid w:val="00E74337"/>
    <w:rPr>
      <w:rFonts w:eastAsia="Times New Roman"/>
      <w:sz w:val="22"/>
      <w:lang w:bidi="en-US"/>
    </w:rPr>
  </w:style>
  <w:style w:type="paragraph" w:styleId="Tekstpodstawowy2">
    <w:name w:val="Body Text 2"/>
    <w:basedOn w:val="Normalny"/>
    <w:link w:val="Tekstpodstawowy2Znak"/>
    <w:rsid w:val="00E74337"/>
    <w:pPr>
      <w:tabs>
        <w:tab w:val="left" w:pos="709"/>
      </w:tabs>
      <w:ind w:right="283"/>
      <w:jc w:val="both"/>
    </w:pPr>
    <w:rPr>
      <w:rFonts w:ascii="Arial" w:hAnsi="Arial" w:cs="Arial"/>
      <w:sz w:val="20"/>
      <w:szCs w:val="20"/>
      <w:lang w:val="x-none" w:eastAsia="en-US" w:bidi="en-US"/>
    </w:rPr>
  </w:style>
  <w:style w:type="character" w:customStyle="1" w:styleId="Tekstpodstawowy2Znak">
    <w:name w:val="Tekst podstawowy 2 Znak"/>
    <w:link w:val="Tekstpodstawowy2"/>
    <w:rsid w:val="00E74337"/>
    <w:rPr>
      <w:rFonts w:ascii="Arial" w:eastAsia="Times New Roman" w:hAnsi="Arial" w:cs="Arial"/>
      <w:lang w:eastAsia="en-US" w:bidi="en-US"/>
    </w:rPr>
  </w:style>
  <w:style w:type="paragraph" w:styleId="Tekstpodstawowywcity2">
    <w:name w:val="Body Text Indent 2"/>
    <w:basedOn w:val="Normalny"/>
    <w:link w:val="Tekstpodstawowywcity2Znak"/>
    <w:rsid w:val="00E74337"/>
    <w:pPr>
      <w:ind w:left="360"/>
      <w:jc w:val="both"/>
    </w:pPr>
    <w:rPr>
      <w:rFonts w:ascii="Calibri" w:hAnsi="Calibri"/>
      <w:sz w:val="22"/>
      <w:szCs w:val="22"/>
      <w:lang w:val="x-none" w:eastAsia="en-US" w:bidi="en-US"/>
    </w:rPr>
  </w:style>
  <w:style w:type="character" w:customStyle="1" w:styleId="Tekstpodstawowywcity2Znak">
    <w:name w:val="Tekst podstawowy wcięty 2 Znak"/>
    <w:link w:val="Tekstpodstawowywcity2"/>
    <w:rsid w:val="00E74337"/>
    <w:rPr>
      <w:rFonts w:eastAsia="Times New Roman"/>
      <w:sz w:val="22"/>
      <w:szCs w:val="22"/>
      <w:lang w:eastAsia="en-US" w:bidi="en-US"/>
    </w:rPr>
  </w:style>
  <w:style w:type="character" w:styleId="Odwoanieprzypisudolnego">
    <w:name w:val="footnote reference"/>
    <w:unhideWhenUsed/>
    <w:rsid w:val="00E74337"/>
    <w:rPr>
      <w:vertAlign w:val="superscript"/>
    </w:rPr>
  </w:style>
  <w:style w:type="paragraph" w:styleId="Nagwekspisutreci">
    <w:name w:val="TOC Heading"/>
    <w:basedOn w:val="Nagwek1"/>
    <w:next w:val="Normalny"/>
    <w:uiPriority w:val="39"/>
    <w:qFormat/>
    <w:rsid w:val="00E74337"/>
    <w:pPr>
      <w:keepLines/>
      <w:spacing w:before="480" w:line="276" w:lineRule="auto"/>
      <w:jc w:val="left"/>
      <w:outlineLvl w:val="9"/>
    </w:pPr>
    <w:rPr>
      <w:rFonts w:ascii="Cambria" w:hAnsi="Cambria"/>
      <w:bCs/>
      <w:i w:val="0"/>
      <w:color w:val="365F91"/>
      <w:sz w:val="28"/>
      <w:szCs w:val="28"/>
      <w:lang w:val="pl-PL" w:eastAsia="pl-PL"/>
    </w:rPr>
  </w:style>
  <w:style w:type="paragraph" w:styleId="Spistreci3">
    <w:name w:val="toc 3"/>
    <w:basedOn w:val="Normalny"/>
    <w:next w:val="Normalny"/>
    <w:autoRedefine/>
    <w:uiPriority w:val="39"/>
    <w:qFormat/>
    <w:rsid w:val="00BF6C47"/>
    <w:pPr>
      <w:tabs>
        <w:tab w:val="right" w:leader="dot" w:pos="9922"/>
      </w:tabs>
      <w:ind w:left="9072" w:right="284" w:hanging="9072"/>
      <w:jc w:val="both"/>
    </w:pPr>
    <w:rPr>
      <w:rFonts w:ascii="Calibri Light" w:hAnsi="Calibri Light" w:cs="Calibri Light"/>
      <w:b/>
      <w:noProof/>
      <w:sz w:val="20"/>
      <w:szCs w:val="22"/>
      <w:lang w:eastAsia="en-US" w:bidi="en-US"/>
    </w:rPr>
  </w:style>
  <w:style w:type="paragraph" w:styleId="Spistreci2">
    <w:name w:val="toc 2"/>
    <w:basedOn w:val="Normalny"/>
    <w:next w:val="Normalny"/>
    <w:autoRedefine/>
    <w:uiPriority w:val="39"/>
    <w:unhideWhenUsed/>
    <w:qFormat/>
    <w:rsid w:val="00BF6C47"/>
    <w:pPr>
      <w:tabs>
        <w:tab w:val="right" w:leader="dot" w:pos="10065"/>
        <w:tab w:val="right" w:leader="dot" w:pos="10206"/>
      </w:tabs>
      <w:spacing w:after="100" w:line="276" w:lineRule="auto"/>
      <w:ind w:left="284" w:right="140" w:hanging="284"/>
    </w:pPr>
    <w:rPr>
      <w:rFonts w:ascii="Calibri" w:hAnsi="Calibri"/>
      <w:sz w:val="22"/>
      <w:szCs w:val="22"/>
    </w:rPr>
  </w:style>
  <w:style w:type="paragraph" w:styleId="Spistreci1">
    <w:name w:val="toc 1"/>
    <w:basedOn w:val="Normalny"/>
    <w:next w:val="Normalny"/>
    <w:autoRedefine/>
    <w:uiPriority w:val="39"/>
    <w:unhideWhenUsed/>
    <w:qFormat/>
    <w:rsid w:val="00203243"/>
    <w:pPr>
      <w:tabs>
        <w:tab w:val="right" w:leader="dot" w:pos="10196"/>
      </w:tabs>
      <w:spacing w:line="276" w:lineRule="auto"/>
    </w:pPr>
    <w:rPr>
      <w:rFonts w:ascii="Calibri" w:hAnsi="Calibri"/>
      <w:sz w:val="22"/>
      <w:szCs w:val="22"/>
    </w:rPr>
  </w:style>
  <w:style w:type="paragraph" w:customStyle="1" w:styleId="Tytuumowy">
    <w:name w:val="Tytuł umowy"/>
    <w:basedOn w:val="Normalny"/>
    <w:rsid w:val="00C15450"/>
    <w:pPr>
      <w:pBdr>
        <w:top w:val="single" w:sz="4" w:space="1" w:color="auto"/>
        <w:left w:val="single" w:sz="4" w:space="4" w:color="auto"/>
        <w:bottom w:val="single" w:sz="4" w:space="1" w:color="auto"/>
        <w:right w:val="single" w:sz="4" w:space="4" w:color="auto"/>
      </w:pBdr>
      <w:shd w:val="clear" w:color="auto" w:fill="E6E6E6"/>
      <w:jc w:val="center"/>
    </w:pPr>
    <w:rPr>
      <w:rFonts w:ascii="Arial" w:hAnsi="Arial"/>
      <w:b/>
      <w:bCs/>
      <w:szCs w:val="20"/>
    </w:rPr>
  </w:style>
  <w:style w:type="character" w:customStyle="1" w:styleId="Nagwek9Znak">
    <w:name w:val="Nagłówek 9 Znak"/>
    <w:link w:val="Nagwek9"/>
    <w:uiPriority w:val="9"/>
    <w:semiHidden/>
    <w:rsid w:val="00C15450"/>
    <w:rPr>
      <w:rFonts w:ascii="Calibri Light" w:eastAsia="Times New Roman" w:hAnsi="Calibri Light" w:cs="Times New Roman"/>
      <w:sz w:val="22"/>
      <w:szCs w:val="22"/>
      <w:lang w:eastAsia="en-US"/>
    </w:rPr>
  </w:style>
  <w:style w:type="paragraph" w:styleId="Bezodstpw">
    <w:name w:val="No Spacing"/>
    <w:uiPriority w:val="1"/>
    <w:qFormat/>
    <w:rsid w:val="00406B5C"/>
    <w:rPr>
      <w:sz w:val="22"/>
      <w:szCs w:val="22"/>
      <w:lang w:eastAsia="en-US"/>
    </w:rPr>
  </w:style>
  <w:style w:type="character" w:styleId="Uwydatnienie">
    <w:name w:val="Emphasis"/>
    <w:qFormat/>
    <w:rsid w:val="00855458"/>
    <w:rPr>
      <w:b/>
      <w:bCs/>
      <w:i w:val="0"/>
      <w:iCs w:val="0"/>
    </w:rPr>
  </w:style>
  <w:style w:type="paragraph" w:customStyle="1" w:styleId="Punkt">
    <w:name w:val="Punkt"/>
    <w:basedOn w:val="Tekstpodstawowy"/>
    <w:rsid w:val="00EB4341"/>
    <w:pPr>
      <w:tabs>
        <w:tab w:val="num" w:pos="709"/>
      </w:tabs>
      <w:spacing w:after="160"/>
      <w:ind w:left="709" w:hanging="709"/>
    </w:pPr>
    <w:rPr>
      <w:lang w:val="pl-PL" w:eastAsia="pl-PL"/>
    </w:rPr>
  </w:style>
  <w:style w:type="paragraph" w:customStyle="1" w:styleId="Zaczniki">
    <w:name w:val="Załączniki"/>
    <w:basedOn w:val="Normalny"/>
    <w:uiPriority w:val="99"/>
    <w:rsid w:val="00216820"/>
    <w:rPr>
      <w:szCs w:val="20"/>
    </w:rPr>
  </w:style>
  <w:style w:type="table" w:styleId="Tabela-Siatka">
    <w:name w:val="Table Grid"/>
    <w:basedOn w:val="Standardowy"/>
    <w:uiPriority w:val="39"/>
    <w:rsid w:val="00FE6BAC"/>
    <w:pPr>
      <w:spacing w:after="12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223E5"/>
    <w:pPr>
      <w:suppressAutoHyphens/>
      <w:autoSpaceDN w:val="0"/>
      <w:textAlignment w:val="baseline"/>
    </w:pPr>
    <w:rPr>
      <w:rFonts w:ascii="Times New Roman" w:eastAsia="Times New Roman" w:hAnsi="Times New Roman"/>
      <w:kern w:val="3"/>
      <w:sz w:val="22"/>
      <w:szCs w:val="22"/>
      <w:lang w:eastAsia="zh-CN"/>
    </w:rPr>
  </w:style>
  <w:style w:type="paragraph" w:customStyle="1" w:styleId="Akapitzlist1">
    <w:name w:val="Akapit z listą1"/>
    <w:basedOn w:val="Normalny"/>
    <w:rsid w:val="0021542C"/>
    <w:pPr>
      <w:widowControl w:val="0"/>
      <w:suppressAutoHyphens/>
      <w:ind w:left="720"/>
    </w:pPr>
    <w:rPr>
      <w:rFonts w:eastAsia="SimSun" w:cs="Mangal"/>
      <w:kern w:val="2"/>
      <w:lang w:eastAsia="hi-IN" w:bidi="hi-IN"/>
    </w:rPr>
  </w:style>
  <w:style w:type="paragraph" w:styleId="NormalnyWeb">
    <w:name w:val="Normal (Web)"/>
    <w:basedOn w:val="Normalny"/>
    <w:uiPriority w:val="99"/>
    <w:semiHidden/>
    <w:unhideWhenUsed/>
    <w:rsid w:val="006D4CF5"/>
    <w:pPr>
      <w:spacing w:before="100" w:beforeAutospacing="1" w:after="100" w:afterAutospacing="1"/>
    </w:pPr>
    <w:rPr>
      <w:rFonts w:eastAsiaTheme="minorEastAsia"/>
    </w:rPr>
  </w:style>
  <w:style w:type="character" w:customStyle="1" w:styleId="alb">
    <w:name w:val="a_lb"/>
    <w:basedOn w:val="Domylnaczcionkaakapitu"/>
    <w:rsid w:val="009802DD"/>
  </w:style>
  <w:style w:type="character" w:customStyle="1" w:styleId="apple-converted-space">
    <w:name w:val="apple-converted-space"/>
    <w:basedOn w:val="Domylnaczcionkaakapitu"/>
    <w:rsid w:val="00980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96">
      <w:bodyDiv w:val="1"/>
      <w:marLeft w:val="0"/>
      <w:marRight w:val="0"/>
      <w:marTop w:val="0"/>
      <w:marBottom w:val="0"/>
      <w:divBdr>
        <w:top w:val="none" w:sz="0" w:space="0" w:color="auto"/>
        <w:left w:val="none" w:sz="0" w:space="0" w:color="auto"/>
        <w:bottom w:val="none" w:sz="0" w:space="0" w:color="auto"/>
        <w:right w:val="none" w:sz="0" w:space="0" w:color="auto"/>
      </w:divBdr>
    </w:div>
    <w:div w:id="148330950">
      <w:bodyDiv w:val="1"/>
      <w:marLeft w:val="0"/>
      <w:marRight w:val="0"/>
      <w:marTop w:val="0"/>
      <w:marBottom w:val="0"/>
      <w:divBdr>
        <w:top w:val="none" w:sz="0" w:space="0" w:color="auto"/>
        <w:left w:val="none" w:sz="0" w:space="0" w:color="auto"/>
        <w:bottom w:val="none" w:sz="0" w:space="0" w:color="auto"/>
        <w:right w:val="none" w:sz="0" w:space="0" w:color="auto"/>
      </w:divBdr>
    </w:div>
    <w:div w:id="150608177">
      <w:bodyDiv w:val="1"/>
      <w:marLeft w:val="0"/>
      <w:marRight w:val="0"/>
      <w:marTop w:val="0"/>
      <w:marBottom w:val="0"/>
      <w:divBdr>
        <w:top w:val="none" w:sz="0" w:space="0" w:color="auto"/>
        <w:left w:val="none" w:sz="0" w:space="0" w:color="auto"/>
        <w:bottom w:val="none" w:sz="0" w:space="0" w:color="auto"/>
        <w:right w:val="none" w:sz="0" w:space="0" w:color="auto"/>
      </w:divBdr>
    </w:div>
    <w:div w:id="262500999">
      <w:bodyDiv w:val="1"/>
      <w:marLeft w:val="0"/>
      <w:marRight w:val="0"/>
      <w:marTop w:val="0"/>
      <w:marBottom w:val="0"/>
      <w:divBdr>
        <w:top w:val="none" w:sz="0" w:space="0" w:color="auto"/>
        <w:left w:val="none" w:sz="0" w:space="0" w:color="auto"/>
        <w:bottom w:val="none" w:sz="0" w:space="0" w:color="auto"/>
        <w:right w:val="none" w:sz="0" w:space="0" w:color="auto"/>
      </w:divBdr>
    </w:div>
    <w:div w:id="614753328">
      <w:bodyDiv w:val="1"/>
      <w:marLeft w:val="0"/>
      <w:marRight w:val="0"/>
      <w:marTop w:val="0"/>
      <w:marBottom w:val="0"/>
      <w:divBdr>
        <w:top w:val="none" w:sz="0" w:space="0" w:color="auto"/>
        <w:left w:val="none" w:sz="0" w:space="0" w:color="auto"/>
        <w:bottom w:val="none" w:sz="0" w:space="0" w:color="auto"/>
        <w:right w:val="none" w:sz="0" w:space="0" w:color="auto"/>
      </w:divBdr>
    </w:div>
    <w:div w:id="618150312">
      <w:bodyDiv w:val="1"/>
      <w:marLeft w:val="0"/>
      <w:marRight w:val="0"/>
      <w:marTop w:val="0"/>
      <w:marBottom w:val="0"/>
      <w:divBdr>
        <w:top w:val="none" w:sz="0" w:space="0" w:color="auto"/>
        <w:left w:val="none" w:sz="0" w:space="0" w:color="auto"/>
        <w:bottom w:val="none" w:sz="0" w:space="0" w:color="auto"/>
        <w:right w:val="none" w:sz="0" w:space="0" w:color="auto"/>
      </w:divBdr>
    </w:div>
    <w:div w:id="703486186">
      <w:bodyDiv w:val="1"/>
      <w:marLeft w:val="0"/>
      <w:marRight w:val="0"/>
      <w:marTop w:val="0"/>
      <w:marBottom w:val="0"/>
      <w:divBdr>
        <w:top w:val="none" w:sz="0" w:space="0" w:color="auto"/>
        <w:left w:val="none" w:sz="0" w:space="0" w:color="auto"/>
        <w:bottom w:val="none" w:sz="0" w:space="0" w:color="auto"/>
        <w:right w:val="none" w:sz="0" w:space="0" w:color="auto"/>
      </w:divBdr>
    </w:div>
    <w:div w:id="924194251">
      <w:bodyDiv w:val="1"/>
      <w:marLeft w:val="0"/>
      <w:marRight w:val="0"/>
      <w:marTop w:val="0"/>
      <w:marBottom w:val="0"/>
      <w:divBdr>
        <w:top w:val="none" w:sz="0" w:space="0" w:color="auto"/>
        <w:left w:val="none" w:sz="0" w:space="0" w:color="auto"/>
        <w:bottom w:val="none" w:sz="0" w:space="0" w:color="auto"/>
        <w:right w:val="none" w:sz="0" w:space="0" w:color="auto"/>
      </w:divBdr>
      <w:divsChild>
        <w:div w:id="408428158">
          <w:marLeft w:val="0"/>
          <w:marRight w:val="0"/>
          <w:marTop w:val="0"/>
          <w:marBottom w:val="0"/>
          <w:divBdr>
            <w:top w:val="none" w:sz="0" w:space="0" w:color="auto"/>
            <w:left w:val="none" w:sz="0" w:space="0" w:color="auto"/>
            <w:bottom w:val="none" w:sz="0" w:space="0" w:color="auto"/>
            <w:right w:val="none" w:sz="0" w:space="0" w:color="auto"/>
          </w:divBdr>
        </w:div>
        <w:div w:id="1542134158">
          <w:marLeft w:val="0"/>
          <w:marRight w:val="0"/>
          <w:marTop w:val="0"/>
          <w:marBottom w:val="0"/>
          <w:divBdr>
            <w:top w:val="none" w:sz="0" w:space="0" w:color="auto"/>
            <w:left w:val="none" w:sz="0" w:space="0" w:color="auto"/>
            <w:bottom w:val="none" w:sz="0" w:space="0" w:color="auto"/>
            <w:right w:val="none" w:sz="0" w:space="0" w:color="auto"/>
          </w:divBdr>
        </w:div>
        <w:div w:id="1860468026">
          <w:marLeft w:val="0"/>
          <w:marRight w:val="0"/>
          <w:marTop w:val="0"/>
          <w:marBottom w:val="0"/>
          <w:divBdr>
            <w:top w:val="none" w:sz="0" w:space="0" w:color="auto"/>
            <w:left w:val="none" w:sz="0" w:space="0" w:color="auto"/>
            <w:bottom w:val="none" w:sz="0" w:space="0" w:color="auto"/>
            <w:right w:val="none" w:sz="0" w:space="0" w:color="auto"/>
          </w:divBdr>
        </w:div>
      </w:divsChild>
    </w:div>
    <w:div w:id="927229280">
      <w:bodyDiv w:val="1"/>
      <w:marLeft w:val="0"/>
      <w:marRight w:val="0"/>
      <w:marTop w:val="0"/>
      <w:marBottom w:val="0"/>
      <w:divBdr>
        <w:top w:val="none" w:sz="0" w:space="0" w:color="auto"/>
        <w:left w:val="none" w:sz="0" w:space="0" w:color="auto"/>
        <w:bottom w:val="none" w:sz="0" w:space="0" w:color="auto"/>
        <w:right w:val="none" w:sz="0" w:space="0" w:color="auto"/>
      </w:divBdr>
    </w:div>
    <w:div w:id="929697220">
      <w:bodyDiv w:val="1"/>
      <w:marLeft w:val="0"/>
      <w:marRight w:val="0"/>
      <w:marTop w:val="0"/>
      <w:marBottom w:val="0"/>
      <w:divBdr>
        <w:top w:val="none" w:sz="0" w:space="0" w:color="auto"/>
        <w:left w:val="none" w:sz="0" w:space="0" w:color="auto"/>
        <w:bottom w:val="none" w:sz="0" w:space="0" w:color="auto"/>
        <w:right w:val="none" w:sz="0" w:space="0" w:color="auto"/>
      </w:divBdr>
    </w:div>
    <w:div w:id="1317412685">
      <w:bodyDiv w:val="1"/>
      <w:marLeft w:val="0"/>
      <w:marRight w:val="0"/>
      <w:marTop w:val="0"/>
      <w:marBottom w:val="0"/>
      <w:divBdr>
        <w:top w:val="none" w:sz="0" w:space="0" w:color="auto"/>
        <w:left w:val="none" w:sz="0" w:space="0" w:color="auto"/>
        <w:bottom w:val="none" w:sz="0" w:space="0" w:color="auto"/>
        <w:right w:val="none" w:sz="0" w:space="0" w:color="auto"/>
      </w:divBdr>
    </w:div>
    <w:div w:id="1387992339">
      <w:bodyDiv w:val="1"/>
      <w:marLeft w:val="0"/>
      <w:marRight w:val="0"/>
      <w:marTop w:val="0"/>
      <w:marBottom w:val="0"/>
      <w:divBdr>
        <w:top w:val="none" w:sz="0" w:space="0" w:color="auto"/>
        <w:left w:val="none" w:sz="0" w:space="0" w:color="auto"/>
        <w:bottom w:val="none" w:sz="0" w:space="0" w:color="auto"/>
        <w:right w:val="none" w:sz="0" w:space="0" w:color="auto"/>
      </w:divBdr>
    </w:div>
    <w:div w:id="1595548316">
      <w:bodyDiv w:val="1"/>
      <w:marLeft w:val="0"/>
      <w:marRight w:val="0"/>
      <w:marTop w:val="0"/>
      <w:marBottom w:val="0"/>
      <w:divBdr>
        <w:top w:val="none" w:sz="0" w:space="0" w:color="auto"/>
        <w:left w:val="none" w:sz="0" w:space="0" w:color="auto"/>
        <w:bottom w:val="none" w:sz="0" w:space="0" w:color="auto"/>
        <w:right w:val="none" w:sz="0" w:space="0" w:color="auto"/>
      </w:divBdr>
      <w:divsChild>
        <w:div w:id="293605594">
          <w:marLeft w:val="360"/>
          <w:marRight w:val="0"/>
          <w:marTop w:val="72"/>
          <w:marBottom w:val="72"/>
          <w:divBdr>
            <w:top w:val="none" w:sz="0" w:space="0" w:color="auto"/>
            <w:left w:val="none" w:sz="0" w:space="0" w:color="auto"/>
            <w:bottom w:val="none" w:sz="0" w:space="0" w:color="auto"/>
            <w:right w:val="none" w:sz="0" w:space="0" w:color="auto"/>
          </w:divBdr>
        </w:div>
        <w:div w:id="1317301558">
          <w:marLeft w:val="360"/>
          <w:marRight w:val="0"/>
          <w:marTop w:val="0"/>
          <w:marBottom w:val="72"/>
          <w:divBdr>
            <w:top w:val="none" w:sz="0" w:space="0" w:color="auto"/>
            <w:left w:val="none" w:sz="0" w:space="0" w:color="auto"/>
            <w:bottom w:val="none" w:sz="0" w:space="0" w:color="auto"/>
            <w:right w:val="none" w:sz="0" w:space="0" w:color="auto"/>
          </w:divBdr>
          <w:divsChild>
            <w:div w:id="156656292">
              <w:marLeft w:val="360"/>
              <w:marRight w:val="0"/>
              <w:marTop w:val="0"/>
              <w:marBottom w:val="0"/>
              <w:divBdr>
                <w:top w:val="none" w:sz="0" w:space="0" w:color="auto"/>
                <w:left w:val="none" w:sz="0" w:space="0" w:color="auto"/>
                <w:bottom w:val="none" w:sz="0" w:space="0" w:color="auto"/>
                <w:right w:val="none" w:sz="0" w:space="0" w:color="auto"/>
              </w:divBdr>
            </w:div>
            <w:div w:id="121334675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642151369">
      <w:bodyDiv w:val="1"/>
      <w:marLeft w:val="0"/>
      <w:marRight w:val="0"/>
      <w:marTop w:val="0"/>
      <w:marBottom w:val="0"/>
      <w:divBdr>
        <w:top w:val="none" w:sz="0" w:space="0" w:color="auto"/>
        <w:left w:val="none" w:sz="0" w:space="0" w:color="auto"/>
        <w:bottom w:val="none" w:sz="0" w:space="0" w:color="auto"/>
        <w:right w:val="none" w:sz="0" w:space="0" w:color="auto"/>
      </w:divBdr>
    </w:div>
    <w:div w:id="176360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6E64E-3EE7-4689-BA9E-9F3ABD041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60</Pages>
  <Words>25195</Words>
  <Characters>151173</Characters>
  <Application>Microsoft Office Word</Application>
  <DocSecurity>0</DocSecurity>
  <Lines>1259</Lines>
  <Paragraphs>352</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176016</CharactersWithSpaces>
  <SharedDoc>false</SharedDoc>
  <HLinks>
    <vt:vector size="300" baseType="variant">
      <vt:variant>
        <vt:i4>1114163</vt:i4>
      </vt:variant>
      <vt:variant>
        <vt:i4>296</vt:i4>
      </vt:variant>
      <vt:variant>
        <vt:i4>0</vt:i4>
      </vt:variant>
      <vt:variant>
        <vt:i4>5</vt:i4>
      </vt:variant>
      <vt:variant>
        <vt:lpwstr/>
      </vt:variant>
      <vt:variant>
        <vt:lpwstr>_Toc529194616</vt:lpwstr>
      </vt:variant>
      <vt:variant>
        <vt:i4>1114163</vt:i4>
      </vt:variant>
      <vt:variant>
        <vt:i4>290</vt:i4>
      </vt:variant>
      <vt:variant>
        <vt:i4>0</vt:i4>
      </vt:variant>
      <vt:variant>
        <vt:i4>5</vt:i4>
      </vt:variant>
      <vt:variant>
        <vt:lpwstr/>
      </vt:variant>
      <vt:variant>
        <vt:lpwstr>_Toc529194615</vt:lpwstr>
      </vt:variant>
      <vt:variant>
        <vt:i4>1114163</vt:i4>
      </vt:variant>
      <vt:variant>
        <vt:i4>284</vt:i4>
      </vt:variant>
      <vt:variant>
        <vt:i4>0</vt:i4>
      </vt:variant>
      <vt:variant>
        <vt:i4>5</vt:i4>
      </vt:variant>
      <vt:variant>
        <vt:lpwstr/>
      </vt:variant>
      <vt:variant>
        <vt:lpwstr>_Toc529194614</vt:lpwstr>
      </vt:variant>
      <vt:variant>
        <vt:i4>1114163</vt:i4>
      </vt:variant>
      <vt:variant>
        <vt:i4>278</vt:i4>
      </vt:variant>
      <vt:variant>
        <vt:i4>0</vt:i4>
      </vt:variant>
      <vt:variant>
        <vt:i4>5</vt:i4>
      </vt:variant>
      <vt:variant>
        <vt:lpwstr/>
      </vt:variant>
      <vt:variant>
        <vt:lpwstr>_Toc529194613</vt:lpwstr>
      </vt:variant>
      <vt:variant>
        <vt:i4>1114163</vt:i4>
      </vt:variant>
      <vt:variant>
        <vt:i4>272</vt:i4>
      </vt:variant>
      <vt:variant>
        <vt:i4>0</vt:i4>
      </vt:variant>
      <vt:variant>
        <vt:i4>5</vt:i4>
      </vt:variant>
      <vt:variant>
        <vt:lpwstr/>
      </vt:variant>
      <vt:variant>
        <vt:lpwstr>_Toc529194612</vt:lpwstr>
      </vt:variant>
      <vt:variant>
        <vt:i4>1114163</vt:i4>
      </vt:variant>
      <vt:variant>
        <vt:i4>266</vt:i4>
      </vt:variant>
      <vt:variant>
        <vt:i4>0</vt:i4>
      </vt:variant>
      <vt:variant>
        <vt:i4>5</vt:i4>
      </vt:variant>
      <vt:variant>
        <vt:lpwstr/>
      </vt:variant>
      <vt:variant>
        <vt:lpwstr>_Toc529194611</vt:lpwstr>
      </vt:variant>
      <vt:variant>
        <vt:i4>1114163</vt:i4>
      </vt:variant>
      <vt:variant>
        <vt:i4>260</vt:i4>
      </vt:variant>
      <vt:variant>
        <vt:i4>0</vt:i4>
      </vt:variant>
      <vt:variant>
        <vt:i4>5</vt:i4>
      </vt:variant>
      <vt:variant>
        <vt:lpwstr/>
      </vt:variant>
      <vt:variant>
        <vt:lpwstr>_Toc529194610</vt:lpwstr>
      </vt:variant>
      <vt:variant>
        <vt:i4>1048627</vt:i4>
      </vt:variant>
      <vt:variant>
        <vt:i4>254</vt:i4>
      </vt:variant>
      <vt:variant>
        <vt:i4>0</vt:i4>
      </vt:variant>
      <vt:variant>
        <vt:i4>5</vt:i4>
      </vt:variant>
      <vt:variant>
        <vt:lpwstr/>
      </vt:variant>
      <vt:variant>
        <vt:lpwstr>_Toc529194609</vt:lpwstr>
      </vt:variant>
      <vt:variant>
        <vt:i4>1048627</vt:i4>
      </vt:variant>
      <vt:variant>
        <vt:i4>248</vt:i4>
      </vt:variant>
      <vt:variant>
        <vt:i4>0</vt:i4>
      </vt:variant>
      <vt:variant>
        <vt:i4>5</vt:i4>
      </vt:variant>
      <vt:variant>
        <vt:lpwstr/>
      </vt:variant>
      <vt:variant>
        <vt:lpwstr>_Toc529194608</vt:lpwstr>
      </vt:variant>
      <vt:variant>
        <vt:i4>1048627</vt:i4>
      </vt:variant>
      <vt:variant>
        <vt:i4>242</vt:i4>
      </vt:variant>
      <vt:variant>
        <vt:i4>0</vt:i4>
      </vt:variant>
      <vt:variant>
        <vt:i4>5</vt:i4>
      </vt:variant>
      <vt:variant>
        <vt:lpwstr/>
      </vt:variant>
      <vt:variant>
        <vt:lpwstr>_Toc529194607</vt:lpwstr>
      </vt:variant>
      <vt:variant>
        <vt:i4>1048627</vt:i4>
      </vt:variant>
      <vt:variant>
        <vt:i4>236</vt:i4>
      </vt:variant>
      <vt:variant>
        <vt:i4>0</vt:i4>
      </vt:variant>
      <vt:variant>
        <vt:i4>5</vt:i4>
      </vt:variant>
      <vt:variant>
        <vt:lpwstr/>
      </vt:variant>
      <vt:variant>
        <vt:lpwstr>_Toc529194606</vt:lpwstr>
      </vt:variant>
      <vt:variant>
        <vt:i4>1048627</vt:i4>
      </vt:variant>
      <vt:variant>
        <vt:i4>230</vt:i4>
      </vt:variant>
      <vt:variant>
        <vt:i4>0</vt:i4>
      </vt:variant>
      <vt:variant>
        <vt:i4>5</vt:i4>
      </vt:variant>
      <vt:variant>
        <vt:lpwstr/>
      </vt:variant>
      <vt:variant>
        <vt:lpwstr>_Toc529194605</vt:lpwstr>
      </vt:variant>
      <vt:variant>
        <vt:i4>1048627</vt:i4>
      </vt:variant>
      <vt:variant>
        <vt:i4>224</vt:i4>
      </vt:variant>
      <vt:variant>
        <vt:i4>0</vt:i4>
      </vt:variant>
      <vt:variant>
        <vt:i4>5</vt:i4>
      </vt:variant>
      <vt:variant>
        <vt:lpwstr/>
      </vt:variant>
      <vt:variant>
        <vt:lpwstr>_Toc529194604</vt:lpwstr>
      </vt:variant>
      <vt:variant>
        <vt:i4>1048627</vt:i4>
      </vt:variant>
      <vt:variant>
        <vt:i4>218</vt:i4>
      </vt:variant>
      <vt:variant>
        <vt:i4>0</vt:i4>
      </vt:variant>
      <vt:variant>
        <vt:i4>5</vt:i4>
      </vt:variant>
      <vt:variant>
        <vt:lpwstr/>
      </vt:variant>
      <vt:variant>
        <vt:lpwstr>_Toc529194603</vt:lpwstr>
      </vt:variant>
      <vt:variant>
        <vt:i4>1048627</vt:i4>
      </vt:variant>
      <vt:variant>
        <vt:i4>212</vt:i4>
      </vt:variant>
      <vt:variant>
        <vt:i4>0</vt:i4>
      </vt:variant>
      <vt:variant>
        <vt:i4>5</vt:i4>
      </vt:variant>
      <vt:variant>
        <vt:lpwstr/>
      </vt:variant>
      <vt:variant>
        <vt:lpwstr>_Toc529194602</vt:lpwstr>
      </vt:variant>
      <vt:variant>
        <vt:i4>1048627</vt:i4>
      </vt:variant>
      <vt:variant>
        <vt:i4>206</vt:i4>
      </vt:variant>
      <vt:variant>
        <vt:i4>0</vt:i4>
      </vt:variant>
      <vt:variant>
        <vt:i4>5</vt:i4>
      </vt:variant>
      <vt:variant>
        <vt:lpwstr/>
      </vt:variant>
      <vt:variant>
        <vt:lpwstr>_Toc529194601</vt:lpwstr>
      </vt:variant>
      <vt:variant>
        <vt:i4>1048627</vt:i4>
      </vt:variant>
      <vt:variant>
        <vt:i4>200</vt:i4>
      </vt:variant>
      <vt:variant>
        <vt:i4>0</vt:i4>
      </vt:variant>
      <vt:variant>
        <vt:i4>5</vt:i4>
      </vt:variant>
      <vt:variant>
        <vt:lpwstr/>
      </vt:variant>
      <vt:variant>
        <vt:lpwstr>_Toc529194600</vt:lpwstr>
      </vt:variant>
      <vt:variant>
        <vt:i4>1638448</vt:i4>
      </vt:variant>
      <vt:variant>
        <vt:i4>194</vt:i4>
      </vt:variant>
      <vt:variant>
        <vt:i4>0</vt:i4>
      </vt:variant>
      <vt:variant>
        <vt:i4>5</vt:i4>
      </vt:variant>
      <vt:variant>
        <vt:lpwstr/>
      </vt:variant>
      <vt:variant>
        <vt:lpwstr>_Toc529194599</vt:lpwstr>
      </vt:variant>
      <vt:variant>
        <vt:i4>1638448</vt:i4>
      </vt:variant>
      <vt:variant>
        <vt:i4>188</vt:i4>
      </vt:variant>
      <vt:variant>
        <vt:i4>0</vt:i4>
      </vt:variant>
      <vt:variant>
        <vt:i4>5</vt:i4>
      </vt:variant>
      <vt:variant>
        <vt:lpwstr/>
      </vt:variant>
      <vt:variant>
        <vt:lpwstr>_Toc529194598</vt:lpwstr>
      </vt:variant>
      <vt:variant>
        <vt:i4>1638448</vt:i4>
      </vt:variant>
      <vt:variant>
        <vt:i4>182</vt:i4>
      </vt:variant>
      <vt:variant>
        <vt:i4>0</vt:i4>
      </vt:variant>
      <vt:variant>
        <vt:i4>5</vt:i4>
      </vt:variant>
      <vt:variant>
        <vt:lpwstr/>
      </vt:variant>
      <vt:variant>
        <vt:lpwstr>_Toc529194597</vt:lpwstr>
      </vt:variant>
      <vt:variant>
        <vt:i4>1638448</vt:i4>
      </vt:variant>
      <vt:variant>
        <vt:i4>176</vt:i4>
      </vt:variant>
      <vt:variant>
        <vt:i4>0</vt:i4>
      </vt:variant>
      <vt:variant>
        <vt:i4>5</vt:i4>
      </vt:variant>
      <vt:variant>
        <vt:lpwstr/>
      </vt:variant>
      <vt:variant>
        <vt:lpwstr>_Toc529194596</vt:lpwstr>
      </vt:variant>
      <vt:variant>
        <vt:i4>1638448</vt:i4>
      </vt:variant>
      <vt:variant>
        <vt:i4>170</vt:i4>
      </vt:variant>
      <vt:variant>
        <vt:i4>0</vt:i4>
      </vt:variant>
      <vt:variant>
        <vt:i4>5</vt:i4>
      </vt:variant>
      <vt:variant>
        <vt:lpwstr/>
      </vt:variant>
      <vt:variant>
        <vt:lpwstr>_Toc529194595</vt:lpwstr>
      </vt:variant>
      <vt:variant>
        <vt:i4>1638448</vt:i4>
      </vt:variant>
      <vt:variant>
        <vt:i4>164</vt:i4>
      </vt:variant>
      <vt:variant>
        <vt:i4>0</vt:i4>
      </vt:variant>
      <vt:variant>
        <vt:i4>5</vt:i4>
      </vt:variant>
      <vt:variant>
        <vt:lpwstr/>
      </vt:variant>
      <vt:variant>
        <vt:lpwstr>_Toc529194594</vt:lpwstr>
      </vt:variant>
      <vt:variant>
        <vt:i4>1638448</vt:i4>
      </vt:variant>
      <vt:variant>
        <vt:i4>158</vt:i4>
      </vt:variant>
      <vt:variant>
        <vt:i4>0</vt:i4>
      </vt:variant>
      <vt:variant>
        <vt:i4>5</vt:i4>
      </vt:variant>
      <vt:variant>
        <vt:lpwstr/>
      </vt:variant>
      <vt:variant>
        <vt:lpwstr>_Toc529194593</vt:lpwstr>
      </vt:variant>
      <vt:variant>
        <vt:i4>1638448</vt:i4>
      </vt:variant>
      <vt:variant>
        <vt:i4>152</vt:i4>
      </vt:variant>
      <vt:variant>
        <vt:i4>0</vt:i4>
      </vt:variant>
      <vt:variant>
        <vt:i4>5</vt:i4>
      </vt:variant>
      <vt:variant>
        <vt:lpwstr/>
      </vt:variant>
      <vt:variant>
        <vt:lpwstr>_Toc529194592</vt:lpwstr>
      </vt:variant>
      <vt:variant>
        <vt:i4>1638448</vt:i4>
      </vt:variant>
      <vt:variant>
        <vt:i4>146</vt:i4>
      </vt:variant>
      <vt:variant>
        <vt:i4>0</vt:i4>
      </vt:variant>
      <vt:variant>
        <vt:i4>5</vt:i4>
      </vt:variant>
      <vt:variant>
        <vt:lpwstr/>
      </vt:variant>
      <vt:variant>
        <vt:lpwstr>_Toc529194591</vt:lpwstr>
      </vt:variant>
      <vt:variant>
        <vt:i4>1638448</vt:i4>
      </vt:variant>
      <vt:variant>
        <vt:i4>140</vt:i4>
      </vt:variant>
      <vt:variant>
        <vt:i4>0</vt:i4>
      </vt:variant>
      <vt:variant>
        <vt:i4>5</vt:i4>
      </vt:variant>
      <vt:variant>
        <vt:lpwstr/>
      </vt:variant>
      <vt:variant>
        <vt:lpwstr>_Toc529194590</vt:lpwstr>
      </vt:variant>
      <vt:variant>
        <vt:i4>1572912</vt:i4>
      </vt:variant>
      <vt:variant>
        <vt:i4>134</vt:i4>
      </vt:variant>
      <vt:variant>
        <vt:i4>0</vt:i4>
      </vt:variant>
      <vt:variant>
        <vt:i4>5</vt:i4>
      </vt:variant>
      <vt:variant>
        <vt:lpwstr/>
      </vt:variant>
      <vt:variant>
        <vt:lpwstr>_Toc529194589</vt:lpwstr>
      </vt:variant>
      <vt:variant>
        <vt:i4>1572912</vt:i4>
      </vt:variant>
      <vt:variant>
        <vt:i4>128</vt:i4>
      </vt:variant>
      <vt:variant>
        <vt:i4>0</vt:i4>
      </vt:variant>
      <vt:variant>
        <vt:i4>5</vt:i4>
      </vt:variant>
      <vt:variant>
        <vt:lpwstr/>
      </vt:variant>
      <vt:variant>
        <vt:lpwstr>_Toc529194588</vt:lpwstr>
      </vt:variant>
      <vt:variant>
        <vt:i4>1572912</vt:i4>
      </vt:variant>
      <vt:variant>
        <vt:i4>122</vt:i4>
      </vt:variant>
      <vt:variant>
        <vt:i4>0</vt:i4>
      </vt:variant>
      <vt:variant>
        <vt:i4>5</vt:i4>
      </vt:variant>
      <vt:variant>
        <vt:lpwstr/>
      </vt:variant>
      <vt:variant>
        <vt:lpwstr>_Toc529194587</vt:lpwstr>
      </vt:variant>
      <vt:variant>
        <vt:i4>1572912</vt:i4>
      </vt:variant>
      <vt:variant>
        <vt:i4>116</vt:i4>
      </vt:variant>
      <vt:variant>
        <vt:i4>0</vt:i4>
      </vt:variant>
      <vt:variant>
        <vt:i4>5</vt:i4>
      </vt:variant>
      <vt:variant>
        <vt:lpwstr/>
      </vt:variant>
      <vt:variant>
        <vt:lpwstr>_Toc529194586</vt:lpwstr>
      </vt:variant>
      <vt:variant>
        <vt:i4>1572912</vt:i4>
      </vt:variant>
      <vt:variant>
        <vt:i4>110</vt:i4>
      </vt:variant>
      <vt:variant>
        <vt:i4>0</vt:i4>
      </vt:variant>
      <vt:variant>
        <vt:i4>5</vt:i4>
      </vt:variant>
      <vt:variant>
        <vt:lpwstr/>
      </vt:variant>
      <vt:variant>
        <vt:lpwstr>_Toc529194585</vt:lpwstr>
      </vt:variant>
      <vt:variant>
        <vt:i4>1572912</vt:i4>
      </vt:variant>
      <vt:variant>
        <vt:i4>104</vt:i4>
      </vt:variant>
      <vt:variant>
        <vt:i4>0</vt:i4>
      </vt:variant>
      <vt:variant>
        <vt:i4>5</vt:i4>
      </vt:variant>
      <vt:variant>
        <vt:lpwstr/>
      </vt:variant>
      <vt:variant>
        <vt:lpwstr>_Toc529194584</vt:lpwstr>
      </vt:variant>
      <vt:variant>
        <vt:i4>1572912</vt:i4>
      </vt:variant>
      <vt:variant>
        <vt:i4>98</vt:i4>
      </vt:variant>
      <vt:variant>
        <vt:i4>0</vt:i4>
      </vt:variant>
      <vt:variant>
        <vt:i4>5</vt:i4>
      </vt:variant>
      <vt:variant>
        <vt:lpwstr/>
      </vt:variant>
      <vt:variant>
        <vt:lpwstr>_Toc529194583</vt:lpwstr>
      </vt:variant>
      <vt:variant>
        <vt:i4>1572912</vt:i4>
      </vt:variant>
      <vt:variant>
        <vt:i4>92</vt:i4>
      </vt:variant>
      <vt:variant>
        <vt:i4>0</vt:i4>
      </vt:variant>
      <vt:variant>
        <vt:i4>5</vt:i4>
      </vt:variant>
      <vt:variant>
        <vt:lpwstr/>
      </vt:variant>
      <vt:variant>
        <vt:lpwstr>_Toc529194582</vt:lpwstr>
      </vt:variant>
      <vt:variant>
        <vt:i4>1572912</vt:i4>
      </vt:variant>
      <vt:variant>
        <vt:i4>86</vt:i4>
      </vt:variant>
      <vt:variant>
        <vt:i4>0</vt:i4>
      </vt:variant>
      <vt:variant>
        <vt:i4>5</vt:i4>
      </vt:variant>
      <vt:variant>
        <vt:lpwstr/>
      </vt:variant>
      <vt:variant>
        <vt:lpwstr>_Toc529194581</vt:lpwstr>
      </vt:variant>
      <vt:variant>
        <vt:i4>1572912</vt:i4>
      </vt:variant>
      <vt:variant>
        <vt:i4>80</vt:i4>
      </vt:variant>
      <vt:variant>
        <vt:i4>0</vt:i4>
      </vt:variant>
      <vt:variant>
        <vt:i4>5</vt:i4>
      </vt:variant>
      <vt:variant>
        <vt:lpwstr/>
      </vt:variant>
      <vt:variant>
        <vt:lpwstr>_Toc529194580</vt:lpwstr>
      </vt:variant>
      <vt:variant>
        <vt:i4>1507376</vt:i4>
      </vt:variant>
      <vt:variant>
        <vt:i4>74</vt:i4>
      </vt:variant>
      <vt:variant>
        <vt:i4>0</vt:i4>
      </vt:variant>
      <vt:variant>
        <vt:i4>5</vt:i4>
      </vt:variant>
      <vt:variant>
        <vt:lpwstr/>
      </vt:variant>
      <vt:variant>
        <vt:lpwstr>_Toc529194579</vt:lpwstr>
      </vt:variant>
      <vt:variant>
        <vt:i4>1507376</vt:i4>
      </vt:variant>
      <vt:variant>
        <vt:i4>68</vt:i4>
      </vt:variant>
      <vt:variant>
        <vt:i4>0</vt:i4>
      </vt:variant>
      <vt:variant>
        <vt:i4>5</vt:i4>
      </vt:variant>
      <vt:variant>
        <vt:lpwstr/>
      </vt:variant>
      <vt:variant>
        <vt:lpwstr>_Toc529194578</vt:lpwstr>
      </vt:variant>
      <vt:variant>
        <vt:i4>1507376</vt:i4>
      </vt:variant>
      <vt:variant>
        <vt:i4>62</vt:i4>
      </vt:variant>
      <vt:variant>
        <vt:i4>0</vt:i4>
      </vt:variant>
      <vt:variant>
        <vt:i4>5</vt:i4>
      </vt:variant>
      <vt:variant>
        <vt:lpwstr/>
      </vt:variant>
      <vt:variant>
        <vt:lpwstr>_Toc529194577</vt:lpwstr>
      </vt:variant>
      <vt:variant>
        <vt:i4>1507376</vt:i4>
      </vt:variant>
      <vt:variant>
        <vt:i4>56</vt:i4>
      </vt:variant>
      <vt:variant>
        <vt:i4>0</vt:i4>
      </vt:variant>
      <vt:variant>
        <vt:i4>5</vt:i4>
      </vt:variant>
      <vt:variant>
        <vt:lpwstr/>
      </vt:variant>
      <vt:variant>
        <vt:lpwstr>_Toc529194576</vt:lpwstr>
      </vt:variant>
      <vt:variant>
        <vt:i4>1507376</vt:i4>
      </vt:variant>
      <vt:variant>
        <vt:i4>50</vt:i4>
      </vt:variant>
      <vt:variant>
        <vt:i4>0</vt:i4>
      </vt:variant>
      <vt:variant>
        <vt:i4>5</vt:i4>
      </vt:variant>
      <vt:variant>
        <vt:lpwstr/>
      </vt:variant>
      <vt:variant>
        <vt:lpwstr>_Toc529194575</vt:lpwstr>
      </vt:variant>
      <vt:variant>
        <vt:i4>1507376</vt:i4>
      </vt:variant>
      <vt:variant>
        <vt:i4>44</vt:i4>
      </vt:variant>
      <vt:variant>
        <vt:i4>0</vt:i4>
      </vt:variant>
      <vt:variant>
        <vt:i4>5</vt:i4>
      </vt:variant>
      <vt:variant>
        <vt:lpwstr/>
      </vt:variant>
      <vt:variant>
        <vt:lpwstr>_Toc529194574</vt:lpwstr>
      </vt:variant>
      <vt:variant>
        <vt:i4>1507376</vt:i4>
      </vt:variant>
      <vt:variant>
        <vt:i4>38</vt:i4>
      </vt:variant>
      <vt:variant>
        <vt:i4>0</vt:i4>
      </vt:variant>
      <vt:variant>
        <vt:i4>5</vt:i4>
      </vt:variant>
      <vt:variant>
        <vt:lpwstr/>
      </vt:variant>
      <vt:variant>
        <vt:lpwstr>_Toc529194573</vt:lpwstr>
      </vt:variant>
      <vt:variant>
        <vt:i4>1507376</vt:i4>
      </vt:variant>
      <vt:variant>
        <vt:i4>32</vt:i4>
      </vt:variant>
      <vt:variant>
        <vt:i4>0</vt:i4>
      </vt:variant>
      <vt:variant>
        <vt:i4>5</vt:i4>
      </vt:variant>
      <vt:variant>
        <vt:lpwstr/>
      </vt:variant>
      <vt:variant>
        <vt:lpwstr>_Toc529194572</vt:lpwstr>
      </vt:variant>
      <vt:variant>
        <vt:i4>1507376</vt:i4>
      </vt:variant>
      <vt:variant>
        <vt:i4>26</vt:i4>
      </vt:variant>
      <vt:variant>
        <vt:i4>0</vt:i4>
      </vt:variant>
      <vt:variant>
        <vt:i4>5</vt:i4>
      </vt:variant>
      <vt:variant>
        <vt:lpwstr/>
      </vt:variant>
      <vt:variant>
        <vt:lpwstr>_Toc529194571</vt:lpwstr>
      </vt:variant>
      <vt:variant>
        <vt:i4>1507376</vt:i4>
      </vt:variant>
      <vt:variant>
        <vt:i4>20</vt:i4>
      </vt:variant>
      <vt:variant>
        <vt:i4>0</vt:i4>
      </vt:variant>
      <vt:variant>
        <vt:i4>5</vt:i4>
      </vt:variant>
      <vt:variant>
        <vt:lpwstr/>
      </vt:variant>
      <vt:variant>
        <vt:lpwstr>_Toc529194570</vt:lpwstr>
      </vt:variant>
      <vt:variant>
        <vt:i4>1441840</vt:i4>
      </vt:variant>
      <vt:variant>
        <vt:i4>14</vt:i4>
      </vt:variant>
      <vt:variant>
        <vt:i4>0</vt:i4>
      </vt:variant>
      <vt:variant>
        <vt:i4>5</vt:i4>
      </vt:variant>
      <vt:variant>
        <vt:lpwstr/>
      </vt:variant>
      <vt:variant>
        <vt:lpwstr>_Toc529194569</vt:lpwstr>
      </vt:variant>
      <vt:variant>
        <vt:i4>1441840</vt:i4>
      </vt:variant>
      <vt:variant>
        <vt:i4>8</vt:i4>
      </vt:variant>
      <vt:variant>
        <vt:i4>0</vt:i4>
      </vt:variant>
      <vt:variant>
        <vt:i4>5</vt:i4>
      </vt:variant>
      <vt:variant>
        <vt:lpwstr/>
      </vt:variant>
      <vt:variant>
        <vt:lpwstr>_Toc529194568</vt:lpwstr>
      </vt:variant>
      <vt:variant>
        <vt:i4>1441840</vt:i4>
      </vt:variant>
      <vt:variant>
        <vt:i4>2</vt:i4>
      </vt:variant>
      <vt:variant>
        <vt:i4>0</vt:i4>
      </vt:variant>
      <vt:variant>
        <vt:i4>5</vt:i4>
      </vt:variant>
      <vt:variant>
        <vt:lpwstr/>
      </vt:variant>
      <vt:variant>
        <vt:lpwstr>_Toc529194567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m.karpinski</dc:creator>
  <cp:keywords/>
  <dc:description/>
  <cp:lastModifiedBy>AAW</cp:lastModifiedBy>
  <cp:revision>23</cp:revision>
  <cp:lastPrinted>2018-11-04T20:46:00Z</cp:lastPrinted>
  <dcterms:created xsi:type="dcterms:W3CDTF">2018-12-20T09:59:00Z</dcterms:created>
  <dcterms:modified xsi:type="dcterms:W3CDTF">2019-01-02T21:03:00Z</dcterms:modified>
</cp:coreProperties>
</file>