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A94026D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1037">
        <w:rPr>
          <w:rFonts w:ascii="Garamond" w:eastAsia="Times New Roman" w:hAnsi="Garamond" w:cs="Times New Roman"/>
          <w:lang w:eastAsia="pl-PL"/>
        </w:rPr>
        <w:t>1</w:t>
      </w:r>
      <w:r w:rsidR="00EE06C9">
        <w:rPr>
          <w:rFonts w:ascii="Garamond" w:eastAsia="Times New Roman" w:hAnsi="Garamond" w:cs="Times New Roman"/>
          <w:lang w:eastAsia="pl-PL"/>
        </w:rPr>
        <w:t>3</w:t>
      </w:r>
      <w:r w:rsidR="00121037">
        <w:rPr>
          <w:rFonts w:ascii="Garamond" w:eastAsia="Times New Roman" w:hAnsi="Garamond" w:cs="Times New Roman"/>
          <w:lang w:eastAsia="pl-PL"/>
        </w:rPr>
        <w:t>.12.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E06C9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788DE58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260B18">
        <w:rPr>
          <w:rFonts w:ascii="Garamond" w:eastAsia="Times New Roman" w:hAnsi="Garamond" w:cs="Times New Roman"/>
          <w:u w:val="single"/>
          <w:lang w:eastAsia="pl-PL"/>
        </w:rPr>
        <w:t xml:space="preserve"> III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4F58219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</w:t>
      </w:r>
      <w:r w:rsidR="00EE06C9">
        <w:rPr>
          <w:rFonts w:ascii="Garamond" w:eastAsia="Times New Roman" w:hAnsi="Garamond" w:cs="Times New Roman"/>
          <w:b/>
          <w:lang w:eastAsia="pl-PL"/>
        </w:rPr>
        <w:t>41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E06C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FE5E0E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</w:t>
      </w:r>
      <w:r w:rsidR="008A6A08">
        <w:rPr>
          <w:rFonts w:ascii="Garamond" w:eastAsia="Times New Roman" w:hAnsi="Garamond" w:cs="Times New Roman"/>
          <w:lang w:eastAsia="pl-PL"/>
        </w:rPr>
        <w:t> </w:t>
      </w:r>
      <w:r w:rsidRPr="001E47D7">
        <w:rPr>
          <w:rFonts w:ascii="Garamond" w:eastAsia="Times New Roman" w:hAnsi="Garamond" w:cs="Times New Roman"/>
          <w:lang w:eastAsia="pl-PL"/>
        </w:rPr>
        <w:t>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A6A08">
        <w:rPr>
          <w:rFonts w:ascii="Garamond" w:hAnsi="Garamond"/>
          <w:b/>
          <w:color w:val="000000"/>
        </w:rPr>
        <w:t>SUKCESYWNY ZAKUP OKREŚLONYCH PALIW CIEKŁYCH I GAZOWYCH W SYSTEMIE BEZGOTÓWKOWYM ZA POMOCĄ ELEKTRONICZNYCH KART NA STACJACH PALIW NA TERENIE POLSKI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47E712A" w14:textId="77777777" w:rsidR="00134F16" w:rsidRDefault="00134F16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A19A507" w14:textId="77777777" w:rsidR="00134F16" w:rsidRPr="004C2D8D" w:rsidRDefault="00134F16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DB60533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</w:rPr>
      </w:pPr>
      <w:r w:rsidRPr="00B03BB1">
        <w:rPr>
          <w:rFonts w:ascii="Garamond" w:hAnsi="Garamond"/>
          <w:b/>
        </w:rPr>
        <w:t>Pytanie nr 1</w:t>
      </w:r>
    </w:p>
    <w:p w14:paraId="4AF265D8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Cs/>
        </w:rPr>
      </w:pPr>
      <w:r w:rsidRPr="00B03BB1">
        <w:rPr>
          <w:rFonts w:ascii="Garamond" w:hAnsi="Garamond"/>
          <w:b/>
        </w:rPr>
        <w:tab/>
      </w:r>
      <w:r w:rsidRPr="00B03BB1">
        <w:rPr>
          <w:rFonts w:ascii="Garamond" w:hAnsi="Garamond"/>
          <w:bCs/>
        </w:rPr>
        <w:t xml:space="preserve">Wykonawca ponownie prosi o modyfikację zapisu </w:t>
      </w:r>
      <w:r w:rsidRPr="00B03BB1">
        <w:rPr>
          <w:rFonts w:ascii="Garamond" w:hAnsi="Garamond"/>
        </w:rPr>
        <w:t>§5 ust. 9 wzoru umowy:</w:t>
      </w:r>
    </w:p>
    <w:p w14:paraId="5039F419" w14:textId="77777777" w:rsidR="00B03BB1" w:rsidRDefault="00B03BB1" w:rsidP="00B03BB1">
      <w:pPr>
        <w:spacing w:after="0" w:line="240" w:lineRule="auto"/>
        <w:jc w:val="both"/>
        <w:rPr>
          <w:rFonts w:ascii="Garamond" w:hAnsi="Garamond"/>
          <w:i/>
          <w:iCs/>
        </w:rPr>
      </w:pPr>
      <w:r w:rsidRPr="00B03BB1">
        <w:rPr>
          <w:rFonts w:ascii="Garamond" w:hAnsi="Garamond"/>
          <w:i/>
          <w:iCs/>
        </w:rPr>
        <w:t>„Jeżeli Zamawiający nie dokona zapłaty w terminie, Wykonawca naliczy odsetki ustawowe za każdy dzień opóźnienia oraz wezwie Zamawiającego do niezwłocznego uregulowania należności. Niezależnie od powyższego,  w sytuacji określonej w zdaniu poprzednim, Wykonawca ma prawo zablokować wszystkie Karty Flotowe Zamawiającego,  aż do momentu zapłaty zaległości. Do czasu uregulowania należności Karty Flotowe będą umieszczone na liście kart zablokowanych i skuteczne posługiwanie się nimi nie będzie możliwe. Odblokowanie Kart Flotowych nastąpi w ciągu 24 godzin od dnia otrzymania przez Wykonawcę potwierdzenia dokonania zapłaty zaległych należności. "</w:t>
      </w:r>
    </w:p>
    <w:p w14:paraId="4CDCBC8D" w14:textId="094412B0" w:rsidR="00B03BB1" w:rsidRPr="00B03BB1" w:rsidRDefault="00B03BB1" w:rsidP="00B03BB1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Odpowiedź: Zamawiający zgada się na umieszczenie powyższego zapisu w umowie.</w:t>
      </w:r>
    </w:p>
    <w:p w14:paraId="5A563ABF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14:paraId="39189F28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</w:rPr>
      </w:pPr>
      <w:r w:rsidRPr="00B03BB1">
        <w:rPr>
          <w:rFonts w:ascii="Garamond" w:hAnsi="Garamond"/>
          <w:b/>
        </w:rPr>
        <w:t>Pytanie nr 2</w:t>
      </w:r>
    </w:p>
    <w:p w14:paraId="009E9F58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</w:rPr>
      </w:pPr>
      <w:r w:rsidRPr="00B03BB1">
        <w:rPr>
          <w:rFonts w:ascii="Garamond" w:hAnsi="Garamond"/>
          <w:iCs/>
        </w:rPr>
        <w:tab/>
        <w:t xml:space="preserve">Wykonawca ponownie prosi o dopisanie do </w:t>
      </w:r>
      <w:r w:rsidRPr="00B03BB1">
        <w:rPr>
          <w:rFonts w:ascii="Garamond" w:hAnsi="Garamond"/>
        </w:rPr>
        <w:t>§11 ust. 1 lit a) do przyczyn za które Wykonawca nie ponosi odpowiedzialności również „wyłączenia stacji”.</w:t>
      </w:r>
    </w:p>
    <w:p w14:paraId="068699AC" w14:textId="769B928A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</w:rPr>
      </w:pPr>
      <w:r w:rsidRPr="00B03BB1">
        <w:rPr>
          <w:rFonts w:ascii="Garamond" w:hAnsi="Garamond"/>
        </w:rPr>
        <w:tab/>
        <w:t>Zamawiający w poprzednich udzielonych odpowiedziach powołuje się na zapis §3 ust. 3 jednak nie ma tam zapisu w zakresie przyczyn za które nie ponosi odpowiedzialności Wykonawca tj. „wyłączenia stacji” oraz informacji o braku nakładanych kar w tym zakresie.</w:t>
      </w:r>
    </w:p>
    <w:p w14:paraId="74C222AA" w14:textId="77777777" w:rsid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i/>
        </w:rPr>
      </w:pPr>
      <w:r w:rsidRPr="00B03BB1">
        <w:rPr>
          <w:rFonts w:ascii="Garamond" w:hAnsi="Garamond"/>
        </w:rPr>
        <w:t xml:space="preserve">Ponadto zwracamy się ponownie z prośbą o dopisanie również zapisu o treści: </w:t>
      </w:r>
      <w:r w:rsidRPr="00B03BB1">
        <w:rPr>
          <w:rFonts w:ascii="Garamond" w:hAnsi="Garamond"/>
          <w:i/>
          <w:iCs/>
        </w:rPr>
        <w:t xml:space="preserve">. </w:t>
      </w:r>
      <w:bookmarkStart w:id="0" w:name="_Hlk153365717"/>
      <w:r w:rsidRPr="00B03BB1">
        <w:rPr>
          <w:rFonts w:ascii="Garamond" w:hAnsi="Garamond"/>
          <w:i/>
        </w:rPr>
        <w:t xml:space="preserve">W przypadku wystąpienia w.w. zdarzeń, Zamawiający zobowiązuje się tankować na kolejnej stacji znajdującej się najbliżej siedziby Zamawiającego </w:t>
      </w:r>
      <w:r w:rsidRPr="00B03BB1">
        <w:rPr>
          <w:rFonts w:ascii="Garamond" w:hAnsi="Garamond"/>
          <w:i/>
          <w:u w:val="single"/>
        </w:rPr>
        <w:t>niezależnie od zakresu km oraz godzin otwarcia</w:t>
      </w:r>
      <w:r w:rsidRPr="00B03BB1">
        <w:rPr>
          <w:rFonts w:ascii="Garamond" w:hAnsi="Garamond"/>
          <w:i/>
        </w:rPr>
        <w:t>. Wykonawca z tego tytułu nie będzie ponosił kar finansowych</w:t>
      </w:r>
      <w:bookmarkEnd w:id="0"/>
      <w:r w:rsidRPr="00B03BB1">
        <w:rPr>
          <w:rFonts w:ascii="Garamond" w:hAnsi="Garamond"/>
          <w:i/>
        </w:rPr>
        <w:t>”.</w:t>
      </w:r>
    </w:p>
    <w:p w14:paraId="3D5DC057" w14:textId="60C60EE7" w:rsidR="00B03BB1" w:rsidRPr="00215C43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  <w:iCs/>
        </w:rPr>
      </w:pPr>
      <w:r w:rsidRPr="00215C43">
        <w:rPr>
          <w:rFonts w:ascii="Garamond" w:hAnsi="Garamond"/>
          <w:b/>
          <w:bCs/>
          <w:iCs/>
        </w:rPr>
        <w:t xml:space="preserve">Odpowiedź: </w:t>
      </w:r>
      <w:r w:rsidR="00215C43" w:rsidRPr="00215C43">
        <w:rPr>
          <w:rFonts w:ascii="Garamond" w:hAnsi="Garamond"/>
          <w:b/>
          <w:bCs/>
          <w:iCs/>
        </w:rPr>
        <w:t xml:space="preserve">Pomimo, że </w:t>
      </w:r>
      <w:r w:rsidR="00215C43" w:rsidRPr="00215C43">
        <w:rPr>
          <w:rFonts w:ascii="Garamond" w:hAnsi="Garamond"/>
          <w:b/>
          <w:bCs/>
        </w:rPr>
        <w:t xml:space="preserve">§3 ust. 3 zawiera proponowaną zmianę, </w:t>
      </w:r>
      <w:r w:rsidR="00215C43" w:rsidRPr="00215C43">
        <w:rPr>
          <w:rFonts w:ascii="Garamond" w:hAnsi="Garamond"/>
          <w:b/>
          <w:bCs/>
          <w:iCs/>
        </w:rPr>
        <w:t xml:space="preserve"> </w:t>
      </w:r>
      <w:r w:rsidRPr="00215C43">
        <w:rPr>
          <w:rFonts w:ascii="Garamond" w:hAnsi="Garamond"/>
          <w:b/>
          <w:bCs/>
          <w:iCs/>
        </w:rPr>
        <w:t>Zamawiający zgadza się</w:t>
      </w:r>
      <w:r w:rsidR="00215C43" w:rsidRPr="00215C43">
        <w:rPr>
          <w:rFonts w:ascii="Garamond" w:hAnsi="Garamond"/>
          <w:b/>
          <w:bCs/>
          <w:iCs/>
        </w:rPr>
        <w:t xml:space="preserve"> na umieszczenie zapisu</w:t>
      </w:r>
      <w:r w:rsidRPr="00215C43">
        <w:rPr>
          <w:rFonts w:ascii="Garamond" w:hAnsi="Garamond"/>
          <w:b/>
          <w:bCs/>
          <w:iCs/>
        </w:rPr>
        <w:t xml:space="preserve">. </w:t>
      </w:r>
    </w:p>
    <w:p w14:paraId="56B8C306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i/>
          <w:iCs/>
        </w:rPr>
      </w:pPr>
    </w:p>
    <w:p w14:paraId="091EB358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  <w:r w:rsidRPr="00B03BB1">
        <w:rPr>
          <w:rFonts w:ascii="Garamond" w:hAnsi="Garamond"/>
          <w:b/>
          <w:bCs/>
        </w:rPr>
        <w:t>Pytanie nr 3</w:t>
      </w:r>
    </w:p>
    <w:p w14:paraId="79D2FB9A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</w:rPr>
      </w:pPr>
      <w:r w:rsidRPr="00B03BB1">
        <w:rPr>
          <w:rFonts w:ascii="Garamond" w:hAnsi="Garamond"/>
        </w:rPr>
        <w:tab/>
        <w:t>W celu zachowania równości obu stron, prosimy ponownie o nałożenie równych kar również dla Zamawiającego w §11 wzoru umowy.</w:t>
      </w:r>
    </w:p>
    <w:p w14:paraId="2E0B2B79" w14:textId="103F67C5" w:rsidR="00B03BB1" w:rsidRPr="00BC6060" w:rsidRDefault="00BC6060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 xml:space="preserve">Odpowiedź: Zamawiający nie zgadza się. Jednak zmniejsza kary dla Wykonawcy (patrz zmiany zawarte w Zmodyfikowanym Zapytaniu Ofertowym - </w:t>
      </w:r>
      <w:r w:rsidRPr="00BC6060">
        <w:rPr>
          <w:rFonts w:ascii="Garamond" w:hAnsi="Garamond"/>
          <w:b/>
          <w:bCs/>
        </w:rPr>
        <w:t>§11</w:t>
      </w:r>
      <w:r>
        <w:rPr>
          <w:rFonts w:ascii="Garamond" w:hAnsi="Garamond"/>
          <w:b/>
          <w:bCs/>
          <w:iCs/>
        </w:rPr>
        <w:t xml:space="preserve">). </w:t>
      </w:r>
    </w:p>
    <w:p w14:paraId="7D8F836A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05B17E23" w14:textId="77777777" w:rsid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1CF60D79" w14:textId="77777777" w:rsidR="00861EDE" w:rsidRDefault="00861EDE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2563D433" w14:textId="77777777" w:rsidR="00861EDE" w:rsidRDefault="00861EDE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247519F5" w14:textId="77777777" w:rsidR="00861EDE" w:rsidRDefault="00861EDE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2F938587" w14:textId="77777777" w:rsidR="00384D0F" w:rsidRPr="00B03BB1" w:rsidRDefault="00384D0F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</w:p>
    <w:p w14:paraId="0540A550" w14:textId="77777777" w:rsidR="00B03BB1" w:rsidRPr="00B03BB1" w:rsidRDefault="00B03BB1" w:rsidP="00B03BB1">
      <w:pPr>
        <w:widowControl w:val="0"/>
        <w:spacing w:after="0" w:line="240" w:lineRule="auto"/>
        <w:jc w:val="both"/>
        <w:rPr>
          <w:rFonts w:ascii="Garamond" w:hAnsi="Garamond"/>
          <w:b/>
          <w:bCs/>
        </w:rPr>
      </w:pPr>
      <w:r w:rsidRPr="00B03BB1">
        <w:rPr>
          <w:rFonts w:ascii="Garamond" w:hAnsi="Garamond"/>
          <w:b/>
          <w:bCs/>
        </w:rPr>
        <w:lastRenderedPageBreak/>
        <w:t>Pytanie nr 4</w:t>
      </w:r>
    </w:p>
    <w:p w14:paraId="1C12A211" w14:textId="77777777" w:rsidR="00B03BB1" w:rsidRPr="00B03BB1" w:rsidRDefault="00B03BB1" w:rsidP="00B03BB1">
      <w:pPr>
        <w:spacing w:after="0" w:line="240" w:lineRule="auto"/>
        <w:jc w:val="both"/>
        <w:rPr>
          <w:rFonts w:ascii="Garamond" w:hAnsi="Garamond"/>
          <w:i/>
          <w:iCs/>
        </w:rPr>
      </w:pPr>
      <w:r w:rsidRPr="00B03BB1">
        <w:rPr>
          <w:rFonts w:ascii="Garamond" w:hAnsi="Garamond"/>
        </w:rPr>
        <w:t xml:space="preserve">Prosimy ponownie o dodanie zapisu do §13 ust. </w:t>
      </w:r>
      <w:r w:rsidRPr="00B03BB1">
        <w:rPr>
          <w:rFonts w:ascii="Garamond" w:hAnsi="Garamond"/>
          <w:i/>
          <w:iCs/>
        </w:rPr>
        <w:t xml:space="preserve">2 wzoru umowy o treści: </w:t>
      </w:r>
    </w:p>
    <w:p w14:paraId="11E01BE7" w14:textId="77777777" w:rsidR="00B03BB1" w:rsidRDefault="00B03BB1" w:rsidP="00B03BB1">
      <w:pPr>
        <w:spacing w:after="0" w:line="240" w:lineRule="auto"/>
        <w:jc w:val="both"/>
        <w:rPr>
          <w:rFonts w:ascii="Garamond" w:hAnsi="Garamond"/>
          <w:i/>
          <w:iCs/>
        </w:rPr>
      </w:pPr>
      <w:r w:rsidRPr="00B03BB1">
        <w:rPr>
          <w:rFonts w:ascii="Garamond" w:hAnsi="Garamond"/>
          <w:i/>
          <w:iCs/>
        </w:rPr>
        <w:t>„</w:t>
      </w:r>
      <w:bookmarkStart w:id="1" w:name="_Hlk153366279"/>
      <w:r w:rsidRPr="00B03BB1">
        <w:rPr>
          <w:rFonts w:ascii="Garamond" w:hAnsi="Garamond"/>
          <w:i/>
          <w:iCs/>
        </w:rPr>
        <w:t>Wykonawca może wypowiedzieć umowę ze skutkiem natychmiastowym, jeżeli Zamawiający zalega z zapłatą wynagrodzenia za okres dłuższy niż 30 dni</w:t>
      </w:r>
      <w:bookmarkEnd w:id="1"/>
      <w:r w:rsidRPr="00B03BB1">
        <w:rPr>
          <w:rFonts w:ascii="Garamond" w:hAnsi="Garamond"/>
          <w:i/>
          <w:iCs/>
        </w:rPr>
        <w:t>”.</w:t>
      </w:r>
    </w:p>
    <w:p w14:paraId="281B46C1" w14:textId="0223C45F" w:rsidR="00BC6060" w:rsidRPr="00BC6060" w:rsidRDefault="00BC6060" w:rsidP="00B03BB1">
      <w:pPr>
        <w:spacing w:after="0" w:line="240" w:lineRule="auto"/>
        <w:jc w:val="both"/>
        <w:rPr>
          <w:rFonts w:ascii="Garamond" w:hAnsi="Garamond"/>
          <w:b/>
          <w:bCs/>
        </w:rPr>
      </w:pPr>
      <w:r w:rsidRPr="00BC6060">
        <w:rPr>
          <w:rFonts w:ascii="Garamond" w:hAnsi="Garamond"/>
          <w:b/>
          <w:bCs/>
        </w:rPr>
        <w:t>Odpowiedź: Zamawiający</w:t>
      </w:r>
      <w:r>
        <w:rPr>
          <w:rFonts w:ascii="Garamond" w:hAnsi="Garamond"/>
          <w:b/>
          <w:bCs/>
        </w:rPr>
        <w:t xml:space="preserve"> nie</w:t>
      </w:r>
      <w:r w:rsidRPr="00BC6060">
        <w:rPr>
          <w:rFonts w:ascii="Garamond" w:hAnsi="Garamond"/>
          <w:b/>
          <w:bCs/>
        </w:rPr>
        <w:t xml:space="preserve"> zgadza się.</w:t>
      </w:r>
      <w:r w:rsidR="00215C43">
        <w:rPr>
          <w:rFonts w:ascii="Garamond" w:hAnsi="Garamond"/>
          <w:b/>
          <w:bCs/>
        </w:rPr>
        <w:t xml:space="preserve"> Ta kwestia została już uregulowana w ramach odpowiedzi na pytanie nr 1.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AC2BF20" w14:textId="77777777" w:rsidR="006B6A20" w:rsidRPr="004C2D8D" w:rsidRDefault="006B6A2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646BB38" w14:textId="1C2B2DA2" w:rsidR="006B6A20" w:rsidRDefault="006B6A20" w:rsidP="006B6A2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 III. Wszelkie zmiany są zaznaczone kolorem czerwonym.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52F2F40" w14:textId="77777777" w:rsidR="006B6A20" w:rsidRDefault="006B6A2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0D5EB5B" w14:textId="77777777" w:rsidR="006B6A20" w:rsidRDefault="006B6A2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917BEB" w14:textId="77777777" w:rsidR="006B6A20" w:rsidRPr="004C2D8D" w:rsidRDefault="006B6A20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973F3BA" w:rsidR="00287266" w:rsidRDefault="00EE06C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34F16"/>
    <w:rsid w:val="00170BB0"/>
    <w:rsid w:val="001E47D7"/>
    <w:rsid w:val="00215C43"/>
    <w:rsid w:val="00260B18"/>
    <w:rsid w:val="00287266"/>
    <w:rsid w:val="00384D0F"/>
    <w:rsid w:val="004C2D8D"/>
    <w:rsid w:val="0050132E"/>
    <w:rsid w:val="0058759D"/>
    <w:rsid w:val="006B6A20"/>
    <w:rsid w:val="00727C51"/>
    <w:rsid w:val="00861EDE"/>
    <w:rsid w:val="008A6A08"/>
    <w:rsid w:val="009519AF"/>
    <w:rsid w:val="0099044B"/>
    <w:rsid w:val="009C41B5"/>
    <w:rsid w:val="00A43542"/>
    <w:rsid w:val="00B03BB1"/>
    <w:rsid w:val="00B87C0F"/>
    <w:rsid w:val="00BC6060"/>
    <w:rsid w:val="00CF402E"/>
    <w:rsid w:val="00EE06C9"/>
    <w:rsid w:val="00FE0916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21</cp:revision>
  <dcterms:created xsi:type="dcterms:W3CDTF">2021-12-21T07:11:00Z</dcterms:created>
  <dcterms:modified xsi:type="dcterms:W3CDTF">2023-12-13T12:53:00Z</dcterms:modified>
</cp:coreProperties>
</file>