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31EC8329" w:rsidR="0058759D" w:rsidRPr="001E47D7" w:rsidRDefault="0058759D" w:rsidP="009D0464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Kraków, dnia </w:t>
      </w:r>
      <w:r w:rsidR="00325C7D">
        <w:rPr>
          <w:rFonts w:ascii="Garamond" w:eastAsia="Times New Roman" w:hAnsi="Garamond" w:cs="Times New Roman"/>
          <w:lang w:eastAsia="pl-PL"/>
        </w:rPr>
        <w:t>2</w:t>
      </w:r>
      <w:r w:rsidR="00725464">
        <w:rPr>
          <w:rFonts w:ascii="Garamond" w:eastAsia="Times New Roman" w:hAnsi="Garamond" w:cs="Times New Roman"/>
          <w:lang w:eastAsia="pl-PL"/>
        </w:rPr>
        <w:t>8</w:t>
      </w:r>
      <w:r w:rsidR="00121037">
        <w:rPr>
          <w:rFonts w:ascii="Garamond" w:eastAsia="Times New Roman" w:hAnsi="Garamond" w:cs="Times New Roman"/>
          <w:lang w:eastAsia="pl-PL"/>
        </w:rPr>
        <w:t>.12.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325C7D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167AF9BE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9D0464">
        <w:rPr>
          <w:rFonts w:ascii="Garamond" w:eastAsia="Times New Roman" w:hAnsi="Garamond" w:cs="Times New Roman"/>
          <w:u w:val="single"/>
          <w:lang w:eastAsia="pl-PL"/>
        </w:rPr>
        <w:t>III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3B58AB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25C7D">
        <w:rPr>
          <w:rFonts w:ascii="Garamond" w:eastAsia="Times New Roman" w:hAnsi="Garamond" w:cs="Times New Roman"/>
          <w:b/>
          <w:lang w:eastAsia="pl-PL"/>
        </w:rPr>
        <w:t>252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325C7D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E301E36" w:rsidR="0058759D" w:rsidRPr="003A3F7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3F71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3A3F71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3A3F71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3A3F71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3A3F71" w:rsidRPr="003A3F71">
        <w:rPr>
          <w:rFonts w:ascii="Garamond" w:hAnsi="Garamond"/>
          <w:b/>
        </w:rPr>
        <w:t>Przedmiotem zamówienia jest świadczenie przez Wykonawcę na rzecz 5 Wojskowego Szpitala Klinicznego z Polikliniką SPZOZ w Krakowie usług pocztowych w obrocie krajowym i zagranicznym, w zakresie przyjmowania, przemieszczania i doręczania przesyłek pocztowych rejestrowanych i nierejestrowanych (przesyłki listowe, paczki pocztowe), jak również zwrot przesyłek niedoręczonych po wyczerpaniu możliwości doręczenia lub wydania odbiorcy, w rozumieniu ustawy z dnia 23 listopada 2012 r. Prawo pocztowe (tj. Dz. U. 2020 poz. 1041), w skład których wchodzą usługi pocztowe opłacane „z dołu” oraz usługa odbioru przesyłek przez 5 dni w tygodniu w okresie od dnia 01.01.2024 r. do dnia 31.12.2026 r.</w:t>
      </w:r>
      <w:r w:rsidR="0050132E" w:rsidRPr="003A3F71">
        <w:rPr>
          <w:rFonts w:ascii="Garamond" w:hAnsi="Garamond"/>
          <w:b/>
          <w:bCs/>
        </w:rPr>
        <w:t>,</w:t>
      </w:r>
      <w:r w:rsidR="001E47D7" w:rsidRPr="003A3F71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3A3F71">
        <w:rPr>
          <w:rFonts w:ascii="Garamond" w:eastAsia="Times New Roman" w:hAnsi="Garamond" w:cs="Times New Roman"/>
          <w:lang w:eastAsia="pl-PL"/>
        </w:rPr>
        <w:t>wpłynęł</w:t>
      </w:r>
      <w:r w:rsidR="00121037" w:rsidRPr="003A3F71">
        <w:rPr>
          <w:rFonts w:ascii="Garamond" w:eastAsia="Times New Roman" w:hAnsi="Garamond" w:cs="Times New Roman"/>
          <w:lang w:eastAsia="pl-PL"/>
        </w:rPr>
        <w:t>y</w:t>
      </w:r>
      <w:r w:rsidRPr="003A3F71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3A3F71">
        <w:rPr>
          <w:rFonts w:ascii="Garamond" w:eastAsia="Times New Roman" w:hAnsi="Garamond" w:cs="Times New Roman"/>
          <w:lang w:eastAsia="pl-PL"/>
        </w:rPr>
        <w:t>a</w:t>
      </w:r>
      <w:r w:rsidRPr="003A3F71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3A3F71">
        <w:rPr>
          <w:rFonts w:ascii="Garamond" w:eastAsia="Times New Roman" w:hAnsi="Garamond" w:cs="Times New Roman"/>
          <w:lang w:eastAsia="pl-PL"/>
        </w:rPr>
        <w:t>pytań</w:t>
      </w:r>
      <w:r w:rsidRPr="003A3F71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3A3F71">
        <w:rPr>
          <w:rFonts w:ascii="Garamond" w:eastAsia="Times New Roman" w:hAnsi="Garamond" w:cs="Times New Roman"/>
          <w:lang w:eastAsia="pl-PL"/>
        </w:rPr>
        <w:t>ami</w:t>
      </w:r>
      <w:r w:rsidRPr="003A3F71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CEC626C" w14:textId="77777777" w:rsidR="009D0464" w:rsidRPr="009D0464" w:rsidRDefault="009D0464" w:rsidP="009D0464">
      <w:pPr>
        <w:spacing w:after="0" w:line="276" w:lineRule="auto"/>
        <w:jc w:val="both"/>
        <w:rPr>
          <w:rFonts w:ascii="Garamond" w:eastAsia="Calibri" w:hAnsi="Garamond" w:cs="Arial"/>
          <w:b/>
          <w:u w:val="single"/>
          <w:lang w:eastAsia="pl-PL"/>
        </w:rPr>
      </w:pPr>
      <w:r w:rsidRPr="009D0464">
        <w:rPr>
          <w:rFonts w:ascii="Garamond" w:eastAsia="Calibri" w:hAnsi="Garamond" w:cs="Arial"/>
          <w:b/>
          <w:u w:val="single"/>
          <w:lang w:eastAsia="pl-PL"/>
        </w:rPr>
        <w:t>Pytanie 1</w:t>
      </w:r>
    </w:p>
    <w:p w14:paraId="33888E18" w14:textId="77777777" w:rsidR="009D0464" w:rsidRPr="009D0464" w:rsidRDefault="009D0464" w:rsidP="009D0464">
      <w:pPr>
        <w:spacing w:after="0" w:line="276" w:lineRule="auto"/>
        <w:jc w:val="both"/>
        <w:rPr>
          <w:rFonts w:ascii="Garamond" w:eastAsia="Calibri" w:hAnsi="Garamond" w:cs="Arial"/>
          <w:b/>
          <w:lang w:eastAsia="pl-PL"/>
        </w:rPr>
      </w:pPr>
    </w:p>
    <w:p w14:paraId="18C005CA" w14:textId="77777777" w:rsidR="009D0464" w:rsidRPr="009D0464" w:rsidRDefault="009D0464" w:rsidP="009D0464">
      <w:pPr>
        <w:spacing w:after="0" w:line="360" w:lineRule="auto"/>
        <w:jc w:val="both"/>
        <w:rPr>
          <w:rFonts w:ascii="Garamond" w:eastAsia="Times New Roman" w:hAnsi="Garamond" w:cs="Arial"/>
          <w:bCs/>
          <w:color w:val="000000"/>
          <w:lang w:eastAsia="pl-PL"/>
        </w:rPr>
      </w:pPr>
      <w:r w:rsidRPr="009D0464">
        <w:rPr>
          <w:rFonts w:ascii="Garamond" w:eastAsia="Times New Roman" w:hAnsi="Garamond" w:cs="Arial"/>
          <w:color w:val="000000"/>
          <w:lang w:eastAsia="pl-PL"/>
        </w:rPr>
        <w:t xml:space="preserve">Wykonawca w pytaniach z dnia 20.12.2023 roku zwrócił uwagę, że usługa odbioru przesyłek z siedziby Zamawiającego </w:t>
      </w:r>
      <w:r w:rsidRPr="009D0464">
        <w:rPr>
          <w:rFonts w:ascii="Garamond" w:eastAsia="Times New Roman" w:hAnsi="Garamond" w:cs="Arial"/>
          <w:bCs/>
          <w:color w:val="000000"/>
          <w:lang w:eastAsia="pl-PL"/>
        </w:rPr>
        <w:t>jest usługą płatną - abonamentową rozliczaną miesięcznie. Jednocześnie w Formularzu cenowym Zamawiający nie uwzględnił w/w usługi. Brak możliwości wycenienia usługi uniemożliwia złożenie oferty, gdyż wymagałoby darmowego świadczenia serwisu.</w:t>
      </w:r>
    </w:p>
    <w:p w14:paraId="19AACC69" w14:textId="77777777" w:rsidR="009D0464" w:rsidRPr="009D0464" w:rsidRDefault="009D0464" w:rsidP="009D0464">
      <w:pPr>
        <w:spacing w:after="0" w:line="360" w:lineRule="auto"/>
        <w:jc w:val="both"/>
        <w:rPr>
          <w:rFonts w:ascii="Garamond" w:eastAsia="Times New Roman" w:hAnsi="Garamond" w:cs="Arial"/>
          <w:bCs/>
          <w:color w:val="000000"/>
          <w:lang w:eastAsia="pl-PL"/>
        </w:rPr>
      </w:pPr>
    </w:p>
    <w:p w14:paraId="48708A32" w14:textId="77777777" w:rsidR="009D0464" w:rsidRDefault="009D0464" w:rsidP="009D0464">
      <w:pPr>
        <w:spacing w:after="0" w:line="360" w:lineRule="auto"/>
        <w:jc w:val="both"/>
        <w:rPr>
          <w:rFonts w:ascii="Garamond" w:eastAsia="Times New Roman" w:hAnsi="Garamond" w:cs="Arial"/>
          <w:bCs/>
          <w:color w:val="000000"/>
          <w:lang w:eastAsia="pl-PL"/>
        </w:rPr>
      </w:pPr>
      <w:r w:rsidRPr="009D0464">
        <w:rPr>
          <w:rFonts w:ascii="Garamond" w:eastAsia="Times New Roman" w:hAnsi="Garamond" w:cs="Arial"/>
          <w:bCs/>
          <w:color w:val="000000"/>
          <w:lang w:eastAsia="pl-PL"/>
        </w:rPr>
        <w:t xml:space="preserve">Wykonawca ponownie zwraca się o zmodyfikowanie formularza i dodanie pozycji usługi odbioru przesyłek. Ewentualnie wykonawca prosi o zgodę na dodanie do oferty przez wykonawcę dodatkowego oświadczenia, w którym określone zostaną koszty i warunki świadczenia usługi odbioru, które stanowić będzie integralny element oferty. </w:t>
      </w:r>
    </w:p>
    <w:p w14:paraId="728FF8C3" w14:textId="7643839D" w:rsidR="009D0464" w:rsidRDefault="009D0464" w:rsidP="009D0464">
      <w:pPr>
        <w:spacing w:after="0" w:line="360" w:lineRule="auto"/>
        <w:jc w:val="both"/>
        <w:rPr>
          <w:rFonts w:ascii="Garamond" w:hAnsi="Garamond" w:cs="Arial"/>
          <w:b/>
          <w:color w:val="000000"/>
        </w:rPr>
      </w:pPr>
      <w:r w:rsidRPr="009D0464">
        <w:rPr>
          <w:rFonts w:ascii="Garamond" w:eastAsia="Times New Roman" w:hAnsi="Garamond" w:cs="Arial"/>
          <w:b/>
          <w:color w:val="000000"/>
          <w:lang w:eastAsia="pl-PL"/>
        </w:rPr>
        <w:t xml:space="preserve">Odpowiedź : </w:t>
      </w:r>
      <w:r w:rsidR="00D91E98">
        <w:rPr>
          <w:rFonts w:ascii="Garamond" w:eastAsia="Times New Roman" w:hAnsi="Garamond" w:cs="Arial"/>
          <w:b/>
          <w:color w:val="000000"/>
          <w:lang w:eastAsia="pl-PL"/>
        </w:rPr>
        <w:t>P</w:t>
      </w:r>
      <w:r w:rsidRPr="009D0464">
        <w:rPr>
          <w:rFonts w:ascii="Garamond" w:eastAsia="Times New Roman" w:hAnsi="Garamond" w:cs="Arial"/>
          <w:b/>
          <w:color w:val="000000"/>
          <w:lang w:eastAsia="pl-PL"/>
        </w:rPr>
        <w:t xml:space="preserve">atrz zmiana Zapytania Ofertowego w </w:t>
      </w:r>
      <w:r w:rsidRPr="009D0464">
        <w:rPr>
          <w:rFonts w:ascii="Garamond" w:hAnsi="Garamond" w:cs="Arial"/>
          <w:b/>
          <w:color w:val="000000"/>
        </w:rPr>
        <w:t>część B pkt. 2g, oraz część Ł, pkt. 8.</w:t>
      </w:r>
    </w:p>
    <w:p w14:paraId="45AAE1A7" w14:textId="77777777" w:rsidR="009D0464" w:rsidRDefault="009D0464" w:rsidP="009D0464">
      <w:pPr>
        <w:spacing w:after="0" w:line="360" w:lineRule="auto"/>
        <w:jc w:val="both"/>
        <w:rPr>
          <w:rFonts w:ascii="Garamond" w:hAnsi="Garamond" w:cs="Arial"/>
          <w:b/>
          <w:color w:val="000000"/>
        </w:rPr>
      </w:pPr>
    </w:p>
    <w:p w14:paraId="4EE672DE" w14:textId="6CA7F066" w:rsidR="009D0464" w:rsidRPr="009D0464" w:rsidRDefault="009D0464" w:rsidP="009D0464">
      <w:pPr>
        <w:spacing w:after="0" w:line="360" w:lineRule="auto"/>
        <w:jc w:val="both"/>
        <w:rPr>
          <w:rFonts w:ascii="Garamond" w:eastAsia="Calibri" w:hAnsi="Garamond" w:cs="Arial"/>
          <w:b/>
          <w:u w:val="single"/>
          <w:lang w:eastAsia="pl-PL"/>
        </w:rPr>
      </w:pPr>
      <w:r>
        <w:rPr>
          <w:rFonts w:ascii="Garamond" w:hAnsi="Garamond" w:cs="Arial"/>
          <w:b/>
          <w:color w:val="000000"/>
        </w:rPr>
        <w:t xml:space="preserve">Równocześnie zmienia się termin składania oferty do dni 29.12.2023 roku do godz. 08:00. </w:t>
      </w:r>
    </w:p>
    <w:p w14:paraId="2CD66531" w14:textId="77777777" w:rsidR="009D0464" w:rsidRDefault="009D0464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6B2AB32D" w14:textId="77665BA3" w:rsidR="009D0464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D0464">
        <w:rPr>
          <w:rFonts w:ascii="Garamond" w:eastAsia="Times New Roman" w:hAnsi="Garamond" w:cs="Times New Roman"/>
          <w:b/>
          <w:bCs/>
          <w:lang w:eastAsia="pl-PL"/>
        </w:rPr>
        <w:t>Załącznikiem do niniejszych odpowiedzi jest Zmodyfikowane Zapytanie Ofertowe</w:t>
      </w:r>
      <w:r w:rsidR="009D0464" w:rsidRPr="009D0464">
        <w:rPr>
          <w:rFonts w:ascii="Garamond" w:eastAsia="Times New Roman" w:hAnsi="Garamond" w:cs="Times New Roman"/>
          <w:b/>
          <w:bCs/>
          <w:lang w:eastAsia="pl-PL"/>
        </w:rPr>
        <w:t xml:space="preserve"> II</w:t>
      </w:r>
      <w:r w:rsidRPr="009D0464">
        <w:rPr>
          <w:rFonts w:ascii="Garamond" w:eastAsia="Times New Roman" w:hAnsi="Garamond" w:cs="Times New Roman"/>
          <w:b/>
          <w:bCs/>
          <w:lang w:eastAsia="pl-PL"/>
        </w:rPr>
        <w:t xml:space="preserve">. </w:t>
      </w:r>
    </w:p>
    <w:p w14:paraId="16F6068F" w14:textId="77777777" w:rsidR="009D0464" w:rsidRDefault="009D0464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298FA501" w14:textId="6028C40D" w:rsidR="00121037" w:rsidRPr="009D0464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9D0464">
        <w:rPr>
          <w:rFonts w:ascii="Garamond" w:eastAsia="Times New Roman" w:hAnsi="Garamond" w:cs="Times New Roman"/>
          <w:b/>
          <w:bCs/>
          <w:lang w:eastAsia="pl-PL"/>
        </w:rPr>
        <w:t xml:space="preserve">Wszelkie zmiany są zaznaczone kolorem czerwonym. </w:t>
      </w:r>
    </w:p>
    <w:p w14:paraId="4912EFDA" w14:textId="76885C61" w:rsidR="004C2D8D" w:rsidRPr="003A3F71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1702DECC" w:rsidR="00287266" w:rsidRDefault="00325C7D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 w:rsidSect="009D04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325C7D"/>
    <w:rsid w:val="003A3F71"/>
    <w:rsid w:val="004C2D8D"/>
    <w:rsid w:val="0050132E"/>
    <w:rsid w:val="0058759D"/>
    <w:rsid w:val="005E16B3"/>
    <w:rsid w:val="00725464"/>
    <w:rsid w:val="00727C51"/>
    <w:rsid w:val="009C41B5"/>
    <w:rsid w:val="009D0464"/>
    <w:rsid w:val="00A43542"/>
    <w:rsid w:val="00B87C0F"/>
    <w:rsid w:val="00CF402E"/>
    <w:rsid w:val="00D91E98"/>
    <w:rsid w:val="00E5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4</cp:revision>
  <dcterms:created xsi:type="dcterms:W3CDTF">2023-12-27T11:27:00Z</dcterms:created>
  <dcterms:modified xsi:type="dcterms:W3CDTF">2023-12-28T06:48:00Z</dcterms:modified>
</cp:coreProperties>
</file>