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4820AC71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861F09">
        <w:rPr>
          <w:rFonts w:ascii="Garamond" w:eastAsia="Times New Roman" w:hAnsi="Garamond" w:cs="Times New Roman"/>
          <w:lang w:eastAsia="pl-PL"/>
        </w:rPr>
        <w:t>22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861F09">
        <w:rPr>
          <w:rFonts w:ascii="Garamond" w:eastAsia="Times New Roman" w:hAnsi="Garamond" w:cs="Times New Roman"/>
          <w:lang w:eastAsia="pl-PL"/>
        </w:rPr>
        <w:t>0</w:t>
      </w:r>
      <w:r w:rsidR="00121037">
        <w:rPr>
          <w:rFonts w:ascii="Garamond" w:eastAsia="Times New Roman" w:hAnsi="Garamond" w:cs="Times New Roman"/>
          <w:lang w:eastAsia="pl-PL"/>
        </w:rPr>
        <w:t>2.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861F09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5321B8A5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861F09">
        <w:rPr>
          <w:rFonts w:ascii="Garamond" w:eastAsia="Times New Roman" w:hAnsi="Garamond" w:cs="Times New Roman"/>
          <w:b/>
          <w:lang w:eastAsia="pl-PL"/>
        </w:rPr>
        <w:t>29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861F09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35C87CE5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861F09">
        <w:rPr>
          <w:rFonts w:ascii="Garamond" w:hAnsi="Garamond"/>
          <w:b/>
        </w:rPr>
        <w:t>Dostawy materiałów okulistycznych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EE2844" w:rsidRDefault="00121037" w:rsidP="00861F09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EE2844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30D95070" w14:textId="77777777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  <w:b/>
          <w:bCs/>
        </w:rPr>
      </w:pPr>
      <w:r w:rsidRPr="00EE2844">
        <w:rPr>
          <w:rFonts w:ascii="Garamond" w:hAnsi="Garamond" w:cstheme="minorHAnsi"/>
          <w:b/>
          <w:bCs/>
        </w:rPr>
        <w:t>(pakiet nr 5)</w:t>
      </w:r>
      <w:r w:rsidRPr="00EE2844">
        <w:rPr>
          <w:rFonts w:ascii="Garamond" w:hAnsi="Garamond" w:cstheme="majorHAnsi"/>
          <w:b/>
          <w:bCs/>
        </w:rPr>
        <w:t xml:space="preserve"> </w:t>
      </w:r>
      <w:r w:rsidRPr="00EE2844">
        <w:rPr>
          <w:rFonts w:ascii="Garamond" w:hAnsi="Garamond" w:cstheme="majorHAnsi"/>
        </w:rPr>
        <w:t>Czy Zamawiający dopuści zestaw do plastyki powiek o poniższym składzie:</w:t>
      </w:r>
    </w:p>
    <w:p w14:paraId="1BEFAE7C" w14:textId="77777777" w:rsidR="00861F09" w:rsidRPr="00EE2844" w:rsidRDefault="00861F09" w:rsidP="00861F09">
      <w:pPr>
        <w:pStyle w:val="Akapitzlist"/>
        <w:spacing w:after="0" w:line="240" w:lineRule="auto"/>
        <w:ind w:left="0"/>
        <w:jc w:val="both"/>
        <w:rPr>
          <w:rFonts w:ascii="Garamond" w:hAnsi="Garamond" w:cstheme="majorHAnsi"/>
          <w:sz w:val="22"/>
        </w:rPr>
      </w:pPr>
      <w:r w:rsidRPr="00EE2844">
        <w:rPr>
          <w:rFonts w:ascii="Garamond" w:hAnsi="Garamond" w:cstheme="majorHAnsi"/>
          <w:sz w:val="22"/>
        </w:rPr>
        <w:t>- serweta na stolik w którą jest owinięty zestaw – 1 szt.</w:t>
      </w:r>
    </w:p>
    <w:p w14:paraId="55057DB3" w14:textId="3172B887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</w:rPr>
      </w:pPr>
      <w:r w:rsidRPr="00EE2844">
        <w:rPr>
          <w:rFonts w:ascii="Garamond" w:hAnsi="Garamond" w:cstheme="majorHAnsi"/>
        </w:rPr>
        <w:t xml:space="preserve"> - serweta na stolik FS2 75x90cm – 1 szt.</w:t>
      </w:r>
    </w:p>
    <w:p w14:paraId="4EB40DC6" w14:textId="77777777" w:rsidR="00861F09" w:rsidRPr="00EE2844" w:rsidRDefault="00861F09" w:rsidP="00861F09">
      <w:pPr>
        <w:pStyle w:val="Akapitzlist"/>
        <w:spacing w:after="0" w:line="240" w:lineRule="auto"/>
        <w:ind w:left="0"/>
        <w:jc w:val="both"/>
        <w:rPr>
          <w:rFonts w:ascii="Garamond" w:hAnsi="Garamond" w:cstheme="majorHAnsi"/>
          <w:sz w:val="22"/>
        </w:rPr>
      </w:pPr>
      <w:r w:rsidRPr="00EE2844">
        <w:rPr>
          <w:rFonts w:ascii="Garamond" w:hAnsi="Garamond" w:cstheme="majorHAnsi"/>
          <w:sz w:val="22"/>
        </w:rPr>
        <w:t>- serweta SMS 50g 90x100 cm, 2x otwór w folii 7 cm, 2x zbiornik 22x29,kształtka – 1 szt.</w:t>
      </w:r>
    </w:p>
    <w:p w14:paraId="6C814549" w14:textId="77777777" w:rsidR="00861F09" w:rsidRPr="00EE2844" w:rsidRDefault="00861F09" w:rsidP="00861F09">
      <w:pPr>
        <w:pStyle w:val="Akapitzlist"/>
        <w:spacing w:after="0" w:line="240" w:lineRule="auto"/>
        <w:ind w:left="0"/>
        <w:jc w:val="both"/>
        <w:rPr>
          <w:rFonts w:ascii="Garamond" w:hAnsi="Garamond" w:cstheme="majorHAnsi"/>
          <w:sz w:val="22"/>
        </w:rPr>
      </w:pPr>
      <w:r w:rsidRPr="00EE2844">
        <w:rPr>
          <w:rFonts w:ascii="Garamond" w:hAnsi="Garamond" w:cstheme="majorHAnsi"/>
          <w:sz w:val="22"/>
        </w:rPr>
        <w:t xml:space="preserve">- </w:t>
      </w:r>
      <w:proofErr w:type="spellStart"/>
      <w:r w:rsidRPr="00EE2844">
        <w:rPr>
          <w:rFonts w:ascii="Garamond" w:hAnsi="Garamond" w:cstheme="majorHAnsi"/>
          <w:sz w:val="22"/>
        </w:rPr>
        <w:t>tupfer</w:t>
      </w:r>
      <w:proofErr w:type="spellEnd"/>
      <w:r w:rsidRPr="00EE2844">
        <w:rPr>
          <w:rFonts w:ascii="Garamond" w:hAnsi="Garamond" w:cstheme="majorHAnsi"/>
          <w:sz w:val="22"/>
        </w:rPr>
        <w:t xml:space="preserve"> 30x30mm - 6szt</w:t>
      </w:r>
    </w:p>
    <w:p w14:paraId="364BF1FD" w14:textId="77777777" w:rsidR="00861F09" w:rsidRPr="00EE2844" w:rsidRDefault="00861F09" w:rsidP="00861F09">
      <w:pPr>
        <w:pStyle w:val="Akapitzlist"/>
        <w:spacing w:after="0" w:line="240" w:lineRule="auto"/>
        <w:ind w:left="0"/>
        <w:jc w:val="both"/>
        <w:rPr>
          <w:rFonts w:ascii="Garamond" w:hAnsi="Garamond" w:cstheme="majorHAnsi"/>
          <w:sz w:val="22"/>
        </w:rPr>
      </w:pPr>
      <w:r w:rsidRPr="00EE2844">
        <w:rPr>
          <w:rFonts w:ascii="Garamond" w:hAnsi="Garamond" w:cstheme="majorHAnsi"/>
          <w:sz w:val="22"/>
        </w:rPr>
        <w:t>- kocher 12 cm - 1szt.</w:t>
      </w:r>
    </w:p>
    <w:p w14:paraId="1A8F431D" w14:textId="77777777" w:rsidR="00861F09" w:rsidRPr="00EE2844" w:rsidRDefault="00861F09" w:rsidP="00861F09">
      <w:pPr>
        <w:pStyle w:val="Akapitzlist"/>
        <w:spacing w:after="0" w:line="240" w:lineRule="auto"/>
        <w:ind w:left="0"/>
        <w:jc w:val="both"/>
        <w:rPr>
          <w:rFonts w:ascii="Garamond" w:hAnsi="Garamond" w:cstheme="majorHAnsi"/>
          <w:sz w:val="22"/>
        </w:rPr>
      </w:pPr>
      <w:r w:rsidRPr="00EE2844">
        <w:rPr>
          <w:rFonts w:ascii="Garamond" w:hAnsi="Garamond" w:cstheme="majorHAnsi"/>
          <w:sz w:val="22"/>
        </w:rPr>
        <w:t>- gaziki 7,5x7,5- 20 sztuk</w:t>
      </w:r>
    </w:p>
    <w:p w14:paraId="79E4548C" w14:textId="31141E9F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  <w:b/>
          <w:bCs/>
        </w:rPr>
      </w:pPr>
      <w:r w:rsidRPr="00EE2844">
        <w:rPr>
          <w:rFonts w:ascii="Garamond" w:hAnsi="Garamond" w:cstheme="majorHAnsi"/>
          <w:b/>
          <w:bCs/>
        </w:rPr>
        <w:t xml:space="preserve">Odpowiedź: Zamawiający zgadza się. </w:t>
      </w:r>
    </w:p>
    <w:p w14:paraId="28AE72F6" w14:textId="77777777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  <w:b/>
          <w:bCs/>
        </w:rPr>
      </w:pPr>
    </w:p>
    <w:p w14:paraId="0FAA47FF" w14:textId="3B33C1C2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  <w:b/>
          <w:bCs/>
        </w:rPr>
      </w:pPr>
      <w:r w:rsidRPr="00EE2844">
        <w:rPr>
          <w:rFonts w:ascii="Garamond" w:hAnsi="Garamond" w:cstheme="majorHAnsi"/>
          <w:b/>
          <w:bCs/>
        </w:rPr>
        <w:t>Pytanie 2</w:t>
      </w:r>
    </w:p>
    <w:p w14:paraId="050E7EF7" w14:textId="77777777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</w:rPr>
      </w:pPr>
      <w:r w:rsidRPr="00EE2844">
        <w:rPr>
          <w:rFonts w:ascii="Garamond" w:hAnsi="Garamond" w:cstheme="minorHAnsi"/>
          <w:b/>
          <w:bCs/>
        </w:rPr>
        <w:t>(pakiet nr 6)</w:t>
      </w:r>
      <w:r w:rsidRPr="00EE2844">
        <w:rPr>
          <w:rFonts w:ascii="Garamond" w:hAnsi="Garamond" w:cstheme="majorHAnsi"/>
          <w:b/>
          <w:bCs/>
        </w:rPr>
        <w:t xml:space="preserve"> </w:t>
      </w:r>
      <w:r w:rsidRPr="00EE2844">
        <w:rPr>
          <w:rFonts w:ascii="Garamond" w:hAnsi="Garamond" w:cstheme="majorHAnsi"/>
        </w:rPr>
        <w:t xml:space="preserve">Czy Zamawiający nie popełnił omyłki w rozmiarze serwety podając: serwetę SMS 50g 90 x 10cm, a powinna być serweta w rozmiarze 90 x 100cm?  </w:t>
      </w:r>
    </w:p>
    <w:p w14:paraId="4E5CA77F" w14:textId="3B08A408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  <w:b/>
          <w:bCs/>
        </w:rPr>
      </w:pPr>
      <w:r w:rsidRPr="00EE2844">
        <w:rPr>
          <w:rFonts w:ascii="Garamond" w:hAnsi="Garamond" w:cstheme="majorHAnsi"/>
          <w:b/>
          <w:bCs/>
        </w:rPr>
        <w:t xml:space="preserve">Odpowiedź: Zamawiający zgadza się. </w:t>
      </w:r>
    </w:p>
    <w:p w14:paraId="23C67E94" w14:textId="77777777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  <w:b/>
          <w:bCs/>
        </w:rPr>
      </w:pPr>
    </w:p>
    <w:p w14:paraId="63920D8D" w14:textId="348579CF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  <w:b/>
          <w:bCs/>
        </w:rPr>
      </w:pPr>
      <w:r w:rsidRPr="00EE2844">
        <w:rPr>
          <w:rFonts w:ascii="Garamond" w:hAnsi="Garamond" w:cstheme="majorHAnsi"/>
          <w:b/>
          <w:bCs/>
        </w:rPr>
        <w:t>Pytanie 3</w:t>
      </w:r>
    </w:p>
    <w:p w14:paraId="18296B87" w14:textId="77777777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</w:rPr>
      </w:pPr>
      <w:r w:rsidRPr="00EE2844">
        <w:rPr>
          <w:rFonts w:ascii="Garamond" w:hAnsi="Garamond" w:cstheme="minorHAnsi"/>
          <w:b/>
          <w:bCs/>
        </w:rPr>
        <w:t>(pakiet nr 7)</w:t>
      </w:r>
      <w:r w:rsidRPr="00EE2844">
        <w:rPr>
          <w:rFonts w:ascii="Garamond" w:hAnsi="Garamond" w:cstheme="majorHAnsi"/>
          <w:b/>
          <w:bCs/>
        </w:rPr>
        <w:t xml:space="preserve"> </w:t>
      </w:r>
      <w:r w:rsidRPr="00EE2844">
        <w:rPr>
          <w:rFonts w:ascii="Garamond" w:hAnsi="Garamond" w:cstheme="majorHAnsi"/>
        </w:rPr>
        <w:t xml:space="preserve">Czy Zamawiający nie popełnił omyłki w rozmiarze serwety podając: serwetę SMS 50g 90 x 10cm, a powinna być serweta w rozmiarze 90 x 100cm?  </w:t>
      </w:r>
    </w:p>
    <w:p w14:paraId="5DA5266A" w14:textId="77777777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  <w:b/>
          <w:bCs/>
        </w:rPr>
      </w:pPr>
      <w:r w:rsidRPr="00EE2844">
        <w:rPr>
          <w:rFonts w:ascii="Garamond" w:hAnsi="Garamond" w:cstheme="majorHAnsi"/>
          <w:b/>
          <w:bCs/>
        </w:rPr>
        <w:t xml:space="preserve">Odpowiedź: Zamawiający zgadza się. </w:t>
      </w:r>
    </w:p>
    <w:p w14:paraId="4A990994" w14:textId="77777777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  <w:b/>
          <w:bCs/>
        </w:rPr>
      </w:pPr>
    </w:p>
    <w:p w14:paraId="3AC6591D" w14:textId="256BE74C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  <w:b/>
          <w:bCs/>
        </w:rPr>
      </w:pPr>
      <w:r w:rsidRPr="00EE2844">
        <w:rPr>
          <w:rFonts w:ascii="Garamond" w:hAnsi="Garamond" w:cstheme="majorHAnsi"/>
          <w:b/>
          <w:bCs/>
        </w:rPr>
        <w:t>Pytanie 4</w:t>
      </w:r>
    </w:p>
    <w:p w14:paraId="66558E91" w14:textId="77777777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</w:rPr>
      </w:pPr>
      <w:r w:rsidRPr="00EE2844">
        <w:rPr>
          <w:rFonts w:ascii="Garamond" w:hAnsi="Garamond" w:cstheme="majorHAnsi"/>
        </w:rPr>
        <w:t>Czy Zamawiający wyrazi zgodę na skrócenie terminu płatności do 30 dni?</w:t>
      </w:r>
    </w:p>
    <w:p w14:paraId="2F4E031A" w14:textId="40A3EF62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  <w:b/>
          <w:bCs/>
        </w:rPr>
      </w:pPr>
      <w:r w:rsidRPr="00EE2844">
        <w:rPr>
          <w:rFonts w:ascii="Garamond" w:hAnsi="Garamond" w:cstheme="majorHAnsi"/>
          <w:b/>
          <w:bCs/>
        </w:rPr>
        <w:t>Odpowiedź:</w:t>
      </w:r>
      <w:r w:rsidR="00163CE0">
        <w:rPr>
          <w:rFonts w:ascii="Garamond" w:hAnsi="Garamond" w:cstheme="majorHAnsi"/>
          <w:b/>
          <w:bCs/>
        </w:rPr>
        <w:t xml:space="preserve"> Zamawiający nie zgadza się. </w:t>
      </w:r>
    </w:p>
    <w:p w14:paraId="70F0AE3E" w14:textId="77777777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</w:rPr>
      </w:pPr>
    </w:p>
    <w:p w14:paraId="7B4B3321" w14:textId="45BF68A5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  <w:b/>
          <w:bCs/>
        </w:rPr>
      </w:pPr>
      <w:r w:rsidRPr="00EE2844">
        <w:rPr>
          <w:rFonts w:ascii="Garamond" w:hAnsi="Garamond" w:cstheme="majorHAnsi"/>
          <w:b/>
          <w:bCs/>
        </w:rPr>
        <w:t>Pytanie 5</w:t>
      </w:r>
    </w:p>
    <w:p w14:paraId="7859F403" w14:textId="16E168C2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</w:rPr>
      </w:pPr>
      <w:r w:rsidRPr="00EE2844">
        <w:rPr>
          <w:rFonts w:ascii="Garamond" w:hAnsi="Garamond" w:cstheme="majorHAnsi"/>
        </w:rPr>
        <w:t>Czy Zamawiający wyrazi zgodę aby termin płatności liczony był od daty sprzedaży, oraz żeby za termin zapłaty uznawana była data wpływu zapłaty na rachunek wykonawcy?</w:t>
      </w:r>
    </w:p>
    <w:p w14:paraId="0C809DA6" w14:textId="77777777" w:rsidR="00163CE0" w:rsidRPr="00EE2844" w:rsidRDefault="00163CE0" w:rsidP="00163CE0">
      <w:pPr>
        <w:spacing w:after="0" w:line="240" w:lineRule="auto"/>
        <w:jc w:val="both"/>
        <w:rPr>
          <w:rFonts w:ascii="Garamond" w:hAnsi="Garamond" w:cstheme="majorHAnsi"/>
          <w:b/>
          <w:bCs/>
        </w:rPr>
      </w:pPr>
      <w:r w:rsidRPr="00EE2844">
        <w:rPr>
          <w:rFonts w:ascii="Garamond" w:hAnsi="Garamond" w:cstheme="majorHAnsi"/>
          <w:b/>
          <w:bCs/>
        </w:rPr>
        <w:t>Odpowiedź:</w:t>
      </w:r>
      <w:r>
        <w:rPr>
          <w:rFonts w:ascii="Garamond" w:hAnsi="Garamond" w:cstheme="majorHAnsi"/>
          <w:b/>
          <w:bCs/>
        </w:rPr>
        <w:t xml:space="preserve"> Zamawiający nie zgadza się. </w:t>
      </w:r>
    </w:p>
    <w:p w14:paraId="6E730AEC" w14:textId="77777777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</w:rPr>
      </w:pPr>
    </w:p>
    <w:p w14:paraId="2DF3175E" w14:textId="6007F865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  <w:b/>
          <w:bCs/>
        </w:rPr>
      </w:pPr>
      <w:r w:rsidRPr="00EE2844">
        <w:rPr>
          <w:rFonts w:ascii="Garamond" w:hAnsi="Garamond" w:cstheme="majorHAnsi"/>
          <w:b/>
          <w:bCs/>
        </w:rPr>
        <w:t>Pytanie 6</w:t>
      </w:r>
    </w:p>
    <w:p w14:paraId="14E3DC59" w14:textId="01644376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</w:rPr>
      </w:pPr>
      <w:r w:rsidRPr="00EE2844">
        <w:rPr>
          <w:rFonts w:ascii="Garamond" w:hAnsi="Garamond" w:cstheme="majorHAnsi"/>
        </w:rPr>
        <w:t>Czy Zamawiający wyrazi na cesję praw i obowiązków z wzoru umowy na bank kredytujący grupę kapitałową Wykonawcy? Wykonawca zobowiązuje się powiadomić Zamawiającego o dokonaniu takiej cesji. Jednocześnie Wykonawca potwierdza, iż mimo cesji jest uprawniony do wykonywania praw i obowiązków z Umowy przelanych na bank - do momentu odmiennego zarządzenia przez bank, które zostanie przesłane w formie pisemnej.</w:t>
      </w:r>
    </w:p>
    <w:p w14:paraId="3D2CA5EC" w14:textId="77777777" w:rsidR="00163CE0" w:rsidRPr="00EE2844" w:rsidRDefault="00163CE0" w:rsidP="00163CE0">
      <w:pPr>
        <w:spacing w:after="0" w:line="240" w:lineRule="auto"/>
        <w:jc w:val="both"/>
        <w:rPr>
          <w:rFonts w:ascii="Garamond" w:hAnsi="Garamond" w:cstheme="majorHAnsi"/>
          <w:b/>
          <w:bCs/>
        </w:rPr>
      </w:pPr>
      <w:r w:rsidRPr="00EE2844">
        <w:rPr>
          <w:rFonts w:ascii="Garamond" w:hAnsi="Garamond" w:cstheme="majorHAnsi"/>
          <w:b/>
          <w:bCs/>
        </w:rPr>
        <w:t>Odpowiedź:</w:t>
      </w:r>
      <w:r>
        <w:rPr>
          <w:rFonts w:ascii="Garamond" w:hAnsi="Garamond" w:cstheme="majorHAnsi"/>
          <w:b/>
          <w:bCs/>
        </w:rPr>
        <w:t xml:space="preserve"> Zamawiający nie zgadza się. </w:t>
      </w:r>
    </w:p>
    <w:p w14:paraId="430C70FA" w14:textId="77777777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</w:rPr>
      </w:pPr>
    </w:p>
    <w:p w14:paraId="0488FEBA" w14:textId="14007BBD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  <w:b/>
          <w:bCs/>
        </w:rPr>
      </w:pPr>
      <w:r w:rsidRPr="00EE2844">
        <w:rPr>
          <w:rFonts w:ascii="Garamond" w:hAnsi="Garamond" w:cstheme="majorHAnsi"/>
          <w:b/>
          <w:bCs/>
        </w:rPr>
        <w:lastRenderedPageBreak/>
        <w:t>Pytanie 7</w:t>
      </w:r>
    </w:p>
    <w:p w14:paraId="36039864" w14:textId="056C571E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</w:rPr>
      </w:pPr>
      <w:r w:rsidRPr="00EE2844">
        <w:rPr>
          <w:rFonts w:ascii="Garamond" w:hAnsi="Garamond" w:cstheme="majorHAnsi"/>
        </w:rPr>
        <w:t>Czy Zamawiający wyrazi zgodę na zmniejszenie kar umownych opisanych w § 10 ust. 1 lit. a) Wzoru Umowy do 0,1 % całkowitej wartości netto przedmiotu umowy za każdy dzień opóźnienia dostawy?</w:t>
      </w:r>
    </w:p>
    <w:p w14:paraId="74E6268C" w14:textId="77777777" w:rsidR="00163CE0" w:rsidRPr="00EE2844" w:rsidRDefault="00163CE0" w:rsidP="00163CE0">
      <w:pPr>
        <w:spacing w:after="0" w:line="240" w:lineRule="auto"/>
        <w:jc w:val="both"/>
        <w:rPr>
          <w:rFonts w:ascii="Garamond" w:hAnsi="Garamond" w:cstheme="majorHAnsi"/>
          <w:b/>
          <w:bCs/>
        </w:rPr>
      </w:pPr>
      <w:r w:rsidRPr="00EE2844">
        <w:rPr>
          <w:rFonts w:ascii="Garamond" w:hAnsi="Garamond" w:cstheme="majorHAnsi"/>
          <w:b/>
          <w:bCs/>
        </w:rPr>
        <w:t>Odpowiedź:</w:t>
      </w:r>
      <w:r>
        <w:rPr>
          <w:rFonts w:ascii="Garamond" w:hAnsi="Garamond" w:cstheme="majorHAnsi"/>
          <w:b/>
          <w:bCs/>
        </w:rPr>
        <w:t xml:space="preserve"> Zamawiający nie zgadza się. </w:t>
      </w:r>
    </w:p>
    <w:p w14:paraId="56B5D118" w14:textId="77777777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</w:rPr>
      </w:pPr>
    </w:p>
    <w:p w14:paraId="42FA08C6" w14:textId="7FA9CB58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  <w:b/>
          <w:bCs/>
        </w:rPr>
      </w:pPr>
      <w:r w:rsidRPr="00EE2844">
        <w:rPr>
          <w:rFonts w:ascii="Garamond" w:hAnsi="Garamond" w:cstheme="majorHAnsi"/>
          <w:b/>
          <w:bCs/>
        </w:rPr>
        <w:t>Pytanie 8</w:t>
      </w:r>
    </w:p>
    <w:p w14:paraId="441B8BD7" w14:textId="49BD6B24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</w:rPr>
      </w:pPr>
      <w:r w:rsidRPr="00EE2844">
        <w:rPr>
          <w:rFonts w:ascii="Garamond" w:hAnsi="Garamond" w:cstheme="majorHAnsi"/>
        </w:rPr>
        <w:t>Czy Zamawiający wyrazi zgodę na zmniejszenie kar umownych opisanych w § 10 ust. 1 lit. b) Wzoru Umowy do 0,1% całkowitej wartości netto przedmiotu umowy w przypadku opóźnienia dostawy przedmiotu objętego reklamacją?</w:t>
      </w:r>
    </w:p>
    <w:p w14:paraId="3C61C491" w14:textId="77777777" w:rsidR="00163CE0" w:rsidRPr="00EE2844" w:rsidRDefault="00163CE0" w:rsidP="00163CE0">
      <w:pPr>
        <w:spacing w:after="0" w:line="240" w:lineRule="auto"/>
        <w:jc w:val="both"/>
        <w:rPr>
          <w:rFonts w:ascii="Garamond" w:hAnsi="Garamond" w:cstheme="majorHAnsi"/>
          <w:b/>
          <w:bCs/>
        </w:rPr>
      </w:pPr>
      <w:r w:rsidRPr="00EE2844">
        <w:rPr>
          <w:rFonts w:ascii="Garamond" w:hAnsi="Garamond" w:cstheme="majorHAnsi"/>
          <w:b/>
          <w:bCs/>
        </w:rPr>
        <w:t>Odpowiedź:</w:t>
      </w:r>
      <w:r>
        <w:rPr>
          <w:rFonts w:ascii="Garamond" w:hAnsi="Garamond" w:cstheme="majorHAnsi"/>
          <w:b/>
          <w:bCs/>
        </w:rPr>
        <w:t xml:space="preserve"> Zamawiający nie zgadza się. </w:t>
      </w:r>
    </w:p>
    <w:p w14:paraId="1FF6240C" w14:textId="77777777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</w:rPr>
      </w:pPr>
    </w:p>
    <w:p w14:paraId="6FD09A3C" w14:textId="3DAAA672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  <w:b/>
          <w:bCs/>
        </w:rPr>
      </w:pPr>
      <w:r w:rsidRPr="00EE2844">
        <w:rPr>
          <w:rFonts w:ascii="Garamond" w:hAnsi="Garamond" w:cstheme="majorHAnsi"/>
          <w:b/>
          <w:bCs/>
        </w:rPr>
        <w:t>Pytanie 9</w:t>
      </w:r>
    </w:p>
    <w:p w14:paraId="64424F79" w14:textId="51C04DFE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</w:rPr>
      </w:pPr>
      <w:r w:rsidRPr="00EE2844">
        <w:rPr>
          <w:rFonts w:ascii="Garamond" w:hAnsi="Garamond" w:cstheme="majorHAnsi"/>
        </w:rPr>
        <w:t>Czy Zamawiający wyrazi zgodę na zmniejszenie kar umownych opisanych w § 10 ust. 1 lit. c) Wzoru Umowy do 5% całkowitej wartości brutto niezrealizowanej części przedmiotu umowy?</w:t>
      </w:r>
    </w:p>
    <w:p w14:paraId="0DBEC452" w14:textId="77777777" w:rsidR="00163CE0" w:rsidRPr="00EE2844" w:rsidRDefault="00163CE0" w:rsidP="00163CE0">
      <w:pPr>
        <w:spacing w:after="0" w:line="240" w:lineRule="auto"/>
        <w:jc w:val="both"/>
        <w:rPr>
          <w:rFonts w:ascii="Garamond" w:hAnsi="Garamond" w:cstheme="majorHAnsi"/>
          <w:b/>
          <w:bCs/>
        </w:rPr>
      </w:pPr>
      <w:r w:rsidRPr="00EE2844">
        <w:rPr>
          <w:rFonts w:ascii="Garamond" w:hAnsi="Garamond" w:cstheme="majorHAnsi"/>
          <w:b/>
          <w:bCs/>
        </w:rPr>
        <w:t>Odpowiedź:</w:t>
      </w:r>
      <w:r>
        <w:rPr>
          <w:rFonts w:ascii="Garamond" w:hAnsi="Garamond" w:cstheme="majorHAnsi"/>
          <w:b/>
          <w:bCs/>
        </w:rPr>
        <w:t xml:space="preserve"> Zamawiający nie zgadza się. </w:t>
      </w:r>
    </w:p>
    <w:p w14:paraId="441B5F2A" w14:textId="77777777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</w:rPr>
      </w:pPr>
    </w:p>
    <w:p w14:paraId="5EEFB936" w14:textId="73044818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  <w:b/>
          <w:bCs/>
        </w:rPr>
      </w:pPr>
      <w:r w:rsidRPr="00EE2844">
        <w:rPr>
          <w:rFonts w:ascii="Garamond" w:hAnsi="Garamond" w:cstheme="majorHAnsi"/>
          <w:b/>
          <w:bCs/>
        </w:rPr>
        <w:t>Pytanie 10</w:t>
      </w:r>
    </w:p>
    <w:p w14:paraId="2DA127CE" w14:textId="77777777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</w:rPr>
      </w:pPr>
      <w:r w:rsidRPr="00EE2844">
        <w:rPr>
          <w:rFonts w:ascii="Garamond" w:hAnsi="Garamond" w:cstheme="majorHAnsi"/>
        </w:rPr>
        <w:t>dotyczy §3 ust. 11 Projektu Umowy</w:t>
      </w:r>
    </w:p>
    <w:p w14:paraId="1C0DEF61" w14:textId="28BA14A5" w:rsidR="00861F09" w:rsidRPr="00EE2844" w:rsidRDefault="00861F09" w:rsidP="00861F09">
      <w:pPr>
        <w:spacing w:after="0" w:line="240" w:lineRule="auto"/>
        <w:jc w:val="both"/>
        <w:rPr>
          <w:rFonts w:ascii="Garamond" w:hAnsi="Garamond" w:cstheme="majorHAnsi"/>
        </w:rPr>
      </w:pPr>
      <w:r w:rsidRPr="00EE2844">
        <w:rPr>
          <w:rFonts w:ascii="Garamond" w:hAnsi="Garamond" w:cstheme="majorHAnsi"/>
        </w:rPr>
        <w:t>Czy Zamawiający wyrazi zgodę na zwiększenie minimalnego stopnia realizacji umowy do 80% wartości brutto Umowy?</w:t>
      </w:r>
    </w:p>
    <w:p w14:paraId="6A7E48DD" w14:textId="77777777" w:rsidR="00163CE0" w:rsidRPr="00EE2844" w:rsidRDefault="00163CE0" w:rsidP="00163CE0">
      <w:pPr>
        <w:spacing w:after="0" w:line="240" w:lineRule="auto"/>
        <w:jc w:val="both"/>
        <w:rPr>
          <w:rFonts w:ascii="Garamond" w:hAnsi="Garamond" w:cstheme="majorHAnsi"/>
          <w:b/>
          <w:bCs/>
        </w:rPr>
      </w:pPr>
      <w:r w:rsidRPr="00EE2844">
        <w:rPr>
          <w:rFonts w:ascii="Garamond" w:hAnsi="Garamond" w:cstheme="majorHAnsi"/>
          <w:b/>
          <w:bCs/>
        </w:rPr>
        <w:t>Odpowiedź:</w:t>
      </w:r>
      <w:r>
        <w:rPr>
          <w:rFonts w:ascii="Garamond" w:hAnsi="Garamond" w:cstheme="majorHAnsi"/>
          <w:b/>
          <w:bCs/>
        </w:rPr>
        <w:t xml:space="preserve"> Zamawiający nie zgadza się. </w:t>
      </w:r>
    </w:p>
    <w:p w14:paraId="22C1C310" w14:textId="7E6508F0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514CE03" w14:textId="0A2FEF15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847DD8E" w14:textId="480B342D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993BD5B" w:rsidR="00287266" w:rsidRDefault="00861F09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B86"/>
    <w:multiLevelType w:val="hybridMultilevel"/>
    <w:tmpl w:val="33FE09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4127AA8"/>
    <w:multiLevelType w:val="hybridMultilevel"/>
    <w:tmpl w:val="33FE09E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1"/>
  </w:num>
  <w:num w:numId="2" w16cid:durableId="1334140428">
    <w:abstractNumId w:val="3"/>
  </w:num>
  <w:num w:numId="3" w16cid:durableId="1470513516">
    <w:abstractNumId w:val="0"/>
  </w:num>
  <w:num w:numId="4" w16cid:durableId="1211840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63CE0"/>
    <w:rsid w:val="001E47D7"/>
    <w:rsid w:val="00287266"/>
    <w:rsid w:val="004C2D8D"/>
    <w:rsid w:val="0050132E"/>
    <w:rsid w:val="0058759D"/>
    <w:rsid w:val="00727C51"/>
    <w:rsid w:val="00861F09"/>
    <w:rsid w:val="009C41B5"/>
    <w:rsid w:val="00A43542"/>
    <w:rsid w:val="00B87C0F"/>
    <w:rsid w:val="00CF402E"/>
    <w:rsid w:val="00EE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61F09"/>
    <w:pPr>
      <w:ind w:left="720"/>
      <w:contextualSpacing/>
    </w:pPr>
    <w:rPr>
      <w:rFonts w:asciiTheme="majorHAnsi" w:hAnsiTheme="majorHAnsi"/>
      <w:kern w:val="2"/>
      <w:sz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11</cp:revision>
  <dcterms:created xsi:type="dcterms:W3CDTF">2021-12-21T07:11:00Z</dcterms:created>
  <dcterms:modified xsi:type="dcterms:W3CDTF">2024-02-22T13:51:00Z</dcterms:modified>
</cp:coreProperties>
</file>