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1C358" w14:textId="77777777" w:rsidR="00171D40" w:rsidRPr="00224598" w:rsidRDefault="00171D40" w:rsidP="000018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050F0B72" w14:textId="196864FD" w:rsidR="00171D40" w:rsidRPr="00224598" w:rsidRDefault="00171D40" w:rsidP="000018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224598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Kraków, dnia </w:t>
      </w:r>
      <w:r w:rsidR="00273337">
        <w:rPr>
          <w:rFonts w:ascii="Garamond" w:eastAsia="Times New Roman" w:hAnsi="Garamond" w:cs="Times New Roman"/>
          <w:sz w:val="20"/>
          <w:szCs w:val="20"/>
          <w:lang w:eastAsia="pl-PL"/>
        </w:rPr>
        <w:t>27</w:t>
      </w:r>
      <w:r w:rsidRPr="00224598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.03.2023 roku                                                                                      </w:t>
      </w:r>
      <w:r w:rsidRPr="00224598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</w:t>
      </w:r>
      <w:r w:rsidRPr="00224598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224598">
        <w:rPr>
          <w:rFonts w:ascii="Garamond" w:eastAsia="Times New Roman" w:hAnsi="Garamond" w:cs="Times New Roman"/>
          <w:b/>
          <w:sz w:val="20"/>
          <w:szCs w:val="20"/>
          <w:lang w:eastAsia="pl-PL"/>
        </w:rPr>
        <w:t>DO WSZYSTKICH, KOGO TO DOTYCZY</w:t>
      </w:r>
      <w:r w:rsidRPr="00224598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</w:t>
      </w:r>
    </w:p>
    <w:p w14:paraId="2D36BA41" w14:textId="77777777" w:rsidR="00171D40" w:rsidRPr="00224598" w:rsidRDefault="00171D40" w:rsidP="0000188C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224598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</w:t>
      </w:r>
      <w:r w:rsidRPr="00224598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INFORMACJA O ZMIANIE SWKO </w:t>
      </w:r>
    </w:p>
    <w:p w14:paraId="27941F0A" w14:textId="77777777" w:rsidR="00171D40" w:rsidRPr="00224598" w:rsidRDefault="00171D40" w:rsidP="0000188C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2CA11ED5" w14:textId="77777777" w:rsidR="00171D40" w:rsidRPr="00224598" w:rsidRDefault="00171D40" w:rsidP="0000188C">
      <w:pPr>
        <w:keepNext/>
        <w:spacing w:after="0" w:line="276" w:lineRule="auto"/>
        <w:outlineLvl w:val="0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224598">
        <w:rPr>
          <w:rFonts w:ascii="Garamond" w:eastAsia="Times New Roman" w:hAnsi="Garamond" w:cs="Times New Roman"/>
          <w:b/>
          <w:bCs/>
          <w:i/>
          <w:sz w:val="20"/>
          <w:szCs w:val="20"/>
          <w:lang w:eastAsia="pl-PL"/>
        </w:rPr>
        <w:t>dot. sprawy:</w:t>
      </w:r>
      <w:r w:rsidRPr="00224598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 xml:space="preserve"> </w:t>
      </w:r>
      <w:r w:rsidRPr="00224598">
        <w:rPr>
          <w:rFonts w:ascii="Garamond" w:hAnsi="Garamond"/>
          <w:b/>
          <w:sz w:val="20"/>
          <w:szCs w:val="20"/>
        </w:rPr>
        <w:t>39A/ZP/KONT/2023</w:t>
      </w:r>
    </w:p>
    <w:p w14:paraId="3C28A1DA" w14:textId="77777777" w:rsidR="00171D40" w:rsidRPr="00224598" w:rsidRDefault="00171D40" w:rsidP="0000188C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16919F83" w14:textId="77777777" w:rsidR="00171D40" w:rsidRPr="00224598" w:rsidRDefault="00171D40" w:rsidP="0000188C">
      <w:pPr>
        <w:keepNext/>
        <w:spacing w:after="0" w:line="276" w:lineRule="auto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224598">
        <w:rPr>
          <w:rFonts w:ascii="Garamond" w:eastAsia="Times New Roman" w:hAnsi="Garamond" w:cs="Times New Roman"/>
          <w:sz w:val="20"/>
          <w:szCs w:val="20"/>
          <w:lang w:eastAsia="pl-PL"/>
        </w:rPr>
        <w:t>Szanowni Państwo,</w:t>
      </w:r>
    </w:p>
    <w:p w14:paraId="6BA12A59" w14:textId="77777777" w:rsidR="00171D40" w:rsidRPr="00224598" w:rsidRDefault="00171D40" w:rsidP="0000188C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14E0FADE" w14:textId="484A333C" w:rsidR="00F058D0" w:rsidRPr="00224598" w:rsidRDefault="00171D40" w:rsidP="0000188C">
      <w:pPr>
        <w:spacing w:after="0" w:line="276" w:lineRule="auto"/>
        <w:jc w:val="both"/>
        <w:rPr>
          <w:rFonts w:ascii="Garamond" w:eastAsia="SimSun" w:hAnsi="Garamond" w:cs="Palatino Linotype"/>
          <w:sz w:val="20"/>
          <w:szCs w:val="20"/>
          <w:lang w:eastAsia="pl-PL"/>
        </w:rPr>
      </w:pPr>
      <w:r w:rsidRPr="00224598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uprzejmie informuję, że w sprawie ogłoszonego konkursu nr </w:t>
      </w:r>
      <w:r w:rsidRPr="00224598">
        <w:rPr>
          <w:rFonts w:ascii="Garamond" w:hAnsi="Garamond"/>
          <w:b/>
          <w:sz w:val="20"/>
          <w:szCs w:val="20"/>
        </w:rPr>
        <w:t xml:space="preserve">37/ZP/KONT/2024 </w:t>
      </w:r>
      <w:r w:rsidRPr="00224598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na </w:t>
      </w:r>
      <w:r w:rsidRPr="00224598">
        <w:rPr>
          <w:rFonts w:ascii="Garamond" w:eastAsia="SimSun" w:hAnsi="Garamond"/>
          <w:kern w:val="1"/>
          <w:sz w:val="20"/>
          <w:szCs w:val="20"/>
        </w:rPr>
        <w:t>udzielanie świadczeń w zakresie badań na potrzeby 5 Wojskowego Szpitala Klinicznego z Polikliniką SP ZOZ w Krakowie</w:t>
      </w:r>
      <w:r w:rsidRPr="00224598">
        <w:rPr>
          <w:rFonts w:ascii="Garamond" w:eastAsia="SimSun" w:hAnsi="Garamond" w:cs="Palatino Linotype"/>
          <w:sz w:val="20"/>
          <w:szCs w:val="20"/>
          <w:lang w:eastAsia="pl-PL"/>
        </w:rPr>
        <w:t xml:space="preserve">, </w:t>
      </w:r>
      <w:r w:rsidR="00F058D0" w:rsidRPr="00224598">
        <w:rPr>
          <w:rFonts w:ascii="Garamond" w:hAnsi="Garamond" w:cs="Arial"/>
          <w:sz w:val="20"/>
          <w:szCs w:val="20"/>
        </w:rPr>
        <w:t>wpłynęły pytania. Treść pytań wraz z odpowiedziami na nie przedstawiam poniżej:</w:t>
      </w:r>
    </w:p>
    <w:p w14:paraId="48DE6E41" w14:textId="77777777" w:rsidR="00F058D0" w:rsidRPr="00224598" w:rsidRDefault="00F058D0" w:rsidP="0000188C">
      <w:pPr>
        <w:spacing w:line="240" w:lineRule="auto"/>
        <w:jc w:val="both"/>
        <w:rPr>
          <w:rFonts w:ascii="Garamond" w:hAnsi="Garamond" w:cs="Times New Roman"/>
          <w:sz w:val="20"/>
          <w:szCs w:val="20"/>
        </w:rPr>
      </w:pPr>
    </w:p>
    <w:p w14:paraId="697AC46C" w14:textId="619C6BBF" w:rsidR="00363340" w:rsidRPr="00224598" w:rsidRDefault="00363340" w:rsidP="0000188C">
      <w:pPr>
        <w:spacing w:line="240" w:lineRule="auto"/>
        <w:jc w:val="both"/>
        <w:rPr>
          <w:rFonts w:ascii="Garamond" w:hAnsi="Garamond" w:cs="Times New Roman"/>
          <w:sz w:val="20"/>
          <w:szCs w:val="20"/>
        </w:rPr>
      </w:pPr>
      <w:r w:rsidRPr="00224598">
        <w:rPr>
          <w:rFonts w:ascii="Garamond" w:hAnsi="Garamond" w:cs="Times New Roman"/>
          <w:sz w:val="20"/>
          <w:szCs w:val="20"/>
        </w:rPr>
        <w:t>Pytania do SWKO</w:t>
      </w:r>
    </w:p>
    <w:p w14:paraId="25CE5C18" w14:textId="77777777" w:rsidR="00363340" w:rsidRPr="004B031B" w:rsidRDefault="00363340" w:rsidP="0000188C">
      <w:pPr>
        <w:spacing w:line="240" w:lineRule="auto"/>
        <w:jc w:val="both"/>
        <w:rPr>
          <w:rFonts w:ascii="Garamond" w:hAnsi="Garamond" w:cs="Times New Roman"/>
          <w:sz w:val="20"/>
          <w:szCs w:val="20"/>
          <w:lang w:val="en-US"/>
        </w:rPr>
      </w:pPr>
      <w:r w:rsidRPr="004B031B">
        <w:rPr>
          <w:rFonts w:ascii="Garamond" w:hAnsi="Garamond" w:cs="Times New Roman"/>
          <w:sz w:val="20"/>
          <w:szCs w:val="20"/>
          <w:lang w:val="en-US"/>
        </w:rPr>
        <w:t xml:space="preserve">Pkt. III pkt 1 lit a) </w:t>
      </w:r>
    </w:p>
    <w:p w14:paraId="78AFDE08" w14:textId="77777777" w:rsidR="00363340" w:rsidRPr="00224598" w:rsidRDefault="00363340" w:rsidP="0000188C">
      <w:pPr>
        <w:spacing w:line="240" w:lineRule="auto"/>
        <w:jc w:val="both"/>
        <w:rPr>
          <w:rFonts w:ascii="Garamond" w:hAnsi="Garamond" w:cs="Times New Roman"/>
          <w:sz w:val="20"/>
          <w:szCs w:val="20"/>
        </w:rPr>
      </w:pPr>
      <w:r w:rsidRPr="00224598">
        <w:rPr>
          <w:rFonts w:ascii="Garamond" w:hAnsi="Garamond" w:cs="Times New Roman"/>
          <w:sz w:val="20"/>
          <w:szCs w:val="20"/>
        </w:rPr>
        <w:t>Prosimy o odstąpienie od wymogu posiadania numeru PESEL w pełnomocnictwie dla osoby reprezentującej Oferenta. PESEL jest daną osobową pozwalającą ustalić wrażliwe dane (tj. datę urodzenia), a nie jest niezbędny dla stwierdzenia ważności pełnomocnictwa (skuteczności umocowania).</w:t>
      </w:r>
    </w:p>
    <w:p w14:paraId="4DAE4044" w14:textId="160D163E" w:rsidR="00F058D0" w:rsidRPr="00224598" w:rsidRDefault="00F058D0" w:rsidP="0000188C">
      <w:pPr>
        <w:spacing w:line="240" w:lineRule="auto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224598">
        <w:rPr>
          <w:rFonts w:ascii="Garamond" w:hAnsi="Garamond" w:cs="Times New Roman"/>
          <w:b/>
          <w:bCs/>
          <w:sz w:val="20"/>
          <w:szCs w:val="20"/>
        </w:rPr>
        <w:t xml:space="preserve">Odpowiedź : tak, patrz zmiana SWKO w tym zakresie. </w:t>
      </w:r>
    </w:p>
    <w:p w14:paraId="0DE5C688" w14:textId="77777777" w:rsidR="00363340" w:rsidRPr="00224598" w:rsidRDefault="00363340" w:rsidP="0000188C">
      <w:pPr>
        <w:spacing w:line="240" w:lineRule="auto"/>
        <w:jc w:val="both"/>
        <w:rPr>
          <w:rFonts w:ascii="Garamond" w:hAnsi="Garamond" w:cs="Times New Roman"/>
          <w:sz w:val="20"/>
          <w:szCs w:val="20"/>
        </w:rPr>
      </w:pPr>
      <w:r w:rsidRPr="00224598">
        <w:rPr>
          <w:rFonts w:ascii="Garamond" w:hAnsi="Garamond" w:cs="Times New Roman"/>
          <w:sz w:val="20"/>
          <w:szCs w:val="20"/>
        </w:rPr>
        <w:t xml:space="preserve">Pkt. III pkt 7 </w:t>
      </w:r>
    </w:p>
    <w:p w14:paraId="42FDF8FE" w14:textId="77777777" w:rsidR="00363340" w:rsidRPr="00224598" w:rsidRDefault="00363340" w:rsidP="0000188C">
      <w:pPr>
        <w:spacing w:line="240" w:lineRule="auto"/>
        <w:jc w:val="both"/>
        <w:rPr>
          <w:rFonts w:ascii="Garamond" w:hAnsi="Garamond" w:cs="Times New Roman"/>
          <w:sz w:val="20"/>
          <w:szCs w:val="20"/>
        </w:rPr>
      </w:pPr>
      <w:r w:rsidRPr="00224598">
        <w:rPr>
          <w:rFonts w:ascii="Garamond" w:hAnsi="Garamond" w:cs="Times New Roman"/>
          <w:sz w:val="20"/>
          <w:szCs w:val="20"/>
        </w:rPr>
        <w:t>Prosimy o potwierdzenie, że w przypadku gdy ofertę składa SPZOZ nie jest wymagane podanie imienia i nazwiska. Jeżeli jest wymagane, prosimy o doprecyzowanie czyje imię i nazwisko powinno zostać podane na kopercie.</w:t>
      </w:r>
    </w:p>
    <w:p w14:paraId="557C0D32" w14:textId="13130EAF" w:rsidR="00F058D0" w:rsidRPr="00224598" w:rsidRDefault="00F058D0" w:rsidP="0000188C">
      <w:pPr>
        <w:spacing w:line="240" w:lineRule="auto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224598">
        <w:rPr>
          <w:rFonts w:ascii="Garamond" w:hAnsi="Garamond" w:cs="Times New Roman"/>
          <w:b/>
          <w:bCs/>
          <w:sz w:val="20"/>
          <w:szCs w:val="20"/>
        </w:rPr>
        <w:t xml:space="preserve">Odpowiedź : patrz zmiana SWKO w tym zakresie. </w:t>
      </w:r>
    </w:p>
    <w:p w14:paraId="4C39982C" w14:textId="77777777" w:rsidR="00F058D0" w:rsidRPr="00224598" w:rsidRDefault="00F058D0" w:rsidP="0000188C">
      <w:pPr>
        <w:spacing w:line="240" w:lineRule="auto"/>
        <w:jc w:val="both"/>
        <w:rPr>
          <w:rFonts w:ascii="Garamond" w:hAnsi="Garamond" w:cs="Times New Roman"/>
          <w:sz w:val="20"/>
          <w:szCs w:val="20"/>
        </w:rPr>
      </w:pPr>
    </w:p>
    <w:p w14:paraId="2445FAD9" w14:textId="60843D89" w:rsidR="00363340" w:rsidRPr="00224598" w:rsidRDefault="00363340" w:rsidP="0000188C">
      <w:pPr>
        <w:spacing w:line="240" w:lineRule="auto"/>
        <w:jc w:val="both"/>
        <w:rPr>
          <w:rFonts w:ascii="Garamond" w:hAnsi="Garamond" w:cs="Times New Roman"/>
          <w:sz w:val="20"/>
          <w:szCs w:val="20"/>
        </w:rPr>
      </w:pPr>
      <w:r w:rsidRPr="00224598">
        <w:rPr>
          <w:rFonts w:ascii="Garamond" w:hAnsi="Garamond" w:cs="Times New Roman"/>
          <w:sz w:val="20"/>
          <w:szCs w:val="20"/>
        </w:rPr>
        <w:t>Pkt. V. pkt 1 i § 5 ust. 3 wzoru umowy</w:t>
      </w:r>
    </w:p>
    <w:p w14:paraId="2BB510C1" w14:textId="77777777" w:rsidR="00363340" w:rsidRPr="00224598" w:rsidRDefault="00363340" w:rsidP="0000188C">
      <w:pPr>
        <w:spacing w:line="240" w:lineRule="auto"/>
        <w:jc w:val="both"/>
        <w:rPr>
          <w:rFonts w:ascii="Garamond" w:hAnsi="Garamond" w:cs="Times New Roman"/>
          <w:sz w:val="20"/>
          <w:szCs w:val="20"/>
        </w:rPr>
      </w:pPr>
      <w:r w:rsidRPr="00224598">
        <w:rPr>
          <w:rFonts w:ascii="Garamond" w:hAnsi="Garamond" w:cs="Times New Roman"/>
          <w:sz w:val="20"/>
          <w:szCs w:val="20"/>
        </w:rPr>
        <w:t xml:space="preserve">1. Szpital będzie dokonywać zapłaty na podstawie prawidłowo wystawionej przez Przyjmującego zamówienie faktury do której będzie podłączony załącznik zawierający dane: datę, dane pacjenta (imię, nazwisko, </w:t>
      </w:r>
      <w:r w:rsidRPr="00224598">
        <w:rPr>
          <w:rFonts w:ascii="Garamond" w:hAnsi="Garamond" w:cs="Times New Roman"/>
          <w:sz w:val="20"/>
          <w:szCs w:val="20"/>
          <w:highlight w:val="yellow"/>
        </w:rPr>
        <w:t>PESEL</w:t>
      </w:r>
      <w:r w:rsidRPr="00224598">
        <w:rPr>
          <w:rFonts w:ascii="Garamond" w:hAnsi="Garamond" w:cs="Times New Roman"/>
          <w:sz w:val="20"/>
          <w:szCs w:val="20"/>
        </w:rPr>
        <w:t>).</w:t>
      </w:r>
    </w:p>
    <w:p w14:paraId="5C507F3F" w14:textId="77777777" w:rsidR="00363340" w:rsidRPr="00224598" w:rsidRDefault="00363340" w:rsidP="0000188C">
      <w:pPr>
        <w:spacing w:line="240" w:lineRule="auto"/>
        <w:jc w:val="both"/>
        <w:rPr>
          <w:rFonts w:ascii="Garamond" w:hAnsi="Garamond" w:cs="Times New Roman"/>
          <w:sz w:val="20"/>
          <w:szCs w:val="20"/>
        </w:rPr>
      </w:pPr>
      <w:r w:rsidRPr="00224598">
        <w:rPr>
          <w:rFonts w:ascii="Garamond" w:hAnsi="Garamond" w:cs="Times New Roman"/>
          <w:sz w:val="20"/>
          <w:szCs w:val="20"/>
        </w:rPr>
        <w:t>Prosimy o zgodę na zastąpienie numeru PESEL pacjenta innym kodem identyfikującym go (np. numer MIP pacjenta) albo dodanie alternatywy PESEL lub MIP.</w:t>
      </w:r>
    </w:p>
    <w:p w14:paraId="01360A8A" w14:textId="77777777" w:rsidR="006F39CB" w:rsidRPr="00224598" w:rsidRDefault="006F39CB" w:rsidP="0000188C">
      <w:pPr>
        <w:spacing w:line="240" w:lineRule="auto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224598">
        <w:rPr>
          <w:rFonts w:ascii="Garamond" w:hAnsi="Garamond" w:cs="Times New Roman"/>
          <w:b/>
          <w:bCs/>
          <w:sz w:val="20"/>
          <w:szCs w:val="20"/>
        </w:rPr>
        <w:t xml:space="preserve">Odpowiedź : patrz zmiana SWKO w tym zakresie. </w:t>
      </w:r>
    </w:p>
    <w:p w14:paraId="6F841894" w14:textId="77777777" w:rsidR="00363340" w:rsidRPr="00224598" w:rsidRDefault="00363340" w:rsidP="0000188C">
      <w:pPr>
        <w:spacing w:line="240" w:lineRule="auto"/>
        <w:rPr>
          <w:rFonts w:ascii="Garamond" w:hAnsi="Garamond" w:cs="Times New Roman"/>
          <w:sz w:val="20"/>
          <w:szCs w:val="20"/>
          <w:lang w:val="en-US"/>
        </w:rPr>
      </w:pPr>
      <w:r w:rsidRPr="00224598">
        <w:rPr>
          <w:rFonts w:ascii="Garamond" w:hAnsi="Garamond" w:cs="Times New Roman"/>
          <w:sz w:val="20"/>
          <w:szCs w:val="20"/>
          <w:lang w:val="en-US"/>
        </w:rPr>
        <w:t xml:space="preserve">Pkt. VII pkt 3 lit b) </w:t>
      </w:r>
    </w:p>
    <w:p w14:paraId="39AFDBEE" w14:textId="77777777" w:rsidR="00363340" w:rsidRPr="00224598" w:rsidRDefault="00363340" w:rsidP="0000188C">
      <w:pPr>
        <w:spacing w:line="240" w:lineRule="auto"/>
        <w:jc w:val="both"/>
        <w:rPr>
          <w:rFonts w:ascii="Garamond" w:hAnsi="Garamond" w:cs="Times New Roman"/>
          <w:sz w:val="20"/>
          <w:szCs w:val="20"/>
        </w:rPr>
      </w:pPr>
      <w:r w:rsidRPr="00224598">
        <w:rPr>
          <w:rFonts w:ascii="Garamond" w:hAnsi="Garamond" w:cs="Times New Roman"/>
          <w:sz w:val="20"/>
          <w:szCs w:val="20"/>
        </w:rPr>
        <w:t>Zwracamy uwagę, że obecnie przesłanka unieważnienia konkursu ofert zgodnie z art. 150 ust. 1 lit 2 ustawy z dnia 27 sierpnia 2004 r. o świadczeniach opieki zdrowotnej finansowanych ze środków publicznych  o brzmi:</w:t>
      </w:r>
    </w:p>
    <w:p w14:paraId="2A94FE2C" w14:textId="77777777" w:rsidR="00363340" w:rsidRPr="00224598" w:rsidRDefault="00363340" w:rsidP="0000188C">
      <w:pPr>
        <w:spacing w:line="240" w:lineRule="auto"/>
        <w:rPr>
          <w:rFonts w:ascii="Garamond" w:hAnsi="Garamond" w:cs="Times New Roman"/>
          <w:sz w:val="20"/>
          <w:szCs w:val="20"/>
        </w:rPr>
      </w:pPr>
      <w:r w:rsidRPr="00224598">
        <w:rPr>
          <w:rFonts w:ascii="Garamond" w:hAnsi="Garamond" w:cs="Times New Roman"/>
          <w:sz w:val="20"/>
          <w:szCs w:val="20"/>
        </w:rPr>
        <w:t>Art.  150.  [Unieważnienie postępowania]</w:t>
      </w:r>
    </w:p>
    <w:p w14:paraId="30E7A71E" w14:textId="77777777" w:rsidR="00363340" w:rsidRPr="00224598" w:rsidRDefault="00363340" w:rsidP="0000188C">
      <w:pPr>
        <w:spacing w:line="240" w:lineRule="auto"/>
        <w:rPr>
          <w:rFonts w:ascii="Garamond" w:hAnsi="Garamond" w:cs="Times New Roman"/>
          <w:sz w:val="20"/>
          <w:szCs w:val="20"/>
        </w:rPr>
      </w:pPr>
      <w:r w:rsidRPr="00224598">
        <w:rPr>
          <w:rFonts w:ascii="Garamond" w:hAnsi="Garamond" w:cs="Times New Roman"/>
          <w:sz w:val="20"/>
          <w:szCs w:val="20"/>
        </w:rPr>
        <w:t>1. Prezes Funduszu unieważnia postępowanie w sprawie zawarcia umowy o udzielanie świadczeń opieki zdrowotnej, gdy:</w:t>
      </w:r>
    </w:p>
    <w:p w14:paraId="4202E82A" w14:textId="77777777" w:rsidR="00363340" w:rsidRPr="00224598" w:rsidRDefault="00363340" w:rsidP="0000188C">
      <w:pPr>
        <w:spacing w:line="240" w:lineRule="auto"/>
        <w:rPr>
          <w:rFonts w:ascii="Garamond" w:hAnsi="Garamond" w:cs="Times New Roman"/>
          <w:sz w:val="20"/>
          <w:szCs w:val="20"/>
        </w:rPr>
      </w:pPr>
      <w:r w:rsidRPr="00224598">
        <w:rPr>
          <w:rFonts w:ascii="Garamond" w:hAnsi="Garamond" w:cs="Times New Roman"/>
          <w:sz w:val="20"/>
          <w:szCs w:val="20"/>
        </w:rPr>
        <w:t>1)</w:t>
      </w:r>
      <w:r w:rsidRPr="00224598">
        <w:rPr>
          <w:rFonts w:ascii="Garamond" w:hAnsi="Garamond" w:cs="Times New Roman"/>
          <w:sz w:val="20"/>
          <w:szCs w:val="20"/>
        </w:rPr>
        <w:tab/>
        <w:t>nie wpłynęła żadna oferta;</w:t>
      </w:r>
    </w:p>
    <w:p w14:paraId="04916AEE" w14:textId="77777777" w:rsidR="00363340" w:rsidRPr="00224598" w:rsidRDefault="00363340" w:rsidP="0000188C">
      <w:pPr>
        <w:spacing w:line="240" w:lineRule="auto"/>
        <w:rPr>
          <w:rFonts w:ascii="Garamond" w:hAnsi="Garamond" w:cs="Times New Roman"/>
          <w:sz w:val="20"/>
          <w:szCs w:val="20"/>
        </w:rPr>
      </w:pPr>
      <w:r w:rsidRPr="00224598">
        <w:rPr>
          <w:rFonts w:ascii="Garamond" w:hAnsi="Garamond" w:cs="Times New Roman"/>
          <w:sz w:val="20"/>
          <w:szCs w:val="20"/>
          <w:highlight w:val="yellow"/>
        </w:rPr>
        <w:t>2)</w:t>
      </w:r>
      <w:r w:rsidRPr="00224598">
        <w:rPr>
          <w:rFonts w:ascii="Garamond" w:hAnsi="Garamond" w:cs="Times New Roman"/>
          <w:sz w:val="20"/>
          <w:szCs w:val="20"/>
          <w:highlight w:val="yellow"/>
        </w:rPr>
        <w:tab/>
        <w:t>wpłynęła jedna oferta i nie podlega ona odrzuceniu, z zastrzeżeniem ust. 2;</w:t>
      </w:r>
    </w:p>
    <w:p w14:paraId="59BFCD81" w14:textId="2AE13A4F" w:rsidR="00363340" w:rsidRPr="00224598" w:rsidRDefault="006F39CB" w:rsidP="0000188C">
      <w:pPr>
        <w:spacing w:line="240" w:lineRule="auto"/>
        <w:rPr>
          <w:rFonts w:ascii="Garamond" w:hAnsi="Garamond" w:cs="Times New Roman"/>
          <w:sz w:val="20"/>
          <w:szCs w:val="20"/>
        </w:rPr>
      </w:pPr>
      <w:r w:rsidRPr="00224598">
        <w:rPr>
          <w:rFonts w:ascii="Garamond" w:hAnsi="Garamond" w:cs="Times New Roman"/>
          <w:sz w:val="20"/>
          <w:szCs w:val="20"/>
        </w:rPr>
        <w:t>Odpowiedź : Szpital podtrzymuje zapisy SWKO</w:t>
      </w:r>
    </w:p>
    <w:p w14:paraId="2E3BABAD" w14:textId="77777777" w:rsidR="00363340" w:rsidRPr="00224598" w:rsidRDefault="00363340" w:rsidP="0000188C">
      <w:pPr>
        <w:spacing w:line="240" w:lineRule="auto"/>
        <w:rPr>
          <w:rFonts w:ascii="Garamond" w:hAnsi="Garamond" w:cs="Times New Roman"/>
          <w:sz w:val="20"/>
          <w:szCs w:val="20"/>
        </w:rPr>
      </w:pPr>
      <w:r w:rsidRPr="00224598">
        <w:rPr>
          <w:rFonts w:ascii="Garamond" w:hAnsi="Garamond" w:cs="Times New Roman"/>
          <w:sz w:val="20"/>
          <w:szCs w:val="20"/>
        </w:rPr>
        <w:t>Pytania do umowy</w:t>
      </w:r>
    </w:p>
    <w:p w14:paraId="4235CF35" w14:textId="77777777" w:rsidR="00363340" w:rsidRPr="00224598" w:rsidRDefault="00363340" w:rsidP="0000188C">
      <w:pPr>
        <w:spacing w:line="240" w:lineRule="auto"/>
        <w:jc w:val="both"/>
        <w:rPr>
          <w:rFonts w:ascii="Garamond" w:hAnsi="Garamond" w:cs="Times New Roman"/>
          <w:sz w:val="20"/>
          <w:szCs w:val="20"/>
        </w:rPr>
      </w:pPr>
      <w:r w:rsidRPr="00224598">
        <w:rPr>
          <w:rFonts w:ascii="Garamond" w:hAnsi="Garamond" w:cs="Times New Roman"/>
          <w:sz w:val="20"/>
          <w:szCs w:val="20"/>
        </w:rPr>
        <w:t xml:space="preserve">Zwracamy uwagę, że w umowie znajdują się nieaktualne oznaczenia Dz. U. (w preambule jest nieaktualny Dz. U dla ustawy o działalności leczniczej (aktualny tj. to </w:t>
      </w:r>
      <w:hyperlink r:id="rId7" w:anchor="/act/17709549/3336808" w:history="1">
        <w:r w:rsidRPr="00224598">
          <w:rPr>
            <w:rStyle w:val="Hipercze"/>
            <w:rFonts w:ascii="Garamond" w:hAnsi="Garamond" w:cs="Times New Roman"/>
            <w:color w:val="5677FC"/>
            <w:sz w:val="20"/>
            <w:szCs w:val="20"/>
            <w:shd w:val="clear" w:color="auto" w:fill="FFFFFF"/>
          </w:rPr>
          <w:t xml:space="preserve">Dz.U.2023.991 </w:t>
        </w:r>
        <w:proofErr w:type="spellStart"/>
        <w:r w:rsidRPr="00224598">
          <w:rPr>
            <w:rStyle w:val="Hipercze"/>
            <w:rFonts w:ascii="Garamond" w:hAnsi="Garamond" w:cs="Times New Roman"/>
            <w:color w:val="5677FC"/>
            <w:sz w:val="20"/>
            <w:szCs w:val="20"/>
            <w:shd w:val="clear" w:color="auto" w:fill="FFFFFF"/>
          </w:rPr>
          <w:t>t.j</w:t>
        </w:r>
        <w:proofErr w:type="spellEnd"/>
        <w:r w:rsidRPr="00224598">
          <w:rPr>
            <w:rStyle w:val="Hipercze"/>
            <w:rFonts w:ascii="Garamond" w:hAnsi="Garamond" w:cs="Times New Roman"/>
            <w:color w:val="5677FC"/>
            <w:sz w:val="20"/>
            <w:szCs w:val="20"/>
            <w:shd w:val="clear" w:color="auto" w:fill="FFFFFF"/>
          </w:rPr>
          <w:t>.</w:t>
        </w:r>
      </w:hyperlink>
      <w:r w:rsidRPr="00224598">
        <w:rPr>
          <w:rFonts w:ascii="Garamond" w:hAnsi="Garamond" w:cs="Times New Roman"/>
          <w:sz w:val="20"/>
          <w:szCs w:val="20"/>
        </w:rPr>
        <w:t xml:space="preserve">), w § 3 ust .2 dla </w:t>
      </w:r>
      <w:proofErr w:type="spellStart"/>
      <w:r w:rsidRPr="00224598">
        <w:rPr>
          <w:rFonts w:ascii="Garamond" w:hAnsi="Garamond" w:cs="Times New Roman"/>
          <w:sz w:val="20"/>
          <w:szCs w:val="20"/>
        </w:rPr>
        <w:t>ufśoz</w:t>
      </w:r>
      <w:proofErr w:type="spellEnd"/>
      <w:r w:rsidRPr="00224598">
        <w:rPr>
          <w:rFonts w:ascii="Garamond" w:hAnsi="Garamond" w:cs="Times New Roman"/>
          <w:sz w:val="20"/>
          <w:szCs w:val="20"/>
        </w:rPr>
        <w:t xml:space="preserve"> </w:t>
      </w:r>
      <w:hyperlink r:id="rId8" w:anchor="/act/17127716/3488649" w:history="1">
        <w:r w:rsidRPr="00224598">
          <w:rPr>
            <w:rStyle w:val="Hipercze"/>
            <w:rFonts w:ascii="Garamond" w:hAnsi="Garamond" w:cs="Times New Roman"/>
            <w:color w:val="5677FC"/>
            <w:sz w:val="20"/>
            <w:szCs w:val="20"/>
            <w:shd w:val="clear" w:color="auto" w:fill="FFFFFF"/>
          </w:rPr>
          <w:t xml:space="preserve">Dz.U.2024.146 </w:t>
        </w:r>
        <w:proofErr w:type="spellStart"/>
        <w:r w:rsidRPr="00224598">
          <w:rPr>
            <w:rStyle w:val="Hipercze"/>
            <w:rFonts w:ascii="Garamond" w:hAnsi="Garamond" w:cs="Times New Roman"/>
            <w:color w:val="5677FC"/>
            <w:sz w:val="20"/>
            <w:szCs w:val="20"/>
            <w:shd w:val="clear" w:color="auto" w:fill="FFFFFF"/>
          </w:rPr>
          <w:t>t.j</w:t>
        </w:r>
        <w:proofErr w:type="spellEnd"/>
        <w:r w:rsidRPr="00224598">
          <w:rPr>
            <w:rStyle w:val="Hipercze"/>
            <w:rFonts w:ascii="Garamond" w:hAnsi="Garamond" w:cs="Times New Roman"/>
            <w:color w:val="5677FC"/>
            <w:sz w:val="20"/>
            <w:szCs w:val="20"/>
            <w:shd w:val="clear" w:color="auto" w:fill="FFFFFF"/>
          </w:rPr>
          <w:t>.</w:t>
        </w:r>
      </w:hyperlink>
      <w:r w:rsidRPr="00224598">
        <w:rPr>
          <w:rFonts w:ascii="Garamond" w:hAnsi="Garamond" w:cs="Times New Roman"/>
          <w:sz w:val="20"/>
          <w:szCs w:val="20"/>
        </w:rPr>
        <w:t>)</w:t>
      </w:r>
    </w:p>
    <w:p w14:paraId="554C47FD" w14:textId="77777777" w:rsidR="006F39CB" w:rsidRPr="00224598" w:rsidRDefault="006F39CB" w:rsidP="0000188C">
      <w:pPr>
        <w:spacing w:line="240" w:lineRule="auto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224598">
        <w:rPr>
          <w:rFonts w:ascii="Garamond" w:hAnsi="Garamond" w:cs="Times New Roman"/>
          <w:b/>
          <w:bCs/>
          <w:sz w:val="20"/>
          <w:szCs w:val="20"/>
        </w:rPr>
        <w:t xml:space="preserve">Odpowiedź : patrz zmiana SWKO w tym zakresie. </w:t>
      </w:r>
    </w:p>
    <w:p w14:paraId="33B87116" w14:textId="77777777" w:rsidR="00363340" w:rsidRPr="00224598" w:rsidRDefault="00363340" w:rsidP="0000188C">
      <w:pPr>
        <w:spacing w:line="240" w:lineRule="auto"/>
        <w:jc w:val="both"/>
        <w:rPr>
          <w:rFonts w:ascii="Garamond" w:hAnsi="Garamond" w:cs="Times New Roman"/>
          <w:sz w:val="20"/>
          <w:szCs w:val="20"/>
        </w:rPr>
      </w:pPr>
      <w:r w:rsidRPr="00224598">
        <w:rPr>
          <w:rFonts w:ascii="Garamond" w:hAnsi="Garamond" w:cs="Times New Roman"/>
          <w:sz w:val="20"/>
          <w:szCs w:val="20"/>
        </w:rPr>
        <w:t>§ 1 ust. 2</w:t>
      </w:r>
    </w:p>
    <w:p w14:paraId="45D727F7" w14:textId="77777777" w:rsidR="00363340" w:rsidRPr="00224598" w:rsidRDefault="00363340" w:rsidP="0000188C">
      <w:pPr>
        <w:spacing w:line="240" w:lineRule="auto"/>
        <w:jc w:val="both"/>
        <w:rPr>
          <w:rFonts w:ascii="Garamond" w:hAnsi="Garamond" w:cs="Times New Roman"/>
          <w:sz w:val="20"/>
          <w:szCs w:val="20"/>
        </w:rPr>
      </w:pPr>
      <w:r w:rsidRPr="00224598">
        <w:rPr>
          <w:rFonts w:ascii="Garamond" w:hAnsi="Garamond" w:cs="Times New Roman"/>
          <w:sz w:val="20"/>
          <w:szCs w:val="20"/>
        </w:rPr>
        <w:t>Prosimy o wyjaśnienie niniejszego ustępu – wydaje się, że omyłkowo został usunięty fragment postanowienia.</w:t>
      </w:r>
    </w:p>
    <w:p w14:paraId="7B9AAA86" w14:textId="75A5C18E" w:rsidR="006F39CB" w:rsidRPr="00224598" w:rsidRDefault="006F39CB" w:rsidP="0000188C">
      <w:pPr>
        <w:spacing w:line="240" w:lineRule="auto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224598">
        <w:rPr>
          <w:rFonts w:ascii="Garamond" w:hAnsi="Garamond" w:cs="Times New Roman"/>
          <w:b/>
          <w:bCs/>
          <w:sz w:val="20"/>
          <w:szCs w:val="20"/>
        </w:rPr>
        <w:t xml:space="preserve">Odpowiedź : pytanie nie jest precyzyjne, niemniej Szpital podtrzymuje zapisy SWKO. </w:t>
      </w:r>
    </w:p>
    <w:p w14:paraId="6A2519CD" w14:textId="77777777" w:rsidR="00363340" w:rsidRPr="00224598" w:rsidRDefault="00363340" w:rsidP="0000188C">
      <w:pPr>
        <w:spacing w:line="240" w:lineRule="auto"/>
        <w:jc w:val="both"/>
        <w:rPr>
          <w:rFonts w:ascii="Garamond" w:hAnsi="Garamond" w:cs="Times New Roman"/>
          <w:sz w:val="20"/>
          <w:szCs w:val="20"/>
        </w:rPr>
      </w:pPr>
      <w:r w:rsidRPr="00224598">
        <w:rPr>
          <w:rFonts w:ascii="Garamond" w:hAnsi="Garamond" w:cs="Times New Roman"/>
          <w:sz w:val="20"/>
          <w:szCs w:val="20"/>
        </w:rPr>
        <w:lastRenderedPageBreak/>
        <w:t>§ 3 ust. 1</w:t>
      </w:r>
    </w:p>
    <w:p w14:paraId="2C5BBCF8" w14:textId="77777777" w:rsidR="00363340" w:rsidRPr="00224598" w:rsidRDefault="00363340" w:rsidP="0000188C">
      <w:pPr>
        <w:spacing w:line="240" w:lineRule="auto"/>
        <w:jc w:val="both"/>
        <w:rPr>
          <w:rFonts w:ascii="Garamond" w:hAnsi="Garamond" w:cs="Times New Roman"/>
          <w:sz w:val="20"/>
          <w:szCs w:val="20"/>
        </w:rPr>
      </w:pPr>
      <w:r w:rsidRPr="00224598">
        <w:rPr>
          <w:rFonts w:ascii="Garamond" w:hAnsi="Garamond" w:cs="Times New Roman"/>
          <w:sz w:val="20"/>
          <w:szCs w:val="20"/>
        </w:rPr>
        <w:t>Prosimy o informację, jakie przypadki „udostępnienia pomieszczeń” na żądanie NFZ Szpital ma na myśli? Czy są to przypadki kontroli wykonywania umowy prowadzone przez NFZ? Obecne brzmienie może sugerować, że mamy do czynienia z udostępnieniem pomieszczeń, o którym mowa w ustawie z dnia 16 grudnia 2016 r. o zasadach zarządzania mieniem państwowym.</w:t>
      </w:r>
    </w:p>
    <w:p w14:paraId="566D345C" w14:textId="77777777" w:rsidR="00363340" w:rsidRPr="00224598" w:rsidRDefault="00363340" w:rsidP="0000188C">
      <w:pPr>
        <w:spacing w:line="240" w:lineRule="auto"/>
        <w:jc w:val="both"/>
        <w:rPr>
          <w:rFonts w:ascii="Garamond" w:hAnsi="Garamond" w:cs="Times New Roman"/>
          <w:sz w:val="20"/>
          <w:szCs w:val="20"/>
        </w:rPr>
      </w:pPr>
      <w:r w:rsidRPr="00224598">
        <w:rPr>
          <w:rFonts w:ascii="Garamond" w:hAnsi="Garamond" w:cs="Times New Roman"/>
          <w:sz w:val="20"/>
          <w:szCs w:val="20"/>
        </w:rPr>
        <w:t>Prosimy o doprecyzowanie w umowie albo wykreślenie frazy „oraz pomieszczeń” z § 3 ust. 1.</w:t>
      </w:r>
    </w:p>
    <w:p w14:paraId="18A04024" w14:textId="03C41AC0" w:rsidR="006F39CB" w:rsidRPr="00224598" w:rsidRDefault="006F39CB" w:rsidP="0000188C">
      <w:pPr>
        <w:spacing w:line="240" w:lineRule="auto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224598">
        <w:rPr>
          <w:rFonts w:ascii="Garamond" w:hAnsi="Garamond" w:cs="Times New Roman"/>
          <w:b/>
          <w:bCs/>
          <w:sz w:val="20"/>
          <w:szCs w:val="20"/>
        </w:rPr>
        <w:t xml:space="preserve">Odpowiedź : tak, patrz zmiana SWKO w tym zakresie. </w:t>
      </w:r>
    </w:p>
    <w:p w14:paraId="367E8517" w14:textId="77777777" w:rsidR="00363340" w:rsidRPr="00224598" w:rsidRDefault="00363340" w:rsidP="0000188C">
      <w:pPr>
        <w:spacing w:line="240" w:lineRule="auto"/>
        <w:jc w:val="both"/>
        <w:rPr>
          <w:rFonts w:ascii="Garamond" w:hAnsi="Garamond" w:cs="Times New Roman"/>
          <w:sz w:val="20"/>
          <w:szCs w:val="20"/>
        </w:rPr>
      </w:pPr>
      <w:r w:rsidRPr="00224598">
        <w:rPr>
          <w:rFonts w:ascii="Garamond" w:hAnsi="Garamond" w:cs="Times New Roman"/>
          <w:sz w:val="20"/>
          <w:szCs w:val="20"/>
        </w:rPr>
        <w:t>§ 4 ust. 1</w:t>
      </w:r>
    </w:p>
    <w:p w14:paraId="2EC48AC3" w14:textId="77777777" w:rsidR="00363340" w:rsidRPr="00224598" w:rsidRDefault="00363340" w:rsidP="0000188C">
      <w:pPr>
        <w:spacing w:line="240" w:lineRule="auto"/>
        <w:jc w:val="both"/>
        <w:rPr>
          <w:rFonts w:ascii="Garamond" w:hAnsi="Garamond" w:cs="Times New Roman"/>
          <w:sz w:val="20"/>
          <w:szCs w:val="20"/>
        </w:rPr>
      </w:pPr>
      <w:r w:rsidRPr="00224598">
        <w:rPr>
          <w:rFonts w:ascii="Garamond" w:hAnsi="Garamond" w:cs="Times New Roman"/>
          <w:sz w:val="20"/>
          <w:szCs w:val="20"/>
        </w:rPr>
        <w:t xml:space="preserve">Prosimy o zmianę brzmienia ust. 1 </w:t>
      </w:r>
    </w:p>
    <w:p w14:paraId="450C38A6" w14:textId="77777777" w:rsidR="00363340" w:rsidRPr="00224598" w:rsidRDefault="00363340" w:rsidP="0000188C">
      <w:pPr>
        <w:spacing w:line="240" w:lineRule="auto"/>
        <w:jc w:val="both"/>
        <w:rPr>
          <w:rFonts w:ascii="Garamond" w:hAnsi="Garamond" w:cs="Times New Roman"/>
          <w:sz w:val="20"/>
          <w:szCs w:val="20"/>
        </w:rPr>
      </w:pPr>
      <w:r w:rsidRPr="00224598">
        <w:rPr>
          <w:rFonts w:ascii="Garamond" w:hAnsi="Garamond" w:cs="Times New Roman"/>
          <w:sz w:val="20"/>
          <w:szCs w:val="20"/>
        </w:rPr>
        <w:t xml:space="preserve">Przyjmujący zamówienie ponosi odpowiedzialność wobec Szpitala za szkody wynikłe dla Szpitala w związku z niewykonaniem lub nieprawidłowym wykonaniem niniejszej umowy, </w:t>
      </w:r>
      <w:r w:rsidRPr="00224598">
        <w:rPr>
          <w:rFonts w:ascii="Garamond" w:hAnsi="Garamond" w:cs="Times New Roman"/>
          <w:sz w:val="20"/>
          <w:szCs w:val="20"/>
          <w:highlight w:val="yellow"/>
        </w:rPr>
        <w:t>o ile szkoda i wysokość jest bezsporna albo została stwierdzona prawomocnym orzeczeniem sądu.</w:t>
      </w:r>
    </w:p>
    <w:p w14:paraId="00E62208" w14:textId="77777777" w:rsidR="00363340" w:rsidRPr="00224598" w:rsidRDefault="00363340" w:rsidP="0000188C">
      <w:pPr>
        <w:spacing w:line="240" w:lineRule="auto"/>
        <w:jc w:val="both"/>
        <w:rPr>
          <w:rFonts w:ascii="Garamond" w:hAnsi="Garamond" w:cs="Times New Roman"/>
          <w:sz w:val="20"/>
          <w:szCs w:val="20"/>
        </w:rPr>
      </w:pPr>
      <w:r w:rsidRPr="00224598">
        <w:rPr>
          <w:rFonts w:ascii="Garamond" w:hAnsi="Garamond" w:cs="Times New Roman"/>
          <w:sz w:val="20"/>
          <w:szCs w:val="20"/>
        </w:rPr>
        <w:t>Wnosimy o zmiany w § 5:</w:t>
      </w:r>
    </w:p>
    <w:p w14:paraId="17B44BB3" w14:textId="77777777" w:rsidR="00363340" w:rsidRPr="00224598" w:rsidRDefault="00363340" w:rsidP="0000188C">
      <w:pPr>
        <w:pStyle w:val="Akapitzlist"/>
        <w:numPr>
          <w:ilvl w:val="0"/>
          <w:numId w:val="2"/>
        </w:numPr>
        <w:spacing w:line="240" w:lineRule="auto"/>
        <w:ind w:left="0" w:firstLine="0"/>
        <w:jc w:val="both"/>
        <w:rPr>
          <w:rFonts w:ascii="Garamond" w:hAnsi="Garamond" w:cs="Times New Roman"/>
          <w:sz w:val="20"/>
          <w:szCs w:val="20"/>
        </w:rPr>
      </w:pPr>
      <w:r w:rsidRPr="00224598">
        <w:rPr>
          <w:rFonts w:ascii="Garamond" w:hAnsi="Garamond" w:cs="Times New Roman"/>
          <w:sz w:val="20"/>
          <w:szCs w:val="20"/>
        </w:rPr>
        <w:t>ust. 1</w:t>
      </w:r>
    </w:p>
    <w:p w14:paraId="7AC8CDBE" w14:textId="77777777" w:rsidR="00363340" w:rsidRPr="00224598" w:rsidRDefault="00363340" w:rsidP="0000188C">
      <w:pPr>
        <w:spacing w:line="240" w:lineRule="auto"/>
        <w:jc w:val="both"/>
        <w:rPr>
          <w:rFonts w:ascii="Garamond" w:hAnsi="Garamond" w:cs="Times New Roman"/>
          <w:sz w:val="20"/>
          <w:szCs w:val="20"/>
        </w:rPr>
      </w:pPr>
      <w:r w:rsidRPr="00224598">
        <w:rPr>
          <w:rFonts w:ascii="Garamond" w:hAnsi="Garamond" w:cs="Times New Roman"/>
          <w:sz w:val="20"/>
          <w:szCs w:val="20"/>
        </w:rPr>
        <w:t>Wydaje się, że algorytm obliczania wynagrodzenia jest niekompletny (brakuje „iloczynu”). Prosimy o nadanie ust. 1 brzmienia:</w:t>
      </w:r>
    </w:p>
    <w:p w14:paraId="0489F4D1" w14:textId="77777777" w:rsidR="00363340" w:rsidRPr="00224598" w:rsidRDefault="00363340" w:rsidP="0000188C">
      <w:pPr>
        <w:pStyle w:val="Akapitzlist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 w:cs="Times New Roman"/>
          <w:sz w:val="20"/>
          <w:szCs w:val="20"/>
        </w:rPr>
      </w:pPr>
      <w:r w:rsidRPr="00224598">
        <w:rPr>
          <w:rFonts w:ascii="Garamond" w:hAnsi="Garamond" w:cs="Times New Roman"/>
          <w:sz w:val="20"/>
          <w:szCs w:val="20"/>
        </w:rPr>
        <w:t xml:space="preserve">Strony ustalają, iż z tytułu prawidłowej realizacji niniejszej umowy Przyjmującemu zamówienie przysługiwać będzie wynagrodzenie miesięczne </w:t>
      </w:r>
      <w:r w:rsidRPr="00224598">
        <w:rPr>
          <w:rFonts w:ascii="Garamond" w:hAnsi="Garamond" w:cs="Times New Roman"/>
          <w:sz w:val="20"/>
          <w:szCs w:val="20"/>
          <w:highlight w:val="yellow"/>
        </w:rPr>
        <w:t>w wysokości odpowiadającej sumie iloczynów udzielonych świadczeń zdrowotnych i ich cen jednostkowych, określonych w Załączniku nr 1 do Umowy</w:t>
      </w:r>
      <w:r w:rsidRPr="00224598">
        <w:rPr>
          <w:rFonts w:ascii="Garamond" w:hAnsi="Garamond" w:cs="Times New Roman"/>
          <w:bCs/>
          <w:sz w:val="20"/>
          <w:szCs w:val="20"/>
        </w:rPr>
        <w:t xml:space="preserve">. Ilości badań podane w formularzu cenowym są orientacyjne, a poszczególne rodzaje świadczeń będą udzielane według potrzeb. </w:t>
      </w:r>
      <w:r w:rsidRPr="00224598">
        <w:rPr>
          <w:rFonts w:ascii="Garamond" w:hAnsi="Garamond" w:cs="Times New Roman"/>
          <w:sz w:val="20"/>
          <w:szCs w:val="20"/>
        </w:rPr>
        <w:t>Przy ustalaniu zakresu wykonania umowy uwzględnia się tylko ogólną wartość pakietu (o ile dotyczy).</w:t>
      </w:r>
    </w:p>
    <w:p w14:paraId="3B819852" w14:textId="77777777" w:rsidR="00363340" w:rsidRPr="00224598" w:rsidRDefault="00363340" w:rsidP="0000188C">
      <w:pPr>
        <w:spacing w:line="240" w:lineRule="auto"/>
        <w:jc w:val="both"/>
        <w:rPr>
          <w:rFonts w:ascii="Garamond" w:hAnsi="Garamond" w:cs="Times New Roman"/>
          <w:sz w:val="20"/>
          <w:szCs w:val="20"/>
        </w:rPr>
      </w:pPr>
      <w:r w:rsidRPr="00224598">
        <w:rPr>
          <w:rFonts w:ascii="Garamond" w:hAnsi="Garamond" w:cs="Times New Roman"/>
          <w:sz w:val="20"/>
          <w:szCs w:val="20"/>
        </w:rPr>
        <w:t>Ponadto prosimy o wyjaśnienie, co Zamawiający ma na myśli w przypadku ostatniego zdania: Przy ustalaniu zakresu wykonania umowy uwzględnia się tylko ogólną wartość pakietu (o ile dotyczy).</w:t>
      </w:r>
    </w:p>
    <w:p w14:paraId="34527265" w14:textId="667F53A6" w:rsidR="006F39CB" w:rsidRPr="00224598" w:rsidRDefault="006F39CB" w:rsidP="0000188C">
      <w:pPr>
        <w:spacing w:line="240" w:lineRule="auto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224598">
        <w:rPr>
          <w:rFonts w:ascii="Garamond" w:hAnsi="Garamond" w:cs="Times New Roman"/>
          <w:b/>
          <w:bCs/>
          <w:sz w:val="20"/>
          <w:szCs w:val="20"/>
        </w:rPr>
        <w:t xml:space="preserve">Odpowiedź : co do punktu 1, odpowiedź brzmi nie, </w:t>
      </w:r>
      <w:r w:rsidR="003C193B" w:rsidRPr="00224598">
        <w:rPr>
          <w:rFonts w:ascii="Garamond" w:hAnsi="Garamond" w:cs="Times New Roman"/>
          <w:b/>
          <w:bCs/>
          <w:sz w:val="20"/>
          <w:szCs w:val="20"/>
        </w:rPr>
        <w:t xml:space="preserve">nie widzi w tym zakresie potrzeby zmian, </w:t>
      </w:r>
      <w:r w:rsidRPr="00224598">
        <w:rPr>
          <w:rFonts w:ascii="Garamond" w:hAnsi="Garamond" w:cs="Times New Roman"/>
          <w:b/>
          <w:bCs/>
          <w:sz w:val="20"/>
          <w:szCs w:val="20"/>
        </w:rPr>
        <w:t xml:space="preserve">natomiast co do drugiego pytania, </w:t>
      </w:r>
      <w:r w:rsidR="003C193B" w:rsidRPr="00224598">
        <w:rPr>
          <w:rFonts w:ascii="Garamond" w:hAnsi="Garamond" w:cs="Times New Roman"/>
          <w:b/>
          <w:bCs/>
          <w:sz w:val="20"/>
          <w:szCs w:val="20"/>
        </w:rPr>
        <w:t xml:space="preserve">Szpital informuje, że odnosi się to do sytuacji gdy umowa danego oferenta obejmuje dwa lub więcej części zamówienia objętych konkursem. </w:t>
      </w:r>
    </w:p>
    <w:p w14:paraId="75BD4393" w14:textId="77777777" w:rsidR="00363340" w:rsidRPr="00224598" w:rsidRDefault="00363340" w:rsidP="0000188C">
      <w:pPr>
        <w:pStyle w:val="Akapitzlist"/>
        <w:numPr>
          <w:ilvl w:val="0"/>
          <w:numId w:val="2"/>
        </w:numPr>
        <w:spacing w:line="240" w:lineRule="auto"/>
        <w:ind w:left="0" w:firstLine="0"/>
        <w:jc w:val="both"/>
        <w:rPr>
          <w:rFonts w:ascii="Garamond" w:hAnsi="Garamond" w:cs="Times New Roman"/>
          <w:sz w:val="20"/>
          <w:szCs w:val="20"/>
        </w:rPr>
      </w:pPr>
      <w:r w:rsidRPr="00224598">
        <w:rPr>
          <w:rFonts w:ascii="Garamond" w:hAnsi="Garamond" w:cs="Times New Roman"/>
          <w:sz w:val="20"/>
          <w:szCs w:val="20"/>
        </w:rPr>
        <w:t>Prosimy o zmianę ust. 5</w:t>
      </w:r>
    </w:p>
    <w:p w14:paraId="78D64AAC" w14:textId="77777777" w:rsidR="00363340" w:rsidRPr="00224598" w:rsidRDefault="00363340" w:rsidP="0000188C">
      <w:pPr>
        <w:spacing w:line="240" w:lineRule="auto"/>
        <w:jc w:val="both"/>
        <w:rPr>
          <w:rFonts w:ascii="Garamond" w:hAnsi="Garamond" w:cs="Times New Roman"/>
          <w:sz w:val="20"/>
          <w:szCs w:val="20"/>
        </w:rPr>
      </w:pPr>
      <w:r w:rsidRPr="00224598">
        <w:rPr>
          <w:rFonts w:ascii="Garamond" w:hAnsi="Garamond" w:cs="Times New Roman"/>
          <w:sz w:val="20"/>
          <w:szCs w:val="20"/>
        </w:rPr>
        <w:t xml:space="preserve">Wynagrodzenie, o którym mowa w ust. 1 </w:t>
      </w:r>
      <w:r w:rsidRPr="00224598">
        <w:rPr>
          <w:rFonts w:ascii="Garamond" w:hAnsi="Garamond" w:cs="Times New Roman"/>
          <w:sz w:val="20"/>
          <w:szCs w:val="20"/>
          <w:highlight w:val="yellow"/>
        </w:rPr>
        <w:t>i 8</w:t>
      </w:r>
      <w:r w:rsidRPr="00224598">
        <w:rPr>
          <w:rFonts w:ascii="Garamond" w:hAnsi="Garamond" w:cs="Times New Roman"/>
          <w:sz w:val="20"/>
          <w:szCs w:val="20"/>
        </w:rPr>
        <w:t xml:space="preserve"> niniejszego paragrafu będzie płatne w terminie </w:t>
      </w:r>
      <w:r w:rsidRPr="00224598">
        <w:rPr>
          <w:rFonts w:ascii="Garamond" w:hAnsi="Garamond" w:cs="Times New Roman"/>
          <w:sz w:val="20"/>
          <w:szCs w:val="20"/>
          <w:highlight w:val="yellow"/>
        </w:rPr>
        <w:t>21</w:t>
      </w:r>
      <w:r w:rsidRPr="00224598">
        <w:rPr>
          <w:rFonts w:ascii="Garamond" w:hAnsi="Garamond" w:cs="Times New Roman"/>
          <w:sz w:val="20"/>
          <w:szCs w:val="20"/>
        </w:rPr>
        <w:t xml:space="preserve"> dni od daty doręczenia prawidłowo wystawionej faktury do Szpitala.</w:t>
      </w:r>
    </w:p>
    <w:p w14:paraId="4FFB9475" w14:textId="77777777" w:rsidR="00363340" w:rsidRPr="00224598" w:rsidRDefault="00363340" w:rsidP="0000188C">
      <w:pPr>
        <w:spacing w:line="240" w:lineRule="auto"/>
        <w:jc w:val="both"/>
        <w:rPr>
          <w:rFonts w:ascii="Garamond" w:hAnsi="Garamond" w:cs="Times New Roman"/>
          <w:sz w:val="20"/>
          <w:szCs w:val="20"/>
        </w:rPr>
      </w:pPr>
      <w:r w:rsidRPr="00224598">
        <w:rPr>
          <w:rFonts w:ascii="Garamond" w:hAnsi="Garamond" w:cs="Times New Roman"/>
          <w:sz w:val="20"/>
          <w:szCs w:val="20"/>
        </w:rPr>
        <w:t>albo</w:t>
      </w:r>
    </w:p>
    <w:p w14:paraId="017B1C9B" w14:textId="77777777" w:rsidR="00363340" w:rsidRPr="00224598" w:rsidRDefault="00363340" w:rsidP="0000188C">
      <w:pPr>
        <w:spacing w:line="240" w:lineRule="auto"/>
        <w:jc w:val="both"/>
        <w:rPr>
          <w:rFonts w:ascii="Garamond" w:hAnsi="Garamond" w:cs="Times New Roman"/>
          <w:sz w:val="20"/>
          <w:szCs w:val="20"/>
        </w:rPr>
      </w:pPr>
      <w:r w:rsidRPr="00224598">
        <w:rPr>
          <w:rFonts w:ascii="Garamond" w:hAnsi="Garamond" w:cs="Times New Roman"/>
          <w:sz w:val="20"/>
          <w:szCs w:val="20"/>
        </w:rPr>
        <w:t xml:space="preserve">Wynagrodzenie, o którym mowa w ust. 1 </w:t>
      </w:r>
      <w:r w:rsidRPr="00224598">
        <w:rPr>
          <w:rFonts w:ascii="Garamond" w:hAnsi="Garamond" w:cs="Times New Roman"/>
          <w:sz w:val="20"/>
          <w:szCs w:val="20"/>
          <w:highlight w:val="yellow"/>
        </w:rPr>
        <w:t>i 8</w:t>
      </w:r>
      <w:r w:rsidRPr="00224598">
        <w:rPr>
          <w:rFonts w:ascii="Garamond" w:hAnsi="Garamond" w:cs="Times New Roman"/>
          <w:sz w:val="20"/>
          <w:szCs w:val="20"/>
        </w:rPr>
        <w:t xml:space="preserve"> niniejszego paragrafu będzie płatne w terminie 30 dni od daty </w:t>
      </w:r>
      <w:r w:rsidRPr="00224598">
        <w:rPr>
          <w:rFonts w:ascii="Garamond" w:hAnsi="Garamond" w:cs="Times New Roman"/>
          <w:sz w:val="20"/>
          <w:szCs w:val="20"/>
          <w:highlight w:val="yellow"/>
        </w:rPr>
        <w:t>wystawienia prawidłowo faktury przez Przyjmującego Zamówienie.</w:t>
      </w:r>
    </w:p>
    <w:p w14:paraId="6B052073" w14:textId="77777777" w:rsidR="00363340" w:rsidRPr="00224598" w:rsidRDefault="00363340" w:rsidP="0000188C">
      <w:pPr>
        <w:pStyle w:val="Akapitzlist"/>
        <w:numPr>
          <w:ilvl w:val="0"/>
          <w:numId w:val="2"/>
        </w:numPr>
        <w:spacing w:line="240" w:lineRule="auto"/>
        <w:ind w:left="0" w:firstLine="0"/>
        <w:jc w:val="both"/>
        <w:rPr>
          <w:rFonts w:ascii="Garamond" w:hAnsi="Garamond" w:cs="Times New Roman"/>
          <w:sz w:val="20"/>
          <w:szCs w:val="20"/>
        </w:rPr>
      </w:pPr>
      <w:r w:rsidRPr="00224598">
        <w:rPr>
          <w:rFonts w:ascii="Garamond" w:hAnsi="Garamond" w:cs="Times New Roman"/>
          <w:sz w:val="20"/>
          <w:szCs w:val="20"/>
        </w:rPr>
        <w:t>ust. 6 – rozumiemy, że przez „Sprzedającego” rozumie się „Przyjmującego Zamówienie” zgodnie z terminologią stosowaną w umowie.</w:t>
      </w:r>
    </w:p>
    <w:p w14:paraId="3EBADA2F" w14:textId="77777777" w:rsidR="00363340" w:rsidRPr="00224598" w:rsidRDefault="00363340" w:rsidP="0000188C">
      <w:pPr>
        <w:pStyle w:val="Akapitzlist"/>
        <w:numPr>
          <w:ilvl w:val="0"/>
          <w:numId w:val="2"/>
        </w:numPr>
        <w:spacing w:line="240" w:lineRule="auto"/>
        <w:ind w:left="0" w:firstLine="0"/>
        <w:jc w:val="both"/>
        <w:rPr>
          <w:rFonts w:ascii="Garamond" w:hAnsi="Garamond" w:cs="Times New Roman"/>
          <w:sz w:val="20"/>
          <w:szCs w:val="20"/>
        </w:rPr>
      </w:pPr>
      <w:r w:rsidRPr="00224598">
        <w:rPr>
          <w:rFonts w:ascii="Garamond" w:hAnsi="Garamond" w:cs="Times New Roman"/>
          <w:sz w:val="20"/>
          <w:szCs w:val="20"/>
        </w:rPr>
        <w:t>Wnosimy o dodanie do § 5 kolejnych ustępów w brzmieniu:</w:t>
      </w:r>
    </w:p>
    <w:p w14:paraId="21510C93" w14:textId="77777777" w:rsidR="00363340" w:rsidRPr="00224598" w:rsidRDefault="00363340" w:rsidP="0000188C">
      <w:pPr>
        <w:spacing w:after="0" w:line="240" w:lineRule="auto"/>
        <w:jc w:val="both"/>
        <w:rPr>
          <w:rFonts w:ascii="Garamond" w:hAnsi="Garamond" w:cs="Times New Roman"/>
          <w:b/>
          <w:sz w:val="20"/>
          <w:szCs w:val="20"/>
        </w:rPr>
      </w:pPr>
    </w:p>
    <w:p w14:paraId="3D5C3287" w14:textId="6402E3A6" w:rsidR="00363340" w:rsidRPr="00224598" w:rsidRDefault="00363340" w:rsidP="0000188C">
      <w:pPr>
        <w:pStyle w:val="Akapitzlist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Garamond" w:hAnsi="Garamond" w:cs="Times New Roman"/>
          <w:sz w:val="20"/>
          <w:szCs w:val="20"/>
        </w:rPr>
      </w:pPr>
      <w:r w:rsidRPr="00224598">
        <w:rPr>
          <w:rFonts w:ascii="Garamond" w:hAnsi="Garamond" w:cs="Times New Roman"/>
          <w:sz w:val="20"/>
          <w:szCs w:val="20"/>
        </w:rPr>
        <w:t xml:space="preserve">Niezależnie od wynagrodzenia, o którym  mowa w ust. 1 niniejszego paragrafu, Udzielający zamówienia zobowiązuje się do zapłaty Szpitalowi </w:t>
      </w:r>
      <w:r w:rsidR="00224598" w:rsidRPr="00224598">
        <w:rPr>
          <w:rFonts w:ascii="Garamond" w:hAnsi="Garamond" w:cs="Times New Roman"/>
          <w:sz w:val="20"/>
          <w:szCs w:val="20"/>
        </w:rPr>
        <w:t>„…………..”</w:t>
      </w:r>
      <w:r w:rsidRPr="00224598">
        <w:rPr>
          <w:rFonts w:ascii="Garamond" w:hAnsi="Garamond" w:cs="Times New Roman"/>
          <w:sz w:val="20"/>
          <w:szCs w:val="20"/>
        </w:rPr>
        <w:t xml:space="preserve"> </w:t>
      </w:r>
      <w:r w:rsidRPr="00224598">
        <w:rPr>
          <w:rFonts w:ascii="Garamond" w:hAnsi="Garamond" w:cs="Times New Roman"/>
          <w:b/>
          <w:sz w:val="20"/>
          <w:szCs w:val="20"/>
        </w:rPr>
        <w:t>ryczałtu za gotowość do udzielania świadczeń zdrowotnych</w:t>
      </w:r>
      <w:r w:rsidRPr="00224598">
        <w:rPr>
          <w:rFonts w:ascii="Garamond" w:hAnsi="Garamond" w:cs="Times New Roman"/>
          <w:sz w:val="20"/>
          <w:szCs w:val="20"/>
        </w:rPr>
        <w:t xml:space="preserve"> w wysokości ………..</w:t>
      </w:r>
      <w:r w:rsidRPr="00224598">
        <w:rPr>
          <w:rStyle w:val="Odwoanieprzypisudolnego"/>
          <w:rFonts w:ascii="Garamond" w:hAnsi="Garamond" w:cs="Times New Roman"/>
          <w:sz w:val="20"/>
          <w:szCs w:val="20"/>
        </w:rPr>
        <w:footnoteReference w:id="1"/>
      </w:r>
      <w:r w:rsidRPr="00224598">
        <w:rPr>
          <w:rFonts w:ascii="Garamond" w:hAnsi="Garamond" w:cs="Times New Roman"/>
          <w:sz w:val="20"/>
          <w:szCs w:val="20"/>
        </w:rPr>
        <w:t xml:space="preserve"> zł plus należny podatek VAT za każdy miesiąc kalendarzowy trwania Umowy.</w:t>
      </w:r>
    </w:p>
    <w:p w14:paraId="150B37B1" w14:textId="4DAC610B" w:rsidR="00363340" w:rsidRPr="00224598" w:rsidRDefault="00363340" w:rsidP="0000188C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Garamond" w:hAnsi="Garamond" w:cs="Times New Roman"/>
          <w:b/>
          <w:sz w:val="20"/>
          <w:szCs w:val="20"/>
        </w:rPr>
      </w:pPr>
      <w:r w:rsidRPr="00224598">
        <w:rPr>
          <w:rFonts w:ascii="Garamond" w:hAnsi="Garamond" w:cs="Times New Roman"/>
          <w:sz w:val="20"/>
          <w:szCs w:val="20"/>
        </w:rPr>
        <w:t xml:space="preserve">W przypadku opóźnienia w zapłacie kwot, o których mowa w ust. 1 i 8, Szpital </w:t>
      </w:r>
      <w:bookmarkStart w:id="0" w:name="_Hlk161741946"/>
      <w:r w:rsidR="00224598" w:rsidRPr="00224598">
        <w:rPr>
          <w:rFonts w:ascii="Garamond" w:hAnsi="Garamond" w:cs="Times New Roman"/>
          <w:sz w:val="20"/>
          <w:szCs w:val="20"/>
        </w:rPr>
        <w:t xml:space="preserve">,,………….” </w:t>
      </w:r>
      <w:bookmarkEnd w:id="0"/>
      <w:r w:rsidRPr="00224598">
        <w:rPr>
          <w:rFonts w:ascii="Garamond" w:hAnsi="Garamond" w:cs="Times New Roman"/>
          <w:sz w:val="20"/>
          <w:szCs w:val="20"/>
        </w:rPr>
        <w:t>zastrzega sobie prawo do naliczenia odsetek zgodnie z obowiązującymi przepisami.</w:t>
      </w:r>
    </w:p>
    <w:p w14:paraId="6A644230" w14:textId="2ADBE8B1" w:rsidR="00363340" w:rsidRPr="00224598" w:rsidRDefault="00363340" w:rsidP="0000188C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Garamond" w:hAnsi="Garamond" w:cs="Times New Roman"/>
          <w:b/>
          <w:sz w:val="20"/>
          <w:szCs w:val="20"/>
        </w:rPr>
      </w:pPr>
      <w:r w:rsidRPr="00224598">
        <w:rPr>
          <w:rFonts w:ascii="Garamond" w:hAnsi="Garamond" w:cs="Times New Roman"/>
          <w:sz w:val="20"/>
          <w:szCs w:val="20"/>
        </w:rPr>
        <w:t xml:space="preserve">Niezależnie od ust. 8, Szpital </w:t>
      </w:r>
      <w:r w:rsidR="00224598" w:rsidRPr="00224598">
        <w:rPr>
          <w:rFonts w:ascii="Garamond" w:hAnsi="Garamond" w:cs="Times New Roman"/>
          <w:sz w:val="20"/>
          <w:szCs w:val="20"/>
        </w:rPr>
        <w:t>„………”</w:t>
      </w:r>
      <w:r w:rsidRPr="00224598">
        <w:rPr>
          <w:rFonts w:ascii="Garamond" w:hAnsi="Garamond" w:cs="Times New Roman"/>
          <w:sz w:val="20"/>
          <w:szCs w:val="20"/>
        </w:rPr>
        <w:t xml:space="preserve"> zastrzega sobie prawo odmowy przyjęcia materiału do badań w przypadku gdy Udzielający zamówienia jest w opóźnieniu przekraczającym 60 dni w zapłacie kwot, o których mowa w ust. 1 i 8.</w:t>
      </w:r>
    </w:p>
    <w:p w14:paraId="234C10D1" w14:textId="77777777" w:rsidR="00363340" w:rsidRPr="00224598" w:rsidRDefault="00363340" w:rsidP="0000188C">
      <w:pPr>
        <w:numPr>
          <w:ilvl w:val="0"/>
          <w:numId w:val="17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Garamond" w:hAnsi="Garamond" w:cs="Times New Roman"/>
          <w:sz w:val="20"/>
          <w:szCs w:val="20"/>
        </w:rPr>
      </w:pPr>
      <w:r w:rsidRPr="00224598">
        <w:rPr>
          <w:rFonts w:ascii="Garamond" w:hAnsi="Garamond" w:cs="Times New Roman"/>
          <w:sz w:val="20"/>
          <w:szCs w:val="20"/>
        </w:rPr>
        <w:t>Udzielający zamówienia będzie ponosił ewentualne dodatkowe koszty, związane z realizacją Umowy, w szczególności koszt dostarczania wyników badań.</w:t>
      </w:r>
    </w:p>
    <w:p w14:paraId="382DF28D" w14:textId="77777777" w:rsidR="00363340" w:rsidRPr="00224598" w:rsidRDefault="00363340" w:rsidP="0000188C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Garamond" w:hAnsi="Garamond" w:cs="Times New Roman"/>
          <w:sz w:val="20"/>
          <w:szCs w:val="20"/>
        </w:rPr>
      </w:pPr>
      <w:r w:rsidRPr="00224598">
        <w:rPr>
          <w:rFonts w:ascii="Garamond" w:hAnsi="Garamond" w:cs="Times New Roman"/>
          <w:sz w:val="20"/>
          <w:szCs w:val="20"/>
        </w:rPr>
        <w:t>Biorąc pod uwagę Obwieszczenie Ministra Zdrowia z dnia 24 września 2021 roku w sprawie standardów akredytacyjnych w zakresie udzielania świadczeń zdrowotnych oraz funkcjonowania jednostek diagnostyki patomorfologicznej Udzielający zamówienie przyjmuje do wiadomości, że rozpoznanie patomorfologiczne to ustalony i podpisany przez lekarza patomorfologa wynik badania patomorfologicznego wynikający z:</w:t>
      </w:r>
    </w:p>
    <w:p w14:paraId="55BECFC8" w14:textId="77777777" w:rsidR="00363340" w:rsidRPr="00224598" w:rsidRDefault="00363340" w:rsidP="0000188C">
      <w:pPr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Garamond" w:hAnsi="Garamond" w:cs="Times New Roman"/>
          <w:sz w:val="20"/>
          <w:szCs w:val="20"/>
        </w:rPr>
      </w:pPr>
      <w:r w:rsidRPr="00224598">
        <w:rPr>
          <w:rFonts w:ascii="Garamond" w:hAnsi="Garamond" w:cs="Times New Roman"/>
          <w:sz w:val="20"/>
          <w:szCs w:val="20"/>
        </w:rPr>
        <w:lastRenderedPageBreak/>
        <w:t xml:space="preserve">oceny makroskopowej (nie dotyczy badań cytologicznych) i mikroskopowej (z wykorzystaniem preparatu w postaci fizycznej lub cyfrowej); </w:t>
      </w:r>
    </w:p>
    <w:p w14:paraId="14360D37" w14:textId="77777777" w:rsidR="00363340" w:rsidRPr="00224598" w:rsidRDefault="00363340" w:rsidP="0000188C">
      <w:pPr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Garamond" w:hAnsi="Garamond" w:cs="Times New Roman"/>
          <w:sz w:val="20"/>
          <w:szCs w:val="20"/>
        </w:rPr>
      </w:pPr>
      <w:r w:rsidRPr="00224598">
        <w:rPr>
          <w:rFonts w:ascii="Garamond" w:hAnsi="Garamond" w:cs="Times New Roman"/>
          <w:sz w:val="20"/>
          <w:szCs w:val="20"/>
        </w:rPr>
        <w:t xml:space="preserve">uwzględnienia dostępnych danych klinicznych zawartych w skierowaniu;  </w:t>
      </w:r>
    </w:p>
    <w:p w14:paraId="78A5BD7C" w14:textId="77777777" w:rsidR="00363340" w:rsidRPr="00224598" w:rsidRDefault="00363340" w:rsidP="0000188C">
      <w:pPr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Garamond" w:hAnsi="Garamond" w:cs="Times New Roman"/>
          <w:sz w:val="20"/>
          <w:szCs w:val="20"/>
        </w:rPr>
      </w:pPr>
      <w:r w:rsidRPr="00224598">
        <w:rPr>
          <w:rFonts w:ascii="Garamond" w:hAnsi="Garamond" w:cs="Times New Roman"/>
          <w:sz w:val="20"/>
          <w:szCs w:val="20"/>
        </w:rPr>
        <w:t>wyników badań histochemicznych, immunohistochemicznych, molekularnych (o ile są wymagane);</w:t>
      </w:r>
    </w:p>
    <w:p w14:paraId="09633B55" w14:textId="77777777" w:rsidR="00363340" w:rsidRPr="00224598" w:rsidRDefault="00363340" w:rsidP="0000188C">
      <w:pPr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Garamond" w:hAnsi="Garamond" w:cs="Times New Roman"/>
          <w:sz w:val="20"/>
          <w:szCs w:val="20"/>
        </w:rPr>
      </w:pPr>
      <w:r w:rsidRPr="00224598">
        <w:rPr>
          <w:rFonts w:ascii="Garamond" w:hAnsi="Garamond" w:cs="Times New Roman"/>
          <w:sz w:val="20"/>
          <w:szCs w:val="20"/>
        </w:rPr>
        <w:t>oceny czynników prognostycznych oraz w wybranych przypadkach predykcyjnych, dokonywanej w określonych przypadkach.</w:t>
      </w:r>
    </w:p>
    <w:p w14:paraId="3EE7D3F7" w14:textId="18E0C4AA" w:rsidR="00363340" w:rsidRPr="00224598" w:rsidRDefault="00363340" w:rsidP="0000188C">
      <w:pPr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 w:rsidRPr="00224598">
        <w:rPr>
          <w:rFonts w:ascii="Garamond" w:hAnsi="Garamond" w:cs="Times New Roman"/>
          <w:sz w:val="20"/>
          <w:szCs w:val="20"/>
        </w:rPr>
        <w:t xml:space="preserve">Ponadto, Udzielający zamówienie przyjmuje do wiadomości, że decyzję o wykonaniu </w:t>
      </w:r>
      <w:proofErr w:type="spellStart"/>
      <w:r w:rsidRPr="00224598">
        <w:rPr>
          <w:rFonts w:ascii="Garamond" w:hAnsi="Garamond" w:cs="Times New Roman"/>
          <w:sz w:val="20"/>
          <w:szCs w:val="20"/>
        </w:rPr>
        <w:t>barwień</w:t>
      </w:r>
      <w:proofErr w:type="spellEnd"/>
      <w:r w:rsidRPr="00224598">
        <w:rPr>
          <w:rFonts w:ascii="Garamond" w:hAnsi="Garamond" w:cs="Times New Roman"/>
          <w:sz w:val="20"/>
          <w:szCs w:val="20"/>
        </w:rPr>
        <w:t xml:space="preserve"> dodatkowych, o których mowa w punkcie c, podejmuje lekarz patomorfolog, a w przypadku udzielania przez </w:t>
      </w:r>
      <w:r w:rsidR="00224598" w:rsidRPr="00224598">
        <w:rPr>
          <w:rFonts w:ascii="Garamond" w:hAnsi="Garamond" w:cs="Times New Roman"/>
          <w:sz w:val="20"/>
          <w:szCs w:val="20"/>
        </w:rPr>
        <w:t xml:space="preserve">,,………….” </w:t>
      </w:r>
      <w:r w:rsidRPr="00224598">
        <w:rPr>
          <w:rFonts w:ascii="Garamond" w:hAnsi="Garamond" w:cs="Times New Roman"/>
          <w:sz w:val="20"/>
          <w:szCs w:val="20"/>
        </w:rPr>
        <w:t xml:space="preserve">świadczeń zdrowotnych wykraczających poza zakres wskazany w § 1, a udzielonych ze względu na ich niezbędność dla prawidłowego wykonania świadczeń zdrowotnych, będących przedmiotem Umowy, </w:t>
      </w:r>
      <w:r w:rsidR="00224598" w:rsidRPr="00224598">
        <w:rPr>
          <w:rFonts w:ascii="Garamond" w:hAnsi="Garamond" w:cs="Times New Roman"/>
          <w:sz w:val="20"/>
          <w:szCs w:val="20"/>
        </w:rPr>
        <w:t xml:space="preserve">,,………….” </w:t>
      </w:r>
      <w:r w:rsidRPr="00224598">
        <w:rPr>
          <w:rFonts w:ascii="Garamond" w:hAnsi="Garamond" w:cs="Times New Roman"/>
          <w:sz w:val="20"/>
          <w:szCs w:val="20"/>
        </w:rPr>
        <w:t xml:space="preserve">przysługuje wynagrodzenie według cen określonych w Regulaminie Organizacyjnym </w:t>
      </w:r>
      <w:r w:rsidR="00224598" w:rsidRPr="00224598">
        <w:rPr>
          <w:rFonts w:ascii="Garamond" w:hAnsi="Garamond" w:cs="Times New Roman"/>
          <w:sz w:val="20"/>
          <w:szCs w:val="20"/>
        </w:rPr>
        <w:t xml:space="preserve">,,………….” </w:t>
      </w:r>
      <w:r w:rsidRPr="00224598">
        <w:rPr>
          <w:rFonts w:ascii="Garamond" w:hAnsi="Garamond" w:cs="Times New Roman"/>
          <w:sz w:val="20"/>
          <w:szCs w:val="20"/>
        </w:rPr>
        <w:t>w Krakowie w dacie wykonania przedmiotowego badania.</w:t>
      </w:r>
    </w:p>
    <w:p w14:paraId="5EBB8B63" w14:textId="77777777" w:rsidR="00363340" w:rsidRPr="00224598" w:rsidRDefault="00363340" w:rsidP="0000188C">
      <w:pPr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</w:p>
    <w:p w14:paraId="5BDF3AF1" w14:textId="77777777" w:rsidR="00363340" w:rsidRPr="00224598" w:rsidRDefault="00363340" w:rsidP="0000188C">
      <w:pPr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 w:rsidRPr="00224598">
        <w:rPr>
          <w:rFonts w:ascii="Garamond" w:hAnsi="Garamond" w:cs="Times New Roman"/>
          <w:sz w:val="20"/>
          <w:szCs w:val="20"/>
        </w:rPr>
        <w:t xml:space="preserve">Ponadto wnioskujemy o zmianę okresu obowiązywania umowy w Pakiecie I </w:t>
      </w:r>
      <w:r w:rsidRPr="00224598">
        <w:rPr>
          <w:rFonts w:ascii="Garamond" w:hAnsi="Garamond" w:cs="Times New Roman"/>
          <w:sz w:val="20"/>
          <w:szCs w:val="20"/>
          <w:highlight w:val="yellow"/>
        </w:rPr>
        <w:t>na okres 12 miesięcy</w:t>
      </w:r>
      <w:r w:rsidRPr="00224598">
        <w:rPr>
          <w:rFonts w:ascii="Garamond" w:hAnsi="Garamond" w:cs="Times New Roman"/>
          <w:sz w:val="20"/>
          <w:szCs w:val="20"/>
        </w:rPr>
        <w:t>, a w przypadku braku zgody o dodanie w § 5 kolejnego ustępu o brzmieniu:</w:t>
      </w:r>
    </w:p>
    <w:p w14:paraId="1DE5118F" w14:textId="77777777" w:rsidR="00363340" w:rsidRPr="00224598" w:rsidRDefault="00363340" w:rsidP="0000188C">
      <w:pPr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</w:p>
    <w:p w14:paraId="30E191BC" w14:textId="01B27CE4" w:rsidR="005C1133" w:rsidRPr="00224598" w:rsidRDefault="00363340" w:rsidP="0000188C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Garamond" w:hAnsi="Garamond" w:cs="Times New Roman"/>
          <w:b/>
          <w:sz w:val="20"/>
          <w:szCs w:val="20"/>
        </w:rPr>
      </w:pPr>
      <w:r w:rsidRPr="00224598">
        <w:rPr>
          <w:rFonts w:ascii="Garamond" w:hAnsi="Garamond" w:cs="Times New Roman"/>
          <w:sz w:val="20"/>
          <w:szCs w:val="20"/>
        </w:rPr>
        <w:t xml:space="preserve">Przyjmujący Zamówienie gwarantuje niezmienność cen przez okres 12 miesięcy od dnia zawarcia umowy i jednocześnie zastrzega sobie, po upływie tego okresu, możliwość zmiany cen świadczeń zdrowotnych, o których mowa w § 1 ust. 1 Umowy, w drodze aneksu. W tym celu </w:t>
      </w:r>
      <w:r w:rsidR="00224598" w:rsidRPr="00224598">
        <w:rPr>
          <w:rFonts w:ascii="Garamond" w:hAnsi="Garamond" w:cs="Times New Roman"/>
          <w:sz w:val="20"/>
          <w:szCs w:val="20"/>
        </w:rPr>
        <w:t xml:space="preserve">,,………….” </w:t>
      </w:r>
      <w:r w:rsidRPr="00224598">
        <w:rPr>
          <w:rFonts w:ascii="Garamond" w:hAnsi="Garamond" w:cs="Times New Roman"/>
          <w:sz w:val="20"/>
          <w:szCs w:val="20"/>
        </w:rPr>
        <w:t>prześle Udzielającemu zamówienia w terminie 30 dni przed wprowadzeniem zmian projekt aneksu. Udzielający zamówienia jest zobligowany do odesłania podpisanego aneksu w terminie 7 dni przed wprowadzeniem zmian. W przypadku braku akceptacji aneksu, o którym mowa w zdaniu poprzednim, Przyjmujący Zamówienie będzie uprawniony do rozwiązania Umowy w trybie natychmiastowym.</w:t>
      </w:r>
    </w:p>
    <w:p w14:paraId="45D8E8F6" w14:textId="77777777" w:rsidR="005C1133" w:rsidRPr="00224598" w:rsidRDefault="005C1133" w:rsidP="0000188C">
      <w:pPr>
        <w:spacing w:after="0" w:line="240" w:lineRule="auto"/>
        <w:jc w:val="both"/>
        <w:rPr>
          <w:rFonts w:ascii="Garamond" w:hAnsi="Garamond" w:cs="Times New Roman"/>
          <w:b/>
          <w:sz w:val="20"/>
          <w:szCs w:val="20"/>
        </w:rPr>
      </w:pPr>
    </w:p>
    <w:p w14:paraId="41B3AE93" w14:textId="2ED0CD86" w:rsidR="009D4ED9" w:rsidRPr="00224598" w:rsidRDefault="009D4ED9" w:rsidP="0000188C">
      <w:pPr>
        <w:spacing w:line="240" w:lineRule="auto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224598">
        <w:rPr>
          <w:rFonts w:ascii="Garamond" w:hAnsi="Garamond" w:cs="Times New Roman"/>
          <w:b/>
          <w:bCs/>
          <w:sz w:val="20"/>
          <w:szCs w:val="20"/>
        </w:rPr>
        <w:t>Odpowiedź : patrz zmiana SWKO w tym zakresie</w:t>
      </w:r>
      <w:r w:rsidR="009A1994" w:rsidRPr="00224598">
        <w:rPr>
          <w:rFonts w:ascii="Garamond" w:hAnsi="Garamond" w:cs="Times New Roman"/>
          <w:b/>
          <w:bCs/>
          <w:sz w:val="20"/>
          <w:szCs w:val="20"/>
        </w:rPr>
        <w:t>, ponadto Szpital informuje, że wszelkie dodatkowe koszty Przyjmujący zamówienie jest zobowiązany do uwzględnienia w stawkach oferty</w:t>
      </w:r>
      <w:r w:rsidRPr="00224598">
        <w:rPr>
          <w:rFonts w:ascii="Garamond" w:hAnsi="Garamond" w:cs="Times New Roman"/>
          <w:b/>
          <w:bCs/>
          <w:sz w:val="20"/>
          <w:szCs w:val="20"/>
        </w:rPr>
        <w:t xml:space="preserve">. </w:t>
      </w:r>
    </w:p>
    <w:p w14:paraId="502ED679" w14:textId="77777777" w:rsidR="00363340" w:rsidRPr="00224598" w:rsidRDefault="00363340" w:rsidP="0000188C">
      <w:pPr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</w:p>
    <w:p w14:paraId="2FE6B0CE" w14:textId="77777777" w:rsidR="00363340" w:rsidRPr="00224598" w:rsidRDefault="00363340" w:rsidP="0000188C">
      <w:pPr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 w:rsidRPr="00224598">
        <w:rPr>
          <w:rFonts w:ascii="Garamond" w:hAnsi="Garamond" w:cs="Times New Roman"/>
          <w:sz w:val="20"/>
          <w:szCs w:val="20"/>
        </w:rPr>
        <w:t>Prosimy o zmianę w § 6 ust. 2 w ten sposób, że zamiast „opóźnienia” kara będzie naliczana za „zwłokę”.</w:t>
      </w:r>
    </w:p>
    <w:p w14:paraId="49F3CA04" w14:textId="77777777" w:rsidR="009D4ED9" w:rsidRPr="00224598" w:rsidRDefault="009D4ED9" w:rsidP="0000188C">
      <w:pPr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</w:p>
    <w:p w14:paraId="4019A84D" w14:textId="623FF055" w:rsidR="00363340" w:rsidRPr="00224598" w:rsidRDefault="009D4ED9" w:rsidP="0000188C">
      <w:pPr>
        <w:spacing w:after="0" w:line="240" w:lineRule="auto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224598">
        <w:rPr>
          <w:rFonts w:ascii="Garamond" w:hAnsi="Garamond" w:cs="Times New Roman"/>
          <w:b/>
          <w:bCs/>
          <w:sz w:val="20"/>
          <w:szCs w:val="20"/>
        </w:rPr>
        <w:t xml:space="preserve">Odpowiedź : nie </w:t>
      </w:r>
    </w:p>
    <w:p w14:paraId="17D7850E" w14:textId="77777777" w:rsidR="009D4ED9" w:rsidRPr="00224598" w:rsidRDefault="009D4ED9" w:rsidP="0000188C">
      <w:pPr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</w:p>
    <w:p w14:paraId="335A672B" w14:textId="77777777" w:rsidR="00363340" w:rsidRPr="00224598" w:rsidRDefault="00363340" w:rsidP="0000188C">
      <w:pPr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 w:rsidRPr="00224598">
        <w:rPr>
          <w:rFonts w:ascii="Garamond" w:hAnsi="Garamond" w:cs="Times New Roman"/>
          <w:sz w:val="20"/>
          <w:szCs w:val="20"/>
        </w:rPr>
        <w:t>§ 10 ust. 1 – wydaje się, że omyłkowo pozostał Pakiet nr 3. Proponujemy zmianę brzmienia w taki sposób, aby wskazać daty obowiązywania np. „Pakiet nr 1 – 36 miesięcy od dnia podpisania umowy tj. od dnia …………. do dnia …………”, tak aby uniknąć jakichkolwiek wątpliwości co do okresu obowiązywania umowy.</w:t>
      </w:r>
    </w:p>
    <w:p w14:paraId="2F539E88" w14:textId="77777777" w:rsidR="009D4ED9" w:rsidRPr="00224598" w:rsidRDefault="009D4ED9" w:rsidP="0000188C">
      <w:pPr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</w:p>
    <w:p w14:paraId="2DF57D40" w14:textId="77777777" w:rsidR="009D4ED9" w:rsidRPr="00224598" w:rsidRDefault="009D4ED9" w:rsidP="0000188C">
      <w:pPr>
        <w:spacing w:line="240" w:lineRule="auto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224598">
        <w:rPr>
          <w:rFonts w:ascii="Garamond" w:hAnsi="Garamond" w:cs="Times New Roman"/>
          <w:b/>
          <w:bCs/>
          <w:sz w:val="20"/>
          <w:szCs w:val="20"/>
        </w:rPr>
        <w:t xml:space="preserve">Odpowiedź : patrz zmiana SWKO w tym zakresie. </w:t>
      </w:r>
    </w:p>
    <w:p w14:paraId="2E34A441" w14:textId="77777777" w:rsidR="00363340" w:rsidRPr="00224598" w:rsidRDefault="00363340" w:rsidP="0000188C">
      <w:pPr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</w:p>
    <w:p w14:paraId="32EDBAC0" w14:textId="77777777" w:rsidR="00224598" w:rsidRPr="00224598" w:rsidRDefault="00224598" w:rsidP="0000188C">
      <w:pPr>
        <w:spacing w:after="0" w:line="240" w:lineRule="auto"/>
        <w:jc w:val="both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Aptos" w:hAnsi="Garamond" w:cs="Times New Roman"/>
          <w:sz w:val="20"/>
          <w:szCs w:val="20"/>
        </w:rPr>
        <w:t xml:space="preserve">Ponadto w Pakiecie I, w celu ułatwienia współpracy w zakresie udostępniania wyników proponujemy  dodanie dodatkowych § do umowy oraz dodatkowego załącznika (w przypadku wyboru Oferenta): </w:t>
      </w:r>
    </w:p>
    <w:p w14:paraId="65222AC5" w14:textId="77777777" w:rsidR="00224598" w:rsidRPr="00224598" w:rsidRDefault="00224598" w:rsidP="0000188C">
      <w:pPr>
        <w:spacing w:before="120" w:line="240" w:lineRule="auto"/>
        <w:jc w:val="center"/>
        <w:rPr>
          <w:rFonts w:ascii="Garamond" w:eastAsia="Aptos" w:hAnsi="Garamond" w:cs="Times New Roman"/>
          <w:sz w:val="20"/>
          <w:szCs w:val="20"/>
          <w:lang w:eastAsia="ja-JP"/>
        </w:rPr>
      </w:pPr>
      <w:r w:rsidRPr="00224598">
        <w:rPr>
          <w:rFonts w:ascii="Garamond" w:eastAsia="Times New Roman" w:hAnsi="Garamond" w:cs="Times New Roman"/>
          <w:b/>
          <w:sz w:val="20"/>
          <w:szCs w:val="20"/>
        </w:rPr>
        <w:t>§ …….</w:t>
      </w:r>
    </w:p>
    <w:p w14:paraId="6ACFAB4B" w14:textId="77777777" w:rsidR="00224598" w:rsidRPr="00224598" w:rsidRDefault="00224598" w:rsidP="0000188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0" w:firstLine="0"/>
        <w:contextualSpacing/>
        <w:jc w:val="both"/>
        <w:textAlignment w:val="baseline"/>
        <w:rPr>
          <w:rFonts w:ascii="Garamond" w:eastAsia="Aptos" w:hAnsi="Garamond" w:cs="Times New Roman"/>
          <w:sz w:val="20"/>
          <w:szCs w:val="20"/>
          <w:lang w:eastAsia="ja-JP"/>
        </w:rPr>
      </w:pPr>
      <w:r w:rsidRPr="00224598">
        <w:rPr>
          <w:rFonts w:ascii="Garamond" w:eastAsia="Aptos" w:hAnsi="Garamond" w:cs="Times New Roman"/>
          <w:sz w:val="20"/>
          <w:szCs w:val="20"/>
          <w:lang w:eastAsia="ja-JP"/>
        </w:rPr>
        <w:t>Wyniki badań wykonywanych przez Zakład Patomorfologii Udzielający zamówienia może:</w:t>
      </w:r>
    </w:p>
    <w:p w14:paraId="3BEB5362" w14:textId="77777777" w:rsidR="00224598" w:rsidRPr="00224598" w:rsidRDefault="00224598" w:rsidP="0000188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0" w:firstLine="0"/>
        <w:contextualSpacing/>
        <w:jc w:val="both"/>
        <w:textAlignment w:val="baseline"/>
        <w:rPr>
          <w:rFonts w:ascii="Garamond" w:eastAsia="Aptos" w:hAnsi="Garamond" w:cs="Times New Roman"/>
          <w:sz w:val="20"/>
          <w:szCs w:val="20"/>
          <w:lang w:eastAsia="ja-JP"/>
        </w:rPr>
      </w:pPr>
      <w:r w:rsidRPr="00224598">
        <w:rPr>
          <w:rFonts w:ascii="Garamond" w:eastAsia="Aptos" w:hAnsi="Garamond" w:cs="Times New Roman"/>
          <w:sz w:val="20"/>
          <w:szCs w:val="20"/>
          <w:lang w:eastAsia="ja-JP"/>
        </w:rPr>
        <w:t xml:space="preserve">pobrać z portalu </w:t>
      </w:r>
      <w:proofErr w:type="spellStart"/>
      <w:r w:rsidRPr="00224598">
        <w:rPr>
          <w:rFonts w:ascii="Garamond" w:eastAsia="Aptos" w:hAnsi="Garamond" w:cs="Times New Roman"/>
          <w:sz w:val="20"/>
          <w:szCs w:val="20"/>
          <w:lang w:eastAsia="ja-JP"/>
        </w:rPr>
        <w:t>PatARCH</w:t>
      </w:r>
      <w:proofErr w:type="spellEnd"/>
      <w:r w:rsidRPr="00224598">
        <w:rPr>
          <w:rFonts w:ascii="Garamond" w:eastAsia="Aptos" w:hAnsi="Garamond" w:cs="Times New Roman"/>
          <w:sz w:val="20"/>
          <w:szCs w:val="20"/>
          <w:lang w:eastAsia="ja-JP"/>
        </w:rPr>
        <w:t xml:space="preserve"> – w sytuacji, gdy Udzielający zamówienia złoży stosowny wniosek w sprawie i będzie korzystał z portalu </w:t>
      </w:r>
      <w:proofErr w:type="spellStart"/>
      <w:r w:rsidRPr="00224598">
        <w:rPr>
          <w:rFonts w:ascii="Garamond" w:eastAsia="Aptos" w:hAnsi="Garamond" w:cs="Times New Roman"/>
          <w:sz w:val="20"/>
          <w:szCs w:val="20"/>
          <w:lang w:eastAsia="ja-JP"/>
        </w:rPr>
        <w:t>PatARCH</w:t>
      </w:r>
      <w:proofErr w:type="spellEnd"/>
      <w:r w:rsidRPr="00224598">
        <w:rPr>
          <w:rFonts w:ascii="Garamond" w:eastAsia="Aptos" w:hAnsi="Garamond" w:cs="Times New Roman"/>
          <w:sz w:val="20"/>
          <w:szCs w:val="20"/>
          <w:lang w:eastAsia="ja-JP"/>
        </w:rPr>
        <w:t xml:space="preserve"> w zakresie kodowania badań i generowania skierowań;</w:t>
      </w:r>
    </w:p>
    <w:p w14:paraId="4DEAA93F" w14:textId="77777777" w:rsidR="00224598" w:rsidRPr="00224598" w:rsidRDefault="00224598" w:rsidP="0000188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0" w:firstLine="0"/>
        <w:contextualSpacing/>
        <w:jc w:val="both"/>
        <w:textAlignment w:val="baseline"/>
        <w:rPr>
          <w:rFonts w:ascii="Garamond" w:eastAsia="Aptos" w:hAnsi="Garamond" w:cs="Times New Roman"/>
          <w:sz w:val="20"/>
          <w:szCs w:val="20"/>
          <w:lang w:eastAsia="ja-JP"/>
        </w:rPr>
      </w:pPr>
      <w:r w:rsidRPr="00224598">
        <w:rPr>
          <w:rFonts w:ascii="Garamond" w:eastAsia="Aptos" w:hAnsi="Garamond" w:cs="Times New Roman"/>
          <w:sz w:val="20"/>
          <w:szCs w:val="20"/>
          <w:lang w:eastAsia="ja-JP"/>
        </w:rPr>
        <w:t>uzyskać od (Przyjmującego Zamówienie) pocztą tradycyjną. Wyniki zostaną wówczas przesłane Udzielającemu zamówienia na adres wynikający z Umowy. Odbiór w niniejszy sposób następuje  w sytuacji, gdy pisemne skierowanie zostanie przesłane (Przyjmującemu Zamówienie) pocztą tradycyjną bądź na wniosek Udzielającego zamówienia złożony droga mailową;</w:t>
      </w:r>
    </w:p>
    <w:p w14:paraId="3E6BBD23" w14:textId="77777777" w:rsidR="00224598" w:rsidRPr="00224598" w:rsidRDefault="00224598" w:rsidP="0000188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0" w:firstLine="0"/>
        <w:contextualSpacing/>
        <w:jc w:val="both"/>
        <w:textAlignment w:val="baseline"/>
        <w:rPr>
          <w:rFonts w:ascii="Garamond" w:eastAsia="Aptos" w:hAnsi="Garamond" w:cs="Times New Roman"/>
          <w:sz w:val="20"/>
          <w:szCs w:val="20"/>
          <w:lang w:eastAsia="ja-JP"/>
        </w:rPr>
      </w:pPr>
      <w:r w:rsidRPr="00224598">
        <w:rPr>
          <w:rFonts w:ascii="Garamond" w:eastAsia="Aptos" w:hAnsi="Garamond" w:cs="Times New Roman"/>
          <w:sz w:val="20"/>
          <w:szCs w:val="20"/>
          <w:lang w:eastAsia="ja-JP"/>
        </w:rPr>
        <w:t>uzyskać od (Przyjmującego Zamówienie) w postaci zaszyfrowanej wiadomości e-mail przesłanej Udzielającemu zamówienia na adres e-mail wynikający z Umowy lub przekazany (Przyjmującemu Zamówienie) wraz z żądaniem dostarczania wyników w niniejszy sposób. Dostarczanie wyników zaszyfrowaną wiadomością e-mail ma miejsce na wniosek Udzielającego zamówienia.</w:t>
      </w:r>
    </w:p>
    <w:p w14:paraId="4643CD18" w14:textId="77777777" w:rsidR="00224598" w:rsidRPr="00224598" w:rsidRDefault="00224598" w:rsidP="0000188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0" w:firstLine="0"/>
        <w:contextualSpacing/>
        <w:jc w:val="both"/>
        <w:textAlignment w:val="baseline"/>
        <w:rPr>
          <w:rFonts w:ascii="Garamond" w:eastAsia="Aptos" w:hAnsi="Garamond" w:cs="Times New Roman"/>
          <w:sz w:val="20"/>
          <w:szCs w:val="20"/>
          <w:lang w:eastAsia="ja-JP"/>
        </w:rPr>
      </w:pPr>
      <w:r w:rsidRPr="00224598">
        <w:rPr>
          <w:rFonts w:ascii="Garamond" w:eastAsia="Aptos" w:hAnsi="Garamond" w:cs="Times New Roman"/>
          <w:sz w:val="20"/>
          <w:szCs w:val="20"/>
          <w:lang w:eastAsia="ja-JP"/>
        </w:rPr>
        <w:t>odebrać osobiście w Zakładzie Patomorfologii na wyraźny wniosek Udzielającego zamówienia złożony drogą mailową.</w:t>
      </w:r>
    </w:p>
    <w:p w14:paraId="321FE258" w14:textId="77777777" w:rsidR="00224598" w:rsidRPr="00224598" w:rsidRDefault="00224598" w:rsidP="0000188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0" w:firstLine="0"/>
        <w:contextualSpacing/>
        <w:jc w:val="both"/>
        <w:textAlignment w:val="baseline"/>
        <w:rPr>
          <w:rFonts w:ascii="Garamond" w:eastAsia="Aptos" w:hAnsi="Garamond" w:cs="Times New Roman"/>
          <w:sz w:val="20"/>
          <w:szCs w:val="20"/>
          <w:lang w:eastAsia="ja-JP"/>
        </w:rPr>
      </w:pPr>
      <w:r w:rsidRPr="00224598">
        <w:rPr>
          <w:rFonts w:ascii="Garamond" w:eastAsia="Times New Roman" w:hAnsi="Garamond" w:cs="Times New Roman"/>
          <w:color w:val="000000"/>
          <w:sz w:val="20"/>
          <w:szCs w:val="20"/>
        </w:rPr>
        <w:t xml:space="preserve">W przypadku decyzji Udzielającego zamówienia dotyczącej korzystania z portalu </w:t>
      </w:r>
      <w:proofErr w:type="spellStart"/>
      <w:r w:rsidRPr="00224598">
        <w:rPr>
          <w:rFonts w:ascii="Garamond" w:eastAsia="Times New Roman" w:hAnsi="Garamond" w:cs="Times New Roman"/>
          <w:color w:val="000000"/>
          <w:sz w:val="20"/>
          <w:szCs w:val="20"/>
        </w:rPr>
        <w:t>PatARCH</w:t>
      </w:r>
      <w:proofErr w:type="spellEnd"/>
      <w:r w:rsidRPr="00224598">
        <w:rPr>
          <w:rFonts w:ascii="Garamond" w:eastAsia="Times New Roman" w:hAnsi="Garamond" w:cs="Times New Roman"/>
          <w:color w:val="000000"/>
          <w:sz w:val="20"/>
          <w:szCs w:val="20"/>
        </w:rPr>
        <w:t>:</w:t>
      </w:r>
    </w:p>
    <w:p w14:paraId="0C3B0E88" w14:textId="77777777" w:rsidR="00224598" w:rsidRPr="00224598" w:rsidRDefault="00224598" w:rsidP="0000188C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0" w:firstLine="0"/>
        <w:contextualSpacing/>
        <w:jc w:val="both"/>
        <w:textAlignment w:val="baseline"/>
        <w:rPr>
          <w:rFonts w:ascii="Garamond" w:eastAsia="Aptos" w:hAnsi="Garamond" w:cs="Times New Roman"/>
          <w:sz w:val="20"/>
          <w:szCs w:val="20"/>
          <w:lang w:eastAsia="ja-JP"/>
        </w:rPr>
      </w:pPr>
      <w:r w:rsidRPr="00224598">
        <w:rPr>
          <w:rFonts w:ascii="Garamond" w:eastAsia="Times New Roman" w:hAnsi="Garamond" w:cs="Times New Roman"/>
          <w:color w:val="000000"/>
          <w:sz w:val="20"/>
          <w:szCs w:val="20"/>
        </w:rPr>
        <w:t xml:space="preserve">wyniki badań, przeprowadzanych w ramach Umowy przez </w:t>
      </w:r>
      <w:r w:rsidRPr="00224598">
        <w:rPr>
          <w:rFonts w:ascii="Garamond" w:eastAsia="Aptos" w:hAnsi="Garamond" w:cs="Times New Roman"/>
          <w:color w:val="C00000"/>
          <w:sz w:val="20"/>
          <w:szCs w:val="20"/>
          <w:lang w:eastAsia="ja-JP"/>
        </w:rPr>
        <w:t>Przyjmujący zamówienie</w:t>
      </w:r>
      <w:r w:rsidRPr="00224598">
        <w:rPr>
          <w:rFonts w:ascii="Garamond" w:eastAsia="Times New Roman" w:hAnsi="Garamond" w:cs="Times New Roman"/>
          <w:color w:val="000000"/>
          <w:sz w:val="20"/>
          <w:szCs w:val="20"/>
        </w:rPr>
        <w:t xml:space="preserve">, udostępniane są Udzielającemu zamówienia drogą internetową za pomocą portalu </w:t>
      </w:r>
      <w:proofErr w:type="spellStart"/>
      <w:r w:rsidRPr="00224598">
        <w:rPr>
          <w:rFonts w:ascii="Garamond" w:eastAsia="Times New Roman" w:hAnsi="Garamond" w:cs="Times New Roman"/>
          <w:color w:val="000000"/>
          <w:sz w:val="20"/>
          <w:szCs w:val="20"/>
        </w:rPr>
        <w:t>PatARCH</w:t>
      </w:r>
      <w:proofErr w:type="spellEnd"/>
      <w:r w:rsidRPr="00224598">
        <w:rPr>
          <w:rFonts w:ascii="Garamond" w:eastAsia="Times New Roman" w:hAnsi="Garamond" w:cs="Times New Roman"/>
          <w:color w:val="000000"/>
          <w:sz w:val="20"/>
          <w:szCs w:val="20"/>
        </w:rPr>
        <w:t>;</w:t>
      </w:r>
    </w:p>
    <w:p w14:paraId="50A93299" w14:textId="77777777" w:rsidR="00224598" w:rsidRPr="00224598" w:rsidRDefault="00224598" w:rsidP="0000188C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0" w:firstLine="0"/>
        <w:contextualSpacing/>
        <w:jc w:val="both"/>
        <w:textAlignment w:val="baseline"/>
        <w:rPr>
          <w:rFonts w:ascii="Garamond" w:eastAsia="Aptos" w:hAnsi="Garamond" w:cs="Times New Roman"/>
          <w:sz w:val="20"/>
          <w:szCs w:val="20"/>
          <w:lang w:eastAsia="ja-JP"/>
        </w:rPr>
      </w:pPr>
      <w:r w:rsidRPr="00224598">
        <w:rPr>
          <w:rFonts w:ascii="Garamond" w:eastAsia="Aptos" w:hAnsi="Garamond" w:cs="Times New Roman"/>
          <w:sz w:val="20"/>
          <w:szCs w:val="20"/>
          <w:lang w:eastAsia="ja-JP"/>
        </w:rPr>
        <w:t xml:space="preserve">udostępnienie wyników badań w zasobach portalu </w:t>
      </w:r>
      <w:proofErr w:type="spellStart"/>
      <w:r w:rsidRPr="00224598">
        <w:rPr>
          <w:rFonts w:ascii="Garamond" w:eastAsia="Aptos" w:hAnsi="Garamond" w:cs="Times New Roman"/>
          <w:sz w:val="20"/>
          <w:szCs w:val="20"/>
          <w:lang w:eastAsia="ja-JP"/>
        </w:rPr>
        <w:t>PatARCH</w:t>
      </w:r>
      <w:proofErr w:type="spellEnd"/>
      <w:r w:rsidRPr="00224598">
        <w:rPr>
          <w:rFonts w:ascii="Garamond" w:eastAsia="Aptos" w:hAnsi="Garamond" w:cs="Times New Roman"/>
          <w:sz w:val="20"/>
          <w:szCs w:val="20"/>
          <w:lang w:eastAsia="ja-JP"/>
        </w:rPr>
        <w:t xml:space="preserve"> Strony uznają za równoznaczne z ich przesłaniem Udzielającemu zamówienia;</w:t>
      </w:r>
    </w:p>
    <w:p w14:paraId="06070475" w14:textId="77777777" w:rsidR="00224598" w:rsidRPr="00224598" w:rsidRDefault="00224598" w:rsidP="0000188C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0" w:firstLine="0"/>
        <w:contextualSpacing/>
        <w:jc w:val="both"/>
        <w:textAlignment w:val="baseline"/>
        <w:rPr>
          <w:rFonts w:ascii="Garamond" w:eastAsia="Aptos" w:hAnsi="Garamond" w:cs="Times New Roman"/>
          <w:sz w:val="20"/>
          <w:szCs w:val="20"/>
          <w:lang w:eastAsia="ja-JP"/>
        </w:rPr>
      </w:pPr>
      <w:r w:rsidRPr="00224598">
        <w:rPr>
          <w:rFonts w:ascii="Garamond" w:eastAsia="Aptos" w:hAnsi="Garamond" w:cs="Times New Roman"/>
          <w:sz w:val="20"/>
          <w:szCs w:val="20"/>
          <w:lang w:eastAsia="ja-JP"/>
        </w:rPr>
        <w:t xml:space="preserve">Udzielający zamówienia, poza innymi wymogami wynikającymi z przepisów prawa oraz Umowy, zobowiązany jest do stosowania postanowień Załącznika nr </w:t>
      </w:r>
      <w:r w:rsidRPr="00224598">
        <w:rPr>
          <w:rFonts w:ascii="Garamond" w:eastAsia="Aptos" w:hAnsi="Garamond" w:cs="Times New Roman"/>
          <w:sz w:val="20"/>
          <w:szCs w:val="20"/>
          <w:highlight w:val="yellow"/>
          <w:lang w:eastAsia="ja-JP"/>
        </w:rPr>
        <w:t>…..</w:t>
      </w:r>
      <w:r w:rsidRPr="00224598">
        <w:rPr>
          <w:rFonts w:ascii="Garamond" w:eastAsia="Aptos" w:hAnsi="Garamond" w:cs="Times New Roman"/>
          <w:sz w:val="20"/>
          <w:szCs w:val="20"/>
          <w:highlight w:val="yellow"/>
          <w:vertAlign w:val="superscript"/>
          <w:lang w:eastAsia="ja-JP"/>
        </w:rPr>
        <w:footnoteReference w:id="2"/>
      </w:r>
      <w:r w:rsidRPr="00224598">
        <w:rPr>
          <w:rFonts w:ascii="Garamond" w:eastAsia="Aptos" w:hAnsi="Garamond" w:cs="Times New Roman"/>
          <w:sz w:val="20"/>
          <w:szCs w:val="20"/>
          <w:lang w:eastAsia="ja-JP"/>
        </w:rPr>
        <w:t xml:space="preserve"> do Umowy, tj. (Zakład Patomorfologii) Regulaminu korzystania z laboratoryjnego serwisu internetowego dla kontrahentów (dalej „Regulamin </w:t>
      </w:r>
      <w:proofErr w:type="spellStart"/>
      <w:r w:rsidRPr="00224598">
        <w:rPr>
          <w:rFonts w:ascii="Garamond" w:eastAsia="Aptos" w:hAnsi="Garamond" w:cs="Times New Roman"/>
          <w:sz w:val="20"/>
          <w:szCs w:val="20"/>
          <w:lang w:eastAsia="ja-JP"/>
        </w:rPr>
        <w:t>PatARCH</w:t>
      </w:r>
      <w:proofErr w:type="spellEnd"/>
      <w:r w:rsidRPr="00224598">
        <w:rPr>
          <w:rFonts w:ascii="Garamond" w:eastAsia="Aptos" w:hAnsi="Garamond" w:cs="Times New Roman"/>
          <w:sz w:val="20"/>
          <w:szCs w:val="20"/>
          <w:lang w:eastAsia="ja-JP"/>
        </w:rPr>
        <w:t>”), który stanowi jej integralną część;</w:t>
      </w:r>
    </w:p>
    <w:p w14:paraId="5642AD0E" w14:textId="77777777" w:rsidR="00224598" w:rsidRPr="00224598" w:rsidRDefault="00224598" w:rsidP="0000188C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0" w:firstLine="0"/>
        <w:contextualSpacing/>
        <w:jc w:val="both"/>
        <w:textAlignment w:val="baseline"/>
        <w:rPr>
          <w:rFonts w:ascii="Garamond" w:eastAsia="Aptos" w:hAnsi="Garamond" w:cs="Times New Roman"/>
          <w:sz w:val="20"/>
          <w:szCs w:val="20"/>
          <w:lang w:eastAsia="ja-JP"/>
        </w:rPr>
      </w:pPr>
      <w:r w:rsidRPr="00224598">
        <w:rPr>
          <w:rFonts w:ascii="Garamond" w:eastAsia="Aptos" w:hAnsi="Garamond" w:cs="Times New Roman"/>
          <w:sz w:val="20"/>
          <w:szCs w:val="20"/>
          <w:lang w:eastAsia="ja-JP"/>
        </w:rPr>
        <w:lastRenderedPageBreak/>
        <w:t xml:space="preserve">dostępy do portalu </w:t>
      </w:r>
      <w:proofErr w:type="spellStart"/>
      <w:r w:rsidRPr="00224598">
        <w:rPr>
          <w:rFonts w:ascii="Garamond" w:eastAsia="Aptos" w:hAnsi="Garamond" w:cs="Times New Roman"/>
          <w:sz w:val="20"/>
          <w:szCs w:val="20"/>
          <w:lang w:eastAsia="ja-JP"/>
        </w:rPr>
        <w:t>PatARCH</w:t>
      </w:r>
      <w:proofErr w:type="spellEnd"/>
      <w:r w:rsidRPr="00224598">
        <w:rPr>
          <w:rFonts w:ascii="Garamond" w:eastAsia="Aptos" w:hAnsi="Garamond" w:cs="Times New Roman"/>
          <w:sz w:val="20"/>
          <w:szCs w:val="20"/>
          <w:lang w:eastAsia="ja-JP"/>
        </w:rPr>
        <w:t xml:space="preserve"> będą nadawane przez indywidualnie maksymalnie pięciu wskazanym pracownikom Udzielającego zamówienia na podstawie wniosku wysłanego z adresu Udzielającego zamówienia, wskazanego w § 9 Umowy, na adres </w:t>
      </w:r>
      <w:hyperlink r:id="rId9" w:history="1">
        <w:r w:rsidRPr="00224598">
          <w:rPr>
            <w:rFonts w:ascii="Garamond" w:eastAsia="Aptos" w:hAnsi="Garamond" w:cs="Times New Roman"/>
            <w:color w:val="0000FF"/>
            <w:sz w:val="20"/>
            <w:szCs w:val="20"/>
            <w:u w:val="single"/>
            <w:lang w:eastAsia="ja-JP"/>
          </w:rPr>
          <w:t>…………………..</w:t>
        </w:r>
      </w:hyperlink>
      <w:r w:rsidRPr="00224598">
        <w:rPr>
          <w:rFonts w:ascii="Garamond" w:eastAsia="Aptos" w:hAnsi="Garamond" w:cs="Times New Roman"/>
          <w:color w:val="0000FF"/>
          <w:sz w:val="20"/>
          <w:szCs w:val="20"/>
          <w:u w:val="single"/>
          <w:lang w:eastAsia="ja-JP"/>
        </w:rPr>
        <w:t>.</w:t>
      </w:r>
      <w:r w:rsidRPr="00224598">
        <w:rPr>
          <w:rFonts w:ascii="Garamond" w:eastAsia="Aptos" w:hAnsi="Garamond" w:cs="Times New Roman"/>
          <w:sz w:val="20"/>
          <w:szCs w:val="20"/>
          <w:lang w:eastAsia="ja-JP"/>
        </w:rPr>
        <w:t xml:space="preserve"> Dla każdej ze wskazanych osób należy dołączyć do wniosku skan Regulaminu </w:t>
      </w:r>
      <w:proofErr w:type="spellStart"/>
      <w:r w:rsidRPr="00224598">
        <w:rPr>
          <w:rFonts w:ascii="Garamond" w:eastAsia="Aptos" w:hAnsi="Garamond" w:cs="Times New Roman"/>
          <w:sz w:val="20"/>
          <w:szCs w:val="20"/>
          <w:lang w:eastAsia="ja-JP"/>
        </w:rPr>
        <w:t>PatARCH</w:t>
      </w:r>
      <w:proofErr w:type="spellEnd"/>
      <w:r w:rsidRPr="00224598">
        <w:rPr>
          <w:rFonts w:ascii="Garamond" w:eastAsia="Aptos" w:hAnsi="Garamond" w:cs="Times New Roman"/>
          <w:sz w:val="20"/>
          <w:szCs w:val="20"/>
          <w:lang w:eastAsia="ja-JP"/>
        </w:rPr>
        <w:t xml:space="preserve"> opatrzonego podpisem danej osoby wyrażającym akceptację jego postanowień. Za autentyczność podpisu odpowiada Udzielający zamówienia.</w:t>
      </w:r>
    </w:p>
    <w:p w14:paraId="56F5E6E6" w14:textId="77777777" w:rsidR="00224598" w:rsidRPr="00224598" w:rsidRDefault="00224598" w:rsidP="0000188C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0" w:firstLine="0"/>
        <w:contextualSpacing/>
        <w:jc w:val="both"/>
        <w:textAlignment w:val="baseline"/>
        <w:rPr>
          <w:rFonts w:ascii="Garamond" w:eastAsia="Aptos" w:hAnsi="Garamond" w:cs="Times New Roman"/>
          <w:sz w:val="20"/>
          <w:szCs w:val="20"/>
          <w:lang w:eastAsia="ja-JP"/>
        </w:rPr>
      </w:pPr>
      <w:r w:rsidRPr="00224598">
        <w:rPr>
          <w:rFonts w:ascii="Garamond" w:eastAsia="Aptos" w:hAnsi="Garamond" w:cs="Times New Roman"/>
          <w:sz w:val="20"/>
          <w:szCs w:val="20"/>
          <w:lang w:eastAsia="ja-JP"/>
        </w:rPr>
        <w:t xml:space="preserve">Udzielający zamówienia zobowiązuje się do niezwłocznego zawiadomienia </w:t>
      </w:r>
      <w:r w:rsidRPr="00224598">
        <w:rPr>
          <w:rFonts w:ascii="Garamond" w:eastAsia="Aptos" w:hAnsi="Garamond" w:cs="Times New Roman"/>
          <w:color w:val="C00000"/>
          <w:sz w:val="20"/>
          <w:szCs w:val="20"/>
          <w:lang w:eastAsia="ja-JP"/>
        </w:rPr>
        <w:t xml:space="preserve">Przyjmującego zamówienie </w:t>
      </w:r>
      <w:r w:rsidRPr="00224598">
        <w:rPr>
          <w:rFonts w:ascii="Garamond" w:eastAsia="Aptos" w:hAnsi="Garamond" w:cs="Times New Roman"/>
          <w:sz w:val="20"/>
          <w:szCs w:val="20"/>
          <w:lang w:eastAsia="ja-JP"/>
        </w:rPr>
        <w:t xml:space="preserve">o konieczności zablokowania dostępu osobie, o której mowa w lit. d), np. w przypadku rozwiązania lub wygaśnięcia umowy o pracę lub zmiany zakresu obowiązków, w wyniku której dostęp do portalu </w:t>
      </w:r>
      <w:proofErr w:type="spellStart"/>
      <w:r w:rsidRPr="00224598">
        <w:rPr>
          <w:rFonts w:ascii="Garamond" w:eastAsia="Aptos" w:hAnsi="Garamond" w:cs="Times New Roman"/>
          <w:sz w:val="20"/>
          <w:szCs w:val="20"/>
          <w:lang w:eastAsia="ja-JP"/>
        </w:rPr>
        <w:t>PatARCH</w:t>
      </w:r>
      <w:proofErr w:type="spellEnd"/>
      <w:r w:rsidRPr="00224598">
        <w:rPr>
          <w:rFonts w:ascii="Garamond" w:eastAsia="Aptos" w:hAnsi="Garamond" w:cs="Times New Roman"/>
          <w:sz w:val="20"/>
          <w:szCs w:val="20"/>
          <w:lang w:eastAsia="ja-JP"/>
        </w:rPr>
        <w:t xml:space="preserve"> stał się zbędny;</w:t>
      </w:r>
    </w:p>
    <w:p w14:paraId="32A7E637" w14:textId="77777777" w:rsidR="00224598" w:rsidRPr="00224598" w:rsidRDefault="00224598" w:rsidP="0000188C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0" w:firstLine="0"/>
        <w:contextualSpacing/>
        <w:jc w:val="both"/>
        <w:textAlignment w:val="baseline"/>
        <w:rPr>
          <w:rFonts w:ascii="Garamond" w:eastAsia="Aptos" w:hAnsi="Garamond" w:cs="Times New Roman"/>
          <w:sz w:val="20"/>
          <w:szCs w:val="20"/>
          <w:lang w:eastAsia="ja-JP"/>
        </w:rPr>
      </w:pPr>
      <w:r w:rsidRPr="00224598">
        <w:rPr>
          <w:rFonts w:ascii="Garamond" w:eastAsia="Aptos" w:hAnsi="Garamond" w:cs="Times New Roman"/>
          <w:color w:val="C00000"/>
          <w:sz w:val="20"/>
          <w:szCs w:val="20"/>
          <w:lang w:eastAsia="ja-JP"/>
        </w:rPr>
        <w:t>Przyjmujący zamówienie</w:t>
      </w:r>
      <w:r w:rsidRPr="00224598">
        <w:rPr>
          <w:rFonts w:ascii="Garamond" w:eastAsia="Aptos" w:hAnsi="Garamond" w:cs="Times New Roman"/>
          <w:sz w:val="20"/>
          <w:szCs w:val="20"/>
          <w:lang w:eastAsia="ja-JP"/>
        </w:rPr>
        <w:t xml:space="preserve"> zastrzega sobie prawo do zablokowania dostępu dla danego pracownika w przypadku powzięcia informacji o możliwym naruszeniu postanowień Umowy;</w:t>
      </w:r>
    </w:p>
    <w:p w14:paraId="6E378B98" w14:textId="77777777" w:rsidR="00224598" w:rsidRPr="00224598" w:rsidRDefault="00224598" w:rsidP="0000188C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0" w:firstLine="0"/>
        <w:contextualSpacing/>
        <w:jc w:val="both"/>
        <w:textAlignment w:val="baseline"/>
        <w:rPr>
          <w:rFonts w:ascii="Garamond" w:eastAsia="Aptos" w:hAnsi="Garamond" w:cs="Times New Roman"/>
          <w:sz w:val="20"/>
          <w:szCs w:val="20"/>
          <w:lang w:eastAsia="ja-JP"/>
        </w:rPr>
      </w:pPr>
      <w:r w:rsidRPr="00224598">
        <w:rPr>
          <w:rFonts w:ascii="Garamond" w:eastAsia="Aptos" w:hAnsi="Garamond" w:cs="Times New Roman"/>
          <w:sz w:val="20"/>
          <w:szCs w:val="20"/>
          <w:lang w:eastAsia="ja-JP"/>
        </w:rPr>
        <w:t xml:space="preserve">Udzielający Zamówienia akceptuje możliwość przeprowadzania przez </w:t>
      </w:r>
      <w:r w:rsidRPr="00224598">
        <w:rPr>
          <w:rFonts w:ascii="Garamond" w:eastAsia="Aptos" w:hAnsi="Garamond" w:cs="Times New Roman"/>
          <w:color w:val="C00000"/>
          <w:sz w:val="20"/>
          <w:szCs w:val="20"/>
          <w:lang w:eastAsia="ja-JP"/>
        </w:rPr>
        <w:t>Przyjmujący zamówienie</w:t>
      </w:r>
      <w:r w:rsidRPr="00224598">
        <w:rPr>
          <w:rFonts w:ascii="Garamond" w:eastAsia="Aptos" w:hAnsi="Garamond" w:cs="Times New Roman"/>
          <w:sz w:val="20"/>
          <w:szCs w:val="20"/>
          <w:lang w:eastAsia="ja-JP"/>
        </w:rPr>
        <w:t xml:space="preserve"> okresowej weryfikacji uprawnień użytkowników oraz zobowiązuje się do pełnej współpracy w tym zakresie;</w:t>
      </w:r>
    </w:p>
    <w:p w14:paraId="63F32839" w14:textId="77777777" w:rsidR="00224598" w:rsidRPr="00224598" w:rsidRDefault="00224598" w:rsidP="0000188C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0" w:firstLine="0"/>
        <w:contextualSpacing/>
        <w:jc w:val="both"/>
        <w:textAlignment w:val="baseline"/>
        <w:rPr>
          <w:rFonts w:ascii="Garamond" w:eastAsia="Aptos" w:hAnsi="Garamond" w:cs="Times New Roman"/>
          <w:sz w:val="20"/>
          <w:szCs w:val="20"/>
          <w:lang w:eastAsia="ja-JP"/>
        </w:rPr>
      </w:pPr>
      <w:r w:rsidRPr="00224598">
        <w:rPr>
          <w:rFonts w:ascii="Garamond" w:eastAsia="Aptos" w:hAnsi="Garamond" w:cs="Times New Roman"/>
          <w:sz w:val="20"/>
          <w:szCs w:val="20"/>
          <w:lang w:eastAsia="ja-JP"/>
        </w:rPr>
        <w:t xml:space="preserve">Udzielający zamówienia zobowiązuje się do zapoznania pracowników posiadających dostęp do serwisu z postanowieniami Regulaminu </w:t>
      </w:r>
      <w:proofErr w:type="spellStart"/>
      <w:r w:rsidRPr="00224598">
        <w:rPr>
          <w:rFonts w:ascii="Garamond" w:eastAsia="Aptos" w:hAnsi="Garamond" w:cs="Times New Roman"/>
          <w:sz w:val="20"/>
          <w:szCs w:val="20"/>
          <w:lang w:eastAsia="ja-JP"/>
        </w:rPr>
        <w:t>PatARCH</w:t>
      </w:r>
      <w:proofErr w:type="spellEnd"/>
      <w:r w:rsidRPr="00224598">
        <w:rPr>
          <w:rFonts w:ascii="Garamond" w:eastAsia="Aptos" w:hAnsi="Garamond" w:cs="Times New Roman"/>
          <w:sz w:val="20"/>
          <w:szCs w:val="20"/>
          <w:lang w:eastAsia="ja-JP"/>
        </w:rPr>
        <w:t xml:space="preserve"> oraz jest odpowiedzialny za nadzór nad przestrzeganiem przez nich jego postanowień;</w:t>
      </w:r>
    </w:p>
    <w:p w14:paraId="025B0307" w14:textId="77777777" w:rsidR="00224598" w:rsidRPr="00224598" w:rsidRDefault="00224598" w:rsidP="0000188C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0" w:firstLine="0"/>
        <w:contextualSpacing/>
        <w:jc w:val="both"/>
        <w:textAlignment w:val="baseline"/>
        <w:rPr>
          <w:rFonts w:ascii="Garamond" w:eastAsia="Aptos" w:hAnsi="Garamond" w:cs="Times New Roman"/>
          <w:sz w:val="20"/>
          <w:szCs w:val="20"/>
          <w:lang w:eastAsia="ja-JP"/>
        </w:rPr>
      </w:pPr>
      <w:r w:rsidRPr="00224598">
        <w:rPr>
          <w:rFonts w:ascii="Garamond" w:eastAsia="Aptos" w:hAnsi="Garamond" w:cs="Times New Roman"/>
          <w:sz w:val="20"/>
          <w:szCs w:val="20"/>
          <w:lang w:eastAsia="ja-JP"/>
        </w:rPr>
        <w:t>termin ważności konta jest równy terminowi obowiązywania Umów</w:t>
      </w:r>
    </w:p>
    <w:p w14:paraId="788FE1BB" w14:textId="77777777" w:rsidR="00224598" w:rsidRPr="00224598" w:rsidRDefault="00224598" w:rsidP="0000188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0" w:firstLine="0"/>
        <w:contextualSpacing/>
        <w:jc w:val="both"/>
        <w:textAlignment w:val="baseline"/>
        <w:rPr>
          <w:rFonts w:ascii="Garamond" w:eastAsia="Aptos" w:hAnsi="Garamond" w:cs="Times New Roman"/>
          <w:sz w:val="20"/>
          <w:szCs w:val="20"/>
          <w:lang w:eastAsia="ja-JP"/>
        </w:rPr>
      </w:pPr>
      <w:r w:rsidRPr="00224598">
        <w:rPr>
          <w:rFonts w:ascii="Garamond" w:eastAsia="Aptos" w:hAnsi="Garamond" w:cs="Times New Roman"/>
          <w:sz w:val="20"/>
          <w:szCs w:val="20"/>
        </w:rPr>
        <w:t xml:space="preserve">W przypadku decyzji  Udzielającego zamówienia o korzystaniu z portalu </w:t>
      </w:r>
      <w:proofErr w:type="spellStart"/>
      <w:r w:rsidRPr="00224598">
        <w:rPr>
          <w:rFonts w:ascii="Garamond" w:eastAsia="Aptos" w:hAnsi="Garamond" w:cs="Times New Roman"/>
          <w:sz w:val="20"/>
          <w:szCs w:val="20"/>
        </w:rPr>
        <w:t>PatARCH</w:t>
      </w:r>
      <w:proofErr w:type="spellEnd"/>
      <w:r w:rsidRPr="00224598">
        <w:rPr>
          <w:rFonts w:ascii="Garamond" w:eastAsia="Aptos" w:hAnsi="Garamond" w:cs="Times New Roman"/>
          <w:sz w:val="20"/>
          <w:szCs w:val="20"/>
        </w:rPr>
        <w:t xml:space="preserve">, podstawą do udzielania przez </w:t>
      </w:r>
      <w:r w:rsidRPr="00224598">
        <w:rPr>
          <w:rFonts w:ascii="Garamond" w:eastAsia="Aptos" w:hAnsi="Garamond" w:cs="Times New Roman"/>
          <w:color w:val="C00000"/>
          <w:sz w:val="20"/>
          <w:szCs w:val="20"/>
          <w:lang w:eastAsia="ja-JP"/>
        </w:rPr>
        <w:t>Przyjmujący zamówienie</w:t>
      </w:r>
      <w:r w:rsidRPr="00224598">
        <w:rPr>
          <w:rFonts w:ascii="Garamond" w:eastAsia="Aptos" w:hAnsi="Garamond" w:cs="Times New Roman"/>
          <w:sz w:val="20"/>
          <w:szCs w:val="20"/>
          <w:lang w:eastAsia="ja-JP"/>
        </w:rPr>
        <w:t xml:space="preserve"> </w:t>
      </w:r>
      <w:r w:rsidRPr="00224598">
        <w:rPr>
          <w:rFonts w:ascii="Garamond" w:eastAsia="Aptos" w:hAnsi="Garamond" w:cs="Times New Roman"/>
          <w:sz w:val="20"/>
          <w:szCs w:val="20"/>
        </w:rPr>
        <w:t xml:space="preserve">świadczeń zdrowotnych, będących przedmiotem Umowy, będą skierowania, składane  przez Udzielającego zamówienia za pomocą portalu </w:t>
      </w:r>
      <w:proofErr w:type="spellStart"/>
      <w:r w:rsidRPr="00224598">
        <w:rPr>
          <w:rFonts w:ascii="Garamond" w:eastAsia="Aptos" w:hAnsi="Garamond" w:cs="Times New Roman"/>
          <w:sz w:val="20"/>
          <w:szCs w:val="20"/>
        </w:rPr>
        <w:t>PatARCH</w:t>
      </w:r>
      <w:proofErr w:type="spellEnd"/>
      <w:r w:rsidRPr="00224598">
        <w:rPr>
          <w:rFonts w:ascii="Garamond" w:eastAsia="Aptos" w:hAnsi="Garamond" w:cs="Times New Roman"/>
          <w:sz w:val="20"/>
          <w:szCs w:val="20"/>
        </w:rPr>
        <w:t xml:space="preserve"> poprzez uzupełnienie wymaganych danych</w:t>
      </w:r>
    </w:p>
    <w:p w14:paraId="42D3B9FF" w14:textId="77777777" w:rsidR="00224598" w:rsidRPr="00224598" w:rsidRDefault="00224598" w:rsidP="0000188C">
      <w:pPr>
        <w:spacing w:after="0" w:line="240" w:lineRule="auto"/>
        <w:jc w:val="both"/>
        <w:rPr>
          <w:rFonts w:ascii="Garamond" w:eastAsia="Aptos" w:hAnsi="Garamond" w:cs="Times New Roman"/>
          <w:sz w:val="20"/>
          <w:szCs w:val="20"/>
          <w:lang w:eastAsia="ja-JP"/>
        </w:rPr>
      </w:pPr>
    </w:p>
    <w:p w14:paraId="4F934E2B" w14:textId="77777777" w:rsidR="00224598" w:rsidRPr="00224598" w:rsidRDefault="00224598" w:rsidP="0000188C">
      <w:pPr>
        <w:spacing w:after="0" w:line="240" w:lineRule="auto"/>
        <w:jc w:val="both"/>
        <w:rPr>
          <w:rFonts w:ascii="Garamond" w:eastAsia="Aptos" w:hAnsi="Garamond" w:cs="Times New Roman"/>
          <w:sz w:val="20"/>
          <w:szCs w:val="20"/>
          <w:lang w:eastAsia="ja-JP"/>
        </w:rPr>
      </w:pPr>
    </w:p>
    <w:p w14:paraId="612A9BFD" w14:textId="77777777" w:rsidR="00224598" w:rsidRPr="00224598" w:rsidRDefault="00224598" w:rsidP="0000188C">
      <w:pPr>
        <w:spacing w:after="0" w:line="240" w:lineRule="auto"/>
        <w:jc w:val="both"/>
        <w:rPr>
          <w:rFonts w:ascii="Garamond" w:eastAsia="Aptos" w:hAnsi="Garamond" w:cs="Times New Roman"/>
          <w:sz w:val="20"/>
          <w:szCs w:val="20"/>
          <w:lang w:eastAsia="ja-JP"/>
        </w:rPr>
      </w:pPr>
    </w:p>
    <w:p w14:paraId="3AAF26FB" w14:textId="77777777" w:rsidR="00224598" w:rsidRPr="00224598" w:rsidRDefault="00224598" w:rsidP="0000188C">
      <w:pPr>
        <w:spacing w:line="240" w:lineRule="auto"/>
        <w:jc w:val="right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Aptos" w:hAnsi="Garamond" w:cs="Times New Roman"/>
          <w:sz w:val="20"/>
          <w:szCs w:val="20"/>
        </w:rPr>
        <w:t>Załącznik nr ……</w:t>
      </w:r>
    </w:p>
    <w:p w14:paraId="6C773E80" w14:textId="77777777" w:rsidR="00224598" w:rsidRPr="00224598" w:rsidRDefault="00224598" w:rsidP="0000188C">
      <w:pPr>
        <w:spacing w:before="120" w:line="240" w:lineRule="auto"/>
        <w:jc w:val="center"/>
        <w:rPr>
          <w:rFonts w:ascii="Garamond" w:eastAsia="Aptos" w:hAnsi="Garamond" w:cs="Times New Roman"/>
          <w:b/>
          <w:caps/>
          <w:sz w:val="20"/>
          <w:szCs w:val="20"/>
        </w:rPr>
      </w:pPr>
      <w:r w:rsidRPr="00224598">
        <w:rPr>
          <w:rFonts w:ascii="Garamond" w:eastAsia="Aptos" w:hAnsi="Garamond" w:cs="Times New Roman"/>
          <w:b/>
          <w:caps/>
          <w:sz w:val="20"/>
          <w:szCs w:val="20"/>
        </w:rPr>
        <w:t>ZAKŁAD PATOMORFOLOGII</w:t>
      </w:r>
    </w:p>
    <w:p w14:paraId="35A5B41B" w14:textId="77777777" w:rsidR="00224598" w:rsidRPr="00224598" w:rsidRDefault="00224598" w:rsidP="0000188C">
      <w:pPr>
        <w:spacing w:before="120" w:line="240" w:lineRule="auto"/>
        <w:jc w:val="center"/>
        <w:rPr>
          <w:rFonts w:ascii="Garamond" w:eastAsia="Aptos" w:hAnsi="Garamond" w:cs="Times New Roman"/>
          <w:b/>
          <w:caps/>
          <w:sz w:val="20"/>
          <w:szCs w:val="20"/>
        </w:rPr>
      </w:pPr>
      <w:r w:rsidRPr="00224598">
        <w:rPr>
          <w:rFonts w:ascii="Garamond" w:eastAsia="Aptos" w:hAnsi="Garamond" w:cs="Times New Roman"/>
          <w:b/>
          <w:caps/>
          <w:sz w:val="20"/>
          <w:szCs w:val="20"/>
        </w:rPr>
        <w:t>Regulamin korzystania Z LABORATORYJNEGO SERWISU INTERNETOWEGO DLA KONTRAHENTÓW ZEWNĘTRZNYCH</w:t>
      </w:r>
    </w:p>
    <w:p w14:paraId="30FB302C" w14:textId="77777777" w:rsidR="00224598" w:rsidRPr="00224598" w:rsidRDefault="00224598" w:rsidP="0000188C">
      <w:pPr>
        <w:spacing w:before="120" w:line="240" w:lineRule="auto"/>
        <w:jc w:val="center"/>
        <w:rPr>
          <w:rFonts w:ascii="Garamond" w:eastAsia="Aptos" w:hAnsi="Garamond" w:cs="Times New Roman"/>
          <w:b/>
          <w:caps/>
          <w:sz w:val="20"/>
          <w:szCs w:val="20"/>
        </w:rPr>
      </w:pPr>
    </w:p>
    <w:p w14:paraId="2F73E2F3" w14:textId="77777777" w:rsidR="00224598" w:rsidRPr="00224598" w:rsidRDefault="00224598" w:rsidP="0000188C">
      <w:pPr>
        <w:widowControl w:val="0"/>
        <w:numPr>
          <w:ilvl w:val="0"/>
          <w:numId w:val="6"/>
        </w:numPr>
        <w:suppressAutoHyphens/>
        <w:autoSpaceDN w:val="0"/>
        <w:spacing w:after="200" w:line="240" w:lineRule="auto"/>
        <w:ind w:left="0" w:firstLine="0"/>
        <w:textAlignment w:val="baseline"/>
        <w:rPr>
          <w:rFonts w:ascii="Garamond" w:eastAsia="Aptos" w:hAnsi="Garamond" w:cs="Times New Roman"/>
          <w:b/>
          <w:sz w:val="20"/>
          <w:szCs w:val="20"/>
        </w:rPr>
      </w:pPr>
      <w:r w:rsidRPr="00224598">
        <w:rPr>
          <w:rFonts w:ascii="Garamond" w:eastAsia="Aptos" w:hAnsi="Garamond" w:cs="Times New Roman"/>
          <w:b/>
          <w:sz w:val="20"/>
          <w:szCs w:val="20"/>
        </w:rPr>
        <w:t>Postanowienia ogólne, uzyskanie dostępu do Portalu.</w:t>
      </w:r>
    </w:p>
    <w:p w14:paraId="0BD64B63" w14:textId="77777777" w:rsidR="00224598" w:rsidRPr="00224598" w:rsidRDefault="00224598" w:rsidP="0000188C">
      <w:pPr>
        <w:widowControl w:val="0"/>
        <w:numPr>
          <w:ilvl w:val="0"/>
          <w:numId w:val="7"/>
        </w:numPr>
        <w:tabs>
          <w:tab w:val="left" w:pos="851"/>
        </w:tabs>
        <w:suppressAutoHyphens/>
        <w:autoSpaceDN w:val="0"/>
        <w:spacing w:after="200" w:line="240" w:lineRule="auto"/>
        <w:ind w:left="0" w:firstLine="0"/>
        <w:contextualSpacing/>
        <w:jc w:val="both"/>
        <w:textAlignment w:val="baseline"/>
        <w:rPr>
          <w:rFonts w:ascii="Garamond" w:eastAsia="Aptos" w:hAnsi="Garamond" w:cs="Times New Roman"/>
          <w:color w:val="0563C1"/>
          <w:sz w:val="20"/>
          <w:szCs w:val="20"/>
          <w:u w:val="single"/>
        </w:rPr>
      </w:pPr>
      <w:r w:rsidRPr="00224598">
        <w:rPr>
          <w:rFonts w:ascii="Garamond" w:eastAsia="Aptos" w:hAnsi="Garamond" w:cs="Times New Roman"/>
          <w:sz w:val="20"/>
          <w:szCs w:val="20"/>
        </w:rPr>
        <w:t xml:space="preserve">Laboratoryjny serwis internetowy dla kontrahentów zewnętrznych („Portal”) znajduje się pod adresem przekazywanym każdorazowo kontrahentowi zewnętrznemu (dalej „Udzielającemu zamówienia”) przez </w:t>
      </w:r>
      <w:r w:rsidRPr="00224598">
        <w:rPr>
          <w:rFonts w:ascii="Garamond" w:eastAsia="Aptos" w:hAnsi="Garamond" w:cs="Times New Roman"/>
          <w:color w:val="C00000"/>
          <w:sz w:val="20"/>
          <w:szCs w:val="20"/>
          <w:lang w:eastAsia="ja-JP"/>
        </w:rPr>
        <w:t>Przyjmujący zamówienie</w:t>
      </w:r>
      <w:r w:rsidRPr="00224598">
        <w:rPr>
          <w:rFonts w:ascii="Garamond" w:eastAsia="Aptos" w:hAnsi="Garamond" w:cs="Times New Roman"/>
          <w:sz w:val="20"/>
          <w:szCs w:val="20"/>
          <w:lang w:eastAsia="ja-JP"/>
        </w:rPr>
        <w:t xml:space="preserve"> </w:t>
      </w:r>
      <w:r w:rsidRPr="00224598">
        <w:rPr>
          <w:rFonts w:ascii="Garamond" w:eastAsia="Aptos" w:hAnsi="Garamond" w:cs="Times New Roman"/>
          <w:sz w:val="20"/>
          <w:szCs w:val="20"/>
        </w:rPr>
        <w:t xml:space="preserve">w Krakowie (dalej jako „………………….”) na podstawie wniosku, o którym mowa w punkcie 1.3 regulaminu. </w:t>
      </w:r>
    </w:p>
    <w:p w14:paraId="3716D6E7" w14:textId="77777777" w:rsidR="00224598" w:rsidRPr="00224598" w:rsidRDefault="00224598" w:rsidP="0000188C">
      <w:pPr>
        <w:widowControl w:val="0"/>
        <w:numPr>
          <w:ilvl w:val="0"/>
          <w:numId w:val="7"/>
        </w:numPr>
        <w:tabs>
          <w:tab w:val="left" w:pos="851"/>
        </w:tabs>
        <w:suppressAutoHyphens/>
        <w:autoSpaceDN w:val="0"/>
        <w:spacing w:after="200" w:line="240" w:lineRule="auto"/>
        <w:ind w:left="0" w:firstLine="0"/>
        <w:contextualSpacing/>
        <w:jc w:val="both"/>
        <w:textAlignment w:val="baseline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Aptos" w:hAnsi="Garamond" w:cs="Times New Roman"/>
          <w:sz w:val="20"/>
          <w:szCs w:val="20"/>
        </w:rPr>
        <w:t xml:space="preserve">Warunkiem uzyskania dostępu do Portalu jest posiadanie przez Udzielającego zamówienia ważnej umowy z </w:t>
      </w:r>
      <w:r w:rsidRPr="00224598">
        <w:rPr>
          <w:rFonts w:ascii="Garamond" w:eastAsia="Aptos" w:hAnsi="Garamond" w:cs="Times New Roman"/>
          <w:color w:val="C00000"/>
          <w:sz w:val="20"/>
          <w:szCs w:val="20"/>
          <w:lang w:eastAsia="ja-JP"/>
        </w:rPr>
        <w:t>Przyjmujący zamówienie</w:t>
      </w:r>
      <w:r w:rsidRPr="00224598">
        <w:rPr>
          <w:rFonts w:ascii="Garamond" w:eastAsia="Aptos" w:hAnsi="Garamond" w:cs="Times New Roman"/>
          <w:sz w:val="20"/>
          <w:szCs w:val="20"/>
          <w:lang w:eastAsia="ja-JP"/>
        </w:rPr>
        <w:t xml:space="preserve"> </w:t>
      </w:r>
      <w:r w:rsidRPr="00224598">
        <w:rPr>
          <w:rFonts w:ascii="Garamond" w:eastAsia="Aptos" w:hAnsi="Garamond" w:cs="Times New Roman"/>
          <w:sz w:val="20"/>
          <w:szCs w:val="20"/>
        </w:rPr>
        <w:t>na wykonywanie badań w Zakładzie Patomorfologii, która przewiduje ten sposób przekazywania wyników. Warunkiem uzyskania dostępu do Portalu jest również posiadanie własnego zewnętrznego adresu IP zarejestrowanego na adres wnioskodawcy.</w:t>
      </w:r>
    </w:p>
    <w:p w14:paraId="023F2FC4" w14:textId="77777777" w:rsidR="00224598" w:rsidRPr="00224598" w:rsidRDefault="00224598" w:rsidP="0000188C">
      <w:pPr>
        <w:widowControl w:val="0"/>
        <w:numPr>
          <w:ilvl w:val="0"/>
          <w:numId w:val="7"/>
        </w:numPr>
        <w:tabs>
          <w:tab w:val="left" w:pos="851"/>
        </w:tabs>
        <w:suppressAutoHyphens/>
        <w:autoSpaceDN w:val="0"/>
        <w:spacing w:after="200" w:line="240" w:lineRule="auto"/>
        <w:ind w:left="0" w:firstLine="0"/>
        <w:contextualSpacing/>
        <w:jc w:val="both"/>
        <w:textAlignment w:val="baseline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Aptos" w:hAnsi="Garamond" w:cs="Times New Roman"/>
          <w:sz w:val="20"/>
          <w:szCs w:val="20"/>
        </w:rPr>
        <w:t xml:space="preserve">Dostęp do portalu uzyskać może maksymalnie 5 wskazanych przez Udzielającego zamówienia osób (dalej „Użytkownicy”, „Użytkownik”) na podstawie wniosku, będącego załącznikiem nr 1 do regulaminu. </w:t>
      </w:r>
    </w:p>
    <w:p w14:paraId="4D182F7E" w14:textId="77777777" w:rsidR="00224598" w:rsidRPr="00224598" w:rsidRDefault="00224598" w:rsidP="0000188C">
      <w:pPr>
        <w:widowControl w:val="0"/>
        <w:numPr>
          <w:ilvl w:val="0"/>
          <w:numId w:val="7"/>
        </w:numPr>
        <w:tabs>
          <w:tab w:val="left" w:pos="851"/>
        </w:tabs>
        <w:suppressAutoHyphens/>
        <w:autoSpaceDN w:val="0"/>
        <w:spacing w:after="200" w:line="240" w:lineRule="auto"/>
        <w:ind w:left="0" w:firstLine="0"/>
        <w:contextualSpacing/>
        <w:jc w:val="both"/>
        <w:textAlignment w:val="baseline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Aptos" w:hAnsi="Garamond" w:cs="Times New Roman"/>
          <w:sz w:val="20"/>
          <w:szCs w:val="20"/>
        </w:rPr>
        <w:t xml:space="preserve">Wniosek zawierający dane wskazanych Użytkowników (tj. imię, nazwisko, PESEL, nr telefonu (komórkowy), służbowy adres e-mail)  należy przesłać z adresu Udzielającego zamówienia wskazanego w umowie, na adres </w:t>
      </w:r>
      <w:hyperlink r:id="rId10" w:history="1">
        <w:r w:rsidRPr="00224598">
          <w:rPr>
            <w:rFonts w:ascii="Garamond" w:eastAsia="Aptos" w:hAnsi="Garamond" w:cs="Times New Roman"/>
            <w:color w:val="0000FF"/>
            <w:sz w:val="20"/>
            <w:szCs w:val="20"/>
            <w:u w:val="single"/>
          </w:rPr>
          <w:t>………………………………………….</w:t>
        </w:r>
      </w:hyperlink>
    </w:p>
    <w:p w14:paraId="33E2E4F2" w14:textId="77777777" w:rsidR="00224598" w:rsidRPr="00224598" w:rsidRDefault="00224598" w:rsidP="0000188C">
      <w:pPr>
        <w:tabs>
          <w:tab w:val="left" w:pos="851"/>
        </w:tabs>
        <w:spacing w:after="200" w:line="240" w:lineRule="auto"/>
        <w:contextualSpacing/>
        <w:jc w:val="both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Aptos" w:hAnsi="Garamond" w:cs="Times New Roman"/>
          <w:sz w:val="20"/>
          <w:szCs w:val="20"/>
        </w:rPr>
        <w:t>Dla każdego ze wskazanych Użytkowników należy załączyć skan niniejszego regulaminu opatrzonego podpisem wyrażającym ich akceptację.</w:t>
      </w:r>
    </w:p>
    <w:p w14:paraId="2275DF2C" w14:textId="77777777" w:rsidR="00224598" w:rsidRPr="00224598" w:rsidRDefault="00224598" w:rsidP="0000188C">
      <w:pPr>
        <w:widowControl w:val="0"/>
        <w:numPr>
          <w:ilvl w:val="0"/>
          <w:numId w:val="7"/>
        </w:numPr>
        <w:tabs>
          <w:tab w:val="left" w:pos="851"/>
        </w:tabs>
        <w:suppressAutoHyphens/>
        <w:autoSpaceDN w:val="0"/>
        <w:spacing w:after="200" w:line="240" w:lineRule="auto"/>
        <w:ind w:left="0" w:firstLine="0"/>
        <w:contextualSpacing/>
        <w:jc w:val="both"/>
        <w:textAlignment w:val="baseline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Aptos" w:hAnsi="Garamond" w:cs="Times New Roman"/>
          <w:sz w:val="20"/>
          <w:szCs w:val="20"/>
        </w:rPr>
        <w:t xml:space="preserve">W terminie do 14 dni roboczych zostanie utworzone konto uprawniające do korzystania z Portalu, przy czym dane logowania (login i hasło) przekazane zostaną dwoma różnymi kanałami komunikacji. </w:t>
      </w:r>
    </w:p>
    <w:p w14:paraId="1EFF6ADC" w14:textId="77777777" w:rsidR="00224598" w:rsidRPr="00224598" w:rsidRDefault="00224598" w:rsidP="0000188C">
      <w:pPr>
        <w:widowControl w:val="0"/>
        <w:numPr>
          <w:ilvl w:val="0"/>
          <w:numId w:val="7"/>
        </w:numPr>
        <w:tabs>
          <w:tab w:val="left" w:pos="851"/>
        </w:tabs>
        <w:suppressAutoHyphens/>
        <w:autoSpaceDN w:val="0"/>
        <w:spacing w:after="200" w:line="240" w:lineRule="auto"/>
        <w:ind w:left="0" w:firstLine="0"/>
        <w:contextualSpacing/>
        <w:jc w:val="both"/>
        <w:textAlignment w:val="baseline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Aptos" w:hAnsi="Garamond" w:cs="Times New Roman"/>
          <w:sz w:val="20"/>
          <w:szCs w:val="20"/>
        </w:rPr>
        <w:t xml:space="preserve">Ważność konta nie może być dłuższa niż wynikająca z Umowy lub aneksów powiązanych </w:t>
      </w:r>
      <w:r w:rsidRPr="00224598">
        <w:rPr>
          <w:rFonts w:ascii="Garamond" w:eastAsia="Aptos" w:hAnsi="Garamond" w:cs="Times New Roman"/>
          <w:sz w:val="20"/>
          <w:szCs w:val="20"/>
        </w:rPr>
        <w:br/>
        <w:t>z umową.</w:t>
      </w:r>
    </w:p>
    <w:p w14:paraId="47B34586" w14:textId="77777777" w:rsidR="00224598" w:rsidRPr="00224598" w:rsidRDefault="00224598" w:rsidP="0000188C">
      <w:pPr>
        <w:widowControl w:val="0"/>
        <w:numPr>
          <w:ilvl w:val="0"/>
          <w:numId w:val="6"/>
        </w:numPr>
        <w:tabs>
          <w:tab w:val="left" w:pos="851"/>
        </w:tabs>
        <w:suppressAutoHyphens/>
        <w:autoSpaceDN w:val="0"/>
        <w:spacing w:after="200" w:line="240" w:lineRule="auto"/>
        <w:ind w:left="0" w:firstLine="0"/>
        <w:contextualSpacing/>
        <w:jc w:val="both"/>
        <w:textAlignment w:val="baseline"/>
        <w:rPr>
          <w:rFonts w:ascii="Garamond" w:eastAsia="Aptos" w:hAnsi="Garamond" w:cs="Times New Roman"/>
          <w:b/>
          <w:sz w:val="20"/>
          <w:szCs w:val="20"/>
        </w:rPr>
      </w:pPr>
      <w:r w:rsidRPr="00224598">
        <w:rPr>
          <w:rFonts w:ascii="Garamond" w:eastAsia="Aptos" w:hAnsi="Garamond" w:cs="Times New Roman"/>
          <w:b/>
          <w:sz w:val="20"/>
          <w:szCs w:val="20"/>
        </w:rPr>
        <w:t>Zasady korzystania z Portalu.</w:t>
      </w:r>
    </w:p>
    <w:p w14:paraId="437F0A15" w14:textId="77777777" w:rsidR="00224598" w:rsidRPr="00224598" w:rsidRDefault="00224598" w:rsidP="0000188C">
      <w:pPr>
        <w:widowControl w:val="0"/>
        <w:numPr>
          <w:ilvl w:val="0"/>
          <w:numId w:val="8"/>
        </w:numPr>
        <w:tabs>
          <w:tab w:val="left" w:pos="851"/>
        </w:tabs>
        <w:suppressAutoHyphens/>
        <w:autoSpaceDN w:val="0"/>
        <w:spacing w:after="200" w:line="240" w:lineRule="auto"/>
        <w:ind w:left="0" w:firstLine="0"/>
        <w:contextualSpacing/>
        <w:jc w:val="both"/>
        <w:textAlignment w:val="baseline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Aptos" w:hAnsi="Garamond" w:cs="Times New Roman"/>
          <w:sz w:val="20"/>
          <w:szCs w:val="20"/>
        </w:rPr>
        <w:t>Portal umożliwia dostęp wyłącznie do badań własnych (tzn. zleconych przez reprezentowanego Udzielającego zamówienia).</w:t>
      </w:r>
    </w:p>
    <w:p w14:paraId="7BB2B0C0" w14:textId="77777777" w:rsidR="00224598" w:rsidRPr="00224598" w:rsidRDefault="00224598" w:rsidP="0000188C">
      <w:pPr>
        <w:widowControl w:val="0"/>
        <w:numPr>
          <w:ilvl w:val="0"/>
          <w:numId w:val="8"/>
        </w:numPr>
        <w:tabs>
          <w:tab w:val="left" w:pos="851"/>
        </w:tabs>
        <w:suppressAutoHyphens/>
        <w:autoSpaceDN w:val="0"/>
        <w:spacing w:after="200" w:line="240" w:lineRule="auto"/>
        <w:ind w:left="0" w:firstLine="0"/>
        <w:contextualSpacing/>
        <w:jc w:val="both"/>
        <w:textAlignment w:val="baseline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Aptos" w:hAnsi="Garamond" w:cs="Times New Roman"/>
          <w:sz w:val="20"/>
          <w:szCs w:val="20"/>
        </w:rPr>
        <w:t>Przy pierwszym logowaniu do Portalu Użytkownik zobowiązany jest zmienić przekazane hasło na nowe, tajne, nieznane żadnej innej osobie.</w:t>
      </w:r>
    </w:p>
    <w:p w14:paraId="1133AFE3" w14:textId="77777777" w:rsidR="00224598" w:rsidRPr="00224598" w:rsidRDefault="00224598" w:rsidP="0000188C">
      <w:pPr>
        <w:widowControl w:val="0"/>
        <w:numPr>
          <w:ilvl w:val="0"/>
          <w:numId w:val="8"/>
        </w:numPr>
        <w:tabs>
          <w:tab w:val="left" w:pos="851"/>
        </w:tabs>
        <w:suppressAutoHyphens/>
        <w:autoSpaceDN w:val="0"/>
        <w:spacing w:after="200" w:line="240" w:lineRule="auto"/>
        <w:ind w:left="0" w:firstLine="0"/>
        <w:contextualSpacing/>
        <w:jc w:val="both"/>
        <w:textAlignment w:val="baseline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Aptos" w:hAnsi="Garamond" w:cs="Times New Roman"/>
          <w:sz w:val="20"/>
          <w:szCs w:val="20"/>
        </w:rPr>
        <w:t xml:space="preserve">Niedozwolone jest umożliwianie korzystania z Portalu przez osoby nieuprawnione. </w:t>
      </w:r>
    </w:p>
    <w:p w14:paraId="06EF4DF1" w14:textId="77777777" w:rsidR="00224598" w:rsidRPr="00224598" w:rsidRDefault="00224598" w:rsidP="0000188C">
      <w:pPr>
        <w:widowControl w:val="0"/>
        <w:numPr>
          <w:ilvl w:val="0"/>
          <w:numId w:val="8"/>
        </w:numPr>
        <w:tabs>
          <w:tab w:val="left" w:pos="851"/>
        </w:tabs>
        <w:suppressAutoHyphens/>
        <w:autoSpaceDN w:val="0"/>
        <w:spacing w:after="200" w:line="240" w:lineRule="auto"/>
        <w:ind w:left="0" w:firstLine="0"/>
        <w:contextualSpacing/>
        <w:jc w:val="both"/>
        <w:textAlignment w:val="baseline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Aptos" w:hAnsi="Garamond" w:cs="Times New Roman"/>
          <w:sz w:val="20"/>
          <w:szCs w:val="20"/>
        </w:rPr>
        <w:t>Niedozwolone jest przekazywanie danych logowania innej osobie, w tym także innej osobie reprezentującej Udzielającego zamówienia. Po uwierzytelnieniu w Portalu Użytkownik nie może udostępniać swojego stanowiska roboczego osobom nieuprawnionym.</w:t>
      </w:r>
    </w:p>
    <w:p w14:paraId="258DCC0D" w14:textId="77777777" w:rsidR="00224598" w:rsidRPr="00224598" w:rsidRDefault="00224598" w:rsidP="0000188C">
      <w:pPr>
        <w:widowControl w:val="0"/>
        <w:numPr>
          <w:ilvl w:val="0"/>
          <w:numId w:val="8"/>
        </w:numPr>
        <w:tabs>
          <w:tab w:val="left" w:pos="851"/>
        </w:tabs>
        <w:suppressAutoHyphens/>
        <w:autoSpaceDN w:val="0"/>
        <w:spacing w:after="200" w:line="240" w:lineRule="auto"/>
        <w:ind w:left="0" w:firstLine="0"/>
        <w:contextualSpacing/>
        <w:jc w:val="both"/>
        <w:textAlignment w:val="baseline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Aptos" w:hAnsi="Garamond" w:cs="Times New Roman"/>
          <w:sz w:val="20"/>
          <w:szCs w:val="20"/>
        </w:rPr>
        <w:t>Hasło powinno składać się z minimum 8 znaków, w tym minimum 1 znak specjalny.</w:t>
      </w:r>
    </w:p>
    <w:p w14:paraId="4BD9DCB9" w14:textId="77777777" w:rsidR="00224598" w:rsidRPr="00224598" w:rsidRDefault="00224598" w:rsidP="0000188C">
      <w:pPr>
        <w:widowControl w:val="0"/>
        <w:numPr>
          <w:ilvl w:val="0"/>
          <w:numId w:val="8"/>
        </w:numPr>
        <w:tabs>
          <w:tab w:val="left" w:pos="851"/>
        </w:tabs>
        <w:suppressAutoHyphens/>
        <w:autoSpaceDN w:val="0"/>
        <w:spacing w:after="200" w:line="240" w:lineRule="auto"/>
        <w:ind w:left="0" w:firstLine="0"/>
        <w:contextualSpacing/>
        <w:jc w:val="both"/>
        <w:textAlignment w:val="baseline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Aptos" w:hAnsi="Garamond" w:cs="Times New Roman"/>
          <w:sz w:val="20"/>
          <w:szCs w:val="20"/>
        </w:rPr>
        <w:t>Hasło należy zmieniać minimum co 30 dni, Portal automatycznie wymusza zmianę hasła.</w:t>
      </w:r>
    </w:p>
    <w:p w14:paraId="7FF5826A" w14:textId="2086E4B3" w:rsidR="00224598" w:rsidRPr="00224598" w:rsidRDefault="00224598" w:rsidP="0000188C">
      <w:pPr>
        <w:widowControl w:val="0"/>
        <w:numPr>
          <w:ilvl w:val="0"/>
          <w:numId w:val="8"/>
        </w:numPr>
        <w:tabs>
          <w:tab w:val="left" w:pos="851"/>
        </w:tabs>
        <w:suppressAutoHyphens/>
        <w:autoSpaceDN w:val="0"/>
        <w:spacing w:after="200" w:line="240" w:lineRule="auto"/>
        <w:ind w:left="0" w:firstLine="0"/>
        <w:contextualSpacing/>
        <w:jc w:val="both"/>
        <w:textAlignment w:val="baseline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Aptos" w:hAnsi="Garamond" w:cs="Times New Roman"/>
          <w:sz w:val="20"/>
          <w:szCs w:val="20"/>
        </w:rPr>
        <w:t>W przypadku podejrzenia, że osoba trzecia weszła w posiadanie danych logowania, należy niezwłocznie zmienić hasło oraz poinformować Dział Informatyki Szpitala (mailowo, na adres ……………………….)</w:t>
      </w:r>
    </w:p>
    <w:p w14:paraId="08991B37" w14:textId="77777777" w:rsidR="00224598" w:rsidRPr="00224598" w:rsidRDefault="00224598" w:rsidP="0000188C">
      <w:pPr>
        <w:widowControl w:val="0"/>
        <w:numPr>
          <w:ilvl w:val="0"/>
          <w:numId w:val="8"/>
        </w:numPr>
        <w:tabs>
          <w:tab w:val="left" w:pos="851"/>
        </w:tabs>
        <w:suppressAutoHyphens/>
        <w:autoSpaceDN w:val="0"/>
        <w:spacing w:after="200" w:line="240" w:lineRule="auto"/>
        <w:ind w:left="0" w:firstLine="0"/>
        <w:contextualSpacing/>
        <w:jc w:val="both"/>
        <w:textAlignment w:val="baseline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Aptos" w:hAnsi="Garamond" w:cs="Times New Roman"/>
          <w:sz w:val="20"/>
          <w:szCs w:val="20"/>
        </w:rPr>
        <w:t>W przypadku utraty hasła lub blokady konta, należy postępować zgodnie z instrukcją wyświetloną na stronie do logowania</w:t>
      </w:r>
    </w:p>
    <w:p w14:paraId="74B5C673" w14:textId="77777777" w:rsidR="00224598" w:rsidRPr="00224598" w:rsidRDefault="00224598" w:rsidP="0000188C">
      <w:pPr>
        <w:widowControl w:val="0"/>
        <w:numPr>
          <w:ilvl w:val="0"/>
          <w:numId w:val="8"/>
        </w:numPr>
        <w:tabs>
          <w:tab w:val="left" w:pos="851"/>
        </w:tabs>
        <w:suppressAutoHyphens/>
        <w:autoSpaceDN w:val="0"/>
        <w:spacing w:after="200" w:line="240" w:lineRule="auto"/>
        <w:ind w:left="0" w:firstLine="0"/>
        <w:contextualSpacing/>
        <w:jc w:val="both"/>
        <w:textAlignment w:val="baseline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SimSun" w:hAnsi="Garamond" w:cs="Times New Roman"/>
          <w:sz w:val="20"/>
          <w:szCs w:val="20"/>
        </w:rPr>
        <w:lastRenderedPageBreak/>
        <w:t>Użytkownik Portalu zobowiązuje się do korzystania z dostępu do Portalu w sposób minimalizujący ryzyko dostępu, w tym wglądu, do danych pacjentów w Portalu przez osoby nieupoważnione, w tym poprzez korzystanie z Portalu wyłącznie na sprzęcie komputerowym objętym nadzorem bezpieczeństwa przez Udzielającego zamówienia.</w:t>
      </w:r>
    </w:p>
    <w:p w14:paraId="7C8B0FD4" w14:textId="77777777" w:rsidR="00224598" w:rsidRPr="00224598" w:rsidRDefault="00224598" w:rsidP="0000188C">
      <w:pPr>
        <w:widowControl w:val="0"/>
        <w:numPr>
          <w:ilvl w:val="0"/>
          <w:numId w:val="6"/>
        </w:numPr>
        <w:tabs>
          <w:tab w:val="left" w:pos="851"/>
        </w:tabs>
        <w:suppressAutoHyphens/>
        <w:autoSpaceDN w:val="0"/>
        <w:spacing w:after="200" w:line="240" w:lineRule="auto"/>
        <w:ind w:left="0" w:firstLine="0"/>
        <w:contextualSpacing/>
        <w:jc w:val="both"/>
        <w:textAlignment w:val="baseline"/>
        <w:rPr>
          <w:rFonts w:ascii="Garamond" w:eastAsia="Aptos" w:hAnsi="Garamond" w:cs="Times New Roman"/>
          <w:b/>
          <w:sz w:val="20"/>
          <w:szCs w:val="20"/>
        </w:rPr>
      </w:pPr>
      <w:r w:rsidRPr="00224598">
        <w:rPr>
          <w:rFonts w:ascii="Garamond" w:eastAsia="Aptos" w:hAnsi="Garamond" w:cs="Times New Roman"/>
          <w:b/>
          <w:sz w:val="20"/>
          <w:szCs w:val="20"/>
        </w:rPr>
        <w:t>Obowiązki Udzielającego zamówienia.</w:t>
      </w:r>
    </w:p>
    <w:p w14:paraId="7DEB2123" w14:textId="77777777" w:rsidR="00224598" w:rsidRPr="00224598" w:rsidRDefault="00224598" w:rsidP="0000188C">
      <w:pPr>
        <w:widowControl w:val="0"/>
        <w:numPr>
          <w:ilvl w:val="0"/>
          <w:numId w:val="9"/>
        </w:numPr>
        <w:tabs>
          <w:tab w:val="left" w:pos="851"/>
        </w:tabs>
        <w:suppressAutoHyphens/>
        <w:autoSpaceDN w:val="0"/>
        <w:spacing w:after="200" w:line="240" w:lineRule="auto"/>
        <w:ind w:left="0" w:firstLine="0"/>
        <w:contextualSpacing/>
        <w:jc w:val="both"/>
        <w:textAlignment w:val="baseline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Aptos" w:hAnsi="Garamond" w:cs="Times New Roman"/>
          <w:sz w:val="20"/>
          <w:szCs w:val="20"/>
        </w:rPr>
        <w:t>Udzielający zamówienia zobowiązany jest do przestrzegania niniejszego regulaminu.</w:t>
      </w:r>
    </w:p>
    <w:p w14:paraId="406335EC" w14:textId="77777777" w:rsidR="00224598" w:rsidRPr="00224598" w:rsidRDefault="00224598" w:rsidP="0000188C">
      <w:pPr>
        <w:widowControl w:val="0"/>
        <w:numPr>
          <w:ilvl w:val="0"/>
          <w:numId w:val="9"/>
        </w:numPr>
        <w:tabs>
          <w:tab w:val="left" w:pos="851"/>
        </w:tabs>
        <w:suppressAutoHyphens/>
        <w:autoSpaceDN w:val="0"/>
        <w:spacing w:after="200" w:line="240" w:lineRule="auto"/>
        <w:ind w:left="0" w:firstLine="0"/>
        <w:contextualSpacing/>
        <w:jc w:val="both"/>
        <w:textAlignment w:val="baseline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Aptos" w:hAnsi="Garamond" w:cs="Times New Roman"/>
          <w:sz w:val="20"/>
          <w:szCs w:val="20"/>
        </w:rPr>
        <w:t>Udzielający zamówienia odpowiada za skutki wywołane działaniem w systemie za pośrednictwem utworzonych kont, w tym skutki związane z wejściem w posiadanie danych logowania zgłoszonych Użytkowników przez osobę trzecią.</w:t>
      </w:r>
    </w:p>
    <w:p w14:paraId="39188277" w14:textId="77777777" w:rsidR="00224598" w:rsidRPr="00224598" w:rsidRDefault="00224598" w:rsidP="0000188C">
      <w:pPr>
        <w:widowControl w:val="0"/>
        <w:numPr>
          <w:ilvl w:val="0"/>
          <w:numId w:val="9"/>
        </w:numPr>
        <w:tabs>
          <w:tab w:val="left" w:pos="851"/>
        </w:tabs>
        <w:suppressAutoHyphens/>
        <w:autoSpaceDN w:val="0"/>
        <w:spacing w:after="200" w:line="240" w:lineRule="auto"/>
        <w:ind w:left="0" w:firstLine="0"/>
        <w:contextualSpacing/>
        <w:jc w:val="both"/>
        <w:textAlignment w:val="baseline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Aptos" w:hAnsi="Garamond" w:cs="Times New Roman"/>
          <w:sz w:val="20"/>
          <w:szCs w:val="20"/>
        </w:rPr>
        <w:t>Udzielający zamówienia zobowiązany jest niezwłocznie informować o fakcie rozwiązania umowy, zmiany zakresu obowiązków i uprawnień wskazanych osób, w celu zablokowania konta użytkownika Portalu.</w:t>
      </w:r>
    </w:p>
    <w:p w14:paraId="7C51E000" w14:textId="77777777" w:rsidR="00224598" w:rsidRPr="00224598" w:rsidRDefault="00224598" w:rsidP="0000188C">
      <w:pPr>
        <w:widowControl w:val="0"/>
        <w:numPr>
          <w:ilvl w:val="0"/>
          <w:numId w:val="9"/>
        </w:numPr>
        <w:tabs>
          <w:tab w:val="left" w:pos="851"/>
        </w:tabs>
        <w:suppressAutoHyphens/>
        <w:autoSpaceDN w:val="0"/>
        <w:spacing w:after="200" w:line="240" w:lineRule="auto"/>
        <w:ind w:left="0" w:firstLine="0"/>
        <w:contextualSpacing/>
        <w:jc w:val="both"/>
        <w:textAlignment w:val="baseline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Aptos" w:hAnsi="Garamond" w:cs="Times New Roman"/>
          <w:sz w:val="20"/>
          <w:szCs w:val="20"/>
        </w:rPr>
        <w:t>Udzielający zamówienia zobowiązany jest zapewnić bezpieczeństwo sprzętu komputerowego za pośrednictwem którego następuje dostęp do Portalu.</w:t>
      </w:r>
    </w:p>
    <w:p w14:paraId="6C0B58DB" w14:textId="77777777" w:rsidR="00224598" w:rsidRPr="00224598" w:rsidRDefault="00224598" w:rsidP="0000188C">
      <w:pPr>
        <w:widowControl w:val="0"/>
        <w:numPr>
          <w:ilvl w:val="0"/>
          <w:numId w:val="6"/>
        </w:numPr>
        <w:suppressAutoHyphens/>
        <w:autoSpaceDN w:val="0"/>
        <w:spacing w:after="200" w:line="240" w:lineRule="auto"/>
        <w:ind w:left="0" w:firstLine="0"/>
        <w:textAlignment w:val="baseline"/>
        <w:rPr>
          <w:rFonts w:ascii="Garamond" w:eastAsia="Calibri" w:hAnsi="Garamond" w:cs="Times New Roman"/>
          <w:b/>
          <w:color w:val="000000"/>
          <w:sz w:val="20"/>
          <w:szCs w:val="20"/>
        </w:rPr>
      </w:pPr>
      <w:r w:rsidRPr="00224598">
        <w:rPr>
          <w:rFonts w:ascii="Garamond" w:eastAsia="Aptos" w:hAnsi="Garamond" w:cs="Times New Roman"/>
          <w:b/>
          <w:sz w:val="20"/>
          <w:szCs w:val="20"/>
        </w:rPr>
        <w:t>Zasady</w:t>
      </w:r>
      <w:r w:rsidRPr="00224598">
        <w:rPr>
          <w:rFonts w:ascii="Garamond" w:eastAsia="Calibri" w:hAnsi="Garamond" w:cs="Times New Roman"/>
          <w:b/>
          <w:color w:val="000000"/>
          <w:sz w:val="20"/>
          <w:szCs w:val="20"/>
        </w:rPr>
        <w:t xml:space="preserve"> nadzoru.</w:t>
      </w:r>
    </w:p>
    <w:p w14:paraId="0A5CC951" w14:textId="77777777" w:rsidR="00224598" w:rsidRPr="00224598" w:rsidRDefault="00224598" w:rsidP="0000188C">
      <w:pPr>
        <w:widowControl w:val="0"/>
        <w:numPr>
          <w:ilvl w:val="0"/>
          <w:numId w:val="10"/>
        </w:numPr>
        <w:tabs>
          <w:tab w:val="left" w:pos="851"/>
        </w:tabs>
        <w:suppressAutoHyphens/>
        <w:autoSpaceDN w:val="0"/>
        <w:spacing w:after="200" w:line="240" w:lineRule="auto"/>
        <w:ind w:left="0" w:firstLine="0"/>
        <w:contextualSpacing/>
        <w:jc w:val="both"/>
        <w:textAlignment w:val="baseline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Aptos" w:hAnsi="Garamond" w:cs="Times New Roman"/>
          <w:color w:val="C00000"/>
          <w:sz w:val="20"/>
          <w:szCs w:val="20"/>
          <w:lang w:eastAsia="ja-JP"/>
        </w:rPr>
        <w:t>Przyjmujący zamówienie</w:t>
      </w:r>
      <w:r w:rsidRPr="00224598">
        <w:rPr>
          <w:rFonts w:ascii="Garamond" w:eastAsia="Aptos" w:hAnsi="Garamond" w:cs="Times New Roman"/>
          <w:sz w:val="20"/>
          <w:szCs w:val="20"/>
          <w:lang w:eastAsia="ja-JP"/>
        </w:rPr>
        <w:t xml:space="preserve"> </w:t>
      </w:r>
      <w:r w:rsidRPr="00224598">
        <w:rPr>
          <w:rFonts w:ascii="Garamond" w:eastAsia="Aptos" w:hAnsi="Garamond" w:cs="Times New Roman"/>
          <w:sz w:val="20"/>
          <w:szCs w:val="20"/>
        </w:rPr>
        <w:t xml:space="preserve">nie ponosi odpowiedzialności za dalsze skutki związane </w:t>
      </w:r>
      <w:r w:rsidRPr="00224598">
        <w:rPr>
          <w:rFonts w:ascii="Garamond" w:eastAsia="Aptos" w:hAnsi="Garamond" w:cs="Times New Roman"/>
          <w:sz w:val="20"/>
          <w:szCs w:val="20"/>
        </w:rPr>
        <w:br/>
        <w:t>z nieuprawnionym udostępnieniem danych uzyskanych za pośrednictwem Portalu.</w:t>
      </w:r>
    </w:p>
    <w:p w14:paraId="24A3D05D" w14:textId="77777777" w:rsidR="00224598" w:rsidRPr="00224598" w:rsidRDefault="00224598" w:rsidP="0000188C">
      <w:pPr>
        <w:widowControl w:val="0"/>
        <w:numPr>
          <w:ilvl w:val="0"/>
          <w:numId w:val="10"/>
        </w:numPr>
        <w:tabs>
          <w:tab w:val="left" w:pos="851"/>
        </w:tabs>
        <w:suppressAutoHyphens/>
        <w:autoSpaceDN w:val="0"/>
        <w:spacing w:after="200" w:line="240" w:lineRule="auto"/>
        <w:ind w:left="0" w:firstLine="0"/>
        <w:contextualSpacing/>
        <w:jc w:val="both"/>
        <w:textAlignment w:val="baseline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Aptos" w:hAnsi="Garamond" w:cs="Times New Roman"/>
          <w:color w:val="C00000"/>
          <w:sz w:val="20"/>
          <w:szCs w:val="20"/>
          <w:lang w:eastAsia="ja-JP"/>
        </w:rPr>
        <w:t>Przyjmujący zamówienie</w:t>
      </w:r>
      <w:r w:rsidRPr="00224598">
        <w:rPr>
          <w:rFonts w:ascii="Garamond" w:eastAsia="Aptos" w:hAnsi="Garamond" w:cs="Times New Roman"/>
          <w:sz w:val="20"/>
          <w:szCs w:val="20"/>
          <w:lang w:eastAsia="ja-JP"/>
        </w:rPr>
        <w:t xml:space="preserve"> </w:t>
      </w:r>
      <w:r w:rsidRPr="00224598">
        <w:rPr>
          <w:rFonts w:ascii="Garamond" w:eastAsia="Aptos" w:hAnsi="Garamond" w:cs="Times New Roman"/>
          <w:sz w:val="20"/>
          <w:szCs w:val="20"/>
        </w:rPr>
        <w:t>ma prawo do weryfikacji kont Użytkowników, a Udzielający zamówienia ma obowiązek umożliwić taką weryfikację.</w:t>
      </w:r>
    </w:p>
    <w:p w14:paraId="3B7D5282" w14:textId="77777777" w:rsidR="00224598" w:rsidRPr="00224598" w:rsidRDefault="00224598" w:rsidP="0000188C">
      <w:pPr>
        <w:widowControl w:val="0"/>
        <w:numPr>
          <w:ilvl w:val="0"/>
          <w:numId w:val="10"/>
        </w:numPr>
        <w:tabs>
          <w:tab w:val="left" w:pos="851"/>
        </w:tabs>
        <w:suppressAutoHyphens/>
        <w:autoSpaceDN w:val="0"/>
        <w:spacing w:after="200" w:line="240" w:lineRule="auto"/>
        <w:ind w:left="0" w:firstLine="0"/>
        <w:contextualSpacing/>
        <w:jc w:val="both"/>
        <w:textAlignment w:val="baseline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Aptos" w:hAnsi="Garamond" w:cs="Times New Roman"/>
          <w:sz w:val="20"/>
          <w:szCs w:val="20"/>
        </w:rPr>
        <w:t xml:space="preserve">Każdorazowo przy sporządzaniu kolejnej umowy lub przedłużaniu obecnej poprzez sporządzenie aneksu konieczna jest aktualizacja listy osób uprawnionych do korzystania </w:t>
      </w:r>
      <w:r w:rsidRPr="00224598">
        <w:rPr>
          <w:rFonts w:ascii="Garamond" w:eastAsia="Aptos" w:hAnsi="Garamond" w:cs="Times New Roman"/>
          <w:sz w:val="20"/>
          <w:szCs w:val="20"/>
        </w:rPr>
        <w:br/>
        <w:t xml:space="preserve">z Portalu. Listę należy przesłać na adres </w:t>
      </w:r>
      <w:hyperlink r:id="rId11" w:history="1">
        <w:r w:rsidRPr="00224598">
          <w:rPr>
            <w:rFonts w:ascii="Garamond" w:eastAsia="Aptos" w:hAnsi="Garamond" w:cs="Times New Roman"/>
            <w:color w:val="0000FF"/>
            <w:sz w:val="20"/>
            <w:szCs w:val="20"/>
            <w:u w:val="single"/>
          </w:rPr>
          <w:t>…………………………………………..</w:t>
        </w:r>
      </w:hyperlink>
      <w:r w:rsidRPr="00224598">
        <w:rPr>
          <w:rFonts w:ascii="Garamond" w:eastAsia="Aptos" w:hAnsi="Garamond" w:cs="Times New Roman"/>
          <w:sz w:val="20"/>
          <w:szCs w:val="20"/>
        </w:rPr>
        <w:t xml:space="preserve"> </w:t>
      </w:r>
    </w:p>
    <w:p w14:paraId="51D30D15" w14:textId="77777777" w:rsidR="00224598" w:rsidRPr="00224598" w:rsidRDefault="00224598" w:rsidP="0000188C">
      <w:pPr>
        <w:widowControl w:val="0"/>
        <w:numPr>
          <w:ilvl w:val="0"/>
          <w:numId w:val="6"/>
        </w:numPr>
        <w:suppressAutoHyphens/>
        <w:autoSpaceDN w:val="0"/>
        <w:spacing w:after="200" w:line="240" w:lineRule="auto"/>
        <w:ind w:left="0" w:firstLine="0"/>
        <w:textAlignment w:val="baseline"/>
        <w:rPr>
          <w:rFonts w:ascii="Garamond" w:eastAsia="Aptos" w:hAnsi="Garamond" w:cs="Times New Roman"/>
          <w:b/>
          <w:sz w:val="20"/>
          <w:szCs w:val="20"/>
        </w:rPr>
      </w:pPr>
      <w:r w:rsidRPr="00224598">
        <w:rPr>
          <w:rFonts w:ascii="Garamond" w:eastAsia="Aptos" w:hAnsi="Garamond" w:cs="Times New Roman"/>
          <w:b/>
          <w:sz w:val="20"/>
          <w:szCs w:val="20"/>
        </w:rPr>
        <w:t xml:space="preserve">Zasady </w:t>
      </w:r>
      <w:r w:rsidRPr="00224598">
        <w:rPr>
          <w:rFonts w:ascii="Garamond" w:eastAsia="Calibri" w:hAnsi="Garamond" w:cs="Times New Roman"/>
          <w:b/>
          <w:color w:val="000000"/>
          <w:sz w:val="20"/>
          <w:szCs w:val="20"/>
        </w:rPr>
        <w:t>bezpieczeństwa</w:t>
      </w:r>
      <w:r w:rsidRPr="00224598">
        <w:rPr>
          <w:rFonts w:ascii="Garamond" w:eastAsia="Aptos" w:hAnsi="Garamond" w:cs="Times New Roman"/>
          <w:b/>
          <w:sz w:val="20"/>
          <w:szCs w:val="20"/>
        </w:rPr>
        <w:t xml:space="preserve"> </w:t>
      </w:r>
      <w:r w:rsidRPr="00224598">
        <w:rPr>
          <w:rFonts w:ascii="Garamond" w:eastAsia="Calibri" w:hAnsi="Garamond" w:cs="Times New Roman"/>
          <w:b/>
          <w:color w:val="000000"/>
          <w:sz w:val="20"/>
          <w:szCs w:val="20"/>
        </w:rPr>
        <w:t>informacji uzyskanych w związku z korzystaniem Portalu</w:t>
      </w:r>
    </w:p>
    <w:p w14:paraId="28A9BFE3" w14:textId="77777777" w:rsidR="00224598" w:rsidRPr="00224598" w:rsidRDefault="00224598" w:rsidP="0000188C">
      <w:pPr>
        <w:widowControl w:val="0"/>
        <w:numPr>
          <w:ilvl w:val="0"/>
          <w:numId w:val="11"/>
        </w:numPr>
        <w:suppressAutoHyphens/>
        <w:autoSpaceDN w:val="0"/>
        <w:spacing w:after="200" w:line="240" w:lineRule="auto"/>
        <w:ind w:left="0" w:firstLine="0"/>
        <w:contextualSpacing/>
        <w:jc w:val="both"/>
        <w:textAlignment w:val="baseline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SimSun" w:hAnsi="Garamond" w:cs="Times New Roman"/>
          <w:sz w:val="20"/>
          <w:szCs w:val="20"/>
        </w:rPr>
        <w:t>Udzielający zamówienia</w:t>
      </w:r>
      <w:r w:rsidRPr="00224598">
        <w:rPr>
          <w:rFonts w:ascii="Garamond" w:eastAsia="Aptos" w:hAnsi="Garamond" w:cs="Times New Roman"/>
          <w:sz w:val="20"/>
          <w:szCs w:val="20"/>
        </w:rPr>
        <w:t>, oraz każdy ze wskazanych przez Udzielającego zamówienia Użytkowników Portalu, zobowiązuje się do:</w:t>
      </w:r>
    </w:p>
    <w:p w14:paraId="13333877" w14:textId="77777777" w:rsidR="00224598" w:rsidRPr="00224598" w:rsidRDefault="00224598" w:rsidP="0000188C">
      <w:pPr>
        <w:widowControl w:val="0"/>
        <w:numPr>
          <w:ilvl w:val="0"/>
          <w:numId w:val="12"/>
        </w:numPr>
        <w:suppressAutoHyphens/>
        <w:autoSpaceDN w:val="0"/>
        <w:spacing w:after="200" w:line="240" w:lineRule="auto"/>
        <w:ind w:left="0" w:firstLine="0"/>
        <w:contextualSpacing/>
        <w:jc w:val="both"/>
        <w:textAlignment w:val="baseline"/>
        <w:rPr>
          <w:rFonts w:ascii="Garamond" w:eastAsia="SimSun" w:hAnsi="Garamond" w:cs="Times New Roman"/>
          <w:sz w:val="20"/>
          <w:szCs w:val="20"/>
        </w:rPr>
      </w:pPr>
      <w:r w:rsidRPr="00224598">
        <w:rPr>
          <w:rFonts w:ascii="Garamond" w:eastAsia="SimSun" w:hAnsi="Garamond" w:cs="Times New Roman"/>
          <w:sz w:val="20"/>
          <w:szCs w:val="20"/>
        </w:rPr>
        <w:t>zachowania w tajemnicy (w tym nieujawniania podmiotom i osobom nieuprawnionym) informacji, w tym danych osobowych, do których uzyskał dostęp pod rygorem odpowiedzialności karnej i cywilnej,</w:t>
      </w:r>
    </w:p>
    <w:p w14:paraId="2F09EE45" w14:textId="77777777" w:rsidR="00224598" w:rsidRPr="00224598" w:rsidRDefault="00224598" w:rsidP="0000188C">
      <w:pPr>
        <w:widowControl w:val="0"/>
        <w:numPr>
          <w:ilvl w:val="0"/>
          <w:numId w:val="12"/>
        </w:numPr>
        <w:suppressAutoHyphens/>
        <w:autoSpaceDN w:val="0"/>
        <w:spacing w:after="200" w:line="240" w:lineRule="auto"/>
        <w:ind w:left="0" w:firstLine="0"/>
        <w:contextualSpacing/>
        <w:jc w:val="both"/>
        <w:textAlignment w:val="baseline"/>
        <w:rPr>
          <w:rFonts w:ascii="Garamond" w:eastAsia="SimSun" w:hAnsi="Garamond" w:cs="Times New Roman"/>
          <w:sz w:val="20"/>
          <w:szCs w:val="20"/>
        </w:rPr>
      </w:pPr>
      <w:r w:rsidRPr="00224598">
        <w:rPr>
          <w:rFonts w:ascii="Garamond" w:eastAsia="SimSun" w:hAnsi="Garamond" w:cs="Times New Roman"/>
          <w:sz w:val="20"/>
          <w:szCs w:val="20"/>
        </w:rPr>
        <w:t xml:space="preserve">niewykorzystywania informacji, w tym danych osobowych, w celach niezwiązanych </w:t>
      </w:r>
      <w:r w:rsidRPr="00224598">
        <w:rPr>
          <w:rFonts w:ascii="Garamond" w:eastAsia="SimSun" w:hAnsi="Garamond" w:cs="Times New Roman"/>
          <w:sz w:val="20"/>
          <w:szCs w:val="20"/>
        </w:rPr>
        <w:br/>
        <w:t>z realizacją umowy,</w:t>
      </w:r>
    </w:p>
    <w:p w14:paraId="2B069A05" w14:textId="77777777" w:rsidR="00224598" w:rsidRPr="00224598" w:rsidRDefault="00224598" w:rsidP="0000188C">
      <w:pPr>
        <w:widowControl w:val="0"/>
        <w:numPr>
          <w:ilvl w:val="0"/>
          <w:numId w:val="12"/>
        </w:numPr>
        <w:suppressAutoHyphens/>
        <w:autoSpaceDN w:val="0"/>
        <w:spacing w:after="200" w:line="240" w:lineRule="auto"/>
        <w:ind w:left="0" w:firstLine="0"/>
        <w:contextualSpacing/>
        <w:jc w:val="both"/>
        <w:textAlignment w:val="baseline"/>
        <w:rPr>
          <w:rFonts w:ascii="Garamond" w:eastAsia="SimSun" w:hAnsi="Garamond" w:cs="Times New Roman"/>
          <w:sz w:val="20"/>
          <w:szCs w:val="20"/>
        </w:rPr>
      </w:pPr>
      <w:r w:rsidRPr="00224598">
        <w:rPr>
          <w:rFonts w:ascii="Garamond" w:eastAsia="SimSun" w:hAnsi="Garamond" w:cs="Times New Roman"/>
          <w:sz w:val="20"/>
          <w:szCs w:val="20"/>
        </w:rPr>
        <w:t>dołożenia należytej staranności w celu ochrony powyższych informacji, w tym danych osobowych przed przypadkowym lub niezgodnym z prawem zniszczeniem, utraceniem, zmodyfikowaniem, nieuprawnionym ujawnieniem lub nieuprawnionym dostępem,</w:t>
      </w:r>
    </w:p>
    <w:p w14:paraId="374F7A33" w14:textId="77777777" w:rsidR="00224598" w:rsidRPr="00224598" w:rsidRDefault="00224598" w:rsidP="0000188C">
      <w:pPr>
        <w:widowControl w:val="0"/>
        <w:numPr>
          <w:ilvl w:val="0"/>
          <w:numId w:val="12"/>
        </w:numPr>
        <w:suppressAutoHyphens/>
        <w:autoSpaceDN w:val="0"/>
        <w:spacing w:after="200" w:line="240" w:lineRule="auto"/>
        <w:ind w:left="0" w:firstLine="0"/>
        <w:contextualSpacing/>
        <w:jc w:val="both"/>
        <w:textAlignment w:val="baseline"/>
        <w:rPr>
          <w:rFonts w:ascii="Garamond" w:eastAsia="SimSun" w:hAnsi="Garamond" w:cs="Times New Roman"/>
          <w:sz w:val="20"/>
          <w:szCs w:val="20"/>
        </w:rPr>
      </w:pPr>
      <w:r w:rsidRPr="00224598">
        <w:rPr>
          <w:rFonts w:ascii="Garamond" w:eastAsia="SimSun" w:hAnsi="Garamond" w:cs="Times New Roman"/>
          <w:sz w:val="20"/>
          <w:szCs w:val="20"/>
        </w:rPr>
        <w:t>zachowania w tajemnicy rodzajów i sposobów zabezpieczenia informacji, w tym danych osobowych, w Portalu,  pod rygorem odpowiedzialności karnej i cywilnej,</w:t>
      </w:r>
    </w:p>
    <w:p w14:paraId="7F0FBBD5" w14:textId="77777777" w:rsidR="00224598" w:rsidRPr="00224598" w:rsidRDefault="00224598" w:rsidP="0000188C">
      <w:pPr>
        <w:widowControl w:val="0"/>
        <w:numPr>
          <w:ilvl w:val="0"/>
          <w:numId w:val="12"/>
        </w:numPr>
        <w:suppressAutoHyphens/>
        <w:autoSpaceDN w:val="0"/>
        <w:spacing w:after="200" w:line="240" w:lineRule="auto"/>
        <w:ind w:left="0" w:firstLine="0"/>
        <w:contextualSpacing/>
        <w:jc w:val="both"/>
        <w:textAlignment w:val="baseline"/>
        <w:rPr>
          <w:rFonts w:ascii="Garamond" w:eastAsia="SimSun" w:hAnsi="Garamond" w:cs="Times New Roman"/>
          <w:sz w:val="20"/>
          <w:szCs w:val="20"/>
        </w:rPr>
      </w:pPr>
      <w:r w:rsidRPr="00224598">
        <w:rPr>
          <w:rFonts w:ascii="Garamond" w:eastAsia="SimSun" w:hAnsi="Garamond" w:cs="Times New Roman"/>
          <w:sz w:val="20"/>
          <w:szCs w:val="20"/>
        </w:rPr>
        <w:t xml:space="preserve">utrzymywania w tajemnicy wszelkich innych informacji uzyskanych w związku </w:t>
      </w:r>
      <w:r w:rsidRPr="00224598">
        <w:rPr>
          <w:rFonts w:ascii="Garamond" w:eastAsia="SimSun" w:hAnsi="Garamond" w:cs="Times New Roman"/>
          <w:sz w:val="20"/>
          <w:szCs w:val="20"/>
        </w:rPr>
        <w:br/>
        <w:t>z korzystaniem z Portalu.</w:t>
      </w:r>
    </w:p>
    <w:p w14:paraId="19A5DB42" w14:textId="77777777" w:rsidR="00224598" w:rsidRPr="00224598" w:rsidRDefault="00224598" w:rsidP="0000188C">
      <w:pPr>
        <w:widowControl w:val="0"/>
        <w:numPr>
          <w:ilvl w:val="0"/>
          <w:numId w:val="11"/>
        </w:numPr>
        <w:suppressAutoHyphens/>
        <w:autoSpaceDN w:val="0"/>
        <w:spacing w:after="200" w:line="240" w:lineRule="auto"/>
        <w:ind w:left="0" w:firstLine="0"/>
        <w:contextualSpacing/>
        <w:jc w:val="both"/>
        <w:textAlignment w:val="baseline"/>
        <w:rPr>
          <w:rFonts w:ascii="Garamond" w:eastAsia="SimSun" w:hAnsi="Garamond" w:cs="Times New Roman"/>
          <w:sz w:val="20"/>
          <w:szCs w:val="20"/>
        </w:rPr>
      </w:pPr>
      <w:r w:rsidRPr="00224598">
        <w:rPr>
          <w:rFonts w:ascii="Garamond" w:eastAsia="SimSun" w:hAnsi="Garamond" w:cs="Times New Roman"/>
          <w:sz w:val="20"/>
          <w:szCs w:val="20"/>
        </w:rPr>
        <w:t xml:space="preserve">Udzielający zamówienia, oraz każdy ze wskazanych przez Udzielającego zamówienia użytkowników Portalu, zobowiązuje się do zachowania w tajemnicy informacji, o których mowa powyżej także po: </w:t>
      </w:r>
    </w:p>
    <w:p w14:paraId="0AD936A4" w14:textId="77777777" w:rsidR="00224598" w:rsidRPr="00224598" w:rsidRDefault="00224598" w:rsidP="0000188C">
      <w:pPr>
        <w:widowControl w:val="0"/>
        <w:numPr>
          <w:ilvl w:val="0"/>
          <w:numId w:val="14"/>
        </w:numPr>
        <w:suppressAutoHyphens/>
        <w:autoSpaceDN w:val="0"/>
        <w:spacing w:after="200" w:line="240" w:lineRule="auto"/>
        <w:ind w:left="0" w:firstLine="0"/>
        <w:contextualSpacing/>
        <w:jc w:val="both"/>
        <w:textAlignment w:val="baseline"/>
        <w:rPr>
          <w:rFonts w:ascii="Garamond" w:eastAsia="SimSun" w:hAnsi="Garamond" w:cs="Times New Roman"/>
          <w:sz w:val="20"/>
          <w:szCs w:val="20"/>
        </w:rPr>
      </w:pPr>
      <w:r w:rsidRPr="00224598">
        <w:rPr>
          <w:rFonts w:ascii="Garamond" w:eastAsia="SimSun" w:hAnsi="Garamond" w:cs="Times New Roman"/>
          <w:sz w:val="20"/>
          <w:szCs w:val="20"/>
        </w:rPr>
        <w:t xml:space="preserve">wygaśnięciu lub rozwiązaniu umowy zawartej pomiędzy Udzielającym zamówienia </w:t>
      </w:r>
      <w:r w:rsidRPr="00224598">
        <w:rPr>
          <w:rFonts w:ascii="Garamond" w:eastAsia="SimSun" w:hAnsi="Garamond" w:cs="Times New Roman"/>
          <w:sz w:val="20"/>
          <w:szCs w:val="20"/>
        </w:rPr>
        <w:br/>
        <w:t xml:space="preserve">a </w:t>
      </w:r>
      <w:r w:rsidRPr="00224598">
        <w:rPr>
          <w:rFonts w:ascii="Garamond" w:eastAsia="Aptos" w:hAnsi="Garamond" w:cs="Times New Roman"/>
          <w:color w:val="C00000"/>
          <w:sz w:val="20"/>
          <w:szCs w:val="20"/>
          <w:lang w:eastAsia="ja-JP"/>
        </w:rPr>
        <w:t>Przyjmujący zamówienie</w:t>
      </w:r>
      <w:r w:rsidRPr="00224598">
        <w:rPr>
          <w:rFonts w:ascii="Garamond" w:eastAsia="SimSun" w:hAnsi="Garamond" w:cs="Times New Roman"/>
          <w:sz w:val="20"/>
          <w:szCs w:val="20"/>
        </w:rPr>
        <w:t xml:space="preserve">, </w:t>
      </w:r>
    </w:p>
    <w:p w14:paraId="4A11E5E1" w14:textId="77777777" w:rsidR="00224598" w:rsidRPr="00224598" w:rsidRDefault="00224598" w:rsidP="0000188C">
      <w:pPr>
        <w:widowControl w:val="0"/>
        <w:numPr>
          <w:ilvl w:val="0"/>
          <w:numId w:val="14"/>
        </w:numPr>
        <w:suppressAutoHyphens/>
        <w:autoSpaceDN w:val="0"/>
        <w:spacing w:after="200" w:line="240" w:lineRule="auto"/>
        <w:ind w:left="0" w:firstLine="0"/>
        <w:contextualSpacing/>
        <w:jc w:val="both"/>
        <w:textAlignment w:val="baseline"/>
        <w:rPr>
          <w:rFonts w:ascii="Garamond" w:eastAsia="SimSun" w:hAnsi="Garamond" w:cs="Times New Roman"/>
          <w:sz w:val="20"/>
          <w:szCs w:val="20"/>
        </w:rPr>
      </w:pPr>
      <w:r w:rsidRPr="00224598">
        <w:rPr>
          <w:rFonts w:ascii="Garamond" w:eastAsia="SimSun" w:hAnsi="Garamond" w:cs="Times New Roman"/>
          <w:sz w:val="20"/>
          <w:szCs w:val="20"/>
        </w:rPr>
        <w:t>ustaniu stosunku prawnego łączącego Udzielającego zamówienia z osobą wskazaną przez Udzielającego zamówienia,</w:t>
      </w:r>
    </w:p>
    <w:p w14:paraId="2BACBA56" w14:textId="77777777" w:rsidR="00224598" w:rsidRPr="00224598" w:rsidRDefault="00224598" w:rsidP="0000188C">
      <w:pPr>
        <w:widowControl w:val="0"/>
        <w:numPr>
          <w:ilvl w:val="0"/>
          <w:numId w:val="14"/>
        </w:numPr>
        <w:suppressAutoHyphens/>
        <w:autoSpaceDN w:val="0"/>
        <w:spacing w:after="200" w:line="240" w:lineRule="auto"/>
        <w:ind w:left="0" w:firstLine="0"/>
        <w:contextualSpacing/>
        <w:jc w:val="both"/>
        <w:textAlignment w:val="baseline"/>
        <w:rPr>
          <w:rFonts w:ascii="Garamond" w:eastAsia="SimSun" w:hAnsi="Garamond" w:cs="Times New Roman"/>
          <w:sz w:val="20"/>
          <w:szCs w:val="20"/>
        </w:rPr>
      </w:pPr>
      <w:r w:rsidRPr="00224598">
        <w:rPr>
          <w:rFonts w:ascii="Garamond" w:eastAsia="SimSun" w:hAnsi="Garamond" w:cs="Times New Roman"/>
          <w:sz w:val="20"/>
          <w:szCs w:val="20"/>
        </w:rPr>
        <w:t>śmierci pacjenta, którego dane dotyczą.</w:t>
      </w:r>
    </w:p>
    <w:p w14:paraId="1C7547AA" w14:textId="77777777" w:rsidR="00224598" w:rsidRPr="00224598" w:rsidRDefault="00224598" w:rsidP="0000188C">
      <w:pPr>
        <w:widowControl w:val="0"/>
        <w:numPr>
          <w:ilvl w:val="0"/>
          <w:numId w:val="6"/>
        </w:numPr>
        <w:suppressAutoHyphens/>
        <w:autoSpaceDN w:val="0"/>
        <w:spacing w:after="200" w:line="240" w:lineRule="auto"/>
        <w:ind w:left="0" w:firstLine="0"/>
        <w:textAlignment w:val="baseline"/>
        <w:rPr>
          <w:rFonts w:ascii="Garamond" w:eastAsia="Calibri" w:hAnsi="Garamond" w:cs="Times New Roman"/>
          <w:b/>
          <w:color w:val="000000"/>
          <w:sz w:val="20"/>
          <w:szCs w:val="20"/>
        </w:rPr>
      </w:pPr>
      <w:r w:rsidRPr="00224598">
        <w:rPr>
          <w:rFonts w:ascii="Garamond" w:eastAsia="Calibri" w:hAnsi="Garamond" w:cs="Times New Roman"/>
          <w:b/>
          <w:color w:val="000000"/>
          <w:sz w:val="20"/>
          <w:szCs w:val="20"/>
        </w:rPr>
        <w:t>Informacja dotycząca przetwarzania danych osobowych wskazanych przez Udzielającego zamówienia Użytkowników Portalu („Użytkownik”)</w:t>
      </w:r>
    </w:p>
    <w:p w14:paraId="5A4B171A" w14:textId="77777777" w:rsidR="00224598" w:rsidRPr="00224598" w:rsidRDefault="00224598" w:rsidP="0000188C">
      <w:pPr>
        <w:spacing w:line="240" w:lineRule="auto"/>
        <w:jc w:val="both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Aptos" w:hAnsi="Garamond" w:cs="Times New Roman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(zwane dalej „RODO”) informujemy, iż:</w:t>
      </w:r>
    </w:p>
    <w:p w14:paraId="0DC23231" w14:textId="77777777" w:rsidR="00224598" w:rsidRPr="00224598" w:rsidRDefault="00224598" w:rsidP="0000188C">
      <w:pPr>
        <w:widowControl w:val="0"/>
        <w:numPr>
          <w:ilvl w:val="0"/>
          <w:numId w:val="13"/>
        </w:numPr>
        <w:suppressAutoHyphens/>
        <w:autoSpaceDN w:val="0"/>
        <w:spacing w:after="200" w:line="240" w:lineRule="auto"/>
        <w:ind w:left="0" w:firstLine="0"/>
        <w:jc w:val="both"/>
        <w:textAlignment w:val="baseline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Aptos" w:hAnsi="Garamond" w:cs="Times New Roman"/>
          <w:color w:val="000000"/>
          <w:sz w:val="20"/>
          <w:szCs w:val="20"/>
        </w:rPr>
        <w:t>Administratorem</w:t>
      </w:r>
      <w:r w:rsidRPr="00224598">
        <w:rPr>
          <w:rFonts w:ascii="Garamond" w:eastAsia="Aptos" w:hAnsi="Garamond" w:cs="Times New Roman"/>
          <w:sz w:val="20"/>
          <w:szCs w:val="20"/>
        </w:rPr>
        <w:t xml:space="preserve"> danych osobowych Użytkowników przetwarzanych w celu realizacji usług za pośrednictwem Portalu jest</w:t>
      </w:r>
      <w:r w:rsidRPr="00224598">
        <w:rPr>
          <w:rFonts w:ascii="Garamond" w:eastAsia="Aptos" w:hAnsi="Garamond" w:cs="Times New Roman"/>
          <w:b/>
          <w:bCs/>
          <w:sz w:val="20"/>
          <w:szCs w:val="20"/>
        </w:rPr>
        <w:t> …………………………………..</w:t>
      </w:r>
      <w:r w:rsidRPr="00224598">
        <w:rPr>
          <w:rFonts w:ascii="Garamond" w:eastAsia="Aptos" w:hAnsi="Garamond" w:cs="Times New Roman"/>
          <w:sz w:val="20"/>
          <w:szCs w:val="20"/>
        </w:rPr>
        <w:t>.</w:t>
      </w:r>
    </w:p>
    <w:p w14:paraId="6E0C2AEF" w14:textId="77777777" w:rsidR="00224598" w:rsidRPr="00224598" w:rsidRDefault="00224598" w:rsidP="0000188C">
      <w:pPr>
        <w:widowControl w:val="0"/>
        <w:numPr>
          <w:ilvl w:val="0"/>
          <w:numId w:val="13"/>
        </w:numPr>
        <w:suppressAutoHyphens/>
        <w:autoSpaceDN w:val="0"/>
        <w:spacing w:after="200" w:line="240" w:lineRule="auto"/>
        <w:ind w:left="0" w:firstLine="0"/>
        <w:jc w:val="both"/>
        <w:textAlignment w:val="baseline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Aptos" w:hAnsi="Garamond" w:cs="Times New Roman"/>
          <w:color w:val="C00000"/>
          <w:sz w:val="20"/>
          <w:szCs w:val="20"/>
          <w:lang w:eastAsia="ja-JP"/>
        </w:rPr>
        <w:t>Przyjmujący zamówienie</w:t>
      </w:r>
      <w:r w:rsidRPr="00224598">
        <w:rPr>
          <w:rFonts w:ascii="Garamond" w:eastAsia="Aptos" w:hAnsi="Garamond" w:cs="Times New Roman"/>
          <w:sz w:val="20"/>
          <w:szCs w:val="20"/>
          <w:lang w:eastAsia="ja-JP"/>
        </w:rPr>
        <w:t xml:space="preserve"> </w:t>
      </w:r>
      <w:r w:rsidRPr="00224598">
        <w:rPr>
          <w:rFonts w:ascii="Garamond" w:eastAsia="Aptos" w:hAnsi="Garamond" w:cs="Times New Roman"/>
          <w:sz w:val="20"/>
          <w:szCs w:val="20"/>
        </w:rPr>
        <w:t>powołał </w:t>
      </w:r>
      <w:r w:rsidRPr="00224598">
        <w:rPr>
          <w:rFonts w:ascii="Garamond" w:eastAsia="Aptos" w:hAnsi="Garamond" w:cs="Times New Roman"/>
          <w:b/>
          <w:bCs/>
          <w:sz w:val="20"/>
          <w:szCs w:val="20"/>
        </w:rPr>
        <w:t>Inspektora Ochrony Danych</w:t>
      </w:r>
      <w:r w:rsidRPr="00224598">
        <w:rPr>
          <w:rFonts w:ascii="Garamond" w:eastAsia="Aptos" w:hAnsi="Garamond" w:cs="Times New Roman"/>
          <w:sz w:val="20"/>
          <w:szCs w:val="20"/>
        </w:rPr>
        <w:t xml:space="preserve">, z którym Użytkownik może się kontaktować w przypadku pytań lub uwag dotyczących przetwarzania danych </w:t>
      </w:r>
      <w:r w:rsidRPr="00224598">
        <w:rPr>
          <w:rFonts w:ascii="Garamond" w:eastAsia="Aptos" w:hAnsi="Garamond" w:cs="Times New Roman"/>
          <w:color w:val="000000"/>
          <w:sz w:val="20"/>
          <w:szCs w:val="20"/>
        </w:rPr>
        <w:t>osobowych</w:t>
      </w:r>
      <w:r w:rsidRPr="00224598">
        <w:rPr>
          <w:rFonts w:ascii="Garamond" w:eastAsia="Aptos" w:hAnsi="Garamond" w:cs="Times New Roman"/>
          <w:sz w:val="20"/>
          <w:szCs w:val="20"/>
        </w:rPr>
        <w:t xml:space="preserve"> Użytkowników i praw przysługujących im na mocy przepisów o ochronie danych osobowych. Dane kontaktowe: tel. ………………………………………………</w:t>
      </w:r>
    </w:p>
    <w:p w14:paraId="63D8084F" w14:textId="77777777" w:rsidR="00224598" w:rsidRPr="00224598" w:rsidRDefault="00224598" w:rsidP="0000188C">
      <w:pPr>
        <w:widowControl w:val="0"/>
        <w:numPr>
          <w:ilvl w:val="0"/>
          <w:numId w:val="13"/>
        </w:numPr>
        <w:suppressAutoHyphens/>
        <w:autoSpaceDN w:val="0"/>
        <w:spacing w:after="200" w:line="240" w:lineRule="auto"/>
        <w:ind w:left="0" w:firstLine="0"/>
        <w:jc w:val="both"/>
        <w:textAlignment w:val="baseline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Aptos" w:hAnsi="Garamond" w:cs="Times New Roman"/>
          <w:color w:val="C00000"/>
          <w:sz w:val="20"/>
          <w:szCs w:val="20"/>
          <w:lang w:eastAsia="ja-JP"/>
        </w:rPr>
        <w:t>Przyjmujący zamówienie</w:t>
      </w:r>
      <w:r w:rsidRPr="00224598">
        <w:rPr>
          <w:rFonts w:ascii="Garamond" w:eastAsia="Aptos" w:hAnsi="Garamond" w:cs="Times New Roman"/>
          <w:sz w:val="20"/>
          <w:szCs w:val="20"/>
          <w:lang w:eastAsia="ja-JP"/>
        </w:rPr>
        <w:t xml:space="preserve"> </w:t>
      </w:r>
      <w:r w:rsidRPr="00224598">
        <w:rPr>
          <w:rFonts w:ascii="Garamond" w:eastAsia="Aptos" w:hAnsi="Garamond" w:cs="Times New Roman"/>
          <w:sz w:val="20"/>
          <w:szCs w:val="20"/>
        </w:rPr>
        <w:t>może przetwarzać dane osobowe Użytkowników zgromadzone za pośrednictwem Portalu, w następujących celach:</w:t>
      </w:r>
    </w:p>
    <w:p w14:paraId="71C3B7B5" w14:textId="77777777" w:rsidR="00224598" w:rsidRPr="00224598" w:rsidRDefault="00224598" w:rsidP="0000188C">
      <w:pPr>
        <w:widowControl w:val="0"/>
        <w:numPr>
          <w:ilvl w:val="0"/>
          <w:numId w:val="15"/>
        </w:numPr>
        <w:suppressAutoHyphens/>
        <w:autoSpaceDN w:val="0"/>
        <w:spacing w:after="200" w:line="240" w:lineRule="auto"/>
        <w:ind w:left="0" w:firstLine="0"/>
        <w:jc w:val="both"/>
        <w:textAlignment w:val="baseline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Aptos" w:hAnsi="Garamond" w:cs="Times New Roman"/>
          <w:sz w:val="20"/>
          <w:szCs w:val="20"/>
        </w:rPr>
        <w:t>w celu utworzenia konta i umożliwienia korzystania z usług świadczonych za pośrednictwem Portalu – art. 6 ust. 1 lit. b RODO;</w:t>
      </w:r>
    </w:p>
    <w:p w14:paraId="7C6B8200" w14:textId="77777777" w:rsidR="00224598" w:rsidRPr="00224598" w:rsidRDefault="00224598" w:rsidP="0000188C">
      <w:pPr>
        <w:widowControl w:val="0"/>
        <w:numPr>
          <w:ilvl w:val="0"/>
          <w:numId w:val="15"/>
        </w:numPr>
        <w:suppressAutoHyphens/>
        <w:autoSpaceDN w:val="0"/>
        <w:spacing w:after="200" w:line="240" w:lineRule="auto"/>
        <w:ind w:left="0" w:firstLine="0"/>
        <w:jc w:val="both"/>
        <w:textAlignment w:val="baseline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Aptos" w:hAnsi="Garamond" w:cs="Times New Roman"/>
          <w:sz w:val="20"/>
          <w:szCs w:val="20"/>
        </w:rPr>
        <w:t>w celach wynikających z uzasadnionych interesów prawnych obejmujących ustalenie, dochodzenie lub obronę ewentualnych roszczeń - art. 6 ust. 1 lit. f RODO.</w:t>
      </w:r>
    </w:p>
    <w:p w14:paraId="436745E4" w14:textId="77777777" w:rsidR="00224598" w:rsidRPr="00224598" w:rsidRDefault="00224598" w:rsidP="0000188C">
      <w:pPr>
        <w:widowControl w:val="0"/>
        <w:numPr>
          <w:ilvl w:val="0"/>
          <w:numId w:val="13"/>
        </w:numPr>
        <w:suppressAutoHyphens/>
        <w:autoSpaceDN w:val="0"/>
        <w:spacing w:after="200" w:line="240" w:lineRule="auto"/>
        <w:ind w:left="0" w:firstLine="0"/>
        <w:jc w:val="both"/>
        <w:textAlignment w:val="baseline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Aptos" w:hAnsi="Garamond" w:cs="Times New Roman"/>
          <w:sz w:val="20"/>
          <w:szCs w:val="20"/>
        </w:rPr>
        <w:lastRenderedPageBreak/>
        <w:t>Dane osobowe Użytkownika mogą zostać ujawnione:</w:t>
      </w:r>
    </w:p>
    <w:p w14:paraId="6BF11A76" w14:textId="77777777" w:rsidR="00224598" w:rsidRPr="00224598" w:rsidRDefault="00224598" w:rsidP="0000188C">
      <w:pPr>
        <w:widowControl w:val="0"/>
        <w:numPr>
          <w:ilvl w:val="0"/>
          <w:numId w:val="16"/>
        </w:numPr>
        <w:suppressAutoHyphens/>
        <w:autoSpaceDN w:val="0"/>
        <w:spacing w:after="200" w:line="240" w:lineRule="auto"/>
        <w:ind w:left="0" w:firstLine="0"/>
        <w:jc w:val="both"/>
        <w:textAlignment w:val="baseline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Aptos" w:hAnsi="Garamond" w:cs="Times New Roman"/>
          <w:sz w:val="20"/>
          <w:szCs w:val="20"/>
        </w:rPr>
        <w:t xml:space="preserve">dostawcom usług technicznych i organizacyjnych dla </w:t>
      </w:r>
      <w:r w:rsidRPr="00224598">
        <w:rPr>
          <w:rFonts w:ascii="Garamond" w:eastAsia="Aptos" w:hAnsi="Garamond" w:cs="Times New Roman"/>
          <w:color w:val="C00000"/>
          <w:sz w:val="20"/>
          <w:szCs w:val="20"/>
          <w:lang w:eastAsia="ja-JP"/>
        </w:rPr>
        <w:t>Przyjmującego zamówienie</w:t>
      </w:r>
      <w:r w:rsidRPr="00224598">
        <w:rPr>
          <w:rFonts w:ascii="Garamond" w:eastAsia="Aptos" w:hAnsi="Garamond" w:cs="Times New Roman"/>
          <w:sz w:val="20"/>
          <w:szCs w:val="20"/>
        </w:rPr>
        <w:t xml:space="preserve">, które umożliwiają udzielanie świadczeń zdrowotnych (w szczególności dostawcom i podmiotom wyspecjalizowanym w zapewnianiu obsługi technicznej systemów teleinformatycznych, </w:t>
      </w:r>
      <w:r w:rsidRPr="00224598">
        <w:rPr>
          <w:rFonts w:ascii="Garamond" w:eastAsia="Aptos" w:hAnsi="Garamond" w:cs="Times New Roman"/>
          <w:sz w:val="20"/>
          <w:szCs w:val="20"/>
        </w:rPr>
        <w:br/>
        <w:t>w tym Portalu).</w:t>
      </w:r>
    </w:p>
    <w:p w14:paraId="1B910A85" w14:textId="77777777" w:rsidR="00224598" w:rsidRPr="00224598" w:rsidRDefault="00224598" w:rsidP="0000188C">
      <w:pPr>
        <w:widowControl w:val="0"/>
        <w:numPr>
          <w:ilvl w:val="0"/>
          <w:numId w:val="13"/>
        </w:numPr>
        <w:suppressAutoHyphens/>
        <w:autoSpaceDN w:val="0"/>
        <w:spacing w:after="200" w:line="240" w:lineRule="auto"/>
        <w:ind w:left="0" w:firstLine="0"/>
        <w:jc w:val="both"/>
        <w:textAlignment w:val="baseline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Aptos" w:hAnsi="Garamond" w:cs="Times New Roman"/>
          <w:sz w:val="20"/>
          <w:szCs w:val="20"/>
        </w:rPr>
        <w:t>D</w:t>
      </w:r>
      <w:r w:rsidRPr="00224598" w:rsidDel="008525BF">
        <w:rPr>
          <w:rFonts w:ascii="Garamond" w:eastAsia="Aptos" w:hAnsi="Garamond" w:cs="Times New Roman"/>
          <w:sz w:val="20"/>
          <w:szCs w:val="20"/>
        </w:rPr>
        <w:t xml:space="preserve">ane osobowe </w:t>
      </w:r>
      <w:r w:rsidRPr="00224598">
        <w:rPr>
          <w:rFonts w:ascii="Garamond" w:eastAsia="Aptos" w:hAnsi="Garamond" w:cs="Times New Roman"/>
          <w:sz w:val="20"/>
          <w:szCs w:val="20"/>
        </w:rPr>
        <w:t>Użytkowników nie będą</w:t>
      </w:r>
      <w:r w:rsidRPr="00224598" w:rsidDel="008525BF">
        <w:rPr>
          <w:rFonts w:ascii="Garamond" w:eastAsia="Aptos" w:hAnsi="Garamond" w:cs="Times New Roman"/>
          <w:sz w:val="20"/>
          <w:szCs w:val="20"/>
        </w:rPr>
        <w:t xml:space="preserve"> przekazywane do państw trzecich</w:t>
      </w:r>
      <w:r w:rsidRPr="00224598">
        <w:rPr>
          <w:rFonts w:ascii="Garamond" w:eastAsia="Aptos" w:hAnsi="Garamond" w:cs="Times New Roman"/>
          <w:sz w:val="20"/>
          <w:szCs w:val="20"/>
        </w:rPr>
        <w:t xml:space="preserve"> (poza Europejski Obszar Gospodarczy) i do </w:t>
      </w:r>
      <w:r w:rsidRPr="00224598" w:rsidDel="008525BF">
        <w:rPr>
          <w:rFonts w:ascii="Garamond" w:eastAsia="Aptos" w:hAnsi="Garamond" w:cs="Times New Roman"/>
          <w:sz w:val="20"/>
          <w:szCs w:val="20"/>
        </w:rPr>
        <w:t>organizacji międzynarodowych</w:t>
      </w:r>
      <w:r w:rsidRPr="00224598">
        <w:rPr>
          <w:rFonts w:ascii="Garamond" w:eastAsia="Aptos" w:hAnsi="Garamond" w:cs="Times New Roman"/>
          <w:sz w:val="20"/>
          <w:szCs w:val="20"/>
        </w:rPr>
        <w:t>.</w:t>
      </w:r>
    </w:p>
    <w:p w14:paraId="264D484A" w14:textId="77777777" w:rsidR="00224598" w:rsidRPr="00224598" w:rsidRDefault="00224598" w:rsidP="0000188C">
      <w:pPr>
        <w:widowControl w:val="0"/>
        <w:numPr>
          <w:ilvl w:val="0"/>
          <w:numId w:val="13"/>
        </w:numPr>
        <w:suppressAutoHyphens/>
        <w:autoSpaceDN w:val="0"/>
        <w:spacing w:after="200" w:line="240" w:lineRule="auto"/>
        <w:ind w:left="0" w:firstLine="0"/>
        <w:jc w:val="both"/>
        <w:textAlignment w:val="baseline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Aptos" w:hAnsi="Garamond" w:cs="Times New Roman"/>
          <w:sz w:val="20"/>
          <w:szCs w:val="20"/>
        </w:rPr>
        <w:t>Dane osobowe Użytkowników będą przetwarzane przez okres korzystania z konta, a następnie mogą być przechowywane przez okres przedawnienia roszczeń określony w przepisach prawa.</w:t>
      </w:r>
    </w:p>
    <w:p w14:paraId="7DDB0CA8" w14:textId="77777777" w:rsidR="00224598" w:rsidRPr="00224598" w:rsidRDefault="00224598" w:rsidP="0000188C">
      <w:pPr>
        <w:widowControl w:val="0"/>
        <w:numPr>
          <w:ilvl w:val="0"/>
          <w:numId w:val="13"/>
        </w:numPr>
        <w:suppressAutoHyphens/>
        <w:autoSpaceDN w:val="0"/>
        <w:spacing w:after="200" w:line="240" w:lineRule="auto"/>
        <w:ind w:left="0" w:firstLine="0"/>
        <w:jc w:val="both"/>
        <w:textAlignment w:val="baseline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Aptos" w:hAnsi="Garamond" w:cs="Times New Roman"/>
          <w:sz w:val="20"/>
          <w:szCs w:val="20"/>
        </w:rPr>
        <w:t>Użytkownikom przysługuje prawo żądania dostępu do swoich danych, sprostowania danych nieprawidłowych, uzupełniania danych niekompletnych.</w:t>
      </w:r>
    </w:p>
    <w:p w14:paraId="578177B3" w14:textId="77777777" w:rsidR="00224598" w:rsidRPr="00224598" w:rsidRDefault="00224598" w:rsidP="0000188C">
      <w:pPr>
        <w:widowControl w:val="0"/>
        <w:numPr>
          <w:ilvl w:val="0"/>
          <w:numId w:val="13"/>
        </w:numPr>
        <w:suppressAutoHyphens/>
        <w:autoSpaceDN w:val="0"/>
        <w:spacing w:after="200" w:line="240" w:lineRule="auto"/>
        <w:ind w:left="0" w:firstLine="0"/>
        <w:jc w:val="both"/>
        <w:textAlignment w:val="baseline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Aptos" w:hAnsi="Garamond" w:cs="Times New Roman"/>
          <w:sz w:val="20"/>
          <w:szCs w:val="20"/>
        </w:rPr>
        <w:t>Użytkownikom przysługuje prawo wniesienia skargi do Prezesa Urzędu Ochrony Danych Osobowych.</w:t>
      </w:r>
    </w:p>
    <w:p w14:paraId="1CD9F2CF" w14:textId="77777777" w:rsidR="00224598" w:rsidRPr="00224598" w:rsidRDefault="00224598" w:rsidP="0000188C">
      <w:pPr>
        <w:widowControl w:val="0"/>
        <w:numPr>
          <w:ilvl w:val="0"/>
          <w:numId w:val="13"/>
        </w:numPr>
        <w:suppressAutoHyphens/>
        <w:autoSpaceDN w:val="0"/>
        <w:spacing w:before="100" w:beforeAutospacing="1" w:after="0" w:afterAutospacing="1" w:line="240" w:lineRule="auto"/>
        <w:ind w:left="0" w:firstLine="0"/>
        <w:jc w:val="both"/>
        <w:textAlignment w:val="baseline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Aptos" w:hAnsi="Garamond" w:cs="Times New Roman"/>
          <w:sz w:val="20"/>
          <w:szCs w:val="20"/>
        </w:rPr>
        <w:t>Użytkownicy nie będą podlegać decyzjom podejmowanym w sposób zautomatyzowany (bez udziału człowieka). Dane osobowe Użytkowników nie będą również wykorzystywane do profilowania.</w:t>
      </w:r>
    </w:p>
    <w:p w14:paraId="7044AE70" w14:textId="77777777" w:rsidR="00224598" w:rsidRPr="00224598" w:rsidRDefault="00224598" w:rsidP="0000188C">
      <w:pPr>
        <w:spacing w:line="240" w:lineRule="auto"/>
        <w:jc w:val="both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Aptos" w:hAnsi="Garamond" w:cs="Times New Roman"/>
          <w:sz w:val="20"/>
          <w:szCs w:val="20"/>
        </w:rPr>
        <w:t>Użytkownik …………………………………………….</w:t>
      </w:r>
    </w:p>
    <w:p w14:paraId="15E4E438" w14:textId="77777777" w:rsidR="00224598" w:rsidRPr="00224598" w:rsidRDefault="00224598" w:rsidP="0000188C">
      <w:pPr>
        <w:spacing w:line="240" w:lineRule="auto"/>
        <w:rPr>
          <w:rFonts w:ascii="Garamond" w:eastAsia="Aptos" w:hAnsi="Garamond" w:cs="Times New Roman"/>
          <w:sz w:val="20"/>
          <w:szCs w:val="20"/>
        </w:rPr>
      </w:pPr>
    </w:p>
    <w:p w14:paraId="0913F09E" w14:textId="77777777" w:rsidR="00224598" w:rsidRPr="00224598" w:rsidRDefault="00224598" w:rsidP="0000188C">
      <w:pPr>
        <w:spacing w:line="240" w:lineRule="auto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Aptos" w:hAnsi="Garamond" w:cs="Times New Roman"/>
          <w:sz w:val="20"/>
          <w:szCs w:val="20"/>
        </w:rPr>
        <w:t>Kraków, ……………………</w:t>
      </w:r>
    </w:p>
    <w:p w14:paraId="5D02A0AF" w14:textId="77777777" w:rsidR="00224598" w:rsidRPr="00224598" w:rsidRDefault="00224598" w:rsidP="0000188C">
      <w:pPr>
        <w:spacing w:line="240" w:lineRule="auto"/>
        <w:rPr>
          <w:rFonts w:ascii="Garamond" w:eastAsia="Aptos" w:hAnsi="Garamond" w:cs="Times New Roman"/>
          <w:sz w:val="20"/>
          <w:szCs w:val="20"/>
        </w:rPr>
      </w:pPr>
    </w:p>
    <w:p w14:paraId="48DB37C2" w14:textId="77777777" w:rsidR="00224598" w:rsidRPr="00224598" w:rsidRDefault="00224598" w:rsidP="0000188C">
      <w:pPr>
        <w:spacing w:line="240" w:lineRule="auto"/>
        <w:rPr>
          <w:rFonts w:ascii="Garamond" w:eastAsia="Aptos" w:hAnsi="Garamond" w:cs="Times New Roman"/>
          <w:sz w:val="20"/>
          <w:szCs w:val="20"/>
        </w:rPr>
      </w:pPr>
    </w:p>
    <w:p w14:paraId="1CF6F3AE" w14:textId="77777777" w:rsidR="00224598" w:rsidRPr="00224598" w:rsidRDefault="00224598" w:rsidP="0000188C">
      <w:pPr>
        <w:spacing w:line="240" w:lineRule="auto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Aptos" w:hAnsi="Garamond" w:cs="Times New Roman"/>
          <w:sz w:val="20"/>
          <w:szCs w:val="20"/>
        </w:rPr>
        <w:t>………………………………………</w:t>
      </w:r>
    </w:p>
    <w:p w14:paraId="48EF2AC2" w14:textId="77777777" w:rsidR="00224598" w:rsidRPr="00224598" w:rsidRDefault="00224598" w:rsidP="0000188C">
      <w:pPr>
        <w:spacing w:line="240" w:lineRule="auto"/>
        <w:rPr>
          <w:rFonts w:ascii="Garamond" w:eastAsia="Aptos" w:hAnsi="Garamond" w:cs="Times New Roman"/>
          <w:sz w:val="20"/>
          <w:szCs w:val="20"/>
        </w:rPr>
      </w:pPr>
    </w:p>
    <w:p w14:paraId="1A48386F" w14:textId="77777777" w:rsidR="00224598" w:rsidRPr="00224598" w:rsidRDefault="00224598" w:rsidP="0000188C">
      <w:pPr>
        <w:spacing w:line="240" w:lineRule="auto"/>
        <w:rPr>
          <w:rFonts w:ascii="Garamond" w:eastAsia="Aptos" w:hAnsi="Garamond" w:cs="Times New Roman"/>
          <w:sz w:val="20"/>
          <w:szCs w:val="20"/>
        </w:rPr>
      </w:pPr>
    </w:p>
    <w:p w14:paraId="5FA9B9A3" w14:textId="77777777" w:rsidR="00224598" w:rsidRPr="00224598" w:rsidRDefault="00224598" w:rsidP="0000188C">
      <w:pPr>
        <w:spacing w:before="120" w:line="240" w:lineRule="auto"/>
        <w:jc w:val="center"/>
        <w:rPr>
          <w:rFonts w:ascii="Garamond" w:eastAsia="Aptos" w:hAnsi="Garamond" w:cs="Times New Roman"/>
          <w:caps/>
          <w:sz w:val="20"/>
          <w:szCs w:val="20"/>
        </w:rPr>
      </w:pPr>
      <w:r w:rsidRPr="00224598">
        <w:rPr>
          <w:rFonts w:ascii="Garamond" w:eastAsia="Aptos" w:hAnsi="Garamond" w:cs="Times New Roman"/>
          <w:sz w:val="20"/>
          <w:szCs w:val="20"/>
        </w:rPr>
        <w:t xml:space="preserve">WNIOSEK  O DOSTĘP  DO </w:t>
      </w:r>
      <w:r w:rsidRPr="00224598">
        <w:rPr>
          <w:rFonts w:ascii="Garamond" w:eastAsia="Aptos" w:hAnsi="Garamond" w:cs="Times New Roman"/>
          <w:caps/>
          <w:sz w:val="20"/>
          <w:szCs w:val="20"/>
        </w:rPr>
        <w:t xml:space="preserve">LABORATORYJNEGO SERWISU INTERNETOWEGO ZAKŁADU PATOMORFOLOGII  DLA KONTRAHENTÓW ZEWNĘTRZNYCH </w:t>
      </w:r>
    </w:p>
    <w:p w14:paraId="0D438EB7" w14:textId="77777777" w:rsidR="00224598" w:rsidRPr="00224598" w:rsidRDefault="00224598" w:rsidP="0000188C">
      <w:pPr>
        <w:spacing w:before="120" w:line="240" w:lineRule="auto"/>
        <w:jc w:val="center"/>
        <w:rPr>
          <w:rFonts w:ascii="Garamond" w:eastAsia="Aptos" w:hAnsi="Garamond" w:cs="Times New Roman"/>
          <w:caps/>
          <w:sz w:val="20"/>
          <w:szCs w:val="20"/>
        </w:rPr>
      </w:pPr>
    </w:p>
    <w:p w14:paraId="73C6B68E" w14:textId="77777777" w:rsidR="00224598" w:rsidRPr="00224598" w:rsidRDefault="00224598" w:rsidP="0000188C">
      <w:pPr>
        <w:spacing w:before="120" w:line="240" w:lineRule="auto"/>
        <w:jc w:val="center"/>
        <w:rPr>
          <w:rFonts w:ascii="Garamond" w:eastAsia="Aptos" w:hAnsi="Garamond" w:cs="Times New Roman"/>
          <w:caps/>
          <w:sz w:val="20"/>
          <w:szCs w:val="20"/>
        </w:rPr>
      </w:pPr>
      <w:r w:rsidRPr="00224598">
        <w:rPr>
          <w:rFonts w:ascii="Garamond" w:eastAsia="Aptos" w:hAnsi="Garamond" w:cs="Times New Roman"/>
          <w:caps/>
          <w:sz w:val="20"/>
          <w:szCs w:val="20"/>
        </w:rPr>
        <w:tab/>
      </w:r>
    </w:p>
    <w:p w14:paraId="295648A5" w14:textId="77777777" w:rsidR="00224598" w:rsidRPr="00224598" w:rsidRDefault="00224598" w:rsidP="0000188C">
      <w:pPr>
        <w:spacing w:after="0" w:line="240" w:lineRule="auto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Aptos" w:hAnsi="Garamond" w:cs="Times New Roman"/>
          <w:sz w:val="20"/>
          <w:szCs w:val="20"/>
        </w:rPr>
        <w:t xml:space="preserve">zgodnie z umową zawartą w dniu ………. wnioskuję o dostęp do laboratoryjnego serwisu internetowego Zakładu Patomorfologii Szpitala …………………… w Krakowie. </w:t>
      </w:r>
    </w:p>
    <w:p w14:paraId="6E2D9A83" w14:textId="77777777" w:rsidR="00224598" w:rsidRPr="00224598" w:rsidRDefault="00224598" w:rsidP="0000188C">
      <w:pPr>
        <w:spacing w:after="0" w:line="240" w:lineRule="auto"/>
        <w:rPr>
          <w:rFonts w:ascii="Garamond" w:eastAsia="Aptos" w:hAnsi="Garamond" w:cs="Times New Roman"/>
          <w:sz w:val="20"/>
          <w:szCs w:val="20"/>
        </w:rPr>
      </w:pPr>
    </w:p>
    <w:p w14:paraId="668D72BF" w14:textId="77777777" w:rsidR="00224598" w:rsidRPr="00224598" w:rsidRDefault="00224598" w:rsidP="0000188C">
      <w:pPr>
        <w:spacing w:after="0" w:line="240" w:lineRule="auto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Aptos" w:hAnsi="Garamond" w:cs="Times New Roman"/>
          <w:sz w:val="20"/>
          <w:szCs w:val="20"/>
        </w:rPr>
        <w:t>Dane użytkownika</w:t>
      </w:r>
    </w:p>
    <w:p w14:paraId="5B77FD99" w14:textId="77777777" w:rsidR="00224598" w:rsidRPr="00224598" w:rsidRDefault="00224598" w:rsidP="0000188C">
      <w:pPr>
        <w:spacing w:after="0" w:line="240" w:lineRule="auto"/>
        <w:rPr>
          <w:rFonts w:ascii="Garamond" w:eastAsia="Aptos" w:hAnsi="Garamond" w:cs="Times New Roman"/>
          <w:sz w:val="20"/>
          <w:szCs w:val="20"/>
        </w:rPr>
      </w:pPr>
    </w:p>
    <w:p w14:paraId="2548CC39" w14:textId="77777777" w:rsidR="00224598" w:rsidRPr="00224598" w:rsidRDefault="00224598" w:rsidP="0000188C">
      <w:pPr>
        <w:spacing w:after="0" w:line="240" w:lineRule="auto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Aptos" w:hAnsi="Garamond" w:cs="Times New Roman"/>
          <w:sz w:val="20"/>
          <w:szCs w:val="20"/>
        </w:rPr>
        <w:t>……………………………………………………………………</w:t>
      </w:r>
    </w:p>
    <w:p w14:paraId="74CF60EC" w14:textId="77777777" w:rsidR="00224598" w:rsidRPr="00224598" w:rsidRDefault="00224598" w:rsidP="0000188C">
      <w:pPr>
        <w:spacing w:after="0" w:line="240" w:lineRule="auto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Aptos" w:hAnsi="Garamond" w:cs="Times New Roman"/>
          <w:sz w:val="20"/>
          <w:szCs w:val="20"/>
        </w:rPr>
        <w:t>imię i nazwisko</w:t>
      </w:r>
    </w:p>
    <w:p w14:paraId="52C6431B" w14:textId="77777777" w:rsidR="00224598" w:rsidRPr="00224598" w:rsidRDefault="00224598" w:rsidP="0000188C">
      <w:pPr>
        <w:spacing w:after="0" w:line="240" w:lineRule="auto"/>
        <w:rPr>
          <w:rFonts w:ascii="Garamond" w:eastAsia="Aptos" w:hAnsi="Garamond" w:cs="Times New Roman"/>
          <w:sz w:val="20"/>
          <w:szCs w:val="20"/>
        </w:rPr>
      </w:pPr>
    </w:p>
    <w:p w14:paraId="1B0948F0" w14:textId="77777777" w:rsidR="00224598" w:rsidRPr="00224598" w:rsidRDefault="00224598" w:rsidP="0000188C">
      <w:pPr>
        <w:spacing w:after="0" w:line="240" w:lineRule="auto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Aptos" w:hAnsi="Garamond" w:cs="Times New Roman"/>
          <w:sz w:val="20"/>
          <w:szCs w:val="20"/>
        </w:rPr>
        <w:t>……………………………………………………………………</w:t>
      </w:r>
    </w:p>
    <w:p w14:paraId="4E3FE8C4" w14:textId="77777777" w:rsidR="00224598" w:rsidRPr="00224598" w:rsidRDefault="00224598" w:rsidP="0000188C">
      <w:pPr>
        <w:spacing w:after="0" w:line="240" w:lineRule="auto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Aptos" w:hAnsi="Garamond" w:cs="Times New Roman"/>
          <w:sz w:val="20"/>
          <w:szCs w:val="20"/>
        </w:rPr>
        <w:t>PESEL</w:t>
      </w:r>
    </w:p>
    <w:p w14:paraId="04D18F48" w14:textId="77777777" w:rsidR="00224598" w:rsidRPr="00224598" w:rsidRDefault="00224598" w:rsidP="0000188C">
      <w:pPr>
        <w:spacing w:after="0" w:line="240" w:lineRule="auto"/>
        <w:rPr>
          <w:rFonts w:ascii="Garamond" w:eastAsia="Aptos" w:hAnsi="Garamond" w:cs="Times New Roman"/>
          <w:sz w:val="20"/>
          <w:szCs w:val="20"/>
        </w:rPr>
      </w:pPr>
    </w:p>
    <w:p w14:paraId="76727C18" w14:textId="77777777" w:rsidR="00224598" w:rsidRPr="00224598" w:rsidRDefault="00224598" w:rsidP="0000188C">
      <w:pPr>
        <w:spacing w:after="0" w:line="240" w:lineRule="auto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Aptos" w:hAnsi="Garamond" w:cs="Times New Roman"/>
          <w:sz w:val="20"/>
          <w:szCs w:val="20"/>
        </w:rPr>
        <w:t>……………………………………………………………………</w:t>
      </w:r>
    </w:p>
    <w:p w14:paraId="210F94BD" w14:textId="77777777" w:rsidR="00224598" w:rsidRPr="00224598" w:rsidRDefault="00224598" w:rsidP="0000188C">
      <w:pPr>
        <w:spacing w:line="240" w:lineRule="auto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Aptos" w:hAnsi="Garamond" w:cs="Times New Roman"/>
          <w:sz w:val="20"/>
          <w:szCs w:val="20"/>
        </w:rPr>
        <w:t>nr telefonu</w:t>
      </w:r>
    </w:p>
    <w:p w14:paraId="6DC9DF6A" w14:textId="77777777" w:rsidR="00224598" w:rsidRPr="00224598" w:rsidRDefault="00224598" w:rsidP="0000188C">
      <w:pPr>
        <w:spacing w:after="0" w:line="240" w:lineRule="auto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Aptos" w:hAnsi="Garamond" w:cs="Times New Roman"/>
          <w:sz w:val="20"/>
          <w:szCs w:val="20"/>
        </w:rPr>
        <w:t>……………………………………………………………………</w:t>
      </w:r>
    </w:p>
    <w:p w14:paraId="748CCDA8" w14:textId="77777777" w:rsidR="00224598" w:rsidRPr="00224598" w:rsidRDefault="00224598" w:rsidP="0000188C">
      <w:pPr>
        <w:spacing w:line="240" w:lineRule="auto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Aptos" w:hAnsi="Garamond" w:cs="Times New Roman"/>
          <w:sz w:val="20"/>
          <w:szCs w:val="20"/>
        </w:rPr>
        <w:t>adres e-mailowy</w:t>
      </w:r>
    </w:p>
    <w:p w14:paraId="58BA9274" w14:textId="77777777" w:rsidR="00224598" w:rsidRPr="00224598" w:rsidRDefault="00224598" w:rsidP="0000188C">
      <w:pPr>
        <w:spacing w:line="240" w:lineRule="auto"/>
        <w:rPr>
          <w:rFonts w:ascii="Garamond" w:eastAsia="Aptos" w:hAnsi="Garamond" w:cs="Times New Roman"/>
          <w:sz w:val="20"/>
          <w:szCs w:val="20"/>
        </w:rPr>
      </w:pPr>
    </w:p>
    <w:p w14:paraId="08913FB0" w14:textId="77777777" w:rsidR="00224598" w:rsidRPr="00224598" w:rsidRDefault="00224598" w:rsidP="0000188C">
      <w:pPr>
        <w:spacing w:after="0" w:line="240" w:lineRule="auto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Aptos" w:hAnsi="Garamond" w:cs="Times New Roman"/>
          <w:sz w:val="20"/>
          <w:szCs w:val="20"/>
        </w:rPr>
        <w:t>……………………………………………………………………</w:t>
      </w:r>
    </w:p>
    <w:p w14:paraId="47450AB8" w14:textId="77777777" w:rsidR="00224598" w:rsidRPr="00224598" w:rsidRDefault="00224598" w:rsidP="0000188C">
      <w:pPr>
        <w:spacing w:line="240" w:lineRule="auto"/>
        <w:rPr>
          <w:rFonts w:ascii="Garamond" w:eastAsia="Aptos" w:hAnsi="Garamond" w:cs="Times New Roman"/>
          <w:sz w:val="20"/>
          <w:szCs w:val="20"/>
        </w:rPr>
      </w:pPr>
      <w:r w:rsidRPr="00224598">
        <w:rPr>
          <w:rFonts w:ascii="Garamond" w:eastAsia="Aptos" w:hAnsi="Garamond" w:cs="Times New Roman"/>
          <w:sz w:val="20"/>
          <w:szCs w:val="20"/>
        </w:rPr>
        <w:t>podpis osoby uprawnionej do reprezentacji</w:t>
      </w:r>
    </w:p>
    <w:p w14:paraId="2D1C54CB" w14:textId="77777777" w:rsidR="00224598" w:rsidRPr="00224598" w:rsidRDefault="00224598" w:rsidP="0000188C">
      <w:pPr>
        <w:spacing w:line="240" w:lineRule="auto"/>
        <w:rPr>
          <w:rFonts w:ascii="Garamond" w:hAnsi="Garamond" w:cs="Times New Roman"/>
          <w:sz w:val="20"/>
          <w:szCs w:val="20"/>
        </w:rPr>
      </w:pPr>
    </w:p>
    <w:p w14:paraId="7705717F" w14:textId="13985524" w:rsidR="009D4ED9" w:rsidRPr="00224598" w:rsidRDefault="009D4ED9" w:rsidP="0000188C">
      <w:pPr>
        <w:spacing w:line="240" w:lineRule="auto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224598">
        <w:rPr>
          <w:rFonts w:ascii="Garamond" w:hAnsi="Garamond" w:cs="Times New Roman"/>
          <w:b/>
          <w:bCs/>
          <w:sz w:val="20"/>
          <w:szCs w:val="20"/>
        </w:rPr>
        <w:t xml:space="preserve">odpowiedź : tak w/w procedury stanowić będą załącznik do realizacji usług objętych pakietem nr 1. </w:t>
      </w:r>
    </w:p>
    <w:p w14:paraId="50E6EF20" w14:textId="77777777" w:rsidR="00B17DD1" w:rsidRPr="00B17DD1" w:rsidRDefault="00B17DD1" w:rsidP="0000188C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17DD1">
        <w:rPr>
          <w:rFonts w:ascii="Garamond" w:eastAsia="Times New Roman" w:hAnsi="Garamond" w:cs="Times New Roman"/>
          <w:sz w:val="20"/>
          <w:szCs w:val="20"/>
          <w:lang w:eastAsia="pl-PL"/>
        </w:rPr>
        <w:lastRenderedPageBreak/>
        <w:t>Poniżej przekazuję uwagi z Zakładu:</w:t>
      </w:r>
    </w:p>
    <w:p w14:paraId="46708281" w14:textId="77777777" w:rsidR="00B17DD1" w:rsidRPr="00B17DD1" w:rsidRDefault="00B17DD1" w:rsidP="0000188C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17DD1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1. Preferowany </w:t>
      </w:r>
      <w:r w:rsidRPr="00B17DD1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>czas trwania umowy na 1 rok</w:t>
      </w:r>
      <w:r w:rsidRPr="00B17DD1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</w:p>
    <w:p w14:paraId="654B6D92" w14:textId="77777777" w:rsidR="00B17DD1" w:rsidRPr="00B17DD1" w:rsidRDefault="00B17DD1" w:rsidP="0000188C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17DD1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2. ilość dni od dostarczenia materiału/zgłoszenia pacjenta do badania ma być wynik - </w:t>
      </w:r>
      <w:r w:rsidRPr="00B17DD1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>minimum 90 dni dla wszystkich badań</w:t>
      </w:r>
      <w:r w:rsidRPr="00B17DD1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</w:p>
    <w:p w14:paraId="19B76AA9" w14:textId="77777777" w:rsidR="00B17DD1" w:rsidRPr="00B17DD1" w:rsidRDefault="00B17DD1" w:rsidP="0000188C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17DD1">
        <w:rPr>
          <w:rFonts w:ascii="Garamond" w:eastAsia="Times New Roman" w:hAnsi="Garamond" w:cs="Times New Roman"/>
          <w:sz w:val="20"/>
          <w:szCs w:val="20"/>
          <w:lang w:eastAsia="pl-PL"/>
        </w:rPr>
        <w:t>3.  wykonywanie świadczeń o których mowa w §1 pkt. 1 umowy - odbędzie się z uwzględnieniem procedury transportu ZP NSSU oraz naszych skierowań</w:t>
      </w:r>
    </w:p>
    <w:p w14:paraId="2C838919" w14:textId="77777777" w:rsidR="00B17DD1" w:rsidRPr="00B17DD1" w:rsidRDefault="00B17DD1" w:rsidP="0000188C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17DD1">
        <w:rPr>
          <w:rFonts w:ascii="Garamond" w:eastAsia="Times New Roman" w:hAnsi="Garamond" w:cs="Times New Roman"/>
          <w:sz w:val="20"/>
          <w:szCs w:val="20"/>
          <w:lang w:eastAsia="pl-PL"/>
        </w:rPr>
        <w:t>4. w §1 pkt. 2 umowy - nie ma możliwości kierowania pacjentów do Zakładu Patomorfologii po odbiór wyników. Jest możliwe logowanie się przez platformę pracowników 5WSzK.</w:t>
      </w:r>
    </w:p>
    <w:p w14:paraId="4D2F444C" w14:textId="408F3429" w:rsidR="00B17DD1" w:rsidRPr="00B17DD1" w:rsidRDefault="00B17DD1" w:rsidP="0000188C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B17DD1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> </w:t>
      </w:r>
      <w:r w:rsidRPr="00224598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 xml:space="preserve">Odpowiedź : ad. 1 – nie, ad. 2 – maksymalnie 60 dni (zgodnie z załącznikiem nr 1), </w:t>
      </w:r>
      <w:r w:rsidR="00324D24" w:rsidRPr="00224598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 xml:space="preserve">ad. 3 – procedury transportowej po stronie Szpitala (udzielającego zamówienie) natomiast z uwzględnieniem skierowań Przyjmującego zamówienie, ad. 4 – patrz uprzednia zmiana SWKO w tym zakresie. </w:t>
      </w:r>
    </w:p>
    <w:p w14:paraId="455F1090" w14:textId="50D0DD7D" w:rsidR="00B17DD1" w:rsidRPr="00B17DD1" w:rsidRDefault="00B17DD1" w:rsidP="0000188C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17DD1">
        <w:rPr>
          <w:rFonts w:ascii="Garamond" w:eastAsia="Times New Roman" w:hAnsi="Garamond" w:cs="Times New Roman"/>
          <w:sz w:val="20"/>
          <w:szCs w:val="20"/>
          <w:lang w:eastAsia="pl-PL"/>
        </w:rPr>
        <w:t> </w:t>
      </w:r>
      <w:r w:rsidRPr="00B17DD1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>Poniżej przekazuję uwagi w zakresie ochrony danych osobowych:</w:t>
      </w:r>
    </w:p>
    <w:p w14:paraId="6B0B4BDC" w14:textId="77777777" w:rsidR="00B17DD1" w:rsidRPr="00B17DD1" w:rsidRDefault="00B17DD1" w:rsidP="0000188C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17DD1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1)            czy Zamawiający wyraża zgodę na dodanie w § 1 ust. 2 zdania kolejnego w brzmieniu: </w:t>
      </w:r>
    </w:p>
    <w:p w14:paraId="2B6A382D" w14:textId="77777777" w:rsidR="00B17DD1" w:rsidRPr="00224598" w:rsidRDefault="00B17DD1" w:rsidP="0000188C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17DD1">
        <w:rPr>
          <w:rFonts w:ascii="Garamond" w:eastAsia="Times New Roman" w:hAnsi="Garamond" w:cs="Times New Roman"/>
          <w:sz w:val="20"/>
          <w:szCs w:val="20"/>
          <w:lang w:eastAsia="pl-PL"/>
        </w:rPr>
        <w:t>„</w:t>
      </w:r>
      <w:bookmarkStart w:id="1" w:name="_Hlk161741338"/>
      <w:r w:rsidRPr="00B17DD1">
        <w:rPr>
          <w:rFonts w:ascii="Garamond" w:eastAsia="Times New Roman" w:hAnsi="Garamond" w:cs="Times New Roman"/>
          <w:sz w:val="20"/>
          <w:szCs w:val="20"/>
          <w:lang w:eastAsia="pl-PL"/>
        </w:rPr>
        <w:t>Szpital zapewni, że po jego stronie możliwość odbioru wyników przekazywanych na podany przez Szpital adres e-mail będą miały wyłącznie osoby uprawnione do przetwarzania zawartych w nich danych osobowych</w:t>
      </w:r>
      <w:bookmarkEnd w:id="1"/>
      <w:r w:rsidRPr="00B17DD1">
        <w:rPr>
          <w:rFonts w:ascii="Garamond" w:eastAsia="Times New Roman" w:hAnsi="Garamond" w:cs="Times New Roman"/>
          <w:sz w:val="20"/>
          <w:szCs w:val="20"/>
          <w:lang w:eastAsia="pl-PL"/>
        </w:rPr>
        <w:t>.”</w:t>
      </w:r>
    </w:p>
    <w:p w14:paraId="78F29061" w14:textId="77777777" w:rsidR="00224598" w:rsidRPr="00224598" w:rsidRDefault="00224598" w:rsidP="0000188C">
      <w:pPr>
        <w:spacing w:line="240" w:lineRule="auto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224598">
        <w:rPr>
          <w:rFonts w:ascii="Garamond" w:hAnsi="Garamond" w:cs="Times New Roman"/>
          <w:b/>
          <w:bCs/>
          <w:sz w:val="20"/>
          <w:szCs w:val="20"/>
        </w:rPr>
        <w:t xml:space="preserve">Odpowiedź : patrz zmiana SWKO w tym zakresie. </w:t>
      </w:r>
    </w:p>
    <w:p w14:paraId="24F9D690" w14:textId="77777777" w:rsidR="00B17DD1" w:rsidRPr="00B17DD1" w:rsidRDefault="00B17DD1" w:rsidP="0000188C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17DD1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2)            Czy Zamawiający dopuszcza możliwość zmiany zakresu danych załączanych do faktury, tak by nie obejmowały danych osobowych bezpośrednio ujawniających tożsamość pacjenta lub dodanie w § 5 ust. 3 wzoru Umowy kolejnego zdania w brzmieniu: </w:t>
      </w:r>
    </w:p>
    <w:p w14:paraId="1FA91F57" w14:textId="77777777" w:rsidR="00B17DD1" w:rsidRPr="00224598" w:rsidRDefault="00B17DD1" w:rsidP="0000188C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bookmarkStart w:id="2" w:name="_Hlk161741421"/>
      <w:r w:rsidRPr="00B17DD1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„Szpital zapewni, że po jego stronie dostęp do zestawienia, o którym mowa w zdaniu poprzednim, będą miały wyłącznie osoby uprawnione do przetwarzania zawartych w nim danych osobowych.” </w:t>
      </w:r>
    </w:p>
    <w:p w14:paraId="3E35DA21" w14:textId="77777777" w:rsidR="00224598" w:rsidRPr="00224598" w:rsidRDefault="00224598" w:rsidP="0000188C">
      <w:pPr>
        <w:spacing w:line="240" w:lineRule="auto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224598">
        <w:rPr>
          <w:rFonts w:ascii="Garamond" w:hAnsi="Garamond" w:cs="Times New Roman"/>
          <w:b/>
          <w:bCs/>
          <w:sz w:val="20"/>
          <w:szCs w:val="20"/>
        </w:rPr>
        <w:t xml:space="preserve">Odpowiedź : patrz zmiana SWKO w tym zakresie. </w:t>
      </w:r>
    </w:p>
    <w:bookmarkEnd w:id="2"/>
    <w:p w14:paraId="36241BF5" w14:textId="77777777" w:rsidR="00B17DD1" w:rsidRPr="00224598" w:rsidRDefault="00B17DD1" w:rsidP="0000188C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17DD1">
        <w:rPr>
          <w:rFonts w:ascii="Garamond" w:eastAsia="Times New Roman" w:hAnsi="Garamond" w:cs="Times New Roman"/>
          <w:sz w:val="20"/>
          <w:szCs w:val="20"/>
          <w:lang w:eastAsia="pl-PL"/>
        </w:rPr>
        <w:t>3)            W związku z brzmieniem § 9 umowy uprzejmie prosimy o potwierdzenie, że w związku z realizacją umowy nie będzie zawierana umowa powierzenia przetwarzania danych opublikowana w SWKO.</w:t>
      </w:r>
    </w:p>
    <w:p w14:paraId="577F8D0A" w14:textId="39B139FF" w:rsidR="00224598" w:rsidRPr="00224598" w:rsidRDefault="00224598" w:rsidP="0000188C">
      <w:pPr>
        <w:spacing w:line="240" w:lineRule="auto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224598">
        <w:rPr>
          <w:rFonts w:ascii="Garamond" w:hAnsi="Garamond" w:cs="Times New Roman"/>
          <w:b/>
          <w:bCs/>
          <w:sz w:val="20"/>
          <w:szCs w:val="20"/>
        </w:rPr>
        <w:t>Odpowiedź : tak, w przypadku gdy zamówienie w zakresie pakietu nr 1 zostanie udzielone Szpitalowi.</w:t>
      </w:r>
    </w:p>
    <w:p w14:paraId="037729FA" w14:textId="77777777" w:rsidR="00224598" w:rsidRPr="00224598" w:rsidRDefault="00224598" w:rsidP="0000188C">
      <w:pPr>
        <w:spacing w:line="240" w:lineRule="auto"/>
        <w:jc w:val="both"/>
        <w:rPr>
          <w:rFonts w:ascii="Garamond" w:hAnsi="Garamond" w:cs="Times New Roman"/>
          <w:b/>
          <w:bCs/>
          <w:sz w:val="20"/>
          <w:szCs w:val="20"/>
        </w:rPr>
      </w:pPr>
    </w:p>
    <w:p w14:paraId="36F74D11" w14:textId="6E16B65F" w:rsidR="00224598" w:rsidRPr="00224598" w:rsidRDefault="00224598" w:rsidP="0000188C">
      <w:pPr>
        <w:spacing w:line="240" w:lineRule="auto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224598">
        <w:rPr>
          <w:rFonts w:ascii="Garamond" w:hAnsi="Garamond" w:cs="Times New Roman"/>
          <w:b/>
          <w:bCs/>
          <w:sz w:val="20"/>
          <w:szCs w:val="20"/>
        </w:rPr>
        <w:t>Niezależnie od powyższego Szpital informuje, ze zmienia termin składania i otwarcia ofert na dzień 27.03.2024 roku</w:t>
      </w:r>
    </w:p>
    <w:p w14:paraId="2004313C" w14:textId="479C09FA" w:rsidR="00224598" w:rsidRPr="00224598" w:rsidRDefault="00224598" w:rsidP="0000188C">
      <w:pPr>
        <w:spacing w:line="240" w:lineRule="auto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224598">
        <w:rPr>
          <w:rFonts w:ascii="Garamond" w:hAnsi="Garamond" w:cs="Times New Roman"/>
          <w:b/>
          <w:bCs/>
          <w:sz w:val="20"/>
          <w:szCs w:val="20"/>
        </w:rPr>
        <w:t xml:space="preserve">Nowy termin składania ofert do dnia </w:t>
      </w:r>
      <w:r w:rsidR="004B031B">
        <w:rPr>
          <w:rFonts w:ascii="Garamond" w:hAnsi="Garamond" w:cs="Times New Roman"/>
          <w:b/>
          <w:bCs/>
          <w:sz w:val="20"/>
          <w:szCs w:val="20"/>
        </w:rPr>
        <w:t>04</w:t>
      </w:r>
      <w:r w:rsidRPr="00224598">
        <w:rPr>
          <w:rFonts w:ascii="Garamond" w:hAnsi="Garamond" w:cs="Times New Roman"/>
          <w:b/>
          <w:bCs/>
          <w:sz w:val="20"/>
          <w:szCs w:val="20"/>
        </w:rPr>
        <w:t>.0</w:t>
      </w:r>
      <w:r w:rsidR="004B031B">
        <w:rPr>
          <w:rFonts w:ascii="Garamond" w:hAnsi="Garamond" w:cs="Times New Roman"/>
          <w:b/>
          <w:bCs/>
          <w:sz w:val="20"/>
          <w:szCs w:val="20"/>
        </w:rPr>
        <w:t>4</w:t>
      </w:r>
      <w:r w:rsidRPr="00224598">
        <w:rPr>
          <w:rFonts w:ascii="Garamond" w:hAnsi="Garamond" w:cs="Times New Roman"/>
          <w:b/>
          <w:bCs/>
          <w:sz w:val="20"/>
          <w:szCs w:val="20"/>
        </w:rPr>
        <w:t>.2024 roku do godz. 11:00</w:t>
      </w:r>
    </w:p>
    <w:p w14:paraId="0F352FA5" w14:textId="456C75E3" w:rsidR="00224598" w:rsidRDefault="00224598" w:rsidP="0000188C">
      <w:pPr>
        <w:spacing w:line="240" w:lineRule="auto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224598">
        <w:rPr>
          <w:rFonts w:ascii="Garamond" w:hAnsi="Garamond" w:cs="Times New Roman"/>
          <w:b/>
          <w:bCs/>
          <w:sz w:val="20"/>
          <w:szCs w:val="20"/>
        </w:rPr>
        <w:t xml:space="preserve">Nowy termin otwarcia ofert dnia </w:t>
      </w:r>
      <w:r w:rsidR="004B031B">
        <w:rPr>
          <w:rFonts w:ascii="Garamond" w:hAnsi="Garamond" w:cs="Times New Roman"/>
          <w:b/>
          <w:bCs/>
          <w:sz w:val="20"/>
          <w:szCs w:val="20"/>
        </w:rPr>
        <w:t>04</w:t>
      </w:r>
      <w:r w:rsidRPr="00224598">
        <w:rPr>
          <w:rFonts w:ascii="Garamond" w:hAnsi="Garamond" w:cs="Times New Roman"/>
          <w:b/>
          <w:bCs/>
          <w:sz w:val="20"/>
          <w:szCs w:val="20"/>
        </w:rPr>
        <w:t>.0</w:t>
      </w:r>
      <w:r w:rsidR="004B031B">
        <w:rPr>
          <w:rFonts w:ascii="Garamond" w:hAnsi="Garamond" w:cs="Times New Roman"/>
          <w:b/>
          <w:bCs/>
          <w:sz w:val="20"/>
          <w:szCs w:val="20"/>
        </w:rPr>
        <w:t>4</w:t>
      </w:r>
      <w:r w:rsidRPr="00224598">
        <w:rPr>
          <w:rFonts w:ascii="Garamond" w:hAnsi="Garamond" w:cs="Times New Roman"/>
          <w:b/>
          <w:bCs/>
          <w:sz w:val="20"/>
          <w:szCs w:val="20"/>
        </w:rPr>
        <w:t xml:space="preserve">.2024 roku godz. 11:30 </w:t>
      </w:r>
    </w:p>
    <w:p w14:paraId="00698BC7" w14:textId="77777777" w:rsidR="0000188C" w:rsidRDefault="0000188C" w:rsidP="0000188C">
      <w:pPr>
        <w:spacing w:line="240" w:lineRule="auto"/>
        <w:jc w:val="both"/>
        <w:rPr>
          <w:rFonts w:ascii="Garamond" w:hAnsi="Garamond" w:cs="Times New Roman"/>
          <w:b/>
          <w:bCs/>
          <w:sz w:val="20"/>
          <w:szCs w:val="20"/>
        </w:rPr>
      </w:pPr>
    </w:p>
    <w:p w14:paraId="726C6B16" w14:textId="795D03D9" w:rsidR="0000188C" w:rsidRPr="00224598" w:rsidRDefault="0000188C" w:rsidP="0000188C">
      <w:pPr>
        <w:spacing w:line="240" w:lineRule="auto"/>
        <w:jc w:val="both"/>
        <w:rPr>
          <w:rFonts w:ascii="Garamond" w:hAnsi="Garamond" w:cs="Times New Roman"/>
          <w:b/>
          <w:bCs/>
          <w:sz w:val="20"/>
          <w:szCs w:val="20"/>
        </w:rPr>
      </w:pPr>
      <w:r>
        <w:rPr>
          <w:rFonts w:ascii="Garamond" w:hAnsi="Garamond" w:cs="Times New Roman"/>
          <w:b/>
          <w:bCs/>
          <w:sz w:val="20"/>
          <w:szCs w:val="20"/>
        </w:rPr>
        <w:t>Załącznikiem jest zmodyfikowane SWKO</w:t>
      </w:r>
    </w:p>
    <w:sectPr w:rsidR="0000188C" w:rsidRPr="00224598" w:rsidSect="0027333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62F04" w14:textId="77777777" w:rsidR="00363340" w:rsidRDefault="00363340" w:rsidP="00363340">
      <w:pPr>
        <w:spacing w:after="0" w:line="240" w:lineRule="auto"/>
      </w:pPr>
      <w:r>
        <w:separator/>
      </w:r>
    </w:p>
  </w:endnote>
  <w:endnote w:type="continuationSeparator" w:id="0">
    <w:p w14:paraId="2922AC8F" w14:textId="77777777" w:rsidR="00363340" w:rsidRDefault="00363340" w:rsidP="0036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E8420" w14:textId="77777777" w:rsidR="00363340" w:rsidRDefault="00363340" w:rsidP="00363340">
      <w:pPr>
        <w:spacing w:after="0" w:line="240" w:lineRule="auto"/>
      </w:pPr>
      <w:r>
        <w:separator/>
      </w:r>
    </w:p>
  </w:footnote>
  <w:footnote w:type="continuationSeparator" w:id="0">
    <w:p w14:paraId="1D0E0B3E" w14:textId="77777777" w:rsidR="00363340" w:rsidRDefault="00363340" w:rsidP="00363340">
      <w:pPr>
        <w:spacing w:after="0" w:line="240" w:lineRule="auto"/>
      </w:pPr>
      <w:r>
        <w:continuationSeparator/>
      </w:r>
    </w:p>
  </w:footnote>
  <w:footnote w:id="1">
    <w:p w14:paraId="3540EC0C" w14:textId="77777777" w:rsidR="00363340" w:rsidRDefault="00363340" w:rsidP="0036334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Ofertą złożoną w toku postępowania.</w:t>
      </w:r>
    </w:p>
  </w:footnote>
  <w:footnote w:id="2">
    <w:p w14:paraId="3EB90F22" w14:textId="77777777" w:rsidR="00224598" w:rsidRDefault="00224598" w:rsidP="00224598">
      <w:pPr>
        <w:pStyle w:val="Tekstprzypisudolnego"/>
      </w:pPr>
      <w:r>
        <w:rPr>
          <w:rStyle w:val="Odwoanieprzypisudolnego"/>
        </w:rPr>
        <w:footnoteRef/>
      </w:r>
      <w:r>
        <w:t xml:space="preserve"> Numer do dostosowania.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914"/>
    <w:multiLevelType w:val="hybridMultilevel"/>
    <w:tmpl w:val="3FE6BFA4"/>
    <w:lvl w:ilvl="0" w:tplc="331C3900">
      <w:start w:val="1"/>
      <w:numFmt w:val="lowerLetter"/>
      <w:lvlText w:val="%1)"/>
      <w:lvlJc w:val="left"/>
      <w:pPr>
        <w:ind w:left="1140" w:hanging="360"/>
      </w:pPr>
      <w:rPr>
        <w:rFonts w:eastAsiaTheme="minorEastAsia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18A44A7"/>
    <w:multiLevelType w:val="hybridMultilevel"/>
    <w:tmpl w:val="2F9A6E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B1C19"/>
    <w:multiLevelType w:val="hybridMultilevel"/>
    <w:tmpl w:val="AB4C0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86A69"/>
    <w:multiLevelType w:val="hybridMultilevel"/>
    <w:tmpl w:val="C624D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B01E6"/>
    <w:multiLevelType w:val="hybridMultilevel"/>
    <w:tmpl w:val="931ADA0A"/>
    <w:lvl w:ilvl="0" w:tplc="58761D3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849CD"/>
    <w:multiLevelType w:val="hybridMultilevel"/>
    <w:tmpl w:val="8FF29C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0D5F90"/>
    <w:multiLevelType w:val="multilevel"/>
    <w:tmpl w:val="BA5E55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791DF9"/>
    <w:multiLevelType w:val="hybridMultilevel"/>
    <w:tmpl w:val="1922AC30"/>
    <w:lvl w:ilvl="0" w:tplc="4F3E6B6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E285E"/>
    <w:multiLevelType w:val="hybridMultilevel"/>
    <w:tmpl w:val="26B2D92C"/>
    <w:lvl w:ilvl="0" w:tplc="F9363BB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37C72"/>
    <w:multiLevelType w:val="hybridMultilevel"/>
    <w:tmpl w:val="D410ED96"/>
    <w:lvl w:ilvl="0" w:tplc="480EBCEE">
      <w:start w:val="1"/>
      <w:numFmt w:val="decimal"/>
      <w:lvlText w:val="%1."/>
      <w:lvlJc w:val="left"/>
      <w:pPr>
        <w:ind w:left="780" w:hanging="42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F24BA"/>
    <w:multiLevelType w:val="multilevel"/>
    <w:tmpl w:val="C90080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A5376B"/>
    <w:multiLevelType w:val="hybridMultilevel"/>
    <w:tmpl w:val="8FF29C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617796"/>
    <w:multiLevelType w:val="hybridMultilevel"/>
    <w:tmpl w:val="2F9A6E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B02D6"/>
    <w:multiLevelType w:val="multilevel"/>
    <w:tmpl w:val="824894B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4" w15:restartNumberingAfterBreak="0">
    <w:nsid w:val="782333EB"/>
    <w:multiLevelType w:val="hybridMultilevel"/>
    <w:tmpl w:val="DAA8D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53FF0"/>
    <w:multiLevelType w:val="hybridMultilevel"/>
    <w:tmpl w:val="9E9A17A0"/>
    <w:lvl w:ilvl="0" w:tplc="C9E4C28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7F291F1F"/>
    <w:multiLevelType w:val="multilevel"/>
    <w:tmpl w:val="3006DDE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 w16cid:durableId="635523164">
    <w:abstractNumId w:val="4"/>
  </w:num>
  <w:num w:numId="2" w16cid:durableId="2087339732">
    <w:abstractNumId w:val="14"/>
  </w:num>
  <w:num w:numId="3" w16cid:durableId="1778718515">
    <w:abstractNumId w:val="9"/>
  </w:num>
  <w:num w:numId="4" w16cid:durableId="1427768422">
    <w:abstractNumId w:val="15"/>
  </w:num>
  <w:num w:numId="5" w16cid:durableId="830675592">
    <w:abstractNumId w:val="0"/>
  </w:num>
  <w:num w:numId="6" w16cid:durableId="621039745">
    <w:abstractNumId w:val="6"/>
  </w:num>
  <w:num w:numId="7" w16cid:durableId="193424994">
    <w:abstractNumId w:val="8"/>
  </w:num>
  <w:num w:numId="8" w16cid:durableId="375548234">
    <w:abstractNumId w:val="1"/>
  </w:num>
  <w:num w:numId="9" w16cid:durableId="810444315">
    <w:abstractNumId w:val="12"/>
  </w:num>
  <w:num w:numId="10" w16cid:durableId="1038359648">
    <w:abstractNumId w:val="2"/>
  </w:num>
  <w:num w:numId="11" w16cid:durableId="1196771727">
    <w:abstractNumId w:val="3"/>
  </w:num>
  <w:num w:numId="12" w16cid:durableId="943267417">
    <w:abstractNumId w:val="11"/>
  </w:num>
  <w:num w:numId="13" w16cid:durableId="30808447">
    <w:abstractNumId w:val="10"/>
  </w:num>
  <w:num w:numId="14" w16cid:durableId="1515655952">
    <w:abstractNumId w:val="5"/>
  </w:num>
  <w:num w:numId="15" w16cid:durableId="277880589">
    <w:abstractNumId w:val="16"/>
  </w:num>
  <w:num w:numId="16" w16cid:durableId="1348144023">
    <w:abstractNumId w:val="13"/>
  </w:num>
  <w:num w:numId="17" w16cid:durableId="7485758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40"/>
    <w:rsid w:val="0000188C"/>
    <w:rsid w:val="00171D40"/>
    <w:rsid w:val="00224598"/>
    <w:rsid w:val="00273337"/>
    <w:rsid w:val="00324D24"/>
    <w:rsid w:val="00363340"/>
    <w:rsid w:val="003C193B"/>
    <w:rsid w:val="004B031B"/>
    <w:rsid w:val="005C1133"/>
    <w:rsid w:val="006F39CB"/>
    <w:rsid w:val="009278DB"/>
    <w:rsid w:val="009A1994"/>
    <w:rsid w:val="009D4ED9"/>
    <w:rsid w:val="00B17DD1"/>
    <w:rsid w:val="00CC0203"/>
    <w:rsid w:val="00F0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814FA"/>
  <w15:chartTrackingRefBased/>
  <w15:docId w15:val="{1465D62C-51BA-4854-A5DA-D94EBC83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340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33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3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33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33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33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33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33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33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33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33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33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33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334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334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33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33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33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33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33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3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33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33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3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33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33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334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33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334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334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63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340"/>
    <w:rPr>
      <w:kern w:val="0"/>
      <w:sz w:val="22"/>
      <w:szCs w:val="22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36334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363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334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3340"/>
    <w:rPr>
      <w:vertAlign w:val="superscript"/>
    </w:rPr>
  </w:style>
  <w:style w:type="paragraph" w:styleId="Bezodstpw">
    <w:name w:val="No Spacing"/>
    <w:uiPriority w:val="1"/>
    <w:qFormat/>
    <w:rsid w:val="00363340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markedcontent">
    <w:name w:val="markedcontent"/>
    <w:basedOn w:val="Domylnaczcionkaakapitu"/>
    <w:rsid w:val="00171D40"/>
  </w:style>
  <w:style w:type="paragraph" w:customStyle="1" w:styleId="Default">
    <w:name w:val="Default"/>
    <w:rsid w:val="00F058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4E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4ED9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4ED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24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598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7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tomorfologia@su.krakow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atomorfologia@su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tomorfologia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3419</Words>
  <Characters>20516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5wszk06</cp:lastModifiedBy>
  <cp:revision>3</cp:revision>
  <dcterms:created xsi:type="dcterms:W3CDTF">2024-03-19T11:01:00Z</dcterms:created>
  <dcterms:modified xsi:type="dcterms:W3CDTF">2024-03-27T08:13:00Z</dcterms:modified>
</cp:coreProperties>
</file>