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A4ABA6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53275D">
        <w:rPr>
          <w:rFonts w:ascii="Garamond" w:eastAsia="Times New Roman" w:hAnsi="Garamond" w:cs="Times New Roman"/>
          <w:lang w:eastAsia="pl-PL"/>
        </w:rPr>
        <w:t>2</w:t>
      </w:r>
      <w:r w:rsidR="00771506">
        <w:rPr>
          <w:rFonts w:ascii="Garamond" w:eastAsia="Times New Roman" w:hAnsi="Garamond" w:cs="Times New Roman"/>
          <w:lang w:eastAsia="pl-PL"/>
        </w:rPr>
        <w:t>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53275D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53275D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E53CC13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8D2F59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B88F29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3275D">
        <w:rPr>
          <w:rFonts w:ascii="Garamond" w:eastAsia="Times New Roman" w:hAnsi="Garamond" w:cs="Times New Roman"/>
          <w:b/>
          <w:lang w:eastAsia="pl-PL"/>
        </w:rPr>
        <w:t>64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3275D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5E801D39" w:rsidR="0058759D" w:rsidRPr="001E47D7" w:rsidRDefault="0058759D" w:rsidP="00211E9F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4631368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53275D">
        <w:rPr>
          <w:rFonts w:ascii="Garamond" w:hAnsi="Garamond"/>
          <w:b/>
          <w:bCs/>
        </w:rPr>
        <w:t xml:space="preserve">materiałów </w:t>
      </w:r>
      <w:r w:rsidR="002C6B54">
        <w:rPr>
          <w:rFonts w:ascii="Garamond" w:hAnsi="Garamond"/>
          <w:b/>
          <w:bCs/>
        </w:rPr>
        <w:t>gastroskopowych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DB1237" w14:textId="77777777" w:rsidR="0053275D" w:rsidRPr="003D3D89" w:rsidRDefault="0053275D" w:rsidP="003D3D8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D3D89">
        <w:rPr>
          <w:rFonts w:ascii="Garamond" w:eastAsia="Times New Roman" w:hAnsi="Garamond" w:cs="Times New Roman"/>
          <w:b/>
          <w:bCs/>
          <w:lang w:eastAsia="pl-PL"/>
        </w:rPr>
        <w:t>Pytanie 1</w:t>
      </w:r>
    </w:p>
    <w:p w14:paraId="2D370F8B" w14:textId="77777777" w:rsidR="003D3D89" w:rsidRPr="003D3D89" w:rsidRDefault="003D3D89" w:rsidP="003D3D89">
      <w:pPr>
        <w:spacing w:after="0" w:line="240" w:lineRule="auto"/>
        <w:rPr>
          <w:rFonts w:ascii="Garamond" w:hAnsi="Garamond" w:cs="Arial"/>
        </w:rPr>
      </w:pPr>
      <w:r w:rsidRPr="003D3D89">
        <w:rPr>
          <w:rFonts w:ascii="Garamond" w:hAnsi="Garamond" w:cs="Arial"/>
        </w:rPr>
        <w:t xml:space="preserve">Pakiet nr 2 </w:t>
      </w:r>
    </w:p>
    <w:p w14:paraId="345C02EA" w14:textId="77777777" w:rsid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</w:rPr>
      </w:pPr>
      <w:bookmarkStart w:id="0" w:name="_Hlk162521046"/>
      <w:r w:rsidRPr="003D3D89">
        <w:rPr>
          <w:rFonts w:ascii="Garamond" w:hAnsi="Garamond" w:cs="Arial"/>
        </w:rPr>
        <w:t xml:space="preserve">Czy Zamawiający dopuści zaoferowanie </w:t>
      </w:r>
      <w:bookmarkEnd w:id="0"/>
      <w:r w:rsidRPr="003D3D89">
        <w:rPr>
          <w:rFonts w:ascii="Garamond" w:hAnsi="Garamond" w:cs="Arial"/>
        </w:rPr>
        <w:t xml:space="preserve">ligatorów z przedostatnia opaską czarną, pozostałe niebieskie, zestaw zawiera 4, 6 lub 7 gumek (do wyboru), długość sznura zapadkowego 150 cm, do średnicy endoskopów 8,6 mm-14,0 mm. </w:t>
      </w:r>
    </w:p>
    <w:p w14:paraId="75F1B1F0" w14:textId="66B8B642" w:rsidR="003D3D89" w:rsidRP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 xml:space="preserve">Odpowiedź: </w:t>
      </w:r>
      <w:r>
        <w:rPr>
          <w:rFonts w:ascii="Garamond" w:hAnsi="Garamond" w:cs="Arial"/>
          <w:b/>
          <w:bCs/>
        </w:rPr>
        <w:t>Zamawiający nie dopuszcza.</w:t>
      </w:r>
    </w:p>
    <w:p w14:paraId="32B1E35D" w14:textId="77777777" w:rsidR="003D3D89" w:rsidRPr="003D3D89" w:rsidRDefault="003D3D89" w:rsidP="003D3D89">
      <w:pPr>
        <w:spacing w:after="0" w:line="240" w:lineRule="auto"/>
        <w:rPr>
          <w:rFonts w:ascii="Garamond" w:hAnsi="Garamond" w:cs="Arial"/>
        </w:rPr>
      </w:pPr>
    </w:p>
    <w:p w14:paraId="2F0CEE8F" w14:textId="68498828" w:rsidR="003D3D89" w:rsidRPr="003D3D89" w:rsidRDefault="003D3D89" w:rsidP="003D3D89">
      <w:pPr>
        <w:spacing w:after="0" w:line="240" w:lineRule="auto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>Pytanie 2</w:t>
      </w:r>
    </w:p>
    <w:p w14:paraId="48E8A66C" w14:textId="77777777" w:rsidR="003D3D89" w:rsidRPr="003D3D89" w:rsidRDefault="003D3D89" w:rsidP="003D3D89">
      <w:pPr>
        <w:spacing w:after="0" w:line="240" w:lineRule="auto"/>
        <w:rPr>
          <w:rFonts w:ascii="Garamond" w:hAnsi="Garamond" w:cs="Arial"/>
        </w:rPr>
      </w:pPr>
      <w:r w:rsidRPr="003D3D89">
        <w:rPr>
          <w:rFonts w:ascii="Garamond" w:hAnsi="Garamond" w:cs="Arial"/>
        </w:rPr>
        <w:t xml:space="preserve">Pakiet nr 4 </w:t>
      </w:r>
    </w:p>
    <w:p w14:paraId="204547CA" w14:textId="77777777" w:rsid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3D3D89">
        <w:rPr>
          <w:rFonts w:ascii="Garamond" w:hAnsi="Garamond" w:cs="Arial"/>
        </w:rPr>
        <w:t>Czy Zamawiający dopuści zaoferowanie siatek o średnicy osłonki 2,3 mm.</w:t>
      </w:r>
    </w:p>
    <w:p w14:paraId="70D92527" w14:textId="22CE0B8D" w:rsidR="003D3D89" w:rsidRPr="008E0F03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  <w:b/>
          <w:bCs/>
        </w:rPr>
      </w:pPr>
      <w:r w:rsidRPr="008E0F03">
        <w:rPr>
          <w:rFonts w:ascii="Garamond" w:hAnsi="Garamond" w:cs="Arial"/>
          <w:b/>
          <w:bCs/>
        </w:rPr>
        <w:t xml:space="preserve">Odpowiedź: </w:t>
      </w:r>
      <w:r w:rsidRPr="008E0F03">
        <w:rPr>
          <w:rFonts w:ascii="Garamond" w:hAnsi="Garamond"/>
          <w:b/>
          <w:bCs/>
        </w:rPr>
        <w:t>Tak dopuszcza</w:t>
      </w:r>
      <w:r w:rsidR="008E0F03">
        <w:rPr>
          <w:rFonts w:ascii="Garamond" w:hAnsi="Garamond"/>
          <w:b/>
          <w:bCs/>
        </w:rPr>
        <w:t>,</w:t>
      </w:r>
      <w:r w:rsidRPr="008E0F03">
        <w:rPr>
          <w:rFonts w:ascii="Garamond" w:hAnsi="Garamond"/>
          <w:b/>
          <w:bCs/>
        </w:rPr>
        <w:t xml:space="preserve"> pod warunkiem że wykonane są z poliestru. </w:t>
      </w:r>
    </w:p>
    <w:p w14:paraId="431A41FD" w14:textId="77777777" w:rsidR="003D3D89" w:rsidRPr="003D3D89" w:rsidRDefault="003D3D89" w:rsidP="003D3D89">
      <w:pPr>
        <w:spacing w:after="0" w:line="240" w:lineRule="auto"/>
        <w:rPr>
          <w:rFonts w:ascii="Garamond" w:hAnsi="Garamond" w:cs="Arial"/>
        </w:rPr>
      </w:pPr>
    </w:p>
    <w:p w14:paraId="60D9862A" w14:textId="3759F952" w:rsidR="003D3D89" w:rsidRPr="003D3D89" w:rsidRDefault="003D3D89" w:rsidP="003D3D89">
      <w:pPr>
        <w:spacing w:after="0" w:line="240" w:lineRule="auto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>Pytanie 3</w:t>
      </w:r>
    </w:p>
    <w:p w14:paraId="1CDFDFF6" w14:textId="77777777" w:rsidR="003D3D89" w:rsidRPr="003D3D89" w:rsidRDefault="003D3D89" w:rsidP="003D3D89">
      <w:pPr>
        <w:spacing w:after="0" w:line="240" w:lineRule="auto"/>
        <w:rPr>
          <w:rFonts w:ascii="Garamond" w:hAnsi="Garamond" w:cs="Arial"/>
        </w:rPr>
      </w:pPr>
      <w:r w:rsidRPr="003D3D89">
        <w:rPr>
          <w:rFonts w:ascii="Garamond" w:hAnsi="Garamond" w:cs="Arial"/>
        </w:rPr>
        <w:t>Pakiet nr 5</w:t>
      </w:r>
    </w:p>
    <w:p w14:paraId="539F9018" w14:textId="77777777" w:rsid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3D3D89">
        <w:rPr>
          <w:rFonts w:ascii="Garamond" w:hAnsi="Garamond" w:cs="Arial"/>
        </w:rPr>
        <w:t xml:space="preserve">Czy Zamawiający w pozycji 1 dopuści zaoferowanie worków o pojemności 250 ml – 10 x 20 cm, o pojemności 800 ml – 16 x 20 cm i pojemności 1200 ml – 17 x 24 cm, rękojeść z dwoma pierścieniami / ogranicznikami. </w:t>
      </w:r>
    </w:p>
    <w:p w14:paraId="4BD905C0" w14:textId="77777777" w:rsidR="003D3D89" w:rsidRP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 xml:space="preserve">Odpowiedź: </w:t>
      </w:r>
      <w:r>
        <w:rPr>
          <w:rFonts w:ascii="Garamond" w:hAnsi="Garamond" w:cs="Arial"/>
          <w:b/>
          <w:bCs/>
        </w:rPr>
        <w:t>Zamawiający nie dopuszcza.</w:t>
      </w:r>
    </w:p>
    <w:p w14:paraId="7BE623C1" w14:textId="77777777" w:rsidR="003D3D89" w:rsidRDefault="003D3D89" w:rsidP="003D3D89">
      <w:pPr>
        <w:spacing w:after="0" w:line="240" w:lineRule="auto"/>
        <w:rPr>
          <w:rFonts w:ascii="Garamond" w:hAnsi="Garamond" w:cs="Arial"/>
        </w:rPr>
      </w:pPr>
    </w:p>
    <w:p w14:paraId="78413757" w14:textId="194F4BAD" w:rsidR="003D3D89" w:rsidRPr="003D3D89" w:rsidRDefault="003D3D89" w:rsidP="003D3D89">
      <w:pPr>
        <w:spacing w:after="0" w:line="240" w:lineRule="auto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 xml:space="preserve">Pytanie </w:t>
      </w:r>
      <w:r>
        <w:rPr>
          <w:rFonts w:ascii="Garamond" w:hAnsi="Garamond" w:cs="Arial"/>
          <w:b/>
          <w:bCs/>
        </w:rPr>
        <w:t>4</w:t>
      </w:r>
    </w:p>
    <w:p w14:paraId="28360AF6" w14:textId="6A3C5127" w:rsidR="003D3D89" w:rsidRPr="003D3D89" w:rsidRDefault="003D3D89" w:rsidP="003D3D89">
      <w:pPr>
        <w:spacing w:after="0" w:line="240" w:lineRule="auto"/>
        <w:rPr>
          <w:rFonts w:ascii="Garamond" w:hAnsi="Garamond" w:cs="Arial"/>
        </w:rPr>
      </w:pPr>
      <w:r w:rsidRPr="003D3D89">
        <w:rPr>
          <w:rFonts w:ascii="Garamond" w:hAnsi="Garamond" w:cs="Arial"/>
        </w:rPr>
        <w:t>Pakiet nr 5</w:t>
      </w:r>
    </w:p>
    <w:p w14:paraId="2B67DD9C" w14:textId="77777777" w:rsidR="003D3D89" w:rsidRP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3D3D89">
        <w:rPr>
          <w:rFonts w:ascii="Garamond" w:hAnsi="Garamond" w:cs="Arial"/>
        </w:rPr>
        <w:t>Czy Zamawiający w pozycji 2 dopuści zaoferowanie worków poliamidowych powlekanych od wewnątrz poliuretanem, zsuwanych z obręczy, średnica 12 mm, pojemność 1100 ml – 17 x 24 cm.</w:t>
      </w:r>
    </w:p>
    <w:p w14:paraId="5FBE61AD" w14:textId="77777777" w:rsidR="003D3D89" w:rsidRPr="003D3D89" w:rsidRDefault="003D3D89" w:rsidP="003D3D89">
      <w:pPr>
        <w:pStyle w:val="Akapitzlist"/>
        <w:spacing w:after="0" w:line="240" w:lineRule="auto"/>
        <w:ind w:left="0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 xml:space="preserve">Odpowiedź: </w:t>
      </w:r>
      <w:r>
        <w:rPr>
          <w:rFonts w:ascii="Garamond" w:hAnsi="Garamond" w:cs="Arial"/>
          <w:b/>
          <w:bCs/>
        </w:rPr>
        <w:t>Zamawiający nie dopuszcza.</w:t>
      </w:r>
    </w:p>
    <w:p w14:paraId="0847DD8E" w14:textId="480B342D" w:rsidR="00121037" w:rsidRPr="00BB745B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7BFB496" w14:textId="73EE0D9D" w:rsidR="0050132E" w:rsidRPr="004C2D8D" w:rsidRDefault="004C2D8D" w:rsidP="00211E9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628AD552" w14:textId="111BF52A" w:rsidR="00287266" w:rsidRDefault="0053275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7FB"/>
    <w:multiLevelType w:val="hybridMultilevel"/>
    <w:tmpl w:val="0BC4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7162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11E9F"/>
    <w:rsid w:val="00287266"/>
    <w:rsid w:val="002C6B54"/>
    <w:rsid w:val="003D3D89"/>
    <w:rsid w:val="004C2D8D"/>
    <w:rsid w:val="0050132E"/>
    <w:rsid w:val="0053275D"/>
    <w:rsid w:val="0058759D"/>
    <w:rsid w:val="0069002B"/>
    <w:rsid w:val="00727C51"/>
    <w:rsid w:val="00771506"/>
    <w:rsid w:val="008D2F59"/>
    <w:rsid w:val="008E0F03"/>
    <w:rsid w:val="009C41B5"/>
    <w:rsid w:val="00A43542"/>
    <w:rsid w:val="00B87C0F"/>
    <w:rsid w:val="00B9538C"/>
    <w:rsid w:val="00BB745B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18</cp:revision>
  <dcterms:created xsi:type="dcterms:W3CDTF">2021-12-21T07:11:00Z</dcterms:created>
  <dcterms:modified xsi:type="dcterms:W3CDTF">2024-03-28T12:35:00Z</dcterms:modified>
</cp:coreProperties>
</file>