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2E0A873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B6233C">
        <w:rPr>
          <w:rFonts w:ascii="Garamond" w:eastAsia="Times New Roman" w:hAnsi="Garamond" w:cs="Times New Roman"/>
          <w:lang w:eastAsia="pl-PL"/>
        </w:rPr>
        <w:t>28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B6233C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B6233C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255B608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6233C">
        <w:rPr>
          <w:rFonts w:ascii="Garamond" w:eastAsia="Times New Roman" w:hAnsi="Garamond" w:cs="Times New Roman"/>
          <w:b/>
          <w:lang w:eastAsia="pl-PL"/>
        </w:rPr>
        <w:t>118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6233C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A106AF2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6233C">
        <w:rPr>
          <w:rFonts w:ascii="Garamond" w:hAnsi="Garamond"/>
          <w:b/>
          <w:bCs/>
        </w:rPr>
        <w:t>Zakup szaf kartotekowych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B6233C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B6233C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Pytanie 1 </w:t>
      </w:r>
    </w:p>
    <w:p w14:paraId="35B00BCF" w14:textId="1E60BDFD" w:rsidR="00B6233C" w:rsidRPr="00B6233C" w:rsidRDefault="00B6233C" w:rsidP="00B62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sz w:val="24"/>
          <w:szCs w:val="24"/>
          <w:lang w:eastAsia="pl-PL"/>
        </w:rPr>
      </w:pPr>
      <w:r w:rsidRPr="00B6233C">
        <w:rPr>
          <w:rFonts w:ascii="Garamond" w:eastAsia="Times New Roman" w:hAnsi="Garamond" w:cs="Courier New"/>
          <w:sz w:val="24"/>
          <w:szCs w:val="24"/>
          <w:lang w:eastAsia="pl-PL"/>
        </w:rPr>
        <w:t>C</w:t>
      </w:r>
      <w:r w:rsidRPr="00B6233C">
        <w:rPr>
          <w:rFonts w:ascii="Garamond" w:eastAsia="Times New Roman" w:hAnsi="Garamond" w:cs="Courier New"/>
          <w:sz w:val="24"/>
          <w:szCs w:val="24"/>
          <w:lang w:eastAsia="pl-PL"/>
        </w:rPr>
        <w:t xml:space="preserve">zy rzeczywiście szafy mają być pomalowane w kolorze RAL 1014 czy jest to literówka? </w:t>
      </w:r>
    </w:p>
    <w:p w14:paraId="3DC1E0D0" w14:textId="77777777" w:rsidR="00B6233C" w:rsidRPr="00B6233C" w:rsidRDefault="00B6233C" w:rsidP="00B62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sz w:val="24"/>
          <w:szCs w:val="24"/>
          <w:lang w:eastAsia="pl-PL"/>
        </w:rPr>
      </w:pPr>
      <w:r w:rsidRPr="00B6233C">
        <w:rPr>
          <w:rFonts w:ascii="Garamond" w:eastAsia="Times New Roman" w:hAnsi="Garamond" w:cs="Courier New"/>
          <w:sz w:val="24"/>
          <w:szCs w:val="24"/>
          <w:lang w:eastAsia="pl-PL"/>
        </w:rPr>
        <w:t xml:space="preserve">Pytam ponieważ standardowy kolor to RAL 1015 </w:t>
      </w:r>
    </w:p>
    <w:p w14:paraId="11241F4B" w14:textId="1413125D" w:rsidR="004C2D8D" w:rsidRPr="00B6233C" w:rsidRDefault="00B6233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B6233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Odpowiedź: Nie jest to literówka, ale Zamawiający dopuszcza także kolor RAL 1015.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366C411" w:rsidR="00287266" w:rsidRDefault="00B6233C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16C1B"/>
    <w:rsid w:val="00727C51"/>
    <w:rsid w:val="009C41B5"/>
    <w:rsid w:val="00A43542"/>
    <w:rsid w:val="00B6233C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233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2024-05-28T09:05:00Z</dcterms:modified>
</cp:coreProperties>
</file>