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3A54E9FA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B3AFD">
        <w:rPr>
          <w:rFonts w:ascii="Garamond" w:hAnsi="Garamond"/>
          <w:sz w:val="20"/>
          <w:szCs w:val="20"/>
        </w:rPr>
        <w:t>2</w:t>
      </w:r>
      <w:r w:rsidR="003C3E23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7D6C4937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B34567">
        <w:rPr>
          <w:rFonts w:ascii="Garamond" w:hAnsi="Garamond"/>
          <w:sz w:val="20"/>
          <w:szCs w:val="20"/>
          <w:u w:val="single"/>
        </w:rPr>
        <w:t>II</w:t>
      </w:r>
    </w:p>
    <w:p w14:paraId="22C78133" w14:textId="5417C9DA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5B3AFD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04442065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4364999"/>
      <w:bookmarkStart w:id="1" w:name="_Hlk185408848"/>
      <w:r w:rsidR="005B3AFD" w:rsidRPr="006F094D">
        <w:rPr>
          <w:rFonts w:ascii="Garamond" w:hAnsi="Garamond"/>
          <w:b/>
          <w:sz w:val="20"/>
          <w:szCs w:val="20"/>
        </w:rPr>
        <w:t xml:space="preserve">DOSTAWY </w:t>
      </w:r>
      <w:bookmarkEnd w:id="0"/>
      <w:r w:rsidR="005B3AFD">
        <w:rPr>
          <w:rFonts w:ascii="Garamond" w:hAnsi="Garamond"/>
          <w:b/>
          <w:sz w:val="20"/>
          <w:szCs w:val="20"/>
        </w:rPr>
        <w:t>DLA DIAGNOSTYKI WIEŃCOWEJ</w:t>
      </w:r>
      <w:bookmarkEnd w:id="1"/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2" w:name="_Hlk182913790"/>
    </w:p>
    <w:p w14:paraId="3B3D76BB" w14:textId="72B911F0" w:rsidR="003C3E23" w:rsidRPr="003C3E23" w:rsidRDefault="005B3AFD" w:rsidP="003C3E23">
      <w:pPr>
        <w:jc w:val="both"/>
        <w:rPr>
          <w:rFonts w:ascii="Garamond" w:hAnsi="Garamond"/>
          <w:b/>
          <w:bCs/>
          <w:sz w:val="20"/>
          <w:szCs w:val="20"/>
        </w:rPr>
      </w:pPr>
      <w:r w:rsidRPr="003C3E23">
        <w:rPr>
          <w:rFonts w:ascii="Garamond" w:eastAsia="Calibri" w:hAnsi="Garamond"/>
          <w:b/>
          <w:bCs/>
          <w:noProof/>
          <w:sz w:val="20"/>
          <w:szCs w:val="20"/>
        </w:rPr>
        <w:t xml:space="preserve">Pakiet nr </w:t>
      </w:r>
      <w:r w:rsidR="003C3E23" w:rsidRPr="003C3E23">
        <w:rPr>
          <w:rFonts w:ascii="Garamond" w:hAnsi="Garamond"/>
          <w:b/>
          <w:bCs/>
          <w:sz w:val="20"/>
          <w:szCs w:val="20"/>
        </w:rPr>
        <w:t>Pakiet 10,</w:t>
      </w:r>
      <w:r w:rsidR="003C3E23">
        <w:rPr>
          <w:rFonts w:ascii="Garamond" w:hAnsi="Garamond"/>
          <w:b/>
          <w:bCs/>
          <w:sz w:val="20"/>
          <w:szCs w:val="20"/>
        </w:rPr>
        <w:t xml:space="preserve"> </w:t>
      </w:r>
      <w:r w:rsidR="003C3E23" w:rsidRPr="003C3E23">
        <w:rPr>
          <w:rFonts w:ascii="Garamond" w:hAnsi="Garamond"/>
          <w:b/>
          <w:bCs/>
          <w:sz w:val="20"/>
          <w:szCs w:val="20"/>
        </w:rPr>
        <w:t>11:</w:t>
      </w:r>
    </w:p>
    <w:p w14:paraId="36A8BF41" w14:textId="40F22C2F" w:rsidR="003C3E23" w:rsidRPr="003C3E23" w:rsidRDefault="003C3E23" w:rsidP="003C3E23">
      <w:pPr>
        <w:rPr>
          <w:rFonts w:ascii="Garamond" w:hAnsi="Garamond" w:cs="Calibri"/>
          <w:sz w:val="20"/>
          <w:szCs w:val="20"/>
        </w:rPr>
      </w:pPr>
      <w:r w:rsidRPr="003C3E23">
        <w:rPr>
          <w:rFonts w:ascii="Garamond" w:hAnsi="Garamond"/>
          <w:sz w:val="20"/>
          <w:szCs w:val="20"/>
        </w:rPr>
        <w:t>Czy Zamawiający odstąpi od wymogu dostarczenia konsolo na czas trwania umowy, gdyż wymagany system jest już u klienta</w:t>
      </w:r>
      <w:r>
        <w:rPr>
          <w:rFonts w:ascii="Garamond" w:hAnsi="Garamond"/>
          <w:sz w:val="20"/>
          <w:szCs w:val="20"/>
        </w:rPr>
        <w:t>.</w:t>
      </w:r>
    </w:p>
    <w:p w14:paraId="1930572C" w14:textId="4559C21A" w:rsidR="00503F5E" w:rsidRDefault="007C771C" w:rsidP="003C3E23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2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TAK, </w:t>
      </w:r>
      <w:r w:rsidR="003C3E23">
        <w:rPr>
          <w:rFonts w:ascii="Garamond" w:hAnsi="Garamond" w:cstheme="minorHAnsi"/>
          <w:b/>
          <w:bCs/>
          <w:sz w:val="20"/>
          <w:szCs w:val="20"/>
        </w:rPr>
        <w:t>Z</w:t>
      </w:r>
      <w:r w:rsidR="002B4E6B">
        <w:rPr>
          <w:rFonts w:ascii="Garamond" w:hAnsi="Garamond" w:cstheme="minorHAnsi"/>
          <w:b/>
          <w:bCs/>
          <w:sz w:val="20"/>
          <w:szCs w:val="20"/>
        </w:rPr>
        <w:t xml:space="preserve">amawiający </w:t>
      </w:r>
      <w:r w:rsidR="003C3E23">
        <w:rPr>
          <w:rFonts w:ascii="Garamond" w:hAnsi="Garamond" w:cstheme="minorHAnsi"/>
          <w:b/>
          <w:bCs/>
          <w:sz w:val="20"/>
          <w:szCs w:val="20"/>
        </w:rPr>
        <w:t xml:space="preserve">odstąpi od wymogu dostarczenia </w:t>
      </w:r>
      <w:r w:rsidR="002B4E6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B40FA39" w14:textId="77777777" w:rsidR="00BF01F3" w:rsidRPr="00503F5E" w:rsidRDefault="00BF01F3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184796370"/>
      <w:bookmarkEnd w:id="3"/>
      <w:bookmarkEnd w:id="4"/>
    </w:p>
    <w:p w14:paraId="3653E501" w14:textId="77777777" w:rsidR="00142226" w:rsidRPr="00503F5E" w:rsidRDefault="00142226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300F"/>
    <w:rsid w:val="000A1CEC"/>
    <w:rsid w:val="00142226"/>
    <w:rsid w:val="002B4E6B"/>
    <w:rsid w:val="003B4F0A"/>
    <w:rsid w:val="003C3E23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53C67"/>
    <w:rsid w:val="00894E85"/>
    <w:rsid w:val="00A23899"/>
    <w:rsid w:val="00A54C9A"/>
    <w:rsid w:val="00A604BF"/>
    <w:rsid w:val="00A664D4"/>
    <w:rsid w:val="00AA1ECD"/>
    <w:rsid w:val="00B34567"/>
    <w:rsid w:val="00B83687"/>
    <w:rsid w:val="00BF01F3"/>
    <w:rsid w:val="00BF48AB"/>
    <w:rsid w:val="00BF518F"/>
    <w:rsid w:val="00C471EA"/>
    <w:rsid w:val="00C47D15"/>
    <w:rsid w:val="00CF19FE"/>
    <w:rsid w:val="00D54EA2"/>
    <w:rsid w:val="00E85643"/>
    <w:rsid w:val="00ED3F7B"/>
    <w:rsid w:val="00F11CAE"/>
    <w:rsid w:val="00F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15</cp:revision>
  <cp:lastPrinted>2024-12-23T08:49:00Z</cp:lastPrinted>
  <dcterms:created xsi:type="dcterms:W3CDTF">2024-09-17T06:10:00Z</dcterms:created>
  <dcterms:modified xsi:type="dcterms:W3CDTF">2024-12-23T08:54:00Z</dcterms:modified>
</cp:coreProperties>
</file>