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0C630BD9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EA7EE3">
        <w:rPr>
          <w:rFonts w:ascii="Garamond" w:hAnsi="Garamond" w:cs="Garamond"/>
          <w:b/>
          <w:bCs/>
        </w:rPr>
        <w:t>1</w:t>
      </w:r>
      <w:r w:rsidR="00F72A0E">
        <w:rPr>
          <w:rFonts w:ascii="Garamond" w:hAnsi="Garamond" w:cs="Garamond"/>
          <w:b/>
          <w:bCs/>
        </w:rPr>
        <w:t>1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F72A0E">
        <w:rPr>
          <w:rFonts w:ascii="Garamond" w:hAnsi="Garamond" w:cs="Garamond"/>
          <w:b/>
          <w:bCs/>
        </w:rPr>
        <w:t>2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7887151E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EA7EE3">
        <w:rPr>
          <w:rFonts w:ascii="Garamond" w:hAnsi="Garamond" w:cs="Garamond"/>
          <w:i/>
          <w:sz w:val="20"/>
          <w:u w:val="single"/>
        </w:rPr>
        <w:t>35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62A6E576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EA7EE3">
        <w:rPr>
          <w:rFonts w:ascii="Garamond" w:hAnsi="Garamond" w:cs="Garamond"/>
        </w:rPr>
        <w:t>podstawowym bez negocjacji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>września 201</w:t>
      </w:r>
      <w:r w:rsidR="00135A0D" w:rsidRPr="009A7DB2">
        <w:rPr>
          <w:rFonts w:ascii="Garamond" w:hAnsi="Garamond" w:cs="Garamond"/>
          <w:i/>
          <w:iCs/>
        </w:rPr>
        <w:t>9</w:t>
      </w:r>
      <w:r w:rsidR="00E861B9">
        <w:rPr>
          <w:rFonts w:ascii="Garamond" w:hAnsi="Garamond" w:cs="Garamond"/>
          <w:i/>
          <w:iCs/>
        </w:rPr>
        <w:t xml:space="preserve"> </w:t>
      </w:r>
      <w:r w:rsidRPr="009A7DB2">
        <w:rPr>
          <w:rFonts w:ascii="Garamond" w:hAnsi="Garamond" w:cs="Garamond"/>
          <w:i/>
          <w:iCs/>
        </w:rPr>
        <w:t xml:space="preserve">r.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0C46B541" w14:textId="22172BA2" w:rsidR="00F645CF" w:rsidRPr="00EA7EE3" w:rsidRDefault="00644AD2" w:rsidP="00E17BB0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EA7EE3">
        <w:rPr>
          <w:rFonts w:ascii="Garamond" w:hAnsi="Garamond" w:cs="Garamond"/>
          <w:bCs/>
          <w:sz w:val="20"/>
        </w:rPr>
        <w:t>236</w:t>
      </w:r>
      <w:r w:rsidR="001B5629">
        <w:rPr>
          <w:rFonts w:ascii="Garamond" w:hAnsi="Garamond" w:cs="Garamond"/>
          <w:bCs/>
          <w:sz w:val="20"/>
        </w:rPr>
        <w:t> </w:t>
      </w:r>
      <w:r w:rsidR="00EA7EE3">
        <w:rPr>
          <w:rFonts w:ascii="Garamond" w:hAnsi="Garamond" w:cs="Garamond"/>
          <w:bCs/>
          <w:sz w:val="20"/>
        </w:rPr>
        <w:t>4</w:t>
      </w:r>
      <w:r w:rsidR="00F72A0E">
        <w:rPr>
          <w:rFonts w:ascii="Garamond" w:hAnsi="Garamond" w:cs="Garamond"/>
          <w:bCs/>
          <w:sz w:val="20"/>
        </w:rPr>
        <w:t>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EA7EE3">
        <w:rPr>
          <w:rFonts w:ascii="Garamond" w:hAnsi="Garamond"/>
          <w:bCs/>
          <w:sz w:val="20"/>
        </w:rPr>
        <w:t>.</w:t>
      </w: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005C46C6" w:rsidR="00F65529" w:rsidRPr="00F65529" w:rsidRDefault="00F65529" w:rsidP="00F645CF">
      <w:pPr>
        <w:pStyle w:val="Akapitzlist"/>
        <w:ind w:left="0"/>
        <w:jc w:val="right"/>
        <w:rPr>
          <w:rFonts w:ascii="Garamond" w:hAnsi="Garamond" w:cs="Tahoma"/>
        </w:rPr>
      </w:pP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36EC4B72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EA7EE3">
      <w:rPr>
        <w:rFonts w:ascii="Garamond" w:hAnsi="Garamond" w:cs="Garamond"/>
        <w:sz w:val="16"/>
        <w:szCs w:val="16"/>
      </w:rPr>
      <w:t>35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 w:rsidRPr="00B75EA3"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15E68"/>
    <w:rsid w:val="00034DE8"/>
    <w:rsid w:val="00051058"/>
    <w:rsid w:val="00052E25"/>
    <w:rsid w:val="00057486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84698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86C00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B59B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31FFE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362E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861B9"/>
    <w:rsid w:val="00E939D5"/>
    <w:rsid w:val="00EA1F89"/>
    <w:rsid w:val="00EA7EE3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2A0E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8</cp:revision>
  <cp:lastPrinted>2024-02-09T08:18:00Z</cp:lastPrinted>
  <dcterms:created xsi:type="dcterms:W3CDTF">2025-10-23T05:42:00Z</dcterms:created>
  <dcterms:modified xsi:type="dcterms:W3CDTF">2025-12-11T06:24:00Z</dcterms:modified>
</cp:coreProperties>
</file>