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CB48" w14:textId="5BFC4CB9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0C45A1">
        <w:rPr>
          <w:rFonts w:ascii="Garamond" w:hAnsi="Garamond"/>
          <w:sz w:val="20"/>
          <w:szCs w:val="20"/>
        </w:rPr>
        <w:t>07</w:t>
      </w:r>
      <w:r w:rsidRPr="00800960">
        <w:rPr>
          <w:rFonts w:ascii="Garamond" w:hAnsi="Garamond"/>
          <w:sz w:val="20"/>
          <w:szCs w:val="20"/>
        </w:rPr>
        <w:t>.</w:t>
      </w:r>
      <w:r w:rsidR="000C45A1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.202</w:t>
      </w:r>
      <w:r w:rsidR="000C45A1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04DB0321" w:rsid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</w:p>
    <w:p w14:paraId="08608754" w14:textId="77777777" w:rsidR="000C45A1" w:rsidRPr="00800960" w:rsidRDefault="000C45A1" w:rsidP="00800960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1EBE193C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D1D7C">
        <w:rPr>
          <w:rFonts w:ascii="Garamond" w:hAnsi="Garamond"/>
          <w:b/>
          <w:sz w:val="20"/>
          <w:szCs w:val="20"/>
        </w:rPr>
        <w:t>2</w:t>
      </w:r>
      <w:r w:rsidR="000C45A1">
        <w:rPr>
          <w:rFonts w:ascii="Garamond" w:hAnsi="Garamond"/>
          <w:b/>
          <w:sz w:val="20"/>
          <w:szCs w:val="20"/>
        </w:rPr>
        <w:t>62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A664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49E3F859" w:rsidR="00800960" w:rsidRPr="00800960" w:rsidRDefault="00800960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0C45A1">
        <w:rPr>
          <w:rFonts w:ascii="Garamond" w:hAnsi="Garamond"/>
          <w:b/>
          <w:bCs/>
          <w:sz w:val="20"/>
          <w:szCs w:val="20"/>
        </w:rPr>
        <w:t>USŁUGA STERYLIZACJI PRZY UŻYCIU PLAZMY NADTLENKU WODORU DLA NARZĘDZI I SPRZĘTU MEDYCZNEGO</w:t>
      </w:r>
      <w:r w:rsidR="00ED3F7B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2D946913" w14:textId="6C19DB8A" w:rsidR="00A664D4" w:rsidRPr="00ED3F7B" w:rsidRDefault="00800960" w:rsidP="00ED3F7B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6A2FDF5D" w14:textId="1A9E4B6A" w:rsidR="000C45A1" w:rsidRDefault="000C45A1" w:rsidP="00672E3D">
      <w:pPr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bookmarkStart w:id="1" w:name="_Hlk184979726"/>
      <w:r w:rsidRPr="000C45A1">
        <w:rPr>
          <w:rFonts w:ascii="Garamond" w:eastAsia="Times New Roman" w:hAnsi="Garamond" w:cs="Times New Roman"/>
          <w:b/>
          <w:sz w:val="20"/>
          <w:szCs w:val="20"/>
          <w:lang w:eastAsia="pl-PL"/>
        </w:rPr>
        <w:t>Pytanie dotyczące Załącznika numer 1 Formularz ofertowy:</w:t>
      </w:r>
    </w:p>
    <w:p w14:paraId="0A0258DB" w14:textId="6C8A0379" w:rsidR="000C45A1" w:rsidRPr="000C45A1" w:rsidRDefault="000C45A1" w:rsidP="000C45A1">
      <w:pPr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0C45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Czy Zamawiający w tej pozycji miał na myśli : Usługa pełnego procesu obróbki</w:t>
      </w:r>
      <w:r w:rsidRPr="000C45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 </w:t>
      </w:r>
      <w:r w:rsidRPr="000C45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technologicznej narzędzi</w:t>
      </w:r>
      <w:r w:rsidRPr="000C45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 </w:t>
      </w:r>
      <w:r w:rsidRPr="000C45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skażonych: mycie, dezynfekcja, sterylizacja optyki</w:t>
      </w:r>
      <w:r w:rsidRPr="000C45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 </w:t>
      </w:r>
      <w:proofErr w:type="spellStart"/>
      <w:r w:rsidRPr="000C45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daVinci</w:t>
      </w:r>
      <w:proofErr w:type="spellEnd"/>
      <w:r w:rsidRPr="000C45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? Jeżeli nie to o jakie narzędzia?</w:t>
      </w:r>
    </w:p>
    <w:tbl>
      <w:tblPr>
        <w:tblW w:w="9946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2895"/>
        <w:gridCol w:w="1133"/>
        <w:gridCol w:w="709"/>
        <w:gridCol w:w="992"/>
        <w:gridCol w:w="1134"/>
        <w:gridCol w:w="1276"/>
        <w:gridCol w:w="1417"/>
      </w:tblGrid>
      <w:tr w:rsidR="000C45A1" w:rsidRPr="000C45A1" w14:paraId="77BB0CAD" w14:textId="77777777" w:rsidTr="00D03B20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6504" w14:textId="77777777" w:rsidR="000C45A1" w:rsidRPr="000C45A1" w:rsidRDefault="000C45A1" w:rsidP="000C45A1">
            <w:pPr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45A1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7FED5" w14:textId="77777777" w:rsidR="000C45A1" w:rsidRPr="000C45A1" w:rsidRDefault="000C45A1" w:rsidP="000C45A1">
            <w:pPr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45A1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ar-SA"/>
                <w14:ligatures w14:val="none"/>
              </w:rPr>
              <w:t>Usługa pełnego procesu obróbki technologicznej narzędzi skażonych: mycie, dezynfekcja, sterylizacja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7E395" w14:textId="77777777" w:rsidR="000C45A1" w:rsidRPr="000C45A1" w:rsidRDefault="000C45A1" w:rsidP="000C45A1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45A1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90920000-2</w:t>
            </w:r>
          </w:p>
          <w:p w14:paraId="1D42996E" w14:textId="77777777" w:rsidR="000C45A1" w:rsidRPr="000C45A1" w:rsidRDefault="000C45A1" w:rsidP="000C45A1">
            <w:pPr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4E3AF" w14:textId="77777777" w:rsidR="000C45A1" w:rsidRPr="000C45A1" w:rsidRDefault="000C45A1" w:rsidP="000C45A1">
            <w:pPr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45A1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F786F" w14:textId="77777777" w:rsidR="000C45A1" w:rsidRPr="000C45A1" w:rsidRDefault="000C45A1" w:rsidP="000C45A1">
            <w:pPr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BF539" w14:textId="77777777" w:rsidR="000C45A1" w:rsidRPr="000C45A1" w:rsidRDefault="000C45A1" w:rsidP="000C45A1">
            <w:pPr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B3658" w14:textId="77777777" w:rsidR="000C45A1" w:rsidRPr="000C45A1" w:rsidRDefault="000C45A1" w:rsidP="000C45A1">
            <w:pPr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8F01" w14:textId="77777777" w:rsidR="000C45A1" w:rsidRPr="000C45A1" w:rsidRDefault="000C45A1" w:rsidP="000C45A1">
            <w:pPr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3522E51" w14:textId="77777777" w:rsidR="000C45A1" w:rsidRDefault="000C45A1" w:rsidP="00672E3D">
      <w:pPr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3724EC2F" w14:textId="51863C2A" w:rsidR="00ED3F7B" w:rsidRPr="00503F5E" w:rsidRDefault="007C771C" w:rsidP="00672E3D">
      <w:pPr>
        <w:jc w:val="both"/>
        <w:rPr>
          <w:rFonts w:ascii="Garamond" w:hAnsi="Garamond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2" w:name="_Hlk184712695"/>
      <w:bookmarkStart w:id="3" w:name="_Hlk182913828"/>
      <w:bookmarkEnd w:id="0"/>
      <w:r w:rsidR="00503F5E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0F1250">
        <w:rPr>
          <w:rFonts w:ascii="Garamond" w:hAnsi="Garamond" w:cstheme="minorHAnsi"/>
          <w:b/>
          <w:bCs/>
          <w:sz w:val="20"/>
          <w:szCs w:val="20"/>
        </w:rPr>
        <w:t xml:space="preserve">TAK, </w:t>
      </w:r>
      <w:r w:rsidR="000C45A1">
        <w:rPr>
          <w:rFonts w:ascii="Garamond" w:hAnsi="Garamond" w:cstheme="minorHAnsi"/>
          <w:b/>
          <w:bCs/>
          <w:sz w:val="20"/>
          <w:szCs w:val="20"/>
        </w:rPr>
        <w:t>chodzi o optykę Da Vinci</w:t>
      </w:r>
      <w:r w:rsidR="000F1250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1"/>
    <w:p w14:paraId="1930572C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bookmarkEnd w:id="2"/>
    <w:p w14:paraId="54C89649" w14:textId="1E0EC193" w:rsidR="00A664D4" w:rsidRDefault="00C47D15" w:rsidP="00ED3F7B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Pytanie 2:</w:t>
      </w:r>
      <w:bookmarkStart w:id="4" w:name="_Hlk182913899"/>
      <w:bookmarkEnd w:id="3"/>
    </w:p>
    <w:p w14:paraId="4D413039" w14:textId="51EABCAD" w:rsidR="000C45A1" w:rsidRPr="000C45A1" w:rsidRDefault="000C45A1" w:rsidP="00ED3F7B">
      <w:pPr>
        <w:rPr>
          <w:rFonts w:ascii="Garamond" w:hAnsi="Garamond" w:cstheme="minorHAnsi"/>
          <w:b/>
          <w:bCs/>
          <w:sz w:val="20"/>
          <w:szCs w:val="20"/>
        </w:rPr>
      </w:pPr>
      <w:r w:rsidRPr="000C45A1">
        <w:rPr>
          <w:rFonts w:ascii="Garamond" w:hAnsi="Garamond" w:cstheme="minorHAnsi"/>
          <w:b/>
          <w:bCs/>
          <w:sz w:val="20"/>
          <w:szCs w:val="20"/>
        </w:rPr>
        <w:t>Pytanie dotyczące Załącznika numer 1 Formularz ofertowy:</w:t>
      </w:r>
    </w:p>
    <w:tbl>
      <w:tblPr>
        <w:tblW w:w="9946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9556"/>
      </w:tblGrid>
      <w:tr w:rsidR="000C45A1" w:rsidRPr="000C45A1" w14:paraId="739C4F16" w14:textId="77777777" w:rsidTr="00D03B20">
        <w:trPr>
          <w:trHeight w:val="7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E98F" w14:textId="77777777" w:rsidR="000C45A1" w:rsidRPr="000C45A1" w:rsidRDefault="000C45A1" w:rsidP="000C45A1">
            <w:pPr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7DD304" w14:textId="77777777" w:rsidR="000C45A1" w:rsidRPr="000C45A1" w:rsidRDefault="000C45A1" w:rsidP="000C45A1">
            <w:pPr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45A1"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FF8B" w14:textId="77777777" w:rsidR="000C45A1" w:rsidRPr="000C45A1" w:rsidRDefault="000C45A1" w:rsidP="000C45A1">
            <w:pPr>
              <w:suppressAutoHyphens/>
              <w:autoSpaceDN w:val="0"/>
              <w:spacing w:after="5" w:line="264" w:lineRule="auto"/>
              <w:contextualSpacing/>
              <w:jc w:val="both"/>
              <w:rPr>
                <w:rFonts w:ascii="Garamond" w:eastAsia="Arial" w:hAnsi="Garamond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0C45A1">
              <w:rPr>
                <w:rFonts w:ascii="Garamond" w:eastAsia="Arial" w:hAnsi="Garamond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Opcjonalnie usługa może obejmować również transport sprzętu medycznego od i do Zamawiającego (zgodny z wymogami epidemiologicznymi). Warunkiem skorzystania z opcji jest jej zgłoszenie do 24 godzin przed skorzystaniem z usługi. Transport wyłącznie kursem rannym.</w:t>
            </w:r>
          </w:p>
        </w:tc>
      </w:tr>
    </w:tbl>
    <w:p w14:paraId="4F6528A6" w14:textId="77777777" w:rsidR="000C45A1" w:rsidRDefault="000C45A1" w:rsidP="00ED3F7B">
      <w:pPr>
        <w:rPr>
          <w:rFonts w:ascii="Garamond" w:hAnsi="Garamond" w:cstheme="minorHAnsi"/>
          <w:b/>
          <w:bCs/>
          <w:sz w:val="20"/>
          <w:szCs w:val="20"/>
        </w:rPr>
      </w:pPr>
    </w:p>
    <w:p w14:paraId="1EC5C407" w14:textId="36ED79C4" w:rsidR="000C45A1" w:rsidRPr="000C45A1" w:rsidRDefault="000C45A1" w:rsidP="00ED3F7B">
      <w:pPr>
        <w:rPr>
          <w:rFonts w:ascii="Garamond" w:hAnsi="Garamond" w:cstheme="minorHAnsi"/>
          <w:b/>
          <w:bCs/>
          <w:sz w:val="20"/>
          <w:szCs w:val="20"/>
        </w:rPr>
      </w:pPr>
      <w:r w:rsidRPr="000C45A1">
        <w:rPr>
          <w:rFonts w:ascii="Garamond" w:hAnsi="Garamond" w:cstheme="minorHAnsi"/>
          <w:b/>
          <w:bCs/>
          <w:sz w:val="20"/>
          <w:szCs w:val="20"/>
        </w:rPr>
        <w:t>Czy Zamawiający potwierdza że dotyczy usługi od poniedziałku do piątku</w:t>
      </w:r>
      <w:r>
        <w:rPr>
          <w:rFonts w:ascii="Garamond" w:hAnsi="Garamond" w:cstheme="minorHAnsi"/>
          <w:b/>
          <w:bCs/>
          <w:sz w:val="20"/>
          <w:szCs w:val="20"/>
        </w:rPr>
        <w:t>?</w:t>
      </w:r>
    </w:p>
    <w:p w14:paraId="162C38E8" w14:textId="58B8604F" w:rsidR="000F1250" w:rsidRPr="00503F5E" w:rsidRDefault="000F1250" w:rsidP="000F1250">
      <w:pPr>
        <w:jc w:val="both"/>
        <w:rPr>
          <w:rFonts w:ascii="Garamond" w:hAnsi="Garamond"/>
          <w:b/>
          <w:bCs/>
          <w:sz w:val="20"/>
          <w:szCs w:val="20"/>
        </w:rPr>
      </w:pPr>
      <w:bookmarkStart w:id="5" w:name="_Hlk184712287"/>
      <w:bookmarkEnd w:id="4"/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TAK, </w:t>
      </w:r>
      <w:r w:rsidR="000C45A1">
        <w:rPr>
          <w:rFonts w:ascii="Garamond" w:hAnsi="Garamond" w:cstheme="minorHAnsi"/>
          <w:b/>
          <w:bCs/>
          <w:sz w:val="20"/>
          <w:szCs w:val="20"/>
        </w:rPr>
        <w:t>od poniedziałku do piątku</w:t>
      </w:r>
      <w:r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10D1D1BC" w14:textId="398FD800" w:rsidR="000F1250" w:rsidRDefault="000F1250" w:rsidP="005C71D2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56ACF7ED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713A6676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  <w:bookmarkStart w:id="6" w:name="_Hlk184796370"/>
      <w:bookmarkEnd w:id="5"/>
    </w:p>
    <w:bookmarkEnd w:id="6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1"/>
  </w:num>
  <w:num w:numId="2" w16cid:durableId="1956670787">
    <w:abstractNumId w:val="3"/>
  </w:num>
  <w:num w:numId="3" w16cid:durableId="1466502474">
    <w:abstractNumId w:val="0"/>
  </w:num>
  <w:num w:numId="4" w16cid:durableId="574170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1327B"/>
    <w:rsid w:val="0004300F"/>
    <w:rsid w:val="000A1CEC"/>
    <w:rsid w:val="000C45A1"/>
    <w:rsid w:val="000F1250"/>
    <w:rsid w:val="003B4F0A"/>
    <w:rsid w:val="004B1D28"/>
    <w:rsid w:val="004C59F0"/>
    <w:rsid w:val="00503F5E"/>
    <w:rsid w:val="005370F0"/>
    <w:rsid w:val="005C71D2"/>
    <w:rsid w:val="005D1D7C"/>
    <w:rsid w:val="005E6686"/>
    <w:rsid w:val="00672E3D"/>
    <w:rsid w:val="007C771C"/>
    <w:rsid w:val="00800960"/>
    <w:rsid w:val="00853C67"/>
    <w:rsid w:val="00894E85"/>
    <w:rsid w:val="00A23899"/>
    <w:rsid w:val="00A54C9A"/>
    <w:rsid w:val="00A664D4"/>
    <w:rsid w:val="00AA1ECD"/>
    <w:rsid w:val="00BF48AB"/>
    <w:rsid w:val="00BF518F"/>
    <w:rsid w:val="00C47D15"/>
    <w:rsid w:val="00CF19FE"/>
    <w:rsid w:val="00D54EA2"/>
    <w:rsid w:val="00E85643"/>
    <w:rsid w:val="00ED3F7B"/>
    <w:rsid w:val="00F1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12</cp:revision>
  <cp:lastPrinted>2024-12-10T07:48:00Z</cp:lastPrinted>
  <dcterms:created xsi:type="dcterms:W3CDTF">2024-09-17T06:10:00Z</dcterms:created>
  <dcterms:modified xsi:type="dcterms:W3CDTF">2025-01-07T12:12:00Z</dcterms:modified>
</cp:coreProperties>
</file>