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7106D" w14:textId="403DF62B" w:rsidR="00F6408E" w:rsidRPr="00F60164" w:rsidRDefault="00F6408E" w:rsidP="009046AB">
      <w:pPr>
        <w:pStyle w:val="Standarduser"/>
        <w:tabs>
          <w:tab w:val="left" w:pos="800"/>
        </w:tabs>
        <w:spacing w:line="276" w:lineRule="auto"/>
        <w:jc w:val="left"/>
        <w:rPr>
          <w:rFonts w:ascii="Garamond" w:eastAsia="Garamond" w:hAnsi="Garamond" w:cs="Garamond"/>
          <w:b/>
          <w:sz w:val="20"/>
          <w:szCs w:val="20"/>
        </w:rPr>
      </w:pPr>
    </w:p>
    <w:p w14:paraId="31B63AE2" w14:textId="77777777" w:rsidR="009B4FE0" w:rsidRPr="00F60164" w:rsidRDefault="009B4FE0" w:rsidP="009B4FE0">
      <w:pPr>
        <w:spacing w:line="276" w:lineRule="auto"/>
        <w:jc w:val="both"/>
        <w:rPr>
          <w:rFonts w:ascii="Garamond" w:eastAsia="Garamond" w:hAnsi="Garamond" w:cs="Garamond"/>
          <w:b/>
          <w:bCs/>
          <w:color w:val="C00000"/>
          <w:sz w:val="20"/>
          <w:szCs w:val="20"/>
        </w:rPr>
      </w:pPr>
      <w:r w:rsidRPr="00F60164">
        <w:rPr>
          <w:rFonts w:ascii="Garamond" w:eastAsia="Garamond" w:hAnsi="Garamond" w:cs="Garamond"/>
          <w:b/>
          <w:bCs/>
          <w:color w:val="C00000"/>
          <w:sz w:val="20"/>
          <w:szCs w:val="20"/>
        </w:rPr>
        <w:t>Zatwierdzam data</w:t>
      </w:r>
    </w:p>
    <w:p w14:paraId="36FDC179" w14:textId="257DEAE9" w:rsidR="009B4FE0" w:rsidRPr="00F60164" w:rsidRDefault="0014251E" w:rsidP="009B4FE0">
      <w:pPr>
        <w:spacing w:line="276" w:lineRule="auto"/>
        <w:jc w:val="both"/>
        <w:rPr>
          <w:rFonts w:ascii="Garamond" w:hAnsi="Garamond" w:cs="Garamond"/>
          <w:color w:val="C00000"/>
          <w:sz w:val="20"/>
          <w:szCs w:val="20"/>
        </w:rPr>
      </w:pPr>
      <w:r w:rsidRPr="00F60164">
        <w:rPr>
          <w:rFonts w:ascii="Garamond" w:hAnsi="Garamond" w:cs="Garamond"/>
          <w:color w:val="C00000"/>
          <w:sz w:val="20"/>
          <w:szCs w:val="20"/>
        </w:rPr>
        <w:t>04</w:t>
      </w:r>
      <w:r w:rsidR="00C13587" w:rsidRPr="00F60164">
        <w:rPr>
          <w:rFonts w:ascii="Garamond" w:hAnsi="Garamond" w:cs="Garamond"/>
          <w:color w:val="C00000"/>
          <w:sz w:val="20"/>
          <w:szCs w:val="20"/>
        </w:rPr>
        <w:t>.</w:t>
      </w:r>
      <w:r w:rsidRPr="00F60164">
        <w:rPr>
          <w:rFonts w:ascii="Garamond" w:hAnsi="Garamond" w:cs="Garamond"/>
          <w:color w:val="C00000"/>
          <w:sz w:val="20"/>
          <w:szCs w:val="20"/>
        </w:rPr>
        <w:t>04</w:t>
      </w:r>
      <w:r w:rsidR="00C13587" w:rsidRPr="00F60164">
        <w:rPr>
          <w:rFonts w:ascii="Garamond" w:hAnsi="Garamond" w:cs="Garamond"/>
          <w:color w:val="C00000"/>
          <w:sz w:val="20"/>
          <w:szCs w:val="20"/>
        </w:rPr>
        <w:t>.202</w:t>
      </w:r>
      <w:r w:rsidRPr="00F60164">
        <w:rPr>
          <w:rFonts w:ascii="Garamond" w:hAnsi="Garamond" w:cs="Garamond"/>
          <w:color w:val="C00000"/>
          <w:sz w:val="20"/>
          <w:szCs w:val="20"/>
        </w:rPr>
        <w:t>5</w:t>
      </w:r>
      <w:r w:rsidR="00C13587" w:rsidRPr="00F60164">
        <w:rPr>
          <w:rFonts w:ascii="Garamond" w:hAnsi="Garamond" w:cs="Garamond"/>
          <w:color w:val="C00000"/>
          <w:sz w:val="20"/>
          <w:szCs w:val="20"/>
        </w:rPr>
        <w:t xml:space="preserve"> roku</w:t>
      </w:r>
    </w:p>
    <w:p w14:paraId="3FF422D6" w14:textId="77777777" w:rsidR="009B4FE0" w:rsidRPr="00F60164" w:rsidRDefault="009B4FE0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09A04E46" w14:textId="77777777" w:rsidR="003D3B04" w:rsidRDefault="003D3B04" w:rsidP="009B4FE0">
      <w:p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hyperlink r:id="rId8" w:history="1">
        <w:r w:rsidRPr="00626AD0">
          <w:rPr>
            <w:rStyle w:val="Hipercze"/>
            <w:rFonts w:ascii="Garamond" w:hAnsi="Garamond" w:cs="Garamond"/>
            <w:b/>
            <w:bCs/>
            <w:sz w:val="20"/>
            <w:szCs w:val="20"/>
          </w:rPr>
          <w:t>https://ezamowienia.gov.pl/mp-client/tenders/ocds-148610-ad827d4d-ef86-456f-a5d4-1e2ce5b8bdfe</w:t>
        </w:r>
      </w:hyperlink>
    </w:p>
    <w:p w14:paraId="13E94A74" w14:textId="18F8534C" w:rsidR="009B4FE0" w:rsidRPr="00F60164" w:rsidRDefault="009B4FE0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 Link do postepowania na EZAMÓWIENIA </w:t>
      </w:r>
    </w:p>
    <w:p w14:paraId="48E81DB1" w14:textId="77777777" w:rsidR="00FD280E" w:rsidRPr="00F60164" w:rsidRDefault="00FD280E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036712C2" w14:textId="1074F4C5" w:rsidR="009B4FE0" w:rsidRPr="00F60164" w:rsidRDefault="003D3B04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>
        <w:t>ocds-148610-ad827d4d-ef86-456f-a5d4-1e2ce5b8bdfe</w:t>
      </w:r>
      <w:r w:rsidR="009C3A28" w:rsidRPr="00F60164">
        <w:rPr>
          <w:rFonts w:ascii="Garamond" w:hAnsi="Garamond"/>
          <w:sz w:val="20"/>
          <w:szCs w:val="20"/>
        </w:rPr>
        <w:t xml:space="preserve"> </w:t>
      </w:r>
      <w:r w:rsidR="009B4FE0" w:rsidRPr="00F60164">
        <w:rPr>
          <w:rFonts w:ascii="Garamond" w:hAnsi="Garamond" w:cs="Garamond"/>
          <w:sz w:val="20"/>
          <w:szCs w:val="20"/>
        </w:rPr>
        <w:t>Identyfikator postępowania na EZAMÓWIENIA</w:t>
      </w:r>
    </w:p>
    <w:p w14:paraId="24475CD8" w14:textId="77777777" w:rsidR="009B4FE0" w:rsidRPr="00F60164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450A8970" w14:textId="6A1163E4" w:rsidR="00C10EB7" w:rsidRPr="00F60164" w:rsidRDefault="009B4FE0" w:rsidP="009B4FE0">
      <w:pPr>
        <w:spacing w:line="276" w:lineRule="auto"/>
        <w:jc w:val="center"/>
        <w:rPr>
          <w:rFonts w:ascii="Garamond" w:hAnsi="Garamond"/>
          <w:sz w:val="20"/>
          <w:szCs w:val="20"/>
        </w:rPr>
      </w:pPr>
      <w:r w:rsidRPr="00F60164">
        <w:rPr>
          <w:rFonts w:ascii="Garamond" w:eastAsia="Garamond" w:hAnsi="Garamond" w:cs="Garamond"/>
          <w:b/>
          <w:bCs/>
          <w:sz w:val="20"/>
          <w:szCs w:val="20"/>
        </w:rPr>
        <w:t xml:space="preserve">SWZ : </w:t>
      </w:r>
      <w:r w:rsidRPr="00F60164">
        <w:rPr>
          <w:rFonts w:ascii="Garamond" w:hAnsi="Garamond"/>
          <w:b/>
          <w:bCs/>
          <w:sz w:val="20"/>
          <w:szCs w:val="20"/>
        </w:rPr>
        <w:t xml:space="preserve"> </w:t>
      </w:r>
      <w:r w:rsidR="00C10EB7" w:rsidRPr="00F60164">
        <w:rPr>
          <w:rFonts w:ascii="Garamond" w:hAnsi="Garamond" w:cs="Garamond"/>
          <w:b/>
          <w:bCs/>
          <w:sz w:val="20"/>
          <w:szCs w:val="20"/>
        </w:rPr>
        <w:t xml:space="preserve">dostawa </w:t>
      </w:r>
      <w:r w:rsidR="0014251E" w:rsidRPr="00F60164">
        <w:rPr>
          <w:rFonts w:ascii="Garamond" w:hAnsi="Garamond" w:cs="Garamond"/>
          <w:b/>
          <w:bCs/>
          <w:sz w:val="20"/>
          <w:szCs w:val="20"/>
        </w:rPr>
        <w:t xml:space="preserve">sprzętu i </w:t>
      </w:r>
      <w:r w:rsidR="0014251E" w:rsidRPr="00F60164">
        <w:rPr>
          <w:rFonts w:ascii="Garamond" w:hAnsi="Garamond"/>
          <w:b/>
          <w:bCs/>
          <w:sz w:val="20"/>
          <w:szCs w:val="20"/>
        </w:rPr>
        <w:t>akcesoriów</w:t>
      </w:r>
      <w:r w:rsidR="00B800B9" w:rsidRPr="00F60164">
        <w:rPr>
          <w:rFonts w:ascii="Garamond" w:hAnsi="Garamond"/>
          <w:b/>
          <w:bCs/>
          <w:sz w:val="20"/>
          <w:szCs w:val="20"/>
        </w:rPr>
        <w:t xml:space="preserve"> komputerowych </w:t>
      </w:r>
      <w:r w:rsidR="0014251E" w:rsidRPr="00F60164">
        <w:rPr>
          <w:rFonts w:ascii="Garamond" w:hAnsi="Garamond"/>
          <w:b/>
          <w:bCs/>
          <w:sz w:val="20"/>
          <w:szCs w:val="20"/>
        </w:rPr>
        <w:t>oraz</w:t>
      </w:r>
      <w:r w:rsidR="00B800B9" w:rsidRPr="00F60164">
        <w:rPr>
          <w:rFonts w:ascii="Garamond" w:hAnsi="Garamond"/>
          <w:b/>
          <w:bCs/>
          <w:sz w:val="20"/>
          <w:szCs w:val="20"/>
        </w:rPr>
        <w:t xml:space="preserve"> </w:t>
      </w:r>
      <w:r w:rsidR="0014251E" w:rsidRPr="00F60164">
        <w:rPr>
          <w:rFonts w:ascii="Garamond" w:hAnsi="Garamond"/>
          <w:b/>
          <w:bCs/>
          <w:sz w:val="20"/>
          <w:szCs w:val="20"/>
        </w:rPr>
        <w:t>licencji</w:t>
      </w:r>
      <w:r w:rsidR="00B800B9" w:rsidRPr="00F60164">
        <w:rPr>
          <w:rFonts w:ascii="Garamond" w:hAnsi="Garamond"/>
          <w:b/>
          <w:bCs/>
          <w:sz w:val="20"/>
          <w:szCs w:val="20"/>
        </w:rPr>
        <w:t xml:space="preserve"> </w:t>
      </w:r>
      <w:r w:rsidR="00C10EB7" w:rsidRPr="00F60164">
        <w:rPr>
          <w:rFonts w:ascii="Garamond" w:hAnsi="Garamond"/>
          <w:b/>
          <w:bCs/>
          <w:sz w:val="20"/>
          <w:szCs w:val="20"/>
        </w:rPr>
        <w:t>na potrzeby 5 WSZK</w:t>
      </w:r>
      <w:r w:rsidR="00C10EB7" w:rsidRPr="00F60164">
        <w:rPr>
          <w:rFonts w:ascii="Garamond" w:hAnsi="Garamond"/>
          <w:sz w:val="20"/>
          <w:szCs w:val="20"/>
        </w:rPr>
        <w:t xml:space="preserve"> </w:t>
      </w:r>
    </w:p>
    <w:p w14:paraId="7A349CA5" w14:textId="2EA6B898" w:rsidR="009B4FE0" w:rsidRPr="00F60164" w:rsidRDefault="009B4FE0" w:rsidP="009B4FE0">
      <w:pPr>
        <w:spacing w:line="276" w:lineRule="auto"/>
        <w:jc w:val="center"/>
        <w:rPr>
          <w:rFonts w:ascii="Garamond" w:eastAsia="Garamond" w:hAnsi="Garamond" w:cs="Garamond"/>
          <w:b/>
          <w:bCs/>
          <w:sz w:val="20"/>
          <w:szCs w:val="20"/>
        </w:rPr>
      </w:pPr>
      <w:r w:rsidRPr="00F60164">
        <w:rPr>
          <w:rFonts w:ascii="Garamond" w:eastAsia="Garamond" w:hAnsi="Garamond" w:cs="Garamond"/>
          <w:b/>
          <w:bCs/>
          <w:sz w:val="20"/>
          <w:szCs w:val="20"/>
        </w:rPr>
        <w:t xml:space="preserve">Sprawa nr: </w:t>
      </w:r>
      <w:r w:rsidR="0014251E" w:rsidRPr="00F60164">
        <w:rPr>
          <w:rFonts w:ascii="Garamond" w:eastAsia="Garamond" w:hAnsi="Garamond" w:cs="Garamond"/>
          <w:b/>
          <w:bCs/>
          <w:sz w:val="20"/>
          <w:szCs w:val="20"/>
        </w:rPr>
        <w:t>30</w:t>
      </w:r>
      <w:r w:rsidRPr="00F60164">
        <w:rPr>
          <w:rFonts w:ascii="Garamond" w:eastAsia="Garamond" w:hAnsi="Garamond" w:cs="Garamond"/>
          <w:b/>
          <w:bCs/>
          <w:sz w:val="20"/>
          <w:szCs w:val="20"/>
        </w:rPr>
        <w:t>/ZP/202</w:t>
      </w:r>
      <w:r w:rsidR="0014251E" w:rsidRPr="00F60164">
        <w:rPr>
          <w:rFonts w:ascii="Garamond" w:eastAsia="Garamond" w:hAnsi="Garamond" w:cs="Garamond"/>
          <w:b/>
          <w:bCs/>
          <w:sz w:val="20"/>
          <w:szCs w:val="20"/>
        </w:rPr>
        <w:t>5</w:t>
      </w:r>
    </w:p>
    <w:p w14:paraId="4F6A4E3E" w14:textId="77777777" w:rsidR="009B4FE0" w:rsidRPr="00F60164" w:rsidRDefault="009B4FE0" w:rsidP="009B4FE0">
      <w:pPr>
        <w:spacing w:line="276" w:lineRule="auto"/>
        <w:jc w:val="center"/>
        <w:rPr>
          <w:rFonts w:ascii="Garamond" w:hAnsi="Garamond"/>
          <w:sz w:val="20"/>
          <w:szCs w:val="20"/>
        </w:rPr>
      </w:pPr>
    </w:p>
    <w:p w14:paraId="3C48745E" w14:textId="77777777" w:rsidR="009B4FE0" w:rsidRPr="00F60164" w:rsidRDefault="009B4FE0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eastAsia="Garamond" w:hAnsi="Garamond" w:cs="Garamond"/>
          <w:b/>
          <w:bCs/>
          <w:sz w:val="20"/>
          <w:szCs w:val="20"/>
        </w:rPr>
        <w:t>1.           NAZWA ORAZ ADRES ZAMAWIAJĄCEGO :</w:t>
      </w:r>
    </w:p>
    <w:p w14:paraId="42A51DCE" w14:textId="77777777" w:rsidR="009B4FE0" w:rsidRPr="00F60164" w:rsidRDefault="009B4FE0">
      <w:pPr>
        <w:numPr>
          <w:ilvl w:val="0"/>
          <w:numId w:val="101"/>
        </w:numPr>
        <w:tabs>
          <w:tab w:val="left" w:pos="0"/>
        </w:tabs>
        <w:spacing w:line="276" w:lineRule="auto"/>
        <w:jc w:val="both"/>
        <w:textAlignment w:val="auto"/>
        <w:rPr>
          <w:rFonts w:ascii="Garamond" w:eastAsia="Garamond" w:hAnsi="Garamond" w:cs="Garamond"/>
          <w:sz w:val="20"/>
          <w:szCs w:val="20"/>
        </w:rPr>
      </w:pPr>
      <w:r w:rsidRPr="00F60164">
        <w:rPr>
          <w:rFonts w:ascii="Garamond" w:eastAsia="Garamond" w:hAnsi="Garamond" w:cs="Garamond"/>
          <w:sz w:val="20"/>
          <w:szCs w:val="20"/>
        </w:rPr>
        <w:t>5 Wojskowy Szpital Kliniczny z Polikliniką SP ZOZ w Krakowie, ul. Wrocławska 1-3, 30-901 Kraków, adres internetowy Szpitala :  https://5wszk.com.pl/</w:t>
      </w:r>
    </w:p>
    <w:p w14:paraId="537531A4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REGON: 351506868, NIP: 677-20-81-964.</w:t>
      </w:r>
    </w:p>
    <w:p w14:paraId="51FE3732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Godziny pracy: 7:30 do 15:05 od poniedziałku do piątku oprócz dni ustawowo wolnych od pracy.</w:t>
      </w:r>
    </w:p>
    <w:p w14:paraId="2098521B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/>
          <w:sz w:val="20"/>
          <w:szCs w:val="20"/>
          <w:lang w:val="en-US"/>
        </w:rPr>
      </w:pPr>
      <w:r w:rsidRPr="00F60164">
        <w:rPr>
          <w:rFonts w:ascii="Garamond" w:hAnsi="Garamond" w:cs="Garamond"/>
          <w:sz w:val="20"/>
          <w:szCs w:val="20"/>
          <w:lang w:val="en-US"/>
        </w:rPr>
        <w:t xml:space="preserve">Tel/fax +48 12-630-80-59; </w:t>
      </w:r>
      <w:r w:rsidRPr="00F60164">
        <w:rPr>
          <w:rFonts w:ascii="Garamond" w:hAnsi="Garamond" w:cs="Garamond"/>
          <w:sz w:val="20"/>
          <w:szCs w:val="20"/>
          <w:lang w:val="pt-BR"/>
        </w:rPr>
        <w:t xml:space="preserve">e-mail: </w:t>
      </w:r>
      <w:r w:rsidRPr="00F60164">
        <w:rPr>
          <w:rFonts w:ascii="Garamond" w:hAnsi="Garamond" w:cs="Garamond"/>
          <w:sz w:val="20"/>
          <w:szCs w:val="20"/>
          <w:lang w:val="en-US"/>
        </w:rPr>
        <w:t>zam@5wszk.com.pl</w:t>
      </w:r>
    </w:p>
    <w:p w14:paraId="17F33586" w14:textId="4AA38424" w:rsidR="003D3B04" w:rsidRPr="003D3B04" w:rsidRDefault="009B4FE0" w:rsidP="003D3B04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 xml:space="preserve">Strona internetowa prowadzonego postępowania : </w:t>
      </w:r>
      <w:hyperlink r:id="rId9" w:history="1">
        <w:r w:rsidRPr="00F60164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F60164">
        <w:rPr>
          <w:rFonts w:ascii="Garamond" w:hAnsi="Garamond"/>
          <w:sz w:val="20"/>
          <w:szCs w:val="20"/>
        </w:rPr>
        <w:t>, adres strony internetowej prowadzonego postępowania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 : </w:t>
      </w:r>
      <w:hyperlink r:id="rId10" w:history="1">
        <w:r w:rsidR="003D3B04" w:rsidRPr="00626AD0">
          <w:rPr>
            <w:rStyle w:val="Hipercze"/>
            <w:rFonts w:ascii="Garamond" w:hAnsi="Garamond" w:cs="Garamond"/>
            <w:b/>
            <w:bCs/>
            <w:sz w:val="20"/>
            <w:szCs w:val="20"/>
          </w:rPr>
          <w:t>https://ezamowienia.gov.pl/mp-client/tenders/ocds-148610-ad827d4d-ef86-456f-a5d4-1e2ce5b8bdfe</w:t>
        </w:r>
      </w:hyperlink>
    </w:p>
    <w:p w14:paraId="2A277EF9" w14:textId="77777777" w:rsidR="009B4FE0" w:rsidRPr="00F60164" w:rsidRDefault="009B4FE0" w:rsidP="009B4FE0">
      <w:pPr>
        <w:numPr>
          <w:ilvl w:val="1"/>
          <w:numId w:val="42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 xml:space="preserve">Strona internetowa </w:t>
      </w:r>
      <w:r w:rsidRPr="00F60164">
        <w:rPr>
          <w:rFonts w:ascii="Garamond" w:hAnsi="Garamond" w:cs="Arial"/>
          <w:b/>
          <w:bCs/>
          <w:sz w:val="20"/>
          <w:szCs w:val="20"/>
        </w:rPr>
        <w:t xml:space="preserve">na której udostępniane będą zmiany i wyjaśnienia treści SWZ oraz inne dokumenty zamówienia bezpośrednio związane z postępowaniem o udzielenie zamówienia : </w:t>
      </w:r>
      <w:r w:rsidRPr="00F60164">
        <w:rPr>
          <w:rFonts w:ascii="Garamond" w:hAnsi="Garamond"/>
          <w:sz w:val="20"/>
          <w:szCs w:val="20"/>
        </w:rPr>
        <w:t>https://ezamowienia.gov.pl/</w:t>
      </w:r>
      <w:r w:rsidRPr="00F60164">
        <w:rPr>
          <w:rFonts w:ascii="Garamond" w:hAnsi="Garamond" w:cs="Arial"/>
          <w:b/>
          <w:bCs/>
          <w:sz w:val="20"/>
          <w:szCs w:val="20"/>
        </w:rPr>
        <w:t xml:space="preserve"> oraz </w:t>
      </w:r>
      <w:r w:rsidRPr="00F60164">
        <w:rPr>
          <w:rFonts w:ascii="Garamond" w:hAnsi="Garamond" w:cs="Garamond"/>
          <w:sz w:val="20"/>
          <w:szCs w:val="20"/>
        </w:rPr>
        <w:t xml:space="preserve"> https://5wszk.com.pl/zamowienia</w:t>
      </w:r>
    </w:p>
    <w:p w14:paraId="483EE030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eastAsia="Garamond" w:hAnsi="Garamond" w:cs="Garamond"/>
          <w:b/>
          <w:bCs/>
          <w:sz w:val="20"/>
          <w:szCs w:val="20"/>
        </w:rPr>
        <w:t>TRYB POSTĘPOWANIA O UDZIELENIA ZAMÓWIENIA PUBLICZNEGO :</w:t>
      </w:r>
    </w:p>
    <w:p w14:paraId="2F2B6116" w14:textId="574598C4" w:rsidR="009B4FE0" w:rsidRPr="00F60164" w:rsidRDefault="009B4FE0" w:rsidP="00E20F3D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 xml:space="preserve">Postępowanie o udzielenie zamówienia publicznego prowadzone jest na podstawie </w:t>
      </w:r>
      <w:r w:rsidRPr="00F60164">
        <w:rPr>
          <w:rFonts w:ascii="Garamond" w:hAnsi="Garamond" w:cs="Garamond"/>
          <w:b/>
          <w:sz w:val="20"/>
          <w:szCs w:val="20"/>
        </w:rPr>
        <w:t xml:space="preserve">art. 275 pkt. 1 w trybie podstawowym bez negocjacji, </w:t>
      </w:r>
      <w:r w:rsidRPr="00F60164">
        <w:rPr>
          <w:rFonts w:ascii="Garamond" w:hAnsi="Garamond" w:cs="Garamond"/>
          <w:sz w:val="20"/>
          <w:szCs w:val="20"/>
        </w:rPr>
        <w:t>na podstawie ustawy z dnia 11 września 2019 r. -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F60164">
        <w:rPr>
          <w:rFonts w:ascii="Garamond" w:hAnsi="Garamond" w:cs="Garamond"/>
          <w:sz w:val="20"/>
          <w:szCs w:val="20"/>
        </w:rPr>
        <w:t>Prawo zamówień publicznych</w:t>
      </w:r>
      <w:r w:rsidRPr="00F60164">
        <w:rPr>
          <w:rFonts w:ascii="Garamond" w:hAnsi="Garamond"/>
          <w:sz w:val="20"/>
          <w:szCs w:val="20"/>
        </w:rPr>
        <w:t xml:space="preserve"> </w:t>
      </w:r>
      <w:r w:rsidR="00E20F3D" w:rsidRPr="00F60164">
        <w:rPr>
          <w:rFonts w:ascii="Garamond" w:hAnsi="Garamond" w:cs="Garamond"/>
          <w:sz w:val="20"/>
          <w:szCs w:val="20"/>
        </w:rPr>
        <w:t>(</w:t>
      </w:r>
      <w:r w:rsidR="00E20F3D" w:rsidRPr="00F60164">
        <w:rPr>
          <w:rFonts w:ascii="Garamond" w:hAnsi="Garamond"/>
          <w:kern w:val="0"/>
          <w:sz w:val="20"/>
          <w:szCs w:val="20"/>
          <w:lang w:eastAsia="pl-PL"/>
        </w:rPr>
        <w:t>Dz.U.2024.1320)</w:t>
      </w:r>
      <w:r w:rsidR="00E20F3D" w:rsidRPr="00F60164">
        <w:rPr>
          <w:rFonts w:ascii="Garamond" w:hAnsi="Garamond"/>
          <w:sz w:val="20"/>
          <w:szCs w:val="20"/>
        </w:rPr>
        <w:t xml:space="preserve"> </w:t>
      </w:r>
      <w:r w:rsidRPr="00F60164">
        <w:rPr>
          <w:rFonts w:ascii="Garamond" w:hAnsi="Garamond"/>
          <w:sz w:val="20"/>
          <w:szCs w:val="20"/>
        </w:rPr>
        <w:t>zwanej dalej „Ustawą PZP” lub „PZP” poniżej progów unijnych</w:t>
      </w:r>
      <w:r w:rsidRPr="00F60164">
        <w:rPr>
          <w:rFonts w:ascii="Garamond" w:hAnsi="Garamond" w:cs="Garamond"/>
          <w:sz w:val="20"/>
          <w:szCs w:val="20"/>
        </w:rPr>
        <w:t>.</w:t>
      </w:r>
    </w:p>
    <w:p w14:paraId="3C05048D" w14:textId="3B563EE5" w:rsidR="0064293C" w:rsidRPr="00F60164" w:rsidRDefault="0064293C" w:rsidP="009B4FE0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 xml:space="preserve">Stosowanie do dyspozycji art. 257 pkt 1 </w:t>
      </w:r>
      <w:proofErr w:type="spellStart"/>
      <w:r w:rsidRPr="00F60164">
        <w:rPr>
          <w:rFonts w:ascii="Garamond" w:hAnsi="Garamond" w:cs="Arial"/>
          <w:sz w:val="20"/>
          <w:szCs w:val="20"/>
        </w:rPr>
        <w:t>Pzp</w:t>
      </w:r>
      <w:proofErr w:type="spellEnd"/>
      <w:r w:rsidRPr="00F60164">
        <w:rPr>
          <w:rFonts w:ascii="Garamond" w:hAnsi="Garamond" w:cs="Arial"/>
          <w:sz w:val="20"/>
          <w:szCs w:val="20"/>
        </w:rPr>
        <w:t>, Zamawiający zastrzega sobie prawo do unieważnienia postępowania o udzielenie zamówienia, jeżeli środki publiczne, które zamawiający zamierzał przeznaczyć na sfinansowanie całości lub części zamówienia, nie zostały mu przyznane</w:t>
      </w:r>
      <w:r w:rsidR="002D0016" w:rsidRPr="00F60164">
        <w:rPr>
          <w:rFonts w:ascii="Garamond" w:hAnsi="Garamond" w:cs="Arial"/>
          <w:sz w:val="20"/>
          <w:szCs w:val="20"/>
        </w:rPr>
        <w:t>.</w:t>
      </w:r>
    </w:p>
    <w:p w14:paraId="2E38660E" w14:textId="7DA848FD" w:rsidR="009B4FE0" w:rsidRPr="00F60164" w:rsidRDefault="009B4FE0" w:rsidP="009B4FE0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W sprawach, które nie zostały uregulowane w niniejszej SWZ, mają zastosowanie przepisy ustawy PZP i akty wykonawcze do ustawy.</w:t>
      </w:r>
    </w:p>
    <w:p w14:paraId="44AFF17D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sz w:val="20"/>
          <w:szCs w:val="20"/>
        </w:rPr>
      </w:pPr>
      <w:r w:rsidRPr="00F60164">
        <w:rPr>
          <w:rFonts w:ascii="Garamond" w:hAnsi="Garamond" w:cs="Garamond"/>
          <w:b/>
          <w:sz w:val="20"/>
          <w:szCs w:val="20"/>
        </w:rPr>
        <w:t>INFORMACJA CO DO MOŻLIWOŚCI SKŁADANIA OFERT CZĘŚCIOWYCH</w:t>
      </w:r>
    </w:p>
    <w:p w14:paraId="2E269C91" w14:textId="0AA15AE5" w:rsidR="00AF4D5F" w:rsidRPr="00F60164" w:rsidRDefault="00C10EB7" w:rsidP="00AF4D5F">
      <w:pPr>
        <w:numPr>
          <w:ilvl w:val="1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  <w:lang w:eastAsia="pl-PL"/>
        </w:rPr>
        <w:t>Zamawiający przewiduje możliwoś</w:t>
      </w:r>
      <w:r w:rsidR="00AF4D5F" w:rsidRPr="00F60164">
        <w:rPr>
          <w:rFonts w:ascii="Garamond" w:hAnsi="Garamond"/>
          <w:sz w:val="20"/>
          <w:szCs w:val="20"/>
          <w:lang w:eastAsia="pl-PL"/>
        </w:rPr>
        <w:t>ci</w:t>
      </w:r>
      <w:r w:rsidRPr="00F60164">
        <w:rPr>
          <w:rFonts w:ascii="Garamond" w:hAnsi="Garamond"/>
          <w:sz w:val="20"/>
          <w:szCs w:val="20"/>
          <w:lang w:eastAsia="pl-PL"/>
        </w:rPr>
        <w:t xml:space="preserve"> składania ofert częściowych</w:t>
      </w:r>
      <w:r w:rsidR="0014251E" w:rsidRPr="00F60164">
        <w:rPr>
          <w:rFonts w:ascii="Garamond" w:hAnsi="Garamond"/>
          <w:sz w:val="20"/>
          <w:szCs w:val="20"/>
          <w:lang w:eastAsia="pl-PL"/>
        </w:rPr>
        <w:t xml:space="preserve"> w podziale na pakiety określone w załączniku nr 1 do SWZ</w:t>
      </w:r>
      <w:r w:rsidR="00AF4D5F" w:rsidRPr="00F60164">
        <w:rPr>
          <w:rFonts w:ascii="Garamond" w:hAnsi="Garamond"/>
          <w:sz w:val="20"/>
          <w:szCs w:val="20"/>
          <w:lang w:eastAsia="pl-PL"/>
        </w:rPr>
        <w:t xml:space="preserve">. </w:t>
      </w:r>
    </w:p>
    <w:p w14:paraId="49DE0A7B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eastAsia="Garamond" w:hAnsi="Garamond" w:cs="Garamond"/>
          <w:b/>
          <w:bCs/>
          <w:sz w:val="20"/>
          <w:szCs w:val="20"/>
        </w:rPr>
        <w:t>OPIS PRZEDMIOTU O UDZIELENIU ZAMÓWIENIA PUBLICZNEGO :</w:t>
      </w:r>
    </w:p>
    <w:p w14:paraId="467D5AD2" w14:textId="7010F9B9" w:rsidR="00C10EB7" w:rsidRPr="00F60164" w:rsidRDefault="00C10EB7" w:rsidP="0014251E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 xml:space="preserve">Przedmiotem zamówienia jest </w:t>
      </w:r>
      <w:r w:rsidR="0014251E" w:rsidRPr="00F60164">
        <w:rPr>
          <w:rFonts w:ascii="Garamond" w:hAnsi="Garamond"/>
          <w:sz w:val="20"/>
          <w:szCs w:val="20"/>
        </w:rPr>
        <w:t xml:space="preserve">dostawa sprzętu i akcesoriów komputerowych oraz licencji na potrzeby 5 WSZK </w:t>
      </w:r>
      <w:r w:rsidRPr="00F60164">
        <w:rPr>
          <w:rFonts w:ascii="Garamond" w:hAnsi="Garamond" w:cs="Garamond"/>
          <w:sz w:val="20"/>
          <w:szCs w:val="20"/>
        </w:rPr>
        <w:t>na zasadach i ilościach określonych w SWZ i w Załączniku nr 1 do</w:t>
      </w:r>
      <w:r w:rsidRPr="00F60164">
        <w:rPr>
          <w:rFonts w:ascii="Garamond" w:eastAsia="Garamond" w:hAnsi="Garamond" w:cs="Garamond"/>
          <w:sz w:val="20"/>
          <w:szCs w:val="20"/>
        </w:rPr>
        <w:t xml:space="preserve"> SWZ.  </w:t>
      </w:r>
    </w:p>
    <w:p w14:paraId="490993D9" w14:textId="77777777" w:rsidR="0014251E" w:rsidRPr="0014251E" w:rsidRDefault="0014251E" w:rsidP="0014251E">
      <w:pPr>
        <w:widowControl w:val="0"/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bookmarkStart w:id="0" w:name="_Hlk191893675"/>
      <w:bookmarkStart w:id="1" w:name="_Hlk191892801"/>
      <w:r w:rsidRPr="0014251E">
        <w:rPr>
          <w:rFonts w:ascii="Garamond" w:hAnsi="Garamond" w:cs="Garamond"/>
          <w:kern w:val="0"/>
          <w:sz w:val="20"/>
          <w:szCs w:val="20"/>
        </w:rPr>
        <w:t xml:space="preserve">PAKIET I – </w:t>
      </w:r>
      <w:bookmarkStart w:id="2" w:name="_Hlk192225781"/>
      <w:r w:rsidRPr="0014251E">
        <w:rPr>
          <w:rFonts w:ascii="Garamond" w:hAnsi="Garamond" w:cs="Garamond"/>
          <w:kern w:val="0"/>
          <w:sz w:val="20"/>
          <w:szCs w:val="20"/>
        </w:rPr>
        <w:t>Dostawa akcesoriów komputerowych</w:t>
      </w:r>
      <w:bookmarkEnd w:id="2"/>
    </w:p>
    <w:p w14:paraId="4DC68779" w14:textId="77777777" w:rsidR="0014251E" w:rsidRPr="0014251E" w:rsidRDefault="0014251E" w:rsidP="0014251E">
      <w:pPr>
        <w:widowControl w:val="0"/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bookmarkStart w:id="3" w:name="_Hlk191893653"/>
      <w:bookmarkEnd w:id="0"/>
      <w:r w:rsidRPr="0014251E">
        <w:rPr>
          <w:rFonts w:ascii="Garamond" w:hAnsi="Garamond" w:cs="Garamond"/>
          <w:kern w:val="0"/>
          <w:sz w:val="20"/>
          <w:szCs w:val="20"/>
        </w:rPr>
        <w:t xml:space="preserve">PAKIET II – Dostawa sprzętu komputerowego </w:t>
      </w:r>
    </w:p>
    <w:p w14:paraId="6DA08A98" w14:textId="77777777" w:rsidR="0014251E" w:rsidRPr="0014251E" w:rsidRDefault="0014251E" w:rsidP="0014251E">
      <w:pPr>
        <w:widowControl w:val="0"/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14251E">
        <w:rPr>
          <w:rFonts w:ascii="Garamond" w:hAnsi="Garamond" w:cs="Garamond"/>
          <w:kern w:val="0"/>
          <w:sz w:val="20"/>
          <w:szCs w:val="20"/>
        </w:rPr>
        <w:t>PAKIET III – Zakup licencji systemu klasy ITSM, wspomagający zarządzanie procesami i zasobami IT.</w:t>
      </w:r>
    </w:p>
    <w:p w14:paraId="525BAB06" w14:textId="77777777" w:rsidR="0014251E" w:rsidRPr="0014251E" w:rsidRDefault="0014251E" w:rsidP="0014251E">
      <w:pPr>
        <w:widowControl w:val="0"/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  <w:lang w:val="en-US"/>
        </w:rPr>
      </w:pPr>
      <w:r w:rsidRPr="0014251E">
        <w:rPr>
          <w:rFonts w:ascii="Garamond" w:hAnsi="Garamond" w:cs="Garamond"/>
          <w:kern w:val="0"/>
          <w:sz w:val="20"/>
          <w:szCs w:val="20"/>
          <w:lang w:val="en-US"/>
        </w:rPr>
        <w:t xml:space="preserve">PAKIET IV – </w:t>
      </w:r>
      <w:bookmarkStart w:id="4" w:name="_Hlk192674005"/>
      <w:proofErr w:type="spellStart"/>
      <w:r w:rsidRPr="0014251E">
        <w:rPr>
          <w:rFonts w:ascii="Garamond" w:hAnsi="Garamond" w:cs="Garamond"/>
          <w:kern w:val="0"/>
          <w:sz w:val="20"/>
          <w:szCs w:val="20"/>
          <w:lang w:val="en-US"/>
        </w:rPr>
        <w:t>Zakup</w:t>
      </w:r>
      <w:proofErr w:type="spellEnd"/>
      <w:r w:rsidRPr="0014251E">
        <w:rPr>
          <w:rFonts w:ascii="Garamond" w:hAnsi="Garamond" w:cs="Garamond"/>
          <w:kern w:val="0"/>
          <w:sz w:val="20"/>
          <w:szCs w:val="20"/>
          <w:lang w:val="en-US"/>
        </w:rPr>
        <w:t xml:space="preserve"> </w:t>
      </w:r>
      <w:proofErr w:type="spellStart"/>
      <w:r w:rsidRPr="0014251E">
        <w:rPr>
          <w:rFonts w:ascii="Garamond" w:hAnsi="Garamond" w:cs="Garamond"/>
          <w:kern w:val="0"/>
          <w:sz w:val="20"/>
          <w:szCs w:val="20"/>
          <w:lang w:val="en-US"/>
        </w:rPr>
        <w:t>licencja</w:t>
      </w:r>
      <w:proofErr w:type="spellEnd"/>
      <w:r w:rsidRPr="0014251E">
        <w:rPr>
          <w:rFonts w:ascii="Garamond" w:hAnsi="Garamond" w:cs="Garamond"/>
          <w:kern w:val="0"/>
          <w:sz w:val="20"/>
          <w:szCs w:val="20"/>
          <w:lang w:val="en-US"/>
        </w:rPr>
        <w:t xml:space="preserve"> SQL Server 2022 Standard Edition, </w:t>
      </w:r>
      <w:proofErr w:type="spellStart"/>
      <w:r w:rsidRPr="0014251E">
        <w:rPr>
          <w:rFonts w:ascii="Garamond" w:hAnsi="Garamond" w:cs="Garamond"/>
          <w:kern w:val="0"/>
          <w:sz w:val="20"/>
          <w:szCs w:val="20"/>
          <w:lang w:val="en-US"/>
        </w:rPr>
        <w:t>licencji</w:t>
      </w:r>
      <w:proofErr w:type="spellEnd"/>
      <w:r w:rsidRPr="0014251E">
        <w:rPr>
          <w:rFonts w:ascii="Garamond" w:hAnsi="Garamond" w:cs="Garamond"/>
          <w:kern w:val="0"/>
          <w:sz w:val="20"/>
          <w:szCs w:val="20"/>
          <w:lang w:val="en-US"/>
        </w:rPr>
        <w:t xml:space="preserve"> MS Office 2024 </w:t>
      </w:r>
      <w:proofErr w:type="spellStart"/>
      <w:r w:rsidRPr="0014251E">
        <w:rPr>
          <w:rFonts w:ascii="Garamond" w:hAnsi="Garamond" w:cs="Garamond"/>
          <w:kern w:val="0"/>
          <w:sz w:val="20"/>
          <w:szCs w:val="20"/>
          <w:lang w:val="en-US"/>
        </w:rPr>
        <w:t>oraz</w:t>
      </w:r>
      <w:proofErr w:type="spellEnd"/>
      <w:r w:rsidRPr="0014251E">
        <w:rPr>
          <w:rFonts w:ascii="Garamond" w:hAnsi="Garamond" w:cs="Garamond"/>
          <w:kern w:val="0"/>
          <w:sz w:val="20"/>
          <w:szCs w:val="20"/>
          <w:lang w:val="en-US"/>
        </w:rPr>
        <w:t xml:space="preserve"> </w:t>
      </w:r>
      <w:proofErr w:type="spellStart"/>
      <w:r w:rsidRPr="0014251E">
        <w:rPr>
          <w:rFonts w:ascii="Garamond" w:hAnsi="Garamond" w:cs="Garamond"/>
          <w:kern w:val="0"/>
          <w:sz w:val="20"/>
          <w:szCs w:val="20"/>
          <w:lang w:val="en-US"/>
        </w:rPr>
        <w:t>licencji</w:t>
      </w:r>
      <w:proofErr w:type="spellEnd"/>
      <w:r w:rsidRPr="0014251E">
        <w:rPr>
          <w:rFonts w:ascii="Garamond" w:hAnsi="Garamond" w:cs="Garamond"/>
          <w:kern w:val="0"/>
          <w:sz w:val="20"/>
          <w:szCs w:val="20"/>
          <w:lang w:val="en-US"/>
        </w:rPr>
        <w:t xml:space="preserve"> MS Visio.</w:t>
      </w:r>
    </w:p>
    <w:bookmarkEnd w:id="4"/>
    <w:p w14:paraId="64B94083" w14:textId="77777777" w:rsidR="0014251E" w:rsidRPr="0014251E" w:rsidRDefault="0014251E" w:rsidP="0014251E">
      <w:pPr>
        <w:widowControl w:val="0"/>
        <w:autoSpaceDN/>
        <w:spacing w:line="276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14251E">
        <w:rPr>
          <w:rFonts w:ascii="Garamond" w:hAnsi="Garamond" w:cs="Garamond"/>
          <w:kern w:val="0"/>
          <w:sz w:val="20"/>
          <w:szCs w:val="20"/>
        </w:rPr>
        <w:t xml:space="preserve">PAKIET V – Zakup licencji </w:t>
      </w:r>
      <w:proofErr w:type="spellStart"/>
      <w:r w:rsidRPr="0014251E">
        <w:rPr>
          <w:rFonts w:ascii="Garamond" w:hAnsi="Garamond" w:cs="Garamond"/>
          <w:kern w:val="0"/>
          <w:sz w:val="20"/>
          <w:szCs w:val="20"/>
        </w:rPr>
        <w:t>Acrobat</w:t>
      </w:r>
      <w:proofErr w:type="spellEnd"/>
      <w:r w:rsidRPr="0014251E">
        <w:rPr>
          <w:rFonts w:ascii="Garamond" w:hAnsi="Garamond" w:cs="Garamond"/>
          <w:kern w:val="0"/>
          <w:sz w:val="20"/>
          <w:szCs w:val="20"/>
        </w:rPr>
        <w:t xml:space="preserve"> Pro</w:t>
      </w:r>
    </w:p>
    <w:p w14:paraId="677F5BD7" w14:textId="77777777" w:rsidR="0014251E" w:rsidRPr="0014251E" w:rsidRDefault="0014251E" w:rsidP="0014251E">
      <w:pPr>
        <w:autoSpaceDN/>
        <w:spacing w:line="276" w:lineRule="auto"/>
        <w:jc w:val="both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14251E">
        <w:rPr>
          <w:rFonts w:ascii="Garamond" w:hAnsi="Garamond" w:cs="Garamond"/>
          <w:kern w:val="0"/>
          <w:sz w:val="20"/>
          <w:szCs w:val="20"/>
        </w:rPr>
        <w:t xml:space="preserve">PAKIET VI– Dostawa akcesoriów montażowych </w:t>
      </w:r>
    </w:p>
    <w:bookmarkEnd w:id="1"/>
    <w:bookmarkEnd w:id="3"/>
    <w:p w14:paraId="5211F777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eastAsia="Calibri" w:hAnsi="Garamond"/>
          <w:sz w:val="20"/>
          <w:szCs w:val="20"/>
          <w:lang w:eastAsia="en-US"/>
        </w:rPr>
        <w:t xml:space="preserve">Za równoważne do wyspecyfikowanego rozwiązania Zamawiający uzna rozwiązanie o tym samym przeznaczeniu, cechach technicznych, jakościowych i funkcjonalnych odpowiadających cechom technicznym, jakościowym i funkcjonalnym wskazanych w opisie przedmiotu zamówienia, lub lepszych, oznaczonych innym znakiem towarowym, patentem lub pochodzeniem. </w:t>
      </w:r>
    </w:p>
    <w:p w14:paraId="164F6D85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eastAsia="Calibri" w:hAnsi="Garamond"/>
          <w:sz w:val="20"/>
          <w:szCs w:val="20"/>
          <w:lang w:eastAsia="en-US"/>
        </w:rPr>
        <w:lastRenderedPageBreak/>
        <w:t xml:space="preserve">Rozwiązanie równoważne musi pozwalać na zrealizowanie zakładanego przez Zamawiającego celu poprzez parametry wydajnościowe i funkcjonalne, mające wpływ na skuteczność działania, takie same lub lepsze od wskazanych wymagań minimalnych. </w:t>
      </w:r>
    </w:p>
    <w:p w14:paraId="00294044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eastAsia="Calibri" w:hAnsi="Garamond"/>
          <w:sz w:val="20"/>
          <w:szCs w:val="20"/>
          <w:lang w:eastAsia="en-US"/>
        </w:rPr>
        <w:t xml:space="preserve">Użycie w opisie przedmiotu zamówienia nazw rozwiązań, materiałów i urządzeń służy ustaleniu minimalnego standardu wykonania i określenia właściwości i wymogów technicznych założonych w dokumentacji technicznej dla projektowanych rozwiązań. </w:t>
      </w:r>
    </w:p>
    <w:p w14:paraId="499325FA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Brak określenia „minimum” oznacza wymaganie na poziomie minimalnym, a Wykonawca może zaoferować rozwiązanie o lepszych parametrach</w:t>
      </w:r>
    </w:p>
    <w:p w14:paraId="2D24C748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eastAsia="Calibri" w:hAnsi="Garamond"/>
          <w:sz w:val="20"/>
          <w:szCs w:val="20"/>
          <w:lang w:eastAsia="en-US"/>
        </w:rPr>
        <w:t xml:space="preserve">Wykonawca zobligowany jest do wykazania, że oferowane rozwiązania równoważne spełnią zakładane wymagania minimalne. </w:t>
      </w:r>
    </w:p>
    <w:p w14:paraId="76FDE6C0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Style w:val="markedcontent"/>
          <w:rFonts w:ascii="Garamond" w:hAnsi="Garamond"/>
          <w:sz w:val="20"/>
          <w:szCs w:val="20"/>
        </w:rPr>
        <w:t>Wykonawca określa w załączniku nr 1 do SWZ (w kolumnie parametry oferowane)</w:t>
      </w:r>
      <w:r w:rsidRPr="00F60164">
        <w:rPr>
          <w:rFonts w:ascii="Garamond" w:hAnsi="Garamond"/>
          <w:sz w:val="20"/>
          <w:szCs w:val="20"/>
        </w:rPr>
        <w:t xml:space="preserve"> oferowane </w:t>
      </w:r>
      <w:r w:rsidRPr="00F60164">
        <w:rPr>
          <w:rStyle w:val="markedcontent"/>
          <w:rFonts w:ascii="Garamond" w:hAnsi="Garamond"/>
          <w:sz w:val="20"/>
          <w:szCs w:val="20"/>
        </w:rPr>
        <w:t>rozwiązania równoważne.</w:t>
      </w:r>
    </w:p>
    <w:p w14:paraId="058A4C8A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eastAsia="Calibri" w:hAnsi="Garamond"/>
          <w:sz w:val="20"/>
          <w:szCs w:val="20"/>
          <w:lang w:eastAsia="en-US"/>
        </w:rPr>
        <w:t xml:space="preserve">W celu zachowania zasad neutralności technologicznej i konkurencyjności dopuszcza się rozwiązania równoważne do wyspecyfikowanych, przy czym za rozwiązanie równoważne uważa się takie rozwiązanie, które pod względem technologii, wydajności i funkcjonalności nie odbiega lub jest lepsze od technologii funkcjonalności i wydajności wyszczególnionych w rozwiązaniu wyspecyfikowanym. </w:t>
      </w:r>
    </w:p>
    <w:p w14:paraId="25A6F61E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eastAsia="Calibri" w:hAnsi="Garamond"/>
          <w:sz w:val="20"/>
          <w:szCs w:val="20"/>
          <w:lang w:eastAsia="en-US"/>
        </w:rPr>
        <w:t xml:space="preserve">Nie podlegają porównaniu cechy rozwiązania właściwe wyłącznie dla rozwiązania wyspecyfikowanego, takie jak: zastrzeżone patenty, własnościowe rozwiązania technologiczne, własnościowe protokoły itp., a jedynie te, które stanowią o istocie całości zakładanych rozwiązań technologicznych i posiadają odniesienie w rozwiązaniu równoważnym. W związku z tym, Wykonawca może zaproponować rozwiązania, które realizują takie same funkcjonalności wyspecyfikowane przez Zamawiającego w inny, niż podany sposób. </w:t>
      </w:r>
    </w:p>
    <w:p w14:paraId="113CA848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eastAsia="Calibri" w:hAnsi="Garamond"/>
          <w:sz w:val="20"/>
          <w:szCs w:val="20"/>
          <w:lang w:eastAsia="en-US"/>
        </w:rPr>
        <w:t xml:space="preserve">Przez bardzo zbliżoną (podobną) wartość użytkową rozumie się podobne, z dopuszczeniem nieznacznych różnic nie wpływających w żadnym stopniu na całokształt rozwiązania, zachowanie oraz realizowanie podobnych funkcjonalności w danych warunkach, dla których to warunków rozwiązania te są dedykowane. </w:t>
      </w:r>
    </w:p>
    <w:p w14:paraId="5F107B4A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eastAsia="Calibri" w:hAnsi="Garamond"/>
          <w:sz w:val="20"/>
          <w:szCs w:val="20"/>
          <w:lang w:eastAsia="pl-PL"/>
        </w:rPr>
        <w:t>Dodatkowo, wszędzie tam, gdzie zostało wskazane pochodzenie (marka, znak towarowy, producent, dostawca itp.) materiałów lub normy, aprobaty, specyfikacje i systemy, o których mowa w ustawie Prawo Zamówień Publicznych (zwana dalej ustawą), Zamawiający dopuszcza oferowanie sprzętu lub rozwiązań równoważnych pod warunkiem, że zapewnią uzyskanie parametrów technicznych takich samych lub lepszych niż wymagane przez Zamawiającego w dokumentacji przetargowej. Zamawiający dopuszcza oferowanie materiałów lub urządzeń równoważnych. Materiały lub urządzenia pochodzące od konkretnych producentów określają minimalne parametry jakościowe i cechy użytkowe, a także jakościowe (m.in.: wymiary, skład, zastosowany materiał, kolor, odcień, przeznaczenie materiałów i urządzeń, estetyka itp.) jakim muszą odpowiadać materiały lub urządzenia oferowane przez Wykonawcę, aby zostały spełnione wymagania stawiane przez Zamawiającego. Operowanie przykładowymi nazwami producenta ma jedynie na celu doprecyzowanie poziomu oczekiwań Zamawiającego w stosunku do określonego rozwiązania. Posługiwanie się nazwami producentów / produktów ma wyłącznie charakter przykładowy. Zamawiający, wskazując oznaczenie konkretnego producenta (dostawcy), konkretny produkt lub materiały przy opisie przedmiotu zamówienia, dopuszcza jednocześnie produkty równoważne o parametrach jakościowych i cechach użytkowych co najmniej na poziomie parametrów wskazanego produktu, uznając tym samym każdy produkt o wskazanych lub lepszych parametrach.</w:t>
      </w:r>
    </w:p>
    <w:p w14:paraId="1656BB60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W sytuacjach, kiedy Zamawiający opisuje przedmiot zamówienia poprzez odniesienie się do norm, europejskich ocen technicznych, aprobat, specyfikacji technicznych i systemów o</w:t>
      </w:r>
      <w:r w:rsidRPr="00F60164">
        <w:rPr>
          <w:rFonts w:ascii="Garamond" w:eastAsia="Calibri" w:hAnsi="Garamond" w:cs="Calibri"/>
          <w:kern w:val="0"/>
          <w:sz w:val="20"/>
          <w:szCs w:val="20"/>
          <w:lang w:eastAsia="pl-PL"/>
        </w:rPr>
        <w:t xml:space="preserve">dniesienia dopuszcza rozwiązania równoważne opisywanym. </w:t>
      </w:r>
    </w:p>
    <w:p w14:paraId="0F492BC9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Zamawiający nie przewiduje możliwości zawarcia umowy ramowej.</w:t>
      </w:r>
    </w:p>
    <w:p w14:paraId="05217D0A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Zamawiający nie dopuszcza składania ofert wariantowych.</w:t>
      </w:r>
    </w:p>
    <w:p w14:paraId="70C692E4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Zamawiający nie przewiduje się udzielenie zamówień, o których mowa w art. 214 ust. 1 pkt 7 i 8 </w:t>
      </w:r>
      <w:proofErr w:type="spellStart"/>
      <w:r w:rsidRPr="00F60164">
        <w:rPr>
          <w:rFonts w:ascii="Garamond" w:hAnsi="Garamond"/>
          <w:sz w:val="20"/>
          <w:szCs w:val="20"/>
        </w:rPr>
        <w:t>Pzp</w:t>
      </w:r>
      <w:proofErr w:type="spellEnd"/>
      <w:r w:rsidRPr="00F60164">
        <w:rPr>
          <w:rFonts w:ascii="Garamond" w:hAnsi="Garamond"/>
          <w:sz w:val="20"/>
          <w:szCs w:val="20"/>
        </w:rPr>
        <w:t>.</w:t>
      </w:r>
    </w:p>
    <w:p w14:paraId="0CFE1FC1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Zamawiający nie dopuszcza do rozliczeń w walutach obcych.</w:t>
      </w:r>
    </w:p>
    <w:p w14:paraId="0C14EA63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Zamawiający nie przewiduje aukcji elektronicznej.</w:t>
      </w:r>
    </w:p>
    <w:p w14:paraId="19707F15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Zamawiający nie przewiduje zwrotu kosztów udziału w postępowaniu.</w:t>
      </w:r>
    </w:p>
    <w:p w14:paraId="0BC7F511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bCs/>
          <w:sz w:val="20"/>
          <w:szCs w:val="20"/>
        </w:rPr>
        <w:t xml:space="preserve">Zamawiający nie zastrzega obowiązku osobistego wykonania przez wykonawcę kluczowych zadań. Zamawiający wymaga wskazania przez wykonawcę zadań, których wykonanie zamierza powierzyć podwykonawcom, i podania firm </w:t>
      </w:r>
      <w:r w:rsidRPr="00F60164">
        <w:rPr>
          <w:rFonts w:ascii="Garamond" w:hAnsi="Garamond"/>
          <w:bCs/>
          <w:sz w:val="20"/>
          <w:szCs w:val="20"/>
        </w:rPr>
        <w:lastRenderedPageBreak/>
        <w:t>podwykonawców (załącznik nr 1 do SWZ).</w:t>
      </w:r>
      <w:r w:rsidRPr="00F60164">
        <w:rPr>
          <w:rFonts w:ascii="Garamond" w:hAnsi="Garamond" w:cs="Arial"/>
          <w:sz w:val="20"/>
          <w:szCs w:val="20"/>
        </w:rPr>
        <w:t xml:space="preserve"> Zamawiający nie będzie badał, czy wobec podwykonawcy niebędącego podmiotem udostępniającym zasoby zachodzą podstawy wykluczenia, o których mowa w art.108 i art.109 </w:t>
      </w:r>
      <w:proofErr w:type="spellStart"/>
      <w:r w:rsidRPr="00F60164">
        <w:rPr>
          <w:rFonts w:ascii="Garamond" w:hAnsi="Garamond" w:cs="Arial"/>
          <w:sz w:val="20"/>
          <w:szCs w:val="20"/>
        </w:rPr>
        <w:t>Pzp</w:t>
      </w:r>
      <w:proofErr w:type="spellEnd"/>
      <w:r w:rsidRPr="00F60164">
        <w:rPr>
          <w:rFonts w:ascii="Garamond" w:hAnsi="Garamond" w:cs="Arial"/>
          <w:sz w:val="20"/>
          <w:szCs w:val="20"/>
        </w:rPr>
        <w:t>.</w:t>
      </w:r>
    </w:p>
    <w:p w14:paraId="111135A4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bCs/>
          <w:sz w:val="20"/>
          <w:szCs w:val="20"/>
        </w:rPr>
        <w:t>Zamawiający nie przewiduje wymagań, o których mowa w art. 95 oraz art. 96 ust. 2 pkt 2 ustawy.</w:t>
      </w:r>
    </w:p>
    <w:p w14:paraId="5C438B59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  <w:lang w:eastAsia="pl-PL"/>
        </w:rPr>
        <w:t xml:space="preserve">Zamawiający nie przewiduje przeprowadzenia </w:t>
      </w:r>
      <w:r w:rsidRPr="00F60164">
        <w:rPr>
          <w:rFonts w:ascii="Garamond" w:hAnsi="Garamond"/>
          <w:bCs/>
          <w:sz w:val="20"/>
          <w:szCs w:val="20"/>
        </w:rPr>
        <w:t>wizji lokalnej lub sprawdzenia przez niego dokumentów niezbędnych do realizacji zamówienia, o których mowa w art. 131 ust. 2 ustawy</w:t>
      </w:r>
      <w:r w:rsidRPr="00F60164">
        <w:rPr>
          <w:rFonts w:ascii="Garamond" w:hAnsi="Garamond"/>
          <w:sz w:val="20"/>
          <w:szCs w:val="20"/>
          <w:lang w:eastAsia="pl-PL"/>
        </w:rPr>
        <w:t>.</w:t>
      </w:r>
    </w:p>
    <w:p w14:paraId="2645CD12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bCs/>
          <w:sz w:val="20"/>
          <w:szCs w:val="20"/>
        </w:rPr>
        <w:t>Zamawiający nie wymaga złożenia ofert w postaci katalogów elektronicznych lub dołączenia katalogów elektronicznych do oferty.</w:t>
      </w:r>
    </w:p>
    <w:p w14:paraId="5ED8E90E" w14:textId="77777777" w:rsidR="00C10EB7" w:rsidRPr="00F60164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bCs/>
          <w:sz w:val="20"/>
          <w:szCs w:val="20"/>
        </w:rPr>
        <w:t>Zamawiający nie zastrzega możliwości ubiegania się o udzielenie zamówienia wyłącznie przez wykonawców, o których mowa w art. 94 ustawy.</w:t>
      </w:r>
    </w:p>
    <w:p w14:paraId="39E55B84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eastAsia="Garamond" w:hAnsi="Garamond" w:cs="Garamond"/>
          <w:b/>
          <w:sz w:val="20"/>
          <w:szCs w:val="20"/>
        </w:rPr>
        <w:t>INFORMACJA O ZASTOSOWANIU PROCEDURY Z ART. 274 UST. 1 PZP i PROCEDURY Z ART. 275 PKT 2 PZP.</w:t>
      </w:r>
    </w:p>
    <w:p w14:paraId="2EF4A076" w14:textId="59F88730" w:rsidR="009B4FE0" w:rsidRPr="00F60164" w:rsidRDefault="009B4FE0">
      <w:pPr>
        <w:numPr>
          <w:ilvl w:val="1"/>
          <w:numId w:val="87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eastAsia="Garamond" w:hAnsi="Garamond" w:cs="Garamond"/>
          <w:sz w:val="20"/>
          <w:szCs w:val="20"/>
        </w:rPr>
      </w:pPr>
      <w:r w:rsidRPr="00F60164">
        <w:rPr>
          <w:rFonts w:ascii="Garamond" w:eastAsia="Garamond" w:hAnsi="Garamond" w:cs="Garamond"/>
          <w:sz w:val="20"/>
          <w:szCs w:val="20"/>
        </w:rPr>
        <w:t>Zamawiający informuje że stosownie do przepisu 274 UST. 1 PZP, zastosuje procedurę przewidzianą w tym przepisie ,,</w:t>
      </w:r>
      <w:r w:rsidRPr="00F60164">
        <w:rPr>
          <w:rFonts w:ascii="Garamond" w:hAnsi="Garamond" w:cs="Arial"/>
          <w:sz w:val="20"/>
          <w:szCs w:val="20"/>
        </w:rPr>
        <w:t xml:space="preserve"> Zamawiający wzywa wykonawcę, którego oferta została najwyżej oceniona, do złożenia w</w:t>
      </w:r>
      <w:r w:rsidR="002E484F" w:rsidRPr="00F60164">
        <w:rPr>
          <w:rFonts w:ascii="Garamond" w:hAnsi="Garamond" w:cs="Arial"/>
          <w:sz w:val="20"/>
          <w:szCs w:val="20"/>
        </w:rPr>
        <w:t xml:space="preserve"> </w:t>
      </w:r>
      <w:r w:rsidRPr="00F60164">
        <w:rPr>
          <w:rFonts w:ascii="Garamond" w:hAnsi="Garamond" w:cs="Arial"/>
          <w:sz w:val="20"/>
          <w:szCs w:val="20"/>
        </w:rPr>
        <w:t>wyznaczonym terminie, nie krótszym niż 5 dni od dnia wezwania, podmiotowych środków dowodowych, jeżeli wymagał ich złożenia w ogłoszeniu o zamówieniu lub dokumentach zamówienia, aktualnych na dzień składania, chyba że zamawiający jest w posiadaniu lub ma dostęp do tych podmiotowych środków dowodowych</w:t>
      </w:r>
      <w:r w:rsidRPr="00F60164">
        <w:rPr>
          <w:rFonts w:ascii="Garamond" w:hAnsi="Garamond" w:cs="Garamond"/>
          <w:sz w:val="20"/>
          <w:szCs w:val="20"/>
        </w:rPr>
        <w:t>.”</w:t>
      </w:r>
    </w:p>
    <w:p w14:paraId="79BC899C" w14:textId="77777777" w:rsidR="009B4FE0" w:rsidRPr="00F60164" w:rsidRDefault="009B4FE0">
      <w:pPr>
        <w:numPr>
          <w:ilvl w:val="1"/>
          <w:numId w:val="87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eastAsia="Garamond" w:hAnsi="Garamond" w:cs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Zamawiający nie przewiduje możliwości negocjowania treść ofert w celu ich ulepszenia.</w:t>
      </w:r>
    </w:p>
    <w:p w14:paraId="50F80F18" w14:textId="77777777" w:rsidR="009B4FE0" w:rsidRPr="00F60164" w:rsidRDefault="009B4FE0" w:rsidP="00933E8B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eastAsia="Garamond" w:hAnsi="Garamond" w:cs="Garamond"/>
          <w:b/>
          <w:sz w:val="20"/>
          <w:szCs w:val="20"/>
        </w:rPr>
        <w:t xml:space="preserve">INFORMACJA CO DO PRAWA OPCJI ORAZ </w:t>
      </w:r>
      <w:r w:rsidRPr="00F60164">
        <w:rPr>
          <w:rFonts w:ascii="Garamond" w:hAnsi="Garamond" w:cs="Garamond"/>
          <w:b/>
          <w:bCs/>
          <w:sz w:val="20"/>
          <w:szCs w:val="20"/>
        </w:rPr>
        <w:t>OZNACZENIE PRZEDMIOTU ZAMÓWIENIA WEDŁUG KODU WSPÓLNEGO SŁOWNIKA ZAMÓWIEŃ</w:t>
      </w:r>
    </w:p>
    <w:p w14:paraId="32F83D1F" w14:textId="76AE23B7" w:rsidR="00C10EB7" w:rsidRPr="00F60164" w:rsidRDefault="009B4FE0" w:rsidP="00933E8B">
      <w:pPr>
        <w:tabs>
          <w:tab w:val="left" w:pos="0"/>
        </w:tabs>
        <w:spacing w:line="276" w:lineRule="auto"/>
        <w:jc w:val="both"/>
        <w:rPr>
          <w:rFonts w:ascii="Garamond" w:eastAsia="Garamond" w:hAnsi="Garamond" w:cs="Garamond"/>
          <w:sz w:val="20"/>
          <w:szCs w:val="20"/>
        </w:rPr>
      </w:pPr>
      <w:r w:rsidRPr="00F60164">
        <w:rPr>
          <w:rFonts w:ascii="Garamond" w:eastAsia="Garamond" w:hAnsi="Garamond" w:cs="Garamond"/>
          <w:bCs/>
          <w:sz w:val="20"/>
          <w:szCs w:val="20"/>
        </w:rPr>
        <w:t xml:space="preserve">7.1        </w:t>
      </w:r>
      <w:r w:rsidR="00C10EB7" w:rsidRPr="00F60164">
        <w:rPr>
          <w:rFonts w:ascii="Garamond" w:eastAsia="Garamond" w:hAnsi="Garamond" w:cs="Garamond"/>
          <w:sz w:val="20"/>
          <w:szCs w:val="20"/>
        </w:rPr>
        <w:t xml:space="preserve">Zgodnie z prawem opcji: nie dotyczy, </w:t>
      </w:r>
      <w:hyperlink r:id="rId11" w:history="1">
        <w:r w:rsidR="00C10EB7" w:rsidRPr="00F60164">
          <w:rPr>
            <w:rFonts w:ascii="Garamond" w:hAnsi="Garamond"/>
            <w:kern w:val="0"/>
            <w:sz w:val="20"/>
            <w:szCs w:val="20"/>
            <w:u w:val="single"/>
            <w:lang w:eastAsia="pl-PL"/>
          </w:rPr>
          <w:t>30236000-2</w:t>
        </w:r>
      </w:hyperlink>
      <w:r w:rsidR="00C10EB7" w:rsidRPr="00F60164">
        <w:rPr>
          <w:rFonts w:ascii="Garamond" w:hAnsi="Garamond"/>
          <w:kern w:val="0"/>
          <w:sz w:val="20"/>
          <w:szCs w:val="20"/>
          <w:lang w:eastAsia="pl-PL"/>
        </w:rPr>
        <w:t xml:space="preserve"> </w:t>
      </w:r>
      <w:r w:rsidR="00C10EB7" w:rsidRPr="00F60164">
        <w:rPr>
          <w:rFonts w:ascii="Garamond" w:hAnsi="Garamond"/>
          <w:sz w:val="20"/>
          <w:szCs w:val="20"/>
        </w:rPr>
        <w:t xml:space="preserve">Różny sprzęt komputerowy, </w:t>
      </w:r>
      <w:hyperlink r:id="rId12" w:history="1">
        <w:r w:rsidR="00C10EB7" w:rsidRPr="00F60164">
          <w:rPr>
            <w:rFonts w:ascii="Garamond" w:hAnsi="Garamond"/>
            <w:kern w:val="0"/>
            <w:sz w:val="20"/>
            <w:szCs w:val="20"/>
            <w:u w:val="single"/>
            <w:lang w:eastAsia="pl-PL"/>
          </w:rPr>
          <w:t>48900000-7</w:t>
        </w:r>
      </w:hyperlink>
      <w:r w:rsidR="00C10EB7" w:rsidRPr="00F60164">
        <w:rPr>
          <w:rFonts w:ascii="Garamond" w:hAnsi="Garamond"/>
          <w:kern w:val="0"/>
          <w:sz w:val="20"/>
          <w:szCs w:val="20"/>
          <w:lang w:eastAsia="pl-PL"/>
        </w:rPr>
        <w:t xml:space="preserve"> </w:t>
      </w:r>
      <w:r w:rsidR="00C10EB7" w:rsidRPr="00F60164">
        <w:rPr>
          <w:rFonts w:ascii="Garamond" w:hAnsi="Garamond"/>
          <w:sz w:val="20"/>
          <w:szCs w:val="20"/>
        </w:rPr>
        <w:t xml:space="preserve">Różne pakiety oprogramowania i systemy komputerowe :, </w:t>
      </w:r>
    </w:p>
    <w:p w14:paraId="73EE1416" w14:textId="75323B55" w:rsidR="007A6CE9" w:rsidRPr="00F60164" w:rsidRDefault="009B4FE0" w:rsidP="007A6CE9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F60164">
        <w:rPr>
          <w:rFonts w:ascii="Garamond" w:eastAsia="Garamond" w:hAnsi="Garamond"/>
          <w:b/>
          <w:bCs/>
          <w:sz w:val="20"/>
          <w:szCs w:val="20"/>
        </w:rPr>
        <w:t>TERMIN WYKONANIA ZAMÓWIENIA PUBLICZNEGO :</w:t>
      </w:r>
      <w:r w:rsidR="006E01EC" w:rsidRPr="00F60164">
        <w:rPr>
          <w:rFonts w:ascii="Garamond" w:hAnsi="Garamond"/>
          <w:b/>
          <w:bCs/>
          <w:sz w:val="20"/>
          <w:szCs w:val="20"/>
        </w:rPr>
        <w:t xml:space="preserve"> </w:t>
      </w:r>
      <w:r w:rsidR="002E484F" w:rsidRPr="00F60164">
        <w:rPr>
          <w:rFonts w:ascii="Garamond" w:eastAsia="Garamond" w:hAnsi="Garamond" w:cs="Garamond"/>
          <w:sz w:val="20"/>
          <w:szCs w:val="20"/>
        </w:rPr>
        <w:t xml:space="preserve">Zamówienie będzie realizowane w okresie do </w:t>
      </w:r>
      <w:r w:rsidR="0014251E" w:rsidRPr="00F60164">
        <w:rPr>
          <w:rFonts w:ascii="Garamond" w:eastAsia="Garamond" w:hAnsi="Garamond" w:cs="Garamond"/>
          <w:sz w:val="20"/>
          <w:szCs w:val="20"/>
        </w:rPr>
        <w:t>2 tygodni</w:t>
      </w:r>
      <w:r w:rsidR="00E20F3D" w:rsidRPr="00F60164">
        <w:rPr>
          <w:rFonts w:ascii="Garamond" w:eastAsia="Garamond" w:hAnsi="Garamond" w:cs="Garamond"/>
          <w:sz w:val="20"/>
          <w:szCs w:val="20"/>
        </w:rPr>
        <w:t xml:space="preserve"> </w:t>
      </w:r>
      <w:r w:rsidR="0014251E" w:rsidRPr="00F60164">
        <w:rPr>
          <w:rFonts w:ascii="Garamond" w:eastAsia="Garamond" w:hAnsi="Garamond" w:cs="Garamond"/>
          <w:sz w:val="20"/>
          <w:szCs w:val="20"/>
        </w:rPr>
        <w:t xml:space="preserve">od dnia podpisania umowy. </w:t>
      </w:r>
    </w:p>
    <w:p w14:paraId="6274EA99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OPIS WARUNKÓW UDZIAŁU W POSTĘPOWANIU ORAZ SPOSOBU OCENY ICH SPEŁNIENIA</w:t>
      </w:r>
    </w:p>
    <w:p w14:paraId="3A58E931" w14:textId="77777777" w:rsidR="009B4FE0" w:rsidRPr="00F60164" w:rsidRDefault="009B4FE0">
      <w:pPr>
        <w:widowControl w:val="0"/>
        <w:numPr>
          <w:ilvl w:val="1"/>
          <w:numId w:val="86"/>
        </w:numPr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 xml:space="preserve">O zamówienie mogą ubiegać się Wykonawcy, którzy nie podlegają wykluczeniu z postępowania w okolicznościach, </w:t>
      </w:r>
      <w:r w:rsidRPr="00F60164">
        <w:rPr>
          <w:rFonts w:ascii="Garamond" w:hAnsi="Garamond" w:cs="Garamond"/>
          <w:sz w:val="20"/>
          <w:szCs w:val="20"/>
        </w:rPr>
        <w:br/>
        <w:t xml:space="preserve">o których mowa w art. 108 ust. 1 pkt 1-6 ustawy Prawo zamówień publicznych </w:t>
      </w:r>
      <w:r w:rsidRPr="00F60164">
        <w:rPr>
          <w:rFonts w:ascii="Garamond" w:hAnsi="Garamond"/>
          <w:sz w:val="20"/>
          <w:szCs w:val="20"/>
        </w:rPr>
        <w:t xml:space="preserve">oraz w </w:t>
      </w:r>
      <w:r w:rsidRPr="00F60164">
        <w:rPr>
          <w:rFonts w:ascii="Garamond" w:hAnsi="Garamond" w:cs="Arial"/>
          <w:bCs/>
          <w:sz w:val="20"/>
          <w:szCs w:val="20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 w:rsidRPr="00F60164">
        <w:rPr>
          <w:rFonts w:ascii="Garamond" w:hAnsi="Garamond"/>
          <w:sz w:val="20"/>
          <w:szCs w:val="20"/>
        </w:rPr>
        <w:t xml:space="preserve"> </w:t>
      </w:r>
      <w:r w:rsidRPr="00F60164">
        <w:rPr>
          <w:rFonts w:ascii="Garamond" w:hAnsi="Garamond" w:cs="Garamond"/>
          <w:sz w:val="20"/>
          <w:szCs w:val="20"/>
        </w:rPr>
        <w:t>oraz spełniają (o ile zostały określone) warunki udziału w postępowaniu określone przez Zamawiającego w Ogłoszeniu o zamówieniu i SWZ.</w:t>
      </w:r>
    </w:p>
    <w:p w14:paraId="7FF6CF12" w14:textId="77777777" w:rsidR="009B4FE0" w:rsidRPr="00F60164" w:rsidRDefault="009B4FE0" w:rsidP="009B4FE0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Zamawiający nie przewiduje fakultatywnych podstaw wykluczenia wskazanych w ustawie Prawo zamówień publicznych.</w:t>
      </w:r>
    </w:p>
    <w:p w14:paraId="3A72D050" w14:textId="77777777" w:rsidR="009B4FE0" w:rsidRPr="00F60164" w:rsidRDefault="009B4FE0" w:rsidP="009B4FE0">
      <w:pPr>
        <w:widowControl w:val="0"/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O udzielenie zamówienia mogą ubiegać się Wykonawcy, którzy spełniają warunki dotyczące:</w:t>
      </w:r>
    </w:p>
    <w:p w14:paraId="61AE60C1" w14:textId="77777777" w:rsidR="009B4FE0" w:rsidRPr="00F60164" w:rsidRDefault="009B4FE0" w:rsidP="009B4FE0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F60164">
        <w:rPr>
          <w:rFonts w:ascii="Garamond" w:hAnsi="Garamond" w:cs="Arial"/>
          <w:b/>
          <w:bCs/>
          <w:sz w:val="20"/>
          <w:szCs w:val="20"/>
        </w:rPr>
        <w:t>zdolności do występowania w obrocie gospodarczym;</w:t>
      </w:r>
    </w:p>
    <w:p w14:paraId="79C2C831" w14:textId="77777777" w:rsidR="009B4FE0" w:rsidRPr="00F60164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Zamawiający nie stawia wymagań w tym zakresie.</w:t>
      </w:r>
    </w:p>
    <w:p w14:paraId="4086F836" w14:textId="77777777" w:rsidR="009B4FE0" w:rsidRPr="00F60164" w:rsidRDefault="009B4FE0" w:rsidP="009B4FE0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Arial"/>
          <w:b/>
          <w:bCs/>
          <w:sz w:val="20"/>
          <w:szCs w:val="20"/>
        </w:rPr>
        <w:t>uprawnień do prowadzenia określonej działalności gospodarczej lub zawodowej, o ile wynika to z odrębnych przepisów</w:t>
      </w:r>
      <w:r w:rsidRPr="00F60164">
        <w:rPr>
          <w:rFonts w:ascii="Garamond" w:hAnsi="Garamond" w:cs="Arial"/>
          <w:sz w:val="20"/>
          <w:szCs w:val="20"/>
        </w:rPr>
        <w:t>;</w:t>
      </w:r>
    </w:p>
    <w:p w14:paraId="14ED0590" w14:textId="77777777" w:rsidR="009B4FE0" w:rsidRPr="00F60164" w:rsidRDefault="009B4FE0" w:rsidP="009B4FE0">
      <w:p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F60164">
        <w:rPr>
          <w:rFonts w:ascii="Garamond" w:eastAsia="SimSun" w:hAnsi="Garamond" w:cs="Garamond"/>
          <w:sz w:val="20"/>
          <w:szCs w:val="20"/>
        </w:rPr>
        <w:t>Zamawiający nie stawia wymagań w tym zakresie.</w:t>
      </w:r>
    </w:p>
    <w:p w14:paraId="63FB25E6" w14:textId="77777777" w:rsidR="009B4FE0" w:rsidRPr="00F60164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F60164">
        <w:rPr>
          <w:rFonts w:ascii="Garamond" w:hAnsi="Garamond" w:cs="Arial"/>
          <w:b/>
          <w:sz w:val="20"/>
          <w:szCs w:val="20"/>
        </w:rPr>
        <w:t>sytuacji ekonomicznej lub finansowej;</w:t>
      </w:r>
    </w:p>
    <w:p w14:paraId="34E9D86C" w14:textId="77777777" w:rsidR="009B4FE0" w:rsidRPr="00F60164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 xml:space="preserve">Zamawiający </w:t>
      </w:r>
      <w:bookmarkStart w:id="5" w:name="_Hlk64621072"/>
      <w:r w:rsidRPr="00F60164">
        <w:rPr>
          <w:rFonts w:ascii="Garamond" w:hAnsi="Garamond" w:cs="Garamond"/>
          <w:sz w:val="20"/>
          <w:szCs w:val="20"/>
        </w:rPr>
        <w:t>nie stawia wymagań w tym zakresie.</w:t>
      </w:r>
    </w:p>
    <w:bookmarkEnd w:id="5"/>
    <w:p w14:paraId="0A208858" w14:textId="77777777" w:rsidR="009B4FE0" w:rsidRPr="00F60164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F60164">
        <w:rPr>
          <w:rFonts w:ascii="Garamond" w:hAnsi="Garamond" w:cs="Arial"/>
          <w:b/>
          <w:sz w:val="20"/>
          <w:szCs w:val="20"/>
        </w:rPr>
        <w:t>zdolności technicznej lub zawodowej.</w:t>
      </w:r>
    </w:p>
    <w:p w14:paraId="1D1B5B08" w14:textId="77777777" w:rsidR="009B4FE0" w:rsidRPr="00F60164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Zamawiający nie stawia wymagań w tym zakresie.</w:t>
      </w:r>
    </w:p>
    <w:p w14:paraId="3D800B30" w14:textId="77777777" w:rsidR="009B4FE0" w:rsidRPr="00F60164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Opis sposobu dokonywania oceny spełniania warunków udziału w postępowaniu oraz braku podstaw wykluczenia:</w:t>
      </w:r>
    </w:p>
    <w:p w14:paraId="7439FCA3" w14:textId="77777777" w:rsidR="009B4FE0" w:rsidRPr="00F60164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Ocena spełniania odbywa się dwuetapowo:</w:t>
      </w:r>
    </w:p>
    <w:p w14:paraId="6F9DEF00" w14:textId="77777777" w:rsidR="009B4FE0" w:rsidRPr="00F60164" w:rsidRDefault="009B4FE0" w:rsidP="009B4FE0">
      <w:pPr>
        <w:widowControl w:val="0"/>
        <w:numPr>
          <w:ilvl w:val="3"/>
          <w:numId w:val="38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  <w:u w:val="single"/>
        </w:rPr>
        <w:t>Etap I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F60164">
        <w:rPr>
          <w:rFonts w:ascii="Garamond" w:hAnsi="Garamond" w:cs="Garamond"/>
          <w:sz w:val="20"/>
          <w:szCs w:val="20"/>
        </w:rPr>
        <w:t>- Ocena wstępna, której poddawani są wszyscy Wykonawcy odbędzie się na podstawie informacji zawartych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F60164">
        <w:rPr>
          <w:rFonts w:ascii="Garamond" w:hAnsi="Garamond" w:cs="Garamond"/>
          <w:b/>
          <w:bCs/>
          <w:sz w:val="20"/>
          <w:szCs w:val="20"/>
        </w:rPr>
        <w:br/>
      </w:r>
      <w:r w:rsidRPr="00F60164">
        <w:rPr>
          <w:rFonts w:ascii="Garamond" w:hAnsi="Garamond" w:cs="Garamond"/>
          <w:sz w:val="20"/>
          <w:szCs w:val="20"/>
        </w:rPr>
        <w:t xml:space="preserve">w Oświadczeniach o spełnianiu warunków udziału i nie podleganiu wykluczeniu z postępowania, stanowiących </w:t>
      </w:r>
      <w:r w:rsidRPr="00F60164">
        <w:rPr>
          <w:rFonts w:ascii="Garamond" w:hAnsi="Garamond" w:cs="Garamond"/>
          <w:b/>
          <w:bCs/>
          <w:sz w:val="20"/>
          <w:szCs w:val="20"/>
          <w:u w:val="single"/>
        </w:rPr>
        <w:t>Załącznik nr 3 do SWZ</w:t>
      </w:r>
    </w:p>
    <w:p w14:paraId="18E6C186" w14:textId="77777777" w:rsidR="009B4FE0" w:rsidRPr="00F60164" w:rsidRDefault="009B4FE0" w:rsidP="009B4FE0">
      <w:pPr>
        <w:widowControl w:val="0"/>
        <w:numPr>
          <w:ilvl w:val="3"/>
          <w:numId w:val="38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  <w:u w:val="single"/>
        </w:rPr>
        <w:t xml:space="preserve">Etap II - </w:t>
      </w:r>
      <w:r w:rsidRPr="00F60164">
        <w:rPr>
          <w:rFonts w:ascii="Garamond" w:hAnsi="Garamond" w:cs="Garamond"/>
          <w:sz w:val="20"/>
          <w:szCs w:val="20"/>
        </w:rPr>
        <w:t xml:space="preserve">Ostateczne potwierdzenie spełniania warunków udziału w postępowaniu zostanie dokonane na podstawie złożonych </w:t>
      </w:r>
      <w:r w:rsidRPr="00F60164">
        <w:rPr>
          <w:rFonts w:ascii="Garamond" w:hAnsi="Garamond"/>
          <w:sz w:val="20"/>
          <w:szCs w:val="20"/>
        </w:rPr>
        <w:t xml:space="preserve">podmiotowych środków dowodowych </w:t>
      </w:r>
      <w:r w:rsidRPr="00F60164">
        <w:rPr>
          <w:rFonts w:ascii="Garamond" w:hAnsi="Garamond" w:cs="Garamond"/>
          <w:sz w:val="20"/>
          <w:szCs w:val="20"/>
        </w:rPr>
        <w:t xml:space="preserve">określonych w Rozdziałach 11,12. Ocenie na tym etapie podlegać będzie </w:t>
      </w:r>
      <w:r w:rsidRPr="00F60164">
        <w:rPr>
          <w:rFonts w:ascii="Garamond" w:hAnsi="Garamond" w:cs="Garamond"/>
          <w:sz w:val="20"/>
          <w:szCs w:val="20"/>
        </w:rPr>
        <w:lastRenderedPageBreak/>
        <w:t>wyłącznie Wykonawca, którego oferta zostanie oceniona jako najkorzystniejsza, spośród tych, które nie zostaną odrzucone.</w:t>
      </w:r>
    </w:p>
    <w:p w14:paraId="679AE228" w14:textId="11ADB6A9" w:rsidR="009B4FE0" w:rsidRPr="00F60164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Jeżeli wykonawca nie złożył oświadczenia, o którym mowa w art. 125 ust.1, podmiotowych środków dowodowych, innych dokumentów lub oświadczeń składanych w postępowaniu lub są one niekompletne lub zawierają błędy, zamawiający wzywa wykonawcę odpowiednio do ich złożenia, poprawienia lub uzupełnienia w</w:t>
      </w:r>
      <w:r w:rsidR="0014251E" w:rsidRPr="00F60164">
        <w:rPr>
          <w:rFonts w:ascii="Garamond" w:hAnsi="Garamond" w:cs="Arial"/>
          <w:sz w:val="20"/>
          <w:szCs w:val="20"/>
        </w:rPr>
        <w:t xml:space="preserve"> </w:t>
      </w:r>
      <w:r w:rsidRPr="00F60164">
        <w:rPr>
          <w:rFonts w:ascii="Garamond" w:hAnsi="Garamond" w:cs="Arial"/>
          <w:sz w:val="20"/>
          <w:szCs w:val="20"/>
        </w:rPr>
        <w:t xml:space="preserve">wyznaczonym terminie, chyba że wniosek </w:t>
      </w:r>
      <w:r w:rsidRPr="00F60164">
        <w:rPr>
          <w:rFonts w:ascii="Garamond" w:hAnsi="Garamond" w:cs="Arial"/>
          <w:sz w:val="20"/>
          <w:szCs w:val="20"/>
        </w:rPr>
        <w:br/>
        <w:t>o dopuszczenie do udziału w</w:t>
      </w:r>
      <w:r w:rsidR="00AF4D5F" w:rsidRPr="00F60164">
        <w:rPr>
          <w:rFonts w:ascii="Garamond" w:hAnsi="Garamond" w:cs="Arial"/>
          <w:sz w:val="20"/>
          <w:szCs w:val="20"/>
        </w:rPr>
        <w:t xml:space="preserve"> </w:t>
      </w:r>
      <w:r w:rsidRPr="00F60164">
        <w:rPr>
          <w:rFonts w:ascii="Garamond" w:hAnsi="Garamond" w:cs="Arial"/>
          <w:sz w:val="20"/>
          <w:szCs w:val="20"/>
        </w:rPr>
        <w:t xml:space="preserve">postępowaniu albo oferta wykonawcy podlegają odrzuceniu bez względu na ich złożenie, uzupełnienie lub poprawienie lub zachodzą przesłanki unieważnienia postępowania. </w:t>
      </w:r>
    </w:p>
    <w:p w14:paraId="3BE30660" w14:textId="77777777" w:rsidR="009B4FE0" w:rsidRPr="00F60164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 xml:space="preserve">Wykonawca składa podmiotowe środki dowodowe na wezwanie, o którym mowa w zdaniu poprzedzającym, aktualne na dzień ich złożenia. Złożenie, uzupełnienie lub poprawienie oświadczenia, o którym mowa w art. 125 ust.1, lub podmiotowych środków dowodowych nie może służyć potwierdzeniu spełniania kryteriów selekcji. </w:t>
      </w:r>
    </w:p>
    <w:p w14:paraId="0F7875A8" w14:textId="77777777" w:rsidR="009B4FE0" w:rsidRPr="00F60164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Zamawiający może żądać od wykonawców wyjaśnień dotyczących treści oświadczenia, o którym mowa w art. 125 ust.1, lub złożonych podmiotowych środków dowodowych lub innych dokumentów lub oświadczeń składanych w postępowaniu.</w:t>
      </w:r>
    </w:p>
    <w:p w14:paraId="1B466D46" w14:textId="77777777" w:rsidR="009B4FE0" w:rsidRPr="00F60164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 xml:space="preserve">Zgodnie z </w:t>
      </w:r>
      <w:proofErr w:type="spellStart"/>
      <w:r w:rsidRPr="00F60164">
        <w:rPr>
          <w:rFonts w:ascii="Garamond" w:hAnsi="Garamond" w:cs="Arial"/>
          <w:sz w:val="20"/>
          <w:szCs w:val="20"/>
        </w:rPr>
        <w:t>zart</w:t>
      </w:r>
      <w:proofErr w:type="spellEnd"/>
      <w:r w:rsidRPr="00F60164">
        <w:rPr>
          <w:rFonts w:ascii="Garamond" w:hAnsi="Garamond" w:cs="Arial"/>
          <w:sz w:val="20"/>
          <w:szCs w:val="20"/>
        </w:rPr>
        <w:t xml:space="preserve">. 107 ust. 1 </w:t>
      </w:r>
      <w:proofErr w:type="spellStart"/>
      <w:r w:rsidRPr="00F60164">
        <w:rPr>
          <w:rFonts w:ascii="Garamond" w:hAnsi="Garamond" w:cs="Arial"/>
          <w:sz w:val="20"/>
          <w:szCs w:val="20"/>
        </w:rPr>
        <w:t>Pzp</w:t>
      </w:r>
      <w:proofErr w:type="spellEnd"/>
      <w:r w:rsidRPr="00F60164">
        <w:rPr>
          <w:rFonts w:ascii="Garamond" w:hAnsi="Garamond" w:cs="Arial"/>
          <w:sz w:val="20"/>
          <w:szCs w:val="20"/>
        </w:rPr>
        <w:t xml:space="preserve">, W przypadku gdy w postanowieniach SWZ, zamawiający żąda złożenia przedmiotowych środków dowodowych, wykonawca składa je wraz z ofertą. </w:t>
      </w:r>
    </w:p>
    <w:p w14:paraId="77DAD597" w14:textId="0DE3F3FC" w:rsidR="009B4FE0" w:rsidRPr="00F60164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Zamawiający przewiduje, że jeżeli wykonawca nie złożył przedmiotowych środków dowodowych lub złożone przedmiotowe środki dowodowe są niekompletne, zamawiający wezwie do ich złożenia lub uzupełnienia w wyznaczonym terminie.</w:t>
      </w:r>
      <w:r w:rsidRPr="00F60164">
        <w:rPr>
          <w:rFonts w:ascii="Garamond" w:hAnsi="Garamond"/>
          <w:sz w:val="20"/>
          <w:szCs w:val="20"/>
        </w:rPr>
        <w:t xml:space="preserve"> Postanowienia w zdaniu poprzedzającym nie stosuje się, </w:t>
      </w:r>
      <w:r w:rsidRPr="00F60164">
        <w:rPr>
          <w:rFonts w:ascii="Garamond" w:hAnsi="Garamond" w:cs="Arial"/>
          <w:sz w:val="20"/>
          <w:szCs w:val="20"/>
        </w:rPr>
        <w:t>jeżeli przedmiotowy środek dowodowy służy potwierdzeniu zgodności z cechami lub kryteriami określonymi w</w:t>
      </w:r>
      <w:r w:rsidR="00DC5E4D" w:rsidRPr="00F60164">
        <w:rPr>
          <w:rFonts w:ascii="Garamond" w:hAnsi="Garamond" w:cs="Arial"/>
          <w:sz w:val="20"/>
          <w:szCs w:val="20"/>
        </w:rPr>
        <w:t xml:space="preserve"> </w:t>
      </w:r>
      <w:r w:rsidRPr="00F60164">
        <w:rPr>
          <w:rFonts w:ascii="Garamond" w:hAnsi="Garamond" w:cs="Arial"/>
          <w:sz w:val="20"/>
          <w:szCs w:val="20"/>
        </w:rPr>
        <w:t>opisie kryteriów oceny ofert lub, pomimo złożenia przedmiotowego środka dowodowego, oferta podlega odrzuceniu albo zachodzą przesłanki unieważnienia postępowania.</w:t>
      </w:r>
    </w:p>
    <w:p w14:paraId="214106C8" w14:textId="77777777" w:rsidR="009B4FE0" w:rsidRPr="00F60164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Zamawiający może żądać od wykonawców wyjaśnień dotyczących treści przedmiotowych środków dowodowych.</w:t>
      </w:r>
    </w:p>
    <w:p w14:paraId="56ADE31F" w14:textId="7D13B5ED" w:rsidR="009B4FE0" w:rsidRPr="00F60164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Wykonawca może w celu potwierdzenia spełniania warunków udziału w</w:t>
      </w:r>
      <w:r w:rsidR="00DC5E4D" w:rsidRPr="00F60164">
        <w:rPr>
          <w:rFonts w:ascii="Garamond" w:hAnsi="Garamond" w:cs="Arial"/>
          <w:sz w:val="20"/>
          <w:szCs w:val="20"/>
        </w:rPr>
        <w:t xml:space="preserve"> </w:t>
      </w:r>
      <w:r w:rsidRPr="00F60164">
        <w:rPr>
          <w:rFonts w:ascii="Garamond" w:hAnsi="Garamond" w:cs="Arial"/>
          <w:sz w:val="20"/>
          <w:szCs w:val="20"/>
        </w:rPr>
        <w:t xml:space="preserve">postępowaniu lub kryteriów selekcji, </w:t>
      </w:r>
      <w:r w:rsidRPr="00F60164">
        <w:rPr>
          <w:rFonts w:ascii="Garamond" w:hAnsi="Garamond" w:cs="Arial"/>
          <w:sz w:val="20"/>
          <w:szCs w:val="20"/>
        </w:rPr>
        <w:br/>
        <w:t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67EF0C81" w14:textId="4000F8D5" w:rsidR="009B4FE0" w:rsidRPr="00F60164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Wykonawca, który polega na zdolnościach lub sytuacji podmiotów udostępniających zasoby, składa, wraz z</w:t>
      </w:r>
      <w:r w:rsidR="00DC5E4D" w:rsidRPr="00F60164">
        <w:rPr>
          <w:rFonts w:ascii="Garamond" w:hAnsi="Garamond" w:cs="Arial"/>
          <w:sz w:val="20"/>
          <w:szCs w:val="20"/>
        </w:rPr>
        <w:t xml:space="preserve"> </w:t>
      </w:r>
      <w:r w:rsidRPr="00F60164">
        <w:rPr>
          <w:rFonts w:ascii="Garamond" w:hAnsi="Garamond" w:cs="Arial"/>
          <w:sz w:val="20"/>
          <w:szCs w:val="20"/>
        </w:rPr>
        <w:t>wnioskiem o dopuszczenie do udziału w</w:t>
      </w:r>
      <w:r w:rsidR="00DC5E4D" w:rsidRPr="00F60164">
        <w:rPr>
          <w:rFonts w:ascii="Garamond" w:hAnsi="Garamond" w:cs="Arial"/>
          <w:sz w:val="20"/>
          <w:szCs w:val="20"/>
        </w:rPr>
        <w:t xml:space="preserve"> </w:t>
      </w:r>
      <w:r w:rsidRPr="00F60164">
        <w:rPr>
          <w:rFonts w:ascii="Garamond" w:hAnsi="Garamond" w:cs="Arial"/>
          <w:sz w:val="20"/>
          <w:szCs w:val="20"/>
        </w:rPr>
        <w:t xml:space="preserve">postępowaniu albo odpowiednio wraz z ofertą, zobowiązanie podmiotu udostępniającego zasoby do oddania mu do dyspozycji niezbędnych zasobów na potrzeby realizacji danego zamówienia lub inny podmiotowy środek dowodowy potwierdzający, że wykonawca realizując zamówienie, będzie dysponował </w:t>
      </w:r>
      <w:r w:rsidR="00DC5E4D" w:rsidRPr="00F60164">
        <w:rPr>
          <w:rFonts w:ascii="Garamond" w:hAnsi="Garamond" w:cs="Arial"/>
          <w:sz w:val="20"/>
          <w:szCs w:val="20"/>
        </w:rPr>
        <w:t>niezbędnymi</w:t>
      </w:r>
      <w:r w:rsidRPr="00F60164">
        <w:rPr>
          <w:rFonts w:ascii="Garamond" w:hAnsi="Garamond" w:cs="Arial"/>
          <w:sz w:val="20"/>
          <w:szCs w:val="20"/>
        </w:rPr>
        <w:t xml:space="preserve"> zasobami tych podmiotów. Zobowiązanie podmiotu udostępniającego zasoby, o którym mowa zdaniu poprzedzającym, potwierdza, że stosunek łączący wykonawcę z podmiotami udostępniającymi zasoby gwarantuje rzeczywisty dostęp do tych zasobów oraz określa </w:t>
      </w:r>
      <w:r w:rsidRPr="00F60164">
        <w:rPr>
          <w:rFonts w:ascii="Garamond" w:hAnsi="Garamond" w:cs="Arial"/>
          <w:sz w:val="20"/>
          <w:szCs w:val="20"/>
        </w:rPr>
        <w:br/>
        <w:t xml:space="preserve">w szczególności: zakres dostępnych wykonawcy zasobów podmiotu udostępniającego zasoby; sposób i okres udostępnienia wykonawcy i wykorzystania przez niego zasobów podmiotu udostępniającego te zasoby przy wykonywaniu zamówienia; czy </w:t>
      </w:r>
      <w:r w:rsidRPr="00F60164">
        <w:rPr>
          <w:rFonts w:ascii="Garamond" w:hAnsi="Garamond" w:cs="Arial"/>
          <w:sz w:val="20"/>
          <w:szCs w:val="20"/>
        </w:rPr>
        <w:br/>
        <w:t>i w jakim zakresie podmiot udostępniający zasoby, na zdolnościach którego wykonawca polega w</w:t>
      </w:r>
      <w:r w:rsidR="00933E8B" w:rsidRPr="00F60164">
        <w:rPr>
          <w:rFonts w:ascii="Garamond" w:hAnsi="Garamond" w:cs="Arial"/>
          <w:sz w:val="20"/>
          <w:szCs w:val="20"/>
        </w:rPr>
        <w:t xml:space="preserve"> </w:t>
      </w:r>
      <w:r w:rsidRPr="00F60164">
        <w:rPr>
          <w:rFonts w:ascii="Garamond" w:hAnsi="Garamond" w:cs="Arial"/>
          <w:sz w:val="20"/>
          <w:szCs w:val="20"/>
        </w:rPr>
        <w:t>odniesieniu do warunków udziału w</w:t>
      </w:r>
      <w:r w:rsidR="00933E8B" w:rsidRPr="00F60164">
        <w:rPr>
          <w:rFonts w:ascii="Garamond" w:hAnsi="Garamond" w:cs="Arial"/>
          <w:sz w:val="20"/>
          <w:szCs w:val="20"/>
        </w:rPr>
        <w:t xml:space="preserve"> </w:t>
      </w:r>
      <w:r w:rsidRPr="00F60164">
        <w:rPr>
          <w:rFonts w:ascii="Garamond" w:hAnsi="Garamond" w:cs="Arial"/>
          <w:sz w:val="20"/>
          <w:szCs w:val="20"/>
        </w:rPr>
        <w:t>postępowaniu dotyczących wykształcenia, kwalifikacji zawodowych lub doświadczenia, zrealizuje roboty budowlane lub usługi, których wskazane zdolności dotyczą.</w:t>
      </w:r>
    </w:p>
    <w:p w14:paraId="58BF8E73" w14:textId="53E5947D" w:rsidR="009B4FE0" w:rsidRPr="00F60164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Zamawiający ocenia, czy udostępniane wykonawcy przez podmioty udostępniające zasoby zdolności techniczne lub zawodowe lub ich sytuacja finansowa lub ekonomiczna, pozwalają na wykazanie przez wykonawcę spełniania warunków udziału w postępowaniu, o</w:t>
      </w:r>
      <w:r w:rsidR="00933E8B" w:rsidRPr="00F60164">
        <w:rPr>
          <w:rFonts w:ascii="Garamond" w:hAnsi="Garamond" w:cs="Arial"/>
          <w:sz w:val="20"/>
          <w:szCs w:val="20"/>
        </w:rPr>
        <w:t xml:space="preserve"> </w:t>
      </w:r>
      <w:r w:rsidRPr="00F60164">
        <w:rPr>
          <w:rFonts w:ascii="Garamond" w:hAnsi="Garamond" w:cs="Arial"/>
          <w:sz w:val="20"/>
          <w:szCs w:val="20"/>
        </w:rPr>
        <w:t xml:space="preserve">których mowa w art. 112 ust. 2 </w:t>
      </w:r>
      <w:proofErr w:type="spellStart"/>
      <w:r w:rsidRPr="00F60164">
        <w:rPr>
          <w:rFonts w:ascii="Garamond" w:hAnsi="Garamond" w:cs="Arial"/>
          <w:sz w:val="20"/>
          <w:szCs w:val="20"/>
        </w:rPr>
        <w:t>pk</w:t>
      </w:r>
      <w:proofErr w:type="spellEnd"/>
      <w:r w:rsidRPr="00F60164">
        <w:rPr>
          <w:rFonts w:ascii="Garamond" w:hAnsi="Garamond" w:cs="Arial"/>
          <w:sz w:val="20"/>
          <w:szCs w:val="20"/>
        </w:rPr>
        <w:t xml:space="preserve"> 3 i 4, oraz, jeżeli to dotyczy, kryteriów selekcji, a także bada, czy nie zachodzą wobec tego podmiotu podstawy wykluczenia, które zostały przewidziane względem wykonawcy.</w:t>
      </w:r>
    </w:p>
    <w:p w14:paraId="47C8A699" w14:textId="77777777" w:rsidR="009B4FE0" w:rsidRPr="00F60164" w:rsidRDefault="009B4FE0">
      <w:pPr>
        <w:widowControl w:val="0"/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Tahoma"/>
          <w:b/>
          <w:sz w:val="20"/>
          <w:szCs w:val="20"/>
          <w:lang w:eastAsia="ar-SA"/>
        </w:rPr>
        <w:t>WYKAZ OŚWIADCZEŃ I DOKUMENTÓW JAKIE WYKONAWCA ZOBOWIĄZANY JEST ZŁOŻYĆ WRAZ Z OFERTĄ!!!!!!!!!!!!!!!!!!!!!!!!!! :</w:t>
      </w:r>
    </w:p>
    <w:p w14:paraId="77AC06BB" w14:textId="77777777" w:rsidR="009B4FE0" w:rsidRPr="00F60164" w:rsidRDefault="009B4FE0">
      <w:pPr>
        <w:widowControl w:val="0"/>
        <w:numPr>
          <w:ilvl w:val="1"/>
          <w:numId w:val="78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 w:cs="Tahoma"/>
          <w:b/>
          <w:sz w:val="20"/>
          <w:szCs w:val="20"/>
          <w:u w:val="single"/>
          <w:lang w:eastAsia="ar-SA"/>
        </w:rPr>
      </w:pPr>
      <w:r w:rsidRPr="00F60164">
        <w:rPr>
          <w:rFonts w:ascii="Garamond" w:hAnsi="Garamond" w:cs="Tahoma"/>
          <w:b/>
          <w:sz w:val="20"/>
          <w:szCs w:val="20"/>
          <w:u w:val="single"/>
          <w:lang w:eastAsia="ar-SA"/>
        </w:rPr>
        <w:t>Dokumenty wraz z ofertą!!!!!!!!!!!!!!!!!!!! :</w:t>
      </w:r>
    </w:p>
    <w:p w14:paraId="1D8B3B42" w14:textId="519B1909" w:rsidR="009B4FE0" w:rsidRPr="00F60164" w:rsidRDefault="009B4FE0" w:rsidP="009B4FE0">
      <w:pPr>
        <w:widowControl w:val="0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10.1.1</w:t>
      </w:r>
      <w:r w:rsidRPr="00F60164">
        <w:rPr>
          <w:rFonts w:ascii="Garamond" w:hAnsi="Garamond" w:cs="Garamond"/>
          <w:b/>
          <w:bCs/>
          <w:sz w:val="20"/>
          <w:szCs w:val="20"/>
        </w:rPr>
        <w:tab/>
      </w:r>
      <w:r w:rsidR="003D3B04">
        <w:rPr>
          <w:rFonts w:ascii="Garamond" w:hAnsi="Garamond" w:cs="Garamond"/>
          <w:b/>
          <w:bCs/>
          <w:sz w:val="20"/>
          <w:szCs w:val="20"/>
        </w:rPr>
        <w:t>P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odpisany we wskazanych miejscach Załącznik nr 1 – </w:t>
      </w:r>
      <w:r w:rsidRPr="00F60164">
        <w:rPr>
          <w:rFonts w:ascii="Garamond" w:hAnsi="Garamond" w:cs="Garamond"/>
          <w:sz w:val="20"/>
          <w:szCs w:val="20"/>
        </w:rPr>
        <w:t xml:space="preserve">Opis przedmiotu zamówienia </w:t>
      </w:r>
      <w:r w:rsidR="002E484F" w:rsidRPr="00F60164">
        <w:rPr>
          <w:rFonts w:ascii="Garamond" w:hAnsi="Garamond" w:cs="Garamond"/>
          <w:sz w:val="20"/>
          <w:szCs w:val="20"/>
        </w:rPr>
        <w:t>–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="002E484F" w:rsidRPr="00F60164">
        <w:rPr>
          <w:rFonts w:ascii="Garamond" w:hAnsi="Garamond" w:cs="Garamond"/>
          <w:bCs/>
          <w:sz w:val="20"/>
          <w:szCs w:val="20"/>
        </w:rPr>
        <w:t>zestawienie wymagań i parametrów</w:t>
      </w:r>
      <w:r w:rsidRPr="00F60164">
        <w:rPr>
          <w:rFonts w:ascii="Garamond" w:hAnsi="Garamond" w:cs="Garamond"/>
          <w:bCs/>
          <w:sz w:val="20"/>
          <w:szCs w:val="20"/>
        </w:rPr>
        <w:t>,</w:t>
      </w:r>
    </w:p>
    <w:p w14:paraId="016D0841" w14:textId="77777777" w:rsidR="009B4FE0" w:rsidRPr="00F60164" w:rsidRDefault="009B4FE0" w:rsidP="004E2998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Wypełniony we wskazanych miejscach i podpisany Załącznik nr 2 –</w:t>
      </w:r>
      <w:r w:rsidRPr="00F60164">
        <w:rPr>
          <w:rFonts w:ascii="Garamond" w:hAnsi="Garamond" w:cs="Garamond"/>
          <w:bCs/>
          <w:sz w:val="20"/>
          <w:szCs w:val="20"/>
        </w:rPr>
        <w:t>formularz ofertowy,</w:t>
      </w:r>
    </w:p>
    <w:p w14:paraId="4EE25EB5" w14:textId="77777777" w:rsidR="009B4FE0" w:rsidRPr="00F60164" w:rsidRDefault="009B4FE0" w:rsidP="004E2998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sz w:val="20"/>
          <w:szCs w:val="20"/>
          <w:shd w:val="clear" w:color="auto" w:fill="FFFFFF"/>
        </w:rPr>
        <w:t>Dokumenty rejestrowe potwierdzające posiadanie uprawnień/pełnomocnictwa potwierdzające umocowanie osób do składania oferty w imieniu Wykonawcy,</w:t>
      </w:r>
    </w:p>
    <w:p w14:paraId="5D582F54" w14:textId="77777777" w:rsidR="009B4FE0" w:rsidRPr="00F60164" w:rsidRDefault="009B4FE0" w:rsidP="004E2998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b/>
          <w:bCs/>
          <w:sz w:val="20"/>
          <w:szCs w:val="20"/>
        </w:rPr>
        <w:t xml:space="preserve">Oświadczenie o braku podstaw wykluczenia </w:t>
      </w:r>
      <w:r w:rsidRPr="00F60164">
        <w:rPr>
          <w:rFonts w:ascii="Garamond" w:hAnsi="Garamond"/>
          <w:sz w:val="20"/>
          <w:szCs w:val="20"/>
        </w:rPr>
        <w:t>z postępowania stanowiące wstępne potwierdzenie, że Wykonawca</w:t>
      </w:r>
      <w:r w:rsidRPr="00F60164">
        <w:rPr>
          <w:rFonts w:ascii="Garamond" w:hAnsi="Garamond"/>
          <w:b/>
          <w:bCs/>
          <w:sz w:val="20"/>
          <w:szCs w:val="20"/>
        </w:rPr>
        <w:t xml:space="preserve"> </w:t>
      </w:r>
      <w:r w:rsidRPr="00F60164">
        <w:rPr>
          <w:rFonts w:ascii="Garamond" w:hAnsi="Garamond"/>
          <w:sz w:val="20"/>
          <w:szCs w:val="20"/>
        </w:rPr>
        <w:t xml:space="preserve">nie podlega wykluczeniu z postępowania według wzoru stanowiącego </w:t>
      </w:r>
      <w:r w:rsidRPr="00F60164">
        <w:rPr>
          <w:rFonts w:ascii="Garamond" w:hAnsi="Garamond"/>
          <w:b/>
          <w:bCs/>
          <w:sz w:val="20"/>
          <w:szCs w:val="20"/>
        </w:rPr>
        <w:t xml:space="preserve">Załącznik nr 3 do SWZ (wypełnić pkt 3!!!! </w:t>
      </w:r>
      <w:r w:rsidRPr="00F60164">
        <w:rPr>
          <w:rFonts w:ascii="Garamond" w:hAnsi="Garamond"/>
          <w:bCs/>
          <w:sz w:val="20"/>
          <w:szCs w:val="20"/>
        </w:rPr>
        <w:t xml:space="preserve">ewentualnie </w:t>
      </w:r>
      <w:r w:rsidRPr="00F60164">
        <w:rPr>
          <w:rFonts w:ascii="Garamond" w:hAnsi="Garamond"/>
          <w:bCs/>
          <w:sz w:val="20"/>
          <w:szCs w:val="20"/>
        </w:rPr>
        <w:lastRenderedPageBreak/>
        <w:t xml:space="preserve">oświadczenie z pkt 4 dotyczące wykazanie rzetelności w sytuacji podleganiu wykluczeniu, ewentualnie oświadczenie z pkt 5, czyli oświadczenie Wykonawcy dotyczące podmiotu na które zasoby lub sytuację na które się wykonawca powołuje </w:t>
      </w:r>
      <w:r w:rsidRPr="00F60164">
        <w:rPr>
          <w:rFonts w:ascii="Garamond" w:hAnsi="Garamond"/>
          <w:bCs/>
          <w:sz w:val="20"/>
          <w:szCs w:val="20"/>
        </w:rPr>
        <w:br/>
        <w:t>w zakresie braku podstaw do wykluczenia tego podmiotu</w:t>
      </w:r>
      <w:r w:rsidRPr="00F60164">
        <w:rPr>
          <w:rFonts w:ascii="Garamond" w:hAnsi="Garamond"/>
          <w:b/>
          <w:bCs/>
          <w:sz w:val="20"/>
          <w:szCs w:val="20"/>
        </w:rPr>
        <w:t>),</w:t>
      </w:r>
    </w:p>
    <w:p w14:paraId="1B1C8C33" w14:textId="77777777" w:rsidR="009B4FE0" w:rsidRPr="00F60164" w:rsidRDefault="009B4FE0" w:rsidP="004E2998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b/>
          <w:bCs/>
          <w:sz w:val="20"/>
          <w:szCs w:val="20"/>
        </w:rPr>
        <w:t>Potwierdzenie wniesienia wadium, o ile jest to wymagane,</w:t>
      </w:r>
    </w:p>
    <w:p w14:paraId="313B3C79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sz w:val="20"/>
          <w:szCs w:val="20"/>
        </w:rPr>
        <w:t>WYKAZ DOKUMENTÓW, SKŁADANYCH PRZEZ WYKONAWCĘ W POSTĘPOWANIU NA WEZWANIE!!!!!!!!!!!!!!!!!!!!!!!!!!!!! ZAMAWIAJĄCEGO NA POTWIERDZENIE OKOLICZNOŚCI, O KTÓRYCH MOWA W ART. 112 UST. 1 USTAWY PZP</w:t>
      </w:r>
    </w:p>
    <w:p w14:paraId="488BAD6C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eastAsia="SimSun" w:hAnsi="Garamond" w:cs="Garamond"/>
          <w:sz w:val="20"/>
          <w:szCs w:val="20"/>
        </w:rPr>
        <w:t xml:space="preserve">Zamawiający </w:t>
      </w:r>
      <w:r w:rsidRPr="00F60164">
        <w:rPr>
          <w:rFonts w:ascii="Garamond" w:hAnsi="Garamond" w:cs="Garamond"/>
          <w:sz w:val="20"/>
          <w:szCs w:val="20"/>
        </w:rPr>
        <w:t>nie stawia wymagań w tym zakresie – nie ma zastosowania zatem.</w:t>
      </w:r>
    </w:p>
    <w:p w14:paraId="3188DC4E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sz w:val="20"/>
          <w:szCs w:val="20"/>
        </w:rPr>
        <w:t>WYKAZ DOKUMENTÓW, SKŁADANYCH PRZEZ WYKONAWCĘ W POSTĘPOWANIU NA WEZWANIE!!!!!!!!!!!!!!!!!!!!!!!! ZAMAWIAJĄCEGO NA POTWIERDZENIE OKOLICZNOŚCI, O KTÓRYCH MOWA W ART. 108 UST. 1 USTAWY PZP</w:t>
      </w:r>
    </w:p>
    <w:p w14:paraId="6A786E88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Zamawiający nie stawia wymagań w tym zakresie – nie ma zastosowania zatem.</w:t>
      </w:r>
    </w:p>
    <w:p w14:paraId="29353B36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bookmarkStart w:id="6" w:name="page7"/>
      <w:bookmarkEnd w:id="6"/>
      <w:r w:rsidRPr="00F60164">
        <w:rPr>
          <w:rFonts w:ascii="Garamond" w:hAnsi="Garamond" w:cs="Garamond"/>
          <w:sz w:val="20"/>
          <w:szCs w:val="20"/>
        </w:rPr>
        <w:t xml:space="preserve">Wykonawcy wspólnie ubiegający się o udzielenie zamówienia zobowiązani są ustanowić pełnomocnika do reprezentowania ich w postępowaniu o udzielenie zamówienia albo reprezentowania w postępowaniu i zawarcia umowy </w:t>
      </w:r>
      <w:r w:rsidRPr="00F60164">
        <w:rPr>
          <w:rFonts w:ascii="Garamond" w:hAnsi="Garamond" w:cs="Garamond"/>
          <w:sz w:val="20"/>
          <w:szCs w:val="20"/>
        </w:rPr>
        <w:br/>
        <w:t>w sprawie zamówienia publicznego.</w:t>
      </w:r>
    </w:p>
    <w:p w14:paraId="7A2D5E5B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W przypadku składania ofert przez podmioty ubiegające się wspólnie o udzielenie zamówienia należy dołączyć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F60164">
        <w:rPr>
          <w:rFonts w:ascii="Garamond" w:hAnsi="Garamond" w:cs="Garamond"/>
          <w:sz w:val="20"/>
          <w:szCs w:val="20"/>
        </w:rPr>
        <w:t xml:space="preserve">pełnomocnictwo do reprezentowania ich w postępowaniu o udzielenie zamówienia publicznego albo reprezentowania </w:t>
      </w:r>
      <w:r w:rsidRPr="00F60164">
        <w:rPr>
          <w:rFonts w:ascii="Garamond" w:hAnsi="Garamond" w:cs="Garamond"/>
          <w:sz w:val="20"/>
          <w:szCs w:val="20"/>
        </w:rPr>
        <w:br/>
        <w:t>w postępowaniu i zawarcia umowy w sprawie zamówienia publicznego.</w:t>
      </w:r>
    </w:p>
    <w:p w14:paraId="3989BDCC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Jeżeli oferta Wykonawców wspólnie ubiegających się o udzielenie zamówienia zostanie wybrana,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F60164">
        <w:rPr>
          <w:rFonts w:ascii="Garamond" w:hAnsi="Garamond" w:cs="Garamond"/>
          <w:sz w:val="20"/>
          <w:szCs w:val="20"/>
        </w:rPr>
        <w:t>Zamawiający będzie mógł żądać przed zawarciem umowy w sprawie zamówienia publicznego umowy regulującej współpracę tych Wykonawców</w:t>
      </w:r>
    </w:p>
    <w:p w14:paraId="744314F2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Tahoma"/>
          <w:sz w:val="20"/>
          <w:szCs w:val="20"/>
          <w:lang w:eastAsia="ar-SA"/>
        </w:rPr>
        <w:t xml:space="preserve">W przypadku, gdy Wykonawca w miejsce któregoś z dokumentów, o których mowa w SWZ dostarczy jego kopię, kopia ta musi być poświadczona za zgodność z oryginałem przez Wykonawcę. W przypadku Wykonawców wspólnie ubiegających się o udzielenie zamówienia oraz w przypadku podmiotów udostępniających Wykonawcy zasoby, kopie dokumentów dotyczących odpowiednio Wykonawcy lub tych podmiotów powinny być poświadczane za zgodność </w:t>
      </w:r>
      <w:r w:rsidRPr="00F60164">
        <w:rPr>
          <w:rFonts w:ascii="Garamond" w:hAnsi="Garamond" w:cs="Tahoma"/>
          <w:sz w:val="20"/>
          <w:szCs w:val="20"/>
          <w:lang w:eastAsia="ar-SA"/>
        </w:rPr>
        <w:br/>
        <w:t>z oryginałem przez Wykonawcę lub te podmioty. Zamawiający może zażądać przedstawienia oryginałów lub notarialnie potwierdzonych kopii dokumentów (np. jeśli przedstawione kserokopie będą nieczytelne lub będą wzbudzać wątpliwości co do ich prawdziwości).</w:t>
      </w:r>
    </w:p>
    <w:p w14:paraId="4C877FF3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Tahoma"/>
          <w:bCs/>
          <w:sz w:val="20"/>
          <w:szCs w:val="20"/>
          <w:lang w:eastAsia="ar-SA"/>
        </w:rPr>
        <w:t xml:space="preserve">W przypadku wspólnego ubiegania się o zamówienie przez Wykonawców, oświadczenie o niepodleganiu wykluczeniu oraz spełnianiu warunków udziału w postępowaniu składa każdy z Wykonawców wspólnie ubiegających się o zamówienie. Dokumenty te potwierdzają spełnianie warunków udziału w postępowaniu oraz brak podstaw wykluczenia w zakresie, </w:t>
      </w:r>
      <w:r w:rsidRPr="00F60164">
        <w:rPr>
          <w:rFonts w:ascii="Garamond" w:hAnsi="Garamond" w:cs="Tahoma"/>
          <w:bCs/>
          <w:sz w:val="20"/>
          <w:szCs w:val="20"/>
          <w:lang w:eastAsia="ar-SA"/>
        </w:rPr>
        <w:br/>
        <w:t>w którym każdy z Wykonawców wykazuje spełnianie warunków udziału w postępowaniu oraz brak podstaw wykluczenia</w:t>
      </w:r>
    </w:p>
    <w:p w14:paraId="054466D2" w14:textId="77777777" w:rsidR="009B4FE0" w:rsidRPr="00F60164" w:rsidRDefault="009B4FE0">
      <w:pPr>
        <w:numPr>
          <w:ilvl w:val="0"/>
          <w:numId w:val="86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eastAsia="Garamond" w:hAnsi="Garamond"/>
          <w:b/>
          <w:sz w:val="20"/>
          <w:szCs w:val="20"/>
        </w:rPr>
        <w:t>FORMA SKŁADANIA DOKUMENTÓW</w:t>
      </w:r>
    </w:p>
    <w:p w14:paraId="2C293C17" w14:textId="77777777" w:rsidR="009B4FE0" w:rsidRPr="00F60164" w:rsidRDefault="009B4FE0">
      <w:pPr>
        <w:numPr>
          <w:ilvl w:val="2"/>
          <w:numId w:val="86"/>
        </w:numPr>
        <w:suppressAutoHyphens w:val="0"/>
        <w:autoSpaceDN/>
        <w:spacing w:line="276" w:lineRule="auto"/>
        <w:textAlignment w:val="auto"/>
        <w:rPr>
          <w:rFonts w:ascii="Garamond" w:hAnsi="Garamond" w:cs="Calibri Light"/>
          <w:i/>
          <w:sz w:val="20"/>
          <w:szCs w:val="20"/>
        </w:rPr>
      </w:pPr>
      <w:r w:rsidRPr="00F60164">
        <w:rPr>
          <w:rFonts w:ascii="Garamond" w:hAnsi="Garamond" w:cs="Calibri Light"/>
          <w:iCs/>
          <w:sz w:val="20"/>
          <w:szCs w:val="20"/>
        </w:rPr>
        <w:t>Dokumenty, o których mowa w pkt 10.1.3 SWZ wykonawca składa wraz z ofertą:</w:t>
      </w:r>
    </w:p>
    <w:p w14:paraId="44F301DE" w14:textId="77777777" w:rsidR="009B4FE0" w:rsidRPr="00F60164" w:rsidRDefault="009B4FE0" w:rsidP="009B4FE0">
      <w:pPr>
        <w:spacing w:line="276" w:lineRule="auto"/>
        <w:jc w:val="both"/>
        <w:rPr>
          <w:rFonts w:ascii="Garamond" w:hAnsi="Garamond" w:cs="Calibri Light"/>
          <w:iCs/>
          <w:sz w:val="20"/>
          <w:szCs w:val="20"/>
        </w:rPr>
      </w:pPr>
      <w:r w:rsidRPr="00F60164">
        <w:rPr>
          <w:rFonts w:ascii="Garamond" w:hAnsi="Garamond" w:cs="Calibri Light"/>
          <w:iCs/>
          <w:sz w:val="20"/>
          <w:szCs w:val="20"/>
        </w:rPr>
        <w:t xml:space="preserve">- w postaci elektronicznej opatrzonej kwalifikowanym podpisem elektronicznym, </w:t>
      </w:r>
      <w:r w:rsidRPr="00F60164">
        <w:rPr>
          <w:rFonts w:ascii="Garamond" w:hAnsi="Garamond" w:cs="Arial"/>
          <w:sz w:val="20"/>
          <w:szCs w:val="20"/>
        </w:rPr>
        <w:t xml:space="preserve">lub w postaci elektronicznej opatrzonej podpisem zaufanym lub podpisem osobistym, </w:t>
      </w:r>
      <w:r w:rsidRPr="00F60164">
        <w:rPr>
          <w:rFonts w:ascii="Garamond" w:hAnsi="Garamond" w:cs="Calibri Light"/>
          <w:iCs/>
          <w:sz w:val="20"/>
          <w:szCs w:val="20"/>
        </w:rPr>
        <w:t xml:space="preserve">lub w postaci elektronicznej kopii poświadczonej za zgodność z oryginałem przez notariusza (dotyczy pełnomocnictwa) lub  w postaci elektronicznej kopii poświadczonej za zgodność z oryginałem przez wykonawcę (dotyczy wyciągów z odpowiednich rejestrów), opatrzonej kwalifikowanym podpisem elektronicznym, </w:t>
      </w:r>
      <w:r w:rsidRPr="00F60164">
        <w:rPr>
          <w:rFonts w:ascii="Garamond" w:hAnsi="Garamond" w:cs="Arial"/>
          <w:sz w:val="20"/>
          <w:szCs w:val="20"/>
        </w:rPr>
        <w:t>lub w postaci elektronicznej opatrzonej podpisem zaufanym lub podpisem osobistym,</w:t>
      </w:r>
    </w:p>
    <w:p w14:paraId="399B6E60" w14:textId="77777777" w:rsidR="009B4FE0" w:rsidRPr="00F60164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F60164">
        <w:rPr>
          <w:rFonts w:ascii="Garamond" w:hAnsi="Garamond" w:cs="Calibri Light"/>
          <w:iCs/>
          <w:sz w:val="20"/>
          <w:szCs w:val="20"/>
        </w:rPr>
        <w:t xml:space="preserve">Dokument, o którym mowa w pkt 10.1.1 oraz 10.1.2 i 10.1.4 oraz pozostałe oświadczenia wskazane w SWZ wykonawca składa w postaci elektronicznej opatrzonej kwalifikowanym podpisem elektronicznym, </w:t>
      </w:r>
      <w:r w:rsidRPr="00F60164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</w:p>
    <w:p w14:paraId="1AE632B7" w14:textId="77777777" w:rsidR="009B4FE0" w:rsidRPr="00F60164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F60164">
        <w:rPr>
          <w:rFonts w:ascii="Garamond" w:hAnsi="Garamond" w:cs="Calibri Light"/>
          <w:iCs/>
          <w:sz w:val="20"/>
          <w:szCs w:val="20"/>
        </w:rPr>
        <w:t xml:space="preserve">Pozostałe dokumenty, poza wskazanymi w pkt 18.1.1 i 18.1.2 składane są w postaci elektronicznej opatrzonej kwalifikowanym podpisem elektronicznym, </w:t>
      </w:r>
      <w:r w:rsidRPr="00F60164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  <w:r w:rsidRPr="00F60164">
        <w:rPr>
          <w:rFonts w:ascii="Garamond" w:hAnsi="Garamond" w:cs="Calibri Light"/>
          <w:i/>
          <w:sz w:val="20"/>
          <w:szCs w:val="20"/>
        </w:rPr>
        <w:t xml:space="preserve"> </w:t>
      </w:r>
      <w:r w:rsidRPr="00F60164">
        <w:rPr>
          <w:rFonts w:ascii="Garamond" w:hAnsi="Garamond" w:cs="Calibri Light"/>
          <w:iCs/>
          <w:sz w:val="20"/>
          <w:szCs w:val="20"/>
        </w:rPr>
        <w:t xml:space="preserve">lub kopii poświadczonej za zgodność z oryginałem w formie elektronicznej opatrzonej kwalifikowanym podpisem elektronicznym, </w:t>
      </w:r>
      <w:r w:rsidRPr="00F60164">
        <w:rPr>
          <w:rFonts w:ascii="Garamond" w:hAnsi="Garamond" w:cs="Arial"/>
          <w:sz w:val="20"/>
          <w:szCs w:val="20"/>
        </w:rPr>
        <w:t>lub opatrzonej podpisem zaufanym lub podpisem osobistym.</w:t>
      </w:r>
    </w:p>
    <w:p w14:paraId="0C346828" w14:textId="77777777" w:rsidR="009B4FE0" w:rsidRPr="00F60164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F60164">
        <w:rPr>
          <w:rFonts w:ascii="Garamond" w:hAnsi="Garamond" w:cs="Calibri Light"/>
          <w:iCs/>
          <w:sz w:val="20"/>
          <w:szCs w:val="2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</w:t>
      </w:r>
      <w:r w:rsidRPr="00F60164">
        <w:rPr>
          <w:rFonts w:ascii="Garamond" w:hAnsi="Garamond" w:cs="Calibri Light"/>
          <w:iCs/>
          <w:sz w:val="20"/>
          <w:szCs w:val="20"/>
        </w:rPr>
        <w:br/>
        <w:t>w zakresie dokumentów, które każdego z nich dotyczą.</w:t>
      </w:r>
      <w:r w:rsidRPr="00F60164">
        <w:rPr>
          <w:rFonts w:ascii="Garamond" w:hAnsi="Garamond" w:cs="Calibri Light"/>
          <w:i/>
          <w:sz w:val="20"/>
          <w:szCs w:val="20"/>
        </w:rPr>
        <w:t xml:space="preserve"> </w:t>
      </w:r>
      <w:r w:rsidRPr="00F60164">
        <w:rPr>
          <w:rFonts w:ascii="Garamond" w:hAnsi="Garamond" w:cs="Calibri Light"/>
          <w:iCs/>
          <w:sz w:val="20"/>
          <w:szCs w:val="20"/>
        </w:rPr>
        <w:t>Poświadczenie za zgodność z oryginałem następuje w formie elektronicznej.</w:t>
      </w:r>
    </w:p>
    <w:p w14:paraId="518C798F" w14:textId="77777777" w:rsidR="009B4FE0" w:rsidRPr="00F60164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F60164">
        <w:rPr>
          <w:rFonts w:ascii="Garamond" w:hAnsi="Garamond" w:cs="Calibri Light"/>
          <w:iCs/>
          <w:sz w:val="20"/>
          <w:szCs w:val="20"/>
        </w:rPr>
        <w:lastRenderedPageBreak/>
        <w:t>Dokumenty sporządzone w języku obcym są składane wraz z tłumaczeniem na język polski.</w:t>
      </w:r>
    </w:p>
    <w:p w14:paraId="1520312D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OPIS SPOSOBU PRZYGOTOWANIA OFERTY</w:t>
      </w:r>
    </w:p>
    <w:p w14:paraId="0F0B571A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Oferta musi być sporządzona według załączników nr 1 i nr 2 oraz opatrzona </w:t>
      </w:r>
      <w:r w:rsidRPr="00F60164">
        <w:rPr>
          <w:rFonts w:ascii="Garamond" w:hAnsi="Garamond" w:cs="Calibri Light"/>
          <w:iCs/>
          <w:sz w:val="20"/>
          <w:szCs w:val="20"/>
        </w:rPr>
        <w:t xml:space="preserve">kwalifikowanym podpisem elektronicznym, </w:t>
      </w:r>
      <w:r w:rsidRPr="00F60164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  <w:r w:rsidRPr="00F60164">
        <w:rPr>
          <w:rFonts w:ascii="Garamond" w:hAnsi="Garamond" w:cs="Calibri Light"/>
          <w:iCs/>
          <w:sz w:val="20"/>
          <w:szCs w:val="20"/>
        </w:rPr>
        <w:t xml:space="preserve"> </w:t>
      </w:r>
      <w:r w:rsidRPr="00F60164">
        <w:rPr>
          <w:rFonts w:ascii="Garamond" w:hAnsi="Garamond"/>
          <w:sz w:val="20"/>
          <w:szCs w:val="20"/>
        </w:rPr>
        <w:t>przez osobę umocowaną do działania w imieniu Wykonawcy.</w:t>
      </w:r>
    </w:p>
    <w:p w14:paraId="41194C6C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Kwalifikowany podpis elektroniczny </w:t>
      </w:r>
      <w:r w:rsidRPr="00F60164">
        <w:rPr>
          <w:rFonts w:ascii="Garamond" w:hAnsi="Garamond"/>
          <w:b/>
          <w:sz w:val="20"/>
          <w:szCs w:val="20"/>
        </w:rPr>
        <w:t>powinien być</w:t>
      </w:r>
      <w:r w:rsidRPr="00F60164">
        <w:rPr>
          <w:rFonts w:ascii="Garamond" w:hAnsi="Garamond"/>
          <w:sz w:val="20"/>
          <w:szCs w:val="20"/>
        </w:rPr>
        <w:t xml:space="preserve"> wystawiony przez dostawcę kwalifikowanej usługi zaufania, będącego podmiotem świadczącym usługi certyfikacyjne – podpis elektroniczny, spełniające wymogi bezpieczeństwa określone w ustawie z dnia 5 września 2016r „ o usługach zaufania oraz identyfikacji elektronicznej  (Dz.U. z 2020.0.1173) oraz przesłane za pośrednictwem środków komunikacji elektronicznej</w:t>
      </w:r>
      <w:r w:rsidRPr="00F60164">
        <w:rPr>
          <w:rFonts w:ascii="Garamond" w:hAnsi="Garamond"/>
          <w:b/>
          <w:sz w:val="20"/>
          <w:szCs w:val="20"/>
        </w:rPr>
        <w:t>.</w:t>
      </w:r>
      <w:r w:rsidRPr="00F60164">
        <w:rPr>
          <w:rFonts w:ascii="Garamond" w:hAnsi="Garamond"/>
          <w:sz w:val="20"/>
          <w:szCs w:val="20"/>
        </w:rPr>
        <w:t xml:space="preserve"> </w:t>
      </w:r>
    </w:p>
    <w:p w14:paraId="0295AC1F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W postępowaniach poniżej progów unijnych wykonawca może złożyć ofertę w postaci elektronicznej opatrzonej podpisem zaufanym. W przypadku formy elektronicznej opatrzonej podpisem zaufanym, postać elektroniczna oświadczenia woli jest opatrywana podpisem zaufanym. Podpis zaufany nie jest kwalifikowanym podpisem elektronicznym Jest formą, która jest dopuszczalna w postępowaniach </w:t>
      </w:r>
      <w:proofErr w:type="spellStart"/>
      <w:r w:rsidRPr="00F60164">
        <w:rPr>
          <w:rFonts w:ascii="Garamond" w:hAnsi="Garamond"/>
          <w:sz w:val="20"/>
          <w:szCs w:val="20"/>
        </w:rPr>
        <w:t>tzw</w:t>
      </w:r>
      <w:proofErr w:type="spellEnd"/>
      <w:r w:rsidRPr="00F60164">
        <w:rPr>
          <w:rFonts w:ascii="Garamond" w:hAnsi="Garamond"/>
          <w:sz w:val="20"/>
          <w:szCs w:val="20"/>
        </w:rPr>
        <w:t xml:space="preserve"> krajowych a korzystanie z niego możliwe jest jedynie z  wykorzystaniem systemu teleinformatycznego pozwalającego na użycie pieczęci elektronicznej ministra właściwego do spraw informatyzacji Systemem zapewniającym możliwość wykorzystania podpisu zaufanego jest w Polsce system </w:t>
      </w:r>
      <w:proofErr w:type="spellStart"/>
      <w:r w:rsidRPr="00F60164">
        <w:rPr>
          <w:rFonts w:ascii="Garamond" w:hAnsi="Garamond"/>
          <w:sz w:val="20"/>
          <w:szCs w:val="20"/>
        </w:rPr>
        <w:t>ePUAP</w:t>
      </w:r>
      <w:proofErr w:type="spellEnd"/>
      <w:r w:rsidRPr="00F60164">
        <w:rPr>
          <w:rFonts w:ascii="Garamond" w:hAnsi="Garamond"/>
          <w:sz w:val="20"/>
          <w:szCs w:val="20"/>
        </w:rPr>
        <w:t xml:space="preserve">. </w:t>
      </w:r>
    </w:p>
    <w:p w14:paraId="42F8CF6B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Z kolei podpis osobisty, to zgodnie z art 2 ust 1 pkt 9 ustawy z dnia 6 sierpnia 2010 r o dowodach osobistych (</w:t>
      </w:r>
      <w:proofErr w:type="spellStart"/>
      <w:r w:rsidRPr="00F60164">
        <w:rPr>
          <w:rFonts w:ascii="Garamond" w:hAnsi="Garamond"/>
          <w:sz w:val="20"/>
          <w:szCs w:val="20"/>
        </w:rPr>
        <w:t>Dz</w:t>
      </w:r>
      <w:proofErr w:type="spellEnd"/>
      <w:r w:rsidRPr="00F60164">
        <w:rPr>
          <w:rFonts w:ascii="Garamond" w:hAnsi="Garamond"/>
          <w:sz w:val="20"/>
          <w:szCs w:val="20"/>
        </w:rPr>
        <w:t xml:space="preserve"> U </w:t>
      </w:r>
      <w:r w:rsidRPr="00F60164">
        <w:rPr>
          <w:rFonts w:ascii="Garamond" w:hAnsi="Garamond"/>
          <w:sz w:val="20"/>
          <w:szCs w:val="20"/>
        </w:rPr>
        <w:br/>
        <w:t xml:space="preserve">z 2020 r </w:t>
      </w:r>
      <w:proofErr w:type="spellStart"/>
      <w:r w:rsidRPr="00F60164">
        <w:rPr>
          <w:rFonts w:ascii="Garamond" w:hAnsi="Garamond"/>
          <w:sz w:val="20"/>
          <w:szCs w:val="20"/>
        </w:rPr>
        <w:t>poz</w:t>
      </w:r>
      <w:proofErr w:type="spellEnd"/>
      <w:r w:rsidRPr="00F60164">
        <w:rPr>
          <w:rFonts w:ascii="Garamond" w:hAnsi="Garamond"/>
          <w:sz w:val="20"/>
          <w:szCs w:val="20"/>
        </w:rPr>
        <w:t xml:space="preserve"> 332 podpis osobisty to zaawansowany podpis elektroniczny w rozumieniu art 3 pkt 11 rozporządzenia </w:t>
      </w:r>
      <w:proofErr w:type="spellStart"/>
      <w:r w:rsidRPr="00F60164">
        <w:rPr>
          <w:rFonts w:ascii="Garamond" w:hAnsi="Garamond"/>
          <w:sz w:val="20"/>
          <w:szCs w:val="20"/>
        </w:rPr>
        <w:t>eIDAS</w:t>
      </w:r>
      <w:proofErr w:type="spellEnd"/>
      <w:r w:rsidRPr="00F60164">
        <w:rPr>
          <w:rFonts w:ascii="Garamond" w:hAnsi="Garamond"/>
          <w:sz w:val="20"/>
          <w:szCs w:val="20"/>
        </w:rPr>
        <w:t>, weryfikowany za pomocą certyfikatu podpisu osobistego.</w:t>
      </w:r>
    </w:p>
    <w:p w14:paraId="5E3A1184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Wykonawca może złożyć jedną ofertę w języku polskim.</w:t>
      </w:r>
    </w:p>
    <w:p w14:paraId="74BED708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Wszelkie koszty związane z przygotowaniem i złożeniem oferty ponosi Wykonawca.</w:t>
      </w:r>
    </w:p>
    <w:p w14:paraId="584C4531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Oferta powinna być sporządzona w języku polskim, z zachowaniem postaci elektronicznej w następujących formatach przesyłanych danych: .pdf, .</w:t>
      </w:r>
      <w:proofErr w:type="spellStart"/>
      <w:r w:rsidRPr="00F60164">
        <w:rPr>
          <w:rFonts w:ascii="Garamond" w:hAnsi="Garamond"/>
          <w:sz w:val="20"/>
          <w:szCs w:val="20"/>
        </w:rPr>
        <w:t>doc</w:t>
      </w:r>
      <w:proofErr w:type="spellEnd"/>
      <w:r w:rsidRPr="00F60164">
        <w:rPr>
          <w:rFonts w:ascii="Garamond" w:hAnsi="Garamond"/>
          <w:sz w:val="20"/>
          <w:szCs w:val="20"/>
        </w:rPr>
        <w:t>, .</w:t>
      </w:r>
      <w:proofErr w:type="spellStart"/>
      <w:r w:rsidRPr="00F60164">
        <w:rPr>
          <w:rFonts w:ascii="Garamond" w:hAnsi="Garamond"/>
          <w:sz w:val="20"/>
          <w:szCs w:val="20"/>
        </w:rPr>
        <w:t>docx</w:t>
      </w:r>
      <w:proofErr w:type="spellEnd"/>
      <w:r w:rsidRPr="00F60164">
        <w:rPr>
          <w:rFonts w:ascii="Garamond" w:hAnsi="Garamond"/>
          <w:sz w:val="20"/>
          <w:szCs w:val="20"/>
        </w:rPr>
        <w:t xml:space="preserve">, , i podpisana kwalifikowanym podpisem elektronicznym. Ofertę należy złożyć </w:t>
      </w:r>
      <w:r w:rsidRPr="00F60164">
        <w:rPr>
          <w:rFonts w:ascii="Garamond" w:hAnsi="Garamond"/>
          <w:sz w:val="20"/>
          <w:szCs w:val="20"/>
        </w:rPr>
        <w:br/>
        <w:t xml:space="preserve">w oryginale. </w:t>
      </w:r>
    </w:p>
    <w:p w14:paraId="0107493D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Wszelkie informacje stanowiące tajemnicę przedsiębiorstwa w rozumieniu ustawy z dnia 16 kwietnia 1993 r. </w:t>
      </w:r>
      <w:r w:rsidRPr="00F60164">
        <w:rPr>
          <w:rFonts w:ascii="Garamond" w:hAnsi="Garamond"/>
          <w:sz w:val="20"/>
          <w:szCs w:val="20"/>
        </w:rPr>
        <w:br/>
        <w:t xml:space="preserve">o zwalczaniu nieuczciwej konkurencji (Dz.U.2020.0.1913), które Wykonawca zastrzeże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(ZIP). </w:t>
      </w:r>
    </w:p>
    <w:p w14:paraId="0F9153DF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Wykonawca winien wykazać, że przedmiotowe informacje faktycznie stanowią tajemnicę przedsiębiorstwa., tzn.: zastrzeżone informacje nie są ujawnione do publicznej informacji, </w:t>
      </w:r>
      <w:r w:rsidRPr="00F60164">
        <w:rPr>
          <w:rFonts w:ascii="Garamond" w:hAnsi="Garamond" w:cs="Calibri Light"/>
          <w:sz w:val="20"/>
          <w:szCs w:val="20"/>
        </w:rPr>
        <w:t xml:space="preserve">zastrzeżone informacje, stanowią informacje techniczne, technologiczne, organizacyjne przedsiębiorstwa lub inne informacje posiadające wartość gospodarczą, Wykonawca podjął odpowiednie kroki/działania mające na celu zachowanie ich poufności. </w:t>
      </w:r>
      <w:r w:rsidRPr="00F60164">
        <w:rPr>
          <w:rFonts w:ascii="Garamond" w:hAnsi="Garamond"/>
          <w:sz w:val="20"/>
          <w:szCs w:val="20"/>
        </w:rPr>
        <w:t xml:space="preserve">Zamawiający nie ponosi odpowiedzialności za ujawnienie informacji stanowiących tajemnicę przedsiębiorstwa, o których Wykonawca nie poinformował Zamawiającego </w:t>
      </w:r>
      <w:r w:rsidRPr="00F60164">
        <w:rPr>
          <w:rFonts w:ascii="Garamond" w:hAnsi="Garamond"/>
          <w:sz w:val="20"/>
          <w:szCs w:val="20"/>
        </w:rPr>
        <w:br/>
        <w:t xml:space="preserve">w sposób określony w zdaniu </w:t>
      </w:r>
      <w:proofErr w:type="spellStart"/>
      <w:r w:rsidRPr="00F60164">
        <w:rPr>
          <w:rFonts w:ascii="Garamond" w:hAnsi="Garamond"/>
          <w:sz w:val="20"/>
          <w:szCs w:val="20"/>
        </w:rPr>
        <w:t>poprzedzącym</w:t>
      </w:r>
      <w:proofErr w:type="spellEnd"/>
      <w:r w:rsidRPr="00F60164">
        <w:rPr>
          <w:rFonts w:ascii="Garamond" w:hAnsi="Garamond"/>
          <w:sz w:val="20"/>
          <w:szCs w:val="20"/>
        </w:rPr>
        <w:t xml:space="preserve">. </w:t>
      </w:r>
    </w:p>
    <w:p w14:paraId="554B5A05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Pliki stanowiące ofertę należy skompresować do jednego pliku archiwum (ZIP). </w:t>
      </w:r>
    </w:p>
    <w:p w14:paraId="46C94626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Wykonawca po upływie terminu do składania ofert nie może skutecznie dokonać zmiany ani wycofać złożonej oferty.</w:t>
      </w:r>
    </w:p>
    <w:p w14:paraId="3294F72C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We wszelkiej korespondencji związanej z niniejszym postępowaniem Zamawiający i Wykonawcy posługują się numerem ogłoszenia (BZP, TED lub ID postępowania). </w:t>
      </w:r>
    </w:p>
    <w:p w14:paraId="17DB24E2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Sposób sporządzenia dokumentów elektronicznych, oświadczeń lub elektronicznych kopii dokumentów lub oświadczeń musi być zgody z wymaganiami określonymi w rozporządzeniu Prezesa Rady Ministrów z dnia 27 czerwca 2017 r. w sprawie użycia środków komunikacji elektronicznej w postępowaniu o udzielenie zamówienia publicznego oraz udostępniania i przechowywania dokumentów elektronicznych (Dz. U. 2020.1261) oraz w rozporządzeniu Ministra Rozwoju, Pracy </w:t>
      </w:r>
      <w:r w:rsidRPr="00F60164">
        <w:rPr>
          <w:rFonts w:ascii="Garamond" w:hAnsi="Garamond"/>
          <w:sz w:val="20"/>
          <w:szCs w:val="20"/>
        </w:rPr>
        <w:br/>
        <w:t xml:space="preserve">i Technologii z dnia 23 grudnia 2020 r.  </w:t>
      </w:r>
      <w:r w:rsidRPr="00F60164">
        <w:rPr>
          <w:rFonts w:ascii="Garamond" w:eastAsia="SimSun" w:hAnsi="Garamond" w:cs="TimesNewRoman,Bold"/>
          <w:kern w:val="0"/>
          <w:sz w:val="20"/>
          <w:szCs w:val="20"/>
        </w:rPr>
        <w:t>w sprawie podmiotowych środków dowodowych oraz innych dokumentów lub oświadczeń, jakich może żądać</w:t>
      </w:r>
      <w:r w:rsidRPr="00F60164">
        <w:rPr>
          <w:rFonts w:ascii="Garamond" w:hAnsi="Garamond"/>
          <w:sz w:val="20"/>
          <w:szCs w:val="20"/>
        </w:rPr>
        <w:t xml:space="preserve"> </w:t>
      </w:r>
      <w:r w:rsidRPr="00F60164">
        <w:rPr>
          <w:rFonts w:ascii="Garamond" w:eastAsia="SimSun" w:hAnsi="Garamond" w:cs="TimesNewRoman,Bold"/>
          <w:kern w:val="0"/>
          <w:sz w:val="20"/>
          <w:szCs w:val="20"/>
        </w:rPr>
        <w:t>zamawiający od wykonawcy (</w:t>
      </w:r>
      <w:r w:rsidRPr="00F60164">
        <w:rPr>
          <w:rFonts w:ascii="Garamond" w:hAnsi="Garamond"/>
          <w:sz w:val="20"/>
          <w:szCs w:val="20"/>
        </w:rPr>
        <w:t>Dz.U.2020.2415).</w:t>
      </w:r>
    </w:p>
    <w:p w14:paraId="4D22BA08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 xml:space="preserve">Treść oferty musi być zgodna z wymaganiami Zamawiającego określonymi w dokumentach zamówienia, </w:t>
      </w:r>
      <w:r w:rsidRPr="00F60164">
        <w:rPr>
          <w:rFonts w:ascii="Garamond" w:hAnsi="Garamond" w:cs="Arial"/>
          <w:sz w:val="20"/>
          <w:szCs w:val="20"/>
        </w:rPr>
        <w:br/>
        <w:t>w szczególności zgodnie z niniejszą SWZ.</w:t>
      </w:r>
    </w:p>
    <w:p w14:paraId="4847AD22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 xml:space="preserve">Oferta wraz z załącznikami musi być złożona przy pomocy Formularza ofertowego i cenowego (Załącznik nr 1 i nr 2 do SWZ) udostępnionego przez Zamawiającego na Platformie e-Zamówienia. Sposób zmiany i wycofania oferty został opisany w Instrukcji użytkownika dostępnej na stronie internetowej e-zamówienia https://ezamowienia.gov.pl/pl/instrukcje/ </w:t>
      </w:r>
      <w:r w:rsidRPr="00F60164">
        <w:rPr>
          <w:rFonts w:ascii="Garamond" w:hAnsi="Garamond" w:cs="Calibri"/>
          <w:sz w:val="20"/>
          <w:szCs w:val="20"/>
        </w:rPr>
        <w:br/>
        <w:t>w zakładce „składanie ofert”.</w:t>
      </w:r>
    </w:p>
    <w:p w14:paraId="00C9BE3B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lastRenderedPageBreak/>
        <w:t xml:space="preserve">Aby złożyć ofertę Wykonawca musi posiadać aktywne konto podmiotu „Wykonawca” na Platformie e-Zamówienia. Korzystanie z Platformy e-Zamówienia jest bezpłatne. Szczegółowe informacje na temat zakładania kont podmiotów oraz zasady i warunki korzystania z Platformy e-Zamówienia określa Regulamin Platformy e-Zamówienia, dostępny na stronie internetowej https://ezamowienia.gov.pl oraz informacje zamieszczone w zakładce „Centrum Pomocy”. Przeglądanie </w:t>
      </w: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br/>
        <w:t>i pobieranie publicznej treści dokumentacji postępowania nie wymaga posiadania konta na Platformie e-Zamówienia ani logowania. W przypadku problemów technicznych i awarii związanych z funkcjonowaniem Platformy e-Zamówienia użytkownicy mogą skorzystać ze wsparcia technicznego dostępnego pod numerem telefonu (22) 458 77 99 lub drogą elektroniczną poprzez formularz udostępniony na stronie internetowej https://ezamowienia.gov.pl w zakładce „Zgłoś problem”.</w:t>
      </w:r>
    </w:p>
    <w:p w14:paraId="56939ED8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t xml:space="preserve">Wykonawca przystępując do niniejszego postępowania o udzielenie zamówienia publicznego, akceptuje warunki korzystania z Platformy e-Zamówienia, określone w Regulamin Platformy e-Zamówienia oraz zobowiązuje się korzystając </w:t>
      </w: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br/>
        <w:t>z Platformy e-Zamówienia przestrzegać postanowień tego Regulaminu.</w:t>
      </w:r>
    </w:p>
    <w:p w14:paraId="7841B443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t>Maksymalny łączny rozmiar plików stanowiących ofertę lub składanych wraz z ofertą to 250 MB.</w:t>
      </w:r>
    </w:p>
    <w:p w14:paraId="0BAD53F2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t>Zamawiający zamieścił link do postępowania oraz ID postępowania w Rozdziale 2 SWZ. Postępowanie można wyszukać również ze strony głównej Platformy e-Zamówienia (przycisk „Przeglądaj postępowania/konkursy”)</w:t>
      </w:r>
    </w:p>
    <w:p w14:paraId="137A2A15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F60164">
        <w:rPr>
          <w:rFonts w:ascii="Garamond" w:hAnsi="Garamond" w:cs="Calibri"/>
          <w:sz w:val="20"/>
          <w:szCs w:val="20"/>
        </w:rPr>
        <w:t>drag&amp;drop</w:t>
      </w:r>
      <w:proofErr w:type="spellEnd"/>
      <w:r w:rsidRPr="00F60164">
        <w:rPr>
          <w:rFonts w:ascii="Garamond" w:hAnsi="Garamond" w:cs="Calibri"/>
          <w:sz w:val="20"/>
          <w:szCs w:val="20"/>
        </w:rPr>
        <w:t xml:space="preserve"> („przeciągnij” i „upuść”) służące do dodawania plików. </w:t>
      </w:r>
    </w:p>
    <w:p w14:paraId="50AD1FD3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 xml:space="preserve">System sprawdza, czy złożone pliki są podpisane i automatycznie je szyfruje, jednocześnie informując o tym wykonawcę. Potwierdzenie czasu przekazania i odbioru oferty znajduje się w Elektronicznym Potwierdzeniu Przesłania (EPP) </w:t>
      </w:r>
      <w:r w:rsidRPr="00F60164">
        <w:rPr>
          <w:rFonts w:ascii="Garamond" w:hAnsi="Garamond" w:cs="Calibri"/>
          <w:sz w:val="20"/>
          <w:szCs w:val="20"/>
        </w:rPr>
        <w:br/>
        <w:t xml:space="preserve">i Elektronicznym Potwierdzeniu Odebrania (EPO). EPP i EPO dostępne są dla zalogowanego Wykonawcy w zakładce „Oferty/Wnioski”. </w:t>
      </w:r>
      <w:r w:rsidRPr="00F60164">
        <w:rPr>
          <w:rFonts w:ascii="Garamond" w:hAnsi="Garamond" w:cs="Calibri"/>
          <w:b/>
          <w:bCs/>
          <w:sz w:val="20"/>
          <w:szCs w:val="20"/>
        </w:rPr>
        <w:t xml:space="preserve">UWAGA: Zamawiający nie udostępnia interaktywnego formularza ofertowego na platformie e- Zamówienia i należy zignorować komunikat pojawiający się przy składaniu oferty, iż „Postępowanie nie posiada opublikowanego formularza do tego etapu postępowania. </w:t>
      </w:r>
    </w:p>
    <w:p w14:paraId="1CAAC456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Wykonawca może przed upływem terminu składania ofert wycofać/zmienić ofertę.</w:t>
      </w:r>
    </w:p>
    <w:p w14:paraId="5E3AD32F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 xml:space="preserve">Wykonawca wycofuje ofertę w zakładce „Oferty/wnioski” używając przycisku „Wycofaj ofertę”. </w:t>
      </w:r>
    </w:p>
    <w:p w14:paraId="11C497E8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 xml:space="preserve">Sposób zmiany i wycofania oferty został opisany w Instrukcji użytkownika dostępnej na stronie internetowej </w:t>
      </w:r>
      <w:r w:rsidRPr="00F60164">
        <w:rPr>
          <w:rFonts w:ascii="Garamond" w:hAnsi="Garamond" w:cs="Calibri"/>
          <w:sz w:val="20"/>
          <w:szCs w:val="20"/>
        </w:rPr>
        <w:br/>
        <w:t>e-zamówienia https://ezamowienia.gov.pl/pl/instrukcje/ w zakładce „składanie ofert”.</w:t>
      </w:r>
    </w:p>
    <w:p w14:paraId="3E044CFD" w14:textId="77777777" w:rsidR="009B4FE0" w:rsidRPr="00F60164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Calibri"/>
          <w:b/>
          <w:bCs/>
          <w:sz w:val="20"/>
          <w:szCs w:val="20"/>
        </w:rPr>
        <w:t xml:space="preserve">Zamawiający zaleca, aby oferta została utworzona w formacie </w:t>
      </w:r>
      <w:r w:rsidRPr="00F60164">
        <w:rPr>
          <w:rFonts w:ascii="Garamond" w:hAnsi="Garamond" w:cs="Calibri"/>
          <w:bCs/>
          <w:sz w:val="20"/>
          <w:szCs w:val="20"/>
        </w:rPr>
        <w:t>pdf</w:t>
      </w:r>
      <w:r w:rsidRPr="00F60164">
        <w:rPr>
          <w:rFonts w:ascii="Garamond" w:hAnsi="Garamond" w:cs="Calibri"/>
          <w:b/>
          <w:bCs/>
          <w:sz w:val="20"/>
          <w:szCs w:val="20"/>
        </w:rPr>
        <w:t xml:space="preserve"> oraz podpisana wewnętrznym kwalifikowanym podpisem elektronicznym. W przypadku zastosowania podpisu zewnętrznego należy pamiętać  </w:t>
      </w:r>
      <w:r w:rsidRPr="00F60164">
        <w:rPr>
          <w:rFonts w:ascii="Garamond" w:hAnsi="Garamond" w:cs="Calibri"/>
          <w:b/>
          <w:bCs/>
          <w:sz w:val="20"/>
          <w:szCs w:val="20"/>
        </w:rPr>
        <w:br/>
        <w:t>o obowiązku dołączenia do pliku stanowiącego ofertę także pliku podpisującego, który generuje się automatycznie podczas złożenia podpisu.</w:t>
      </w:r>
    </w:p>
    <w:p w14:paraId="460A581B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bookmarkStart w:id="7" w:name="_Toc529078494"/>
      <w:r w:rsidRPr="00F60164">
        <w:rPr>
          <w:rFonts w:ascii="Garamond" w:hAnsi="Garamond"/>
          <w:b/>
          <w:bCs/>
          <w:sz w:val="20"/>
          <w:szCs w:val="20"/>
        </w:rPr>
        <w:t>SPOSÓB POROZUMIEWANIA SIĘ ZAMAWIAJĄCEGO Z WYKONAWCĄ – nie dotyczy składania oferty</w:t>
      </w:r>
      <w:bookmarkEnd w:id="7"/>
      <w:r w:rsidRPr="00F60164">
        <w:rPr>
          <w:rFonts w:ascii="Garamond" w:hAnsi="Garamond" w:cs="Garamond"/>
          <w:b/>
          <w:bCs/>
          <w:sz w:val="20"/>
          <w:szCs w:val="20"/>
        </w:rPr>
        <w:t xml:space="preserve"> </w:t>
      </w:r>
    </w:p>
    <w:p w14:paraId="15E2E79E" w14:textId="77777777" w:rsidR="009B4FE0" w:rsidRPr="00F60164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t>Z zastrzeżeniem postanowień zawartych w SWZ, komunikacja między Zamawiającym, a Wykonawcami może się odbywać wyłącznie przy użyciu środków komunikacji elektronicznej w rozumieniu ustawy z dnia 18 lipca 2002 r. o świadczeniu usług drogą elektroniczną (tj. Dz. U. z 2020 r., poz. 344) tj.:</w:t>
      </w:r>
    </w:p>
    <w:p w14:paraId="3CDC49C7" w14:textId="77777777" w:rsidR="009B4FE0" w:rsidRPr="00F60164" w:rsidRDefault="009B4FE0">
      <w:pPr>
        <w:numPr>
          <w:ilvl w:val="2"/>
          <w:numId w:val="103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t xml:space="preserve">pocztą elektroniczną na adres e-mail: </w:t>
      </w:r>
      <w:hyperlink r:id="rId13" w:history="1">
        <w:r w:rsidRPr="00F60164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zam@5wszk.com.pl</w:t>
        </w:r>
      </w:hyperlink>
      <w:r w:rsidRPr="00F60164">
        <w:rPr>
          <w:rFonts w:ascii="Garamond" w:hAnsi="Garamond" w:cs="Calibri"/>
          <w:kern w:val="0"/>
          <w:sz w:val="20"/>
          <w:szCs w:val="20"/>
          <w:u w:val="single"/>
          <w:lang w:eastAsia="pl-PL"/>
        </w:rPr>
        <w:t xml:space="preserve"> </w:t>
      </w: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t xml:space="preserve"> lub</w:t>
      </w:r>
    </w:p>
    <w:p w14:paraId="6A0725AA" w14:textId="77777777" w:rsidR="009B4FE0" w:rsidRPr="00F60164" w:rsidRDefault="009B4FE0">
      <w:pPr>
        <w:numPr>
          <w:ilvl w:val="2"/>
          <w:numId w:val="103"/>
        </w:numPr>
        <w:tabs>
          <w:tab w:val="left" w:pos="0"/>
          <w:tab w:val="left" w:pos="851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trike/>
          <w:kern w:val="0"/>
          <w:sz w:val="20"/>
          <w:szCs w:val="20"/>
          <w:lang w:eastAsia="pl-PL"/>
        </w:rPr>
      </w:pPr>
      <w:r w:rsidRPr="00F60164">
        <w:rPr>
          <w:rFonts w:ascii="Garamond" w:eastAsia="SimSun" w:hAnsi="Garamond" w:cs="Calibri"/>
          <w:kern w:val="0"/>
          <w:sz w:val="20"/>
          <w:szCs w:val="20"/>
        </w:rPr>
        <w:t xml:space="preserve">za pomocą </w:t>
      </w: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t xml:space="preserve">Platformy e-Zamówienia, która jest dostępna pod adresem </w:t>
      </w:r>
      <w:hyperlink r:id="rId14" w:history="1">
        <w:r w:rsidRPr="00F60164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https://ezamowienia.gov.pl</w:t>
        </w:r>
      </w:hyperlink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t>.</w:t>
      </w:r>
    </w:p>
    <w:p w14:paraId="2F3CEAD0" w14:textId="77777777" w:rsidR="009B4FE0" w:rsidRPr="00F60164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t>Zamawiający lub Wykonawca przekazując oświadczenia, wnioski, zawiadomienia oraz informacje przy użyciu środków komunikacji elektronicznej w rozumieniu ustawy z dnia 18 lipca 2002 r. o świadczeniu usług drogą elektroniczną, mogą zażądać od drugiej strony niezwłocznego potwierdzenia ich otrzymania.</w:t>
      </w:r>
    </w:p>
    <w:p w14:paraId="4F08F14C" w14:textId="77777777" w:rsidR="009B4FE0" w:rsidRPr="00F60164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t xml:space="preserve">Komunikacja w postępowaniu o udzielenie zamówienia komunikacja pomiędzy Zamawiającym a Wykonawcami, </w:t>
      </w: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z wyłączeniem składania ofert, odbywa się drogą elektroniczną za pośrednictwem formularzy do komunikacji dostępnych </w:t>
      </w: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w zakładce „Formularze” („Formularze do komunikacji”). Za pośrednictwem „Formularzy do komunikacji” odbywa się </w:t>
      </w: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w szczególności przekazywanie wezwań i zawiadomień, zadawanie pytań i udzielanie odpowiedzi. Formularze do komunikacji umożliwiają również dołączenie załącznika do przesyłanej wiadomości (przycisk „dodaj załącznik”). </w:t>
      </w:r>
      <w:r w:rsidRPr="00F60164">
        <w:rPr>
          <w:rFonts w:ascii="Garamond" w:hAnsi="Garamond" w:cs="Arial"/>
          <w:sz w:val="20"/>
          <w:szCs w:val="20"/>
        </w:rPr>
        <w:t>Maksymalny rozmiar plików przesyłanych za pośrednictwem „Formularzy do komunikacji” wynosi 150 MB (wielkość ta dotyczy plików przesyłanych jako załączniki do jednego formularza).</w:t>
      </w:r>
    </w:p>
    <w:p w14:paraId="251DD23E" w14:textId="77777777" w:rsidR="009B4FE0" w:rsidRPr="00F60164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lastRenderedPageBreak/>
        <w:t xml:space="preserve">Zamawiający może również komunikować się z Wykonawcami za pomocą poczty elektronicznej </w:t>
      </w:r>
      <w:hyperlink r:id="rId15" w:history="1">
        <w:r w:rsidRPr="00F60164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zam@5wszk.com.pl</w:t>
        </w:r>
      </w:hyperlink>
    </w:p>
    <w:p w14:paraId="04176201" w14:textId="77777777" w:rsidR="009B4FE0" w:rsidRPr="00F60164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F60164">
        <w:rPr>
          <w:rFonts w:ascii="Garamond" w:hAnsi="Garamond" w:cs="Calibri"/>
          <w:kern w:val="0"/>
          <w:sz w:val="20"/>
          <w:szCs w:val="20"/>
          <w:lang w:eastAsia="pl-PL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e-Zamówienia.  Wszystkie wysłane i odebrane w postępowaniu przez wykonawcę wiadomości widoczne są po zalogowaniu w podglądzie postępowania w zakładce „Komunikacja”.</w:t>
      </w:r>
    </w:p>
    <w:p w14:paraId="10176CCD" w14:textId="77777777" w:rsidR="009B4FE0" w:rsidRPr="00F60164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F60164">
        <w:rPr>
          <w:rFonts w:ascii="Garamond" w:hAnsi="Garamond" w:cs="Arial"/>
          <w:sz w:val="20"/>
          <w:szCs w:val="20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SWZ wystarczające jest posiadanie tzw. konta uproszczonego na Platformie e-Zamówienia.</w:t>
      </w:r>
    </w:p>
    <w:p w14:paraId="6DB59CEE" w14:textId="77777777" w:rsidR="009B4FE0" w:rsidRPr="00F60164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F60164">
        <w:rPr>
          <w:rFonts w:ascii="Garamond" w:hAnsi="Garamond" w:cs="Arial"/>
          <w:sz w:val="20"/>
          <w:szCs w:val="20"/>
        </w:rPr>
        <w:t>Wszystkie wysłane i odebrane w postępowaniu przez wykonawcę wiadomości widoczne są po zalogowaniu w podglądzie postępowania w zakładce „Komunikacja”.</w:t>
      </w:r>
    </w:p>
    <w:p w14:paraId="6B5259F5" w14:textId="77777777" w:rsidR="009B4FE0" w:rsidRPr="00F60164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F60164">
        <w:rPr>
          <w:rFonts w:ascii="Garamond" w:hAnsi="Garamond" w:cs="Arial"/>
          <w:sz w:val="20"/>
          <w:szCs w:val="20"/>
        </w:rPr>
        <w:t>Minimalne wymagania techniczne dotyczące sprzętu używanego w celu korzystania z usług Platformy e-Zamówienia oraz informacje dotyczące specyfikacji połączenia określa Regulamin Platformy e-Zamówienia.</w:t>
      </w:r>
    </w:p>
    <w:p w14:paraId="515203D0" w14:textId="77777777" w:rsidR="009B4FE0" w:rsidRPr="00F60164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F60164">
        <w:rPr>
          <w:rFonts w:ascii="Garamond" w:hAnsi="Garamond" w:cs="Arial"/>
          <w:sz w:val="20"/>
          <w:szCs w:val="20"/>
        </w:rPr>
        <w:t>W przypadku problemów technicznych i awarii związanych z funkcjonowaniem Platformy e-Zamówienia użytkownicy mogą skorzystać ze wsparcia technicznego dostępnego pod numerem telefonu (22) 458 77 99 lub drogą elektroniczną poprzez formularz udostępniony na stronie internetowej https://ezamowienia.gov.pl w zakładce „Zgłoś problem”.</w:t>
      </w:r>
    </w:p>
    <w:p w14:paraId="52692D7C" w14:textId="77777777" w:rsidR="009B4FE0" w:rsidRPr="00F60164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F60164">
        <w:rPr>
          <w:rFonts w:ascii="Garamond" w:hAnsi="Garamond" w:cs="Arial"/>
          <w:sz w:val="20"/>
          <w:szCs w:val="20"/>
        </w:rPr>
        <w:t>Zamawiający nie przewiduje odstąpienia od użycia środków komunikacji elektronicznej.</w:t>
      </w:r>
    </w:p>
    <w:p w14:paraId="2802CF9B" w14:textId="77777777" w:rsidR="009B4FE0" w:rsidRPr="00F60164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F60164">
        <w:rPr>
          <w:rFonts w:ascii="Garamond" w:hAnsi="Garamond" w:cs="Arial"/>
          <w:sz w:val="20"/>
          <w:szCs w:val="20"/>
        </w:rPr>
        <w:t xml:space="preserve">Za datę przekazania dokumentów, informacji i oświadczeń oraz ich cyfrowych </w:t>
      </w:r>
      <w:proofErr w:type="spellStart"/>
      <w:r w:rsidRPr="00F60164">
        <w:rPr>
          <w:rFonts w:ascii="Garamond" w:hAnsi="Garamond" w:cs="Arial"/>
          <w:sz w:val="20"/>
          <w:szCs w:val="20"/>
        </w:rPr>
        <w:t>odwzorowań</w:t>
      </w:r>
      <w:proofErr w:type="spellEnd"/>
      <w:r w:rsidRPr="00F60164">
        <w:rPr>
          <w:rFonts w:ascii="Garamond" w:hAnsi="Garamond" w:cs="Arial"/>
          <w:sz w:val="20"/>
          <w:szCs w:val="20"/>
        </w:rPr>
        <w:t xml:space="preserve"> przyjmuje się datę ich wpływu na Platformę e-Zamówienia lub datę i godzinę wpływu na serwer pocztowy Zamawiającego. </w:t>
      </w:r>
    </w:p>
    <w:p w14:paraId="0EE333D2" w14:textId="77777777" w:rsidR="009B4FE0" w:rsidRPr="00F60164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/>
          <w:b/>
          <w:bCs/>
          <w:sz w:val="20"/>
          <w:szCs w:val="20"/>
        </w:rPr>
        <w:t>MIEJSCE ORAZ TERMIN SKŁADANIA I OTWARCIA OFERT:</w:t>
      </w:r>
    </w:p>
    <w:p w14:paraId="3D47AFD8" w14:textId="77777777" w:rsidR="009B4FE0" w:rsidRPr="00F60164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Wykonawca może złożyć tylko jedną ofertę.</w:t>
      </w:r>
    </w:p>
    <w:p w14:paraId="0231BFEC" w14:textId="0527E43B" w:rsidR="009B4FE0" w:rsidRPr="00F60164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color w:val="C00000"/>
          <w:sz w:val="20"/>
          <w:szCs w:val="20"/>
        </w:rPr>
      </w:pPr>
      <w:r w:rsidRPr="00F60164">
        <w:rPr>
          <w:rFonts w:ascii="Garamond" w:hAnsi="Garamond" w:cs="Arial"/>
          <w:color w:val="C00000"/>
          <w:sz w:val="20"/>
          <w:szCs w:val="20"/>
        </w:rPr>
        <w:t xml:space="preserve">Ofertę wraz z wymaganymi dokumentami należy złożyć w terminie </w:t>
      </w:r>
      <w:r w:rsidRPr="00F60164">
        <w:rPr>
          <w:rFonts w:ascii="Garamond" w:hAnsi="Garamond" w:cs="Arial"/>
          <w:b/>
          <w:bCs/>
          <w:color w:val="C00000"/>
          <w:sz w:val="20"/>
          <w:szCs w:val="20"/>
        </w:rPr>
        <w:t xml:space="preserve">do dnia </w:t>
      </w:r>
      <w:r w:rsidR="00AF4D5F" w:rsidRPr="00F60164">
        <w:rPr>
          <w:rFonts w:ascii="Garamond" w:hAnsi="Garamond" w:cs="Arial"/>
          <w:b/>
          <w:bCs/>
          <w:color w:val="C00000"/>
          <w:sz w:val="20"/>
          <w:szCs w:val="20"/>
        </w:rPr>
        <w:t>1</w:t>
      </w:r>
      <w:r w:rsidR="0014251E" w:rsidRPr="00F60164">
        <w:rPr>
          <w:rFonts w:ascii="Garamond" w:hAnsi="Garamond" w:cs="Arial"/>
          <w:b/>
          <w:bCs/>
          <w:color w:val="C00000"/>
          <w:sz w:val="20"/>
          <w:szCs w:val="20"/>
        </w:rPr>
        <w:t>4</w:t>
      </w:r>
      <w:r w:rsidR="00AF4D5F" w:rsidRPr="00F60164">
        <w:rPr>
          <w:rFonts w:ascii="Garamond" w:hAnsi="Garamond" w:cs="Arial"/>
          <w:b/>
          <w:bCs/>
          <w:color w:val="C00000"/>
          <w:sz w:val="20"/>
          <w:szCs w:val="20"/>
        </w:rPr>
        <w:t>.</w:t>
      </w:r>
      <w:r w:rsidR="0014251E" w:rsidRPr="00F60164">
        <w:rPr>
          <w:rFonts w:ascii="Garamond" w:hAnsi="Garamond" w:cs="Arial"/>
          <w:b/>
          <w:bCs/>
          <w:color w:val="C00000"/>
          <w:sz w:val="20"/>
          <w:szCs w:val="20"/>
        </w:rPr>
        <w:t>04</w:t>
      </w:r>
      <w:r w:rsidR="00AF4D5F" w:rsidRPr="00F60164">
        <w:rPr>
          <w:rFonts w:ascii="Garamond" w:hAnsi="Garamond" w:cs="Arial"/>
          <w:b/>
          <w:bCs/>
          <w:color w:val="C00000"/>
          <w:sz w:val="20"/>
          <w:szCs w:val="20"/>
        </w:rPr>
        <w:t>.</w:t>
      </w:r>
      <w:r w:rsidR="0014251E" w:rsidRPr="00F60164">
        <w:rPr>
          <w:rFonts w:ascii="Garamond" w:hAnsi="Garamond" w:cs="Arial"/>
          <w:b/>
          <w:bCs/>
          <w:color w:val="C00000"/>
          <w:sz w:val="20"/>
          <w:szCs w:val="20"/>
        </w:rPr>
        <w:t>2025</w:t>
      </w:r>
      <w:r w:rsidR="00AF4D5F" w:rsidRPr="00F60164">
        <w:rPr>
          <w:rFonts w:ascii="Garamond" w:hAnsi="Garamond" w:cs="Arial"/>
          <w:b/>
          <w:bCs/>
          <w:color w:val="C00000"/>
          <w:sz w:val="20"/>
          <w:szCs w:val="20"/>
        </w:rPr>
        <w:t xml:space="preserve"> roku</w:t>
      </w:r>
      <w:r w:rsidRPr="00F60164">
        <w:rPr>
          <w:rFonts w:ascii="Garamond" w:hAnsi="Garamond" w:cs="Arial"/>
          <w:b/>
          <w:bCs/>
          <w:color w:val="C00000"/>
          <w:sz w:val="20"/>
          <w:szCs w:val="20"/>
        </w:rPr>
        <w:t xml:space="preserve"> do godziny 9:00.</w:t>
      </w:r>
    </w:p>
    <w:p w14:paraId="499C7B07" w14:textId="318BF1C9" w:rsidR="009B4FE0" w:rsidRPr="00F60164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color w:val="C00000"/>
          <w:sz w:val="20"/>
          <w:szCs w:val="20"/>
        </w:rPr>
      </w:pPr>
      <w:r w:rsidRPr="00F60164">
        <w:rPr>
          <w:rFonts w:ascii="Garamond" w:hAnsi="Garamond" w:cs="Arial"/>
          <w:bCs/>
          <w:color w:val="C00000"/>
          <w:sz w:val="20"/>
          <w:szCs w:val="20"/>
        </w:rPr>
        <w:t>Otwarcie ofert nastąpi</w:t>
      </w:r>
      <w:r w:rsidRPr="00F60164">
        <w:rPr>
          <w:rFonts w:ascii="Garamond" w:hAnsi="Garamond" w:cs="Arial"/>
          <w:b/>
          <w:bCs/>
          <w:color w:val="C00000"/>
          <w:sz w:val="20"/>
          <w:szCs w:val="20"/>
        </w:rPr>
        <w:t xml:space="preserve"> w dniu </w:t>
      </w:r>
      <w:r w:rsidR="0014251E" w:rsidRPr="00F60164">
        <w:rPr>
          <w:rFonts w:ascii="Garamond" w:hAnsi="Garamond" w:cs="Arial"/>
          <w:b/>
          <w:bCs/>
          <w:color w:val="C00000"/>
          <w:sz w:val="20"/>
          <w:szCs w:val="20"/>
        </w:rPr>
        <w:t>14.04.2025</w:t>
      </w:r>
      <w:r w:rsidR="00AF4D5F" w:rsidRPr="00F60164">
        <w:rPr>
          <w:rFonts w:ascii="Garamond" w:hAnsi="Garamond" w:cs="Arial"/>
          <w:b/>
          <w:bCs/>
          <w:color w:val="C00000"/>
          <w:sz w:val="20"/>
          <w:szCs w:val="20"/>
        </w:rPr>
        <w:t xml:space="preserve"> roku</w:t>
      </w:r>
      <w:r w:rsidRPr="00F60164">
        <w:rPr>
          <w:rFonts w:ascii="Garamond" w:hAnsi="Garamond" w:cs="Arial"/>
          <w:b/>
          <w:bCs/>
          <w:color w:val="C00000"/>
          <w:sz w:val="20"/>
          <w:szCs w:val="20"/>
        </w:rPr>
        <w:t>, o godz. 09:30</w:t>
      </w:r>
      <w:r w:rsidRPr="00F60164">
        <w:rPr>
          <w:rFonts w:ascii="Garamond" w:hAnsi="Garamond" w:cs="Arial"/>
          <w:color w:val="C00000"/>
          <w:sz w:val="20"/>
          <w:szCs w:val="20"/>
        </w:rPr>
        <w:t xml:space="preserve"> przy użyciu systemu teleinformatycznego.</w:t>
      </w:r>
    </w:p>
    <w:p w14:paraId="1328A187" w14:textId="77777777" w:rsidR="009B4FE0" w:rsidRPr="00F60164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F60164">
        <w:rPr>
          <w:rFonts w:ascii="Garamond" w:hAnsi="Garamond" w:cs="Arial"/>
          <w:sz w:val="20"/>
          <w:szCs w:val="20"/>
        </w:rPr>
        <w:t>drag&amp;drop</w:t>
      </w:r>
      <w:proofErr w:type="spellEnd"/>
      <w:r w:rsidRPr="00F60164">
        <w:rPr>
          <w:rFonts w:ascii="Garamond" w:hAnsi="Garamond" w:cs="Arial"/>
          <w:sz w:val="20"/>
          <w:szCs w:val="20"/>
        </w:rPr>
        <w:t xml:space="preserve"> („przeciągnij” i „upuść”) służące do dodawania plików.</w:t>
      </w:r>
    </w:p>
    <w:p w14:paraId="18C96454" w14:textId="77777777" w:rsidR="009B4FE0" w:rsidRPr="00F60164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 xml:space="preserve">Jeżeli wraz z ofertą składane są dokumenty zawierające tajemnicę przedsiębiorstwa wykonawca, w celu utrzymania </w:t>
      </w:r>
      <w:r w:rsidRPr="00F60164">
        <w:rPr>
          <w:rFonts w:ascii="Garamond" w:hAnsi="Garamond" w:cs="Arial"/>
          <w:sz w:val="20"/>
          <w:szCs w:val="20"/>
        </w:rPr>
        <w:br/>
        <w:t xml:space="preserve">w poufności tych informacji, przekazuje je w wydzielonym i odpowiednio oznaczonym pliku, wraz z jednoczesnym zaznaczeniem w nazwie pliku „Dokument stanowiący tajemnicę przedsiębiorstwa”. Zarówno załącznik stanowiący tajemnicę przedsiębiorstwa jak i uzasadnienie zastrzeżenia tajemnicy przedsiębiorstwa należy dodać w polu „Załączniki i inne dokumenty przedstawione w ofercie przez Wykonawcę”. </w:t>
      </w:r>
    </w:p>
    <w:p w14:paraId="011AAB68" w14:textId="77777777" w:rsidR="009B4FE0" w:rsidRPr="00F60164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System sprawdza, czy złożone pliki są podpisane i automatycznie je szyfruje, jednocześnie informując o tym wykonawcę. Potwierdzenie czasu przekazania i odbioru oferty znajduje się w Elektronicznym Potwierdzeniu Przesłania (EPP) i Elektronicznym Potwierdzeniu Odebrania (EPO). EPP i EPO dostępne są dla zalogowanego Wykonawcy w zakładce „Oferty/Wnioski”.</w:t>
      </w:r>
    </w:p>
    <w:p w14:paraId="772E73CB" w14:textId="77777777" w:rsidR="009B4FE0" w:rsidRPr="00F60164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Oferta może być złożona tylko do upływu terminu składania ofert.</w:t>
      </w:r>
    </w:p>
    <w:p w14:paraId="4C1D29BC" w14:textId="77777777" w:rsidR="009B4FE0" w:rsidRPr="00F60164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Wykonawca może przed upływem terminu składania ofert wycofać ofertę. Wykonawca wycofuje ofertę w zakładce „Oferty/wnioski” używając przycisku „Wycofaj ofertę”.</w:t>
      </w:r>
    </w:p>
    <w:p w14:paraId="15D6E166" w14:textId="77777777" w:rsidR="009B4FE0" w:rsidRPr="00F60164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Wykonawca po upływie terminu do składania ofert nie może skutecznie dokonać zmiany ani wycofać złożonej oferty.</w:t>
      </w:r>
    </w:p>
    <w:p w14:paraId="6F91C032" w14:textId="77777777" w:rsidR="009B4FE0" w:rsidRPr="00F60164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Zamawiający odrzuci ofertę złożoną po terminie składania ofert</w:t>
      </w:r>
    </w:p>
    <w:p w14:paraId="45873C91" w14:textId="77777777" w:rsidR="009B4FE0" w:rsidRPr="00F60164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O terminie złożenia oferty decyduje czas pełnego przeprocesowania transakcji na Platformie.</w:t>
      </w:r>
    </w:p>
    <w:p w14:paraId="702B70FF" w14:textId="77777777" w:rsidR="009B4FE0" w:rsidRPr="00F60164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Arial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4D9ADD2C" w14:textId="77777777" w:rsidR="009B4FE0" w:rsidRPr="00F60164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Arial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4923C89C" w14:textId="77777777" w:rsidR="009B4FE0" w:rsidRPr="00F60164" w:rsidRDefault="009B4FE0">
      <w:pPr>
        <w:numPr>
          <w:ilvl w:val="0"/>
          <w:numId w:val="80"/>
        </w:numPr>
        <w:shd w:val="clear" w:color="auto" w:fill="FFFFFF"/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lastRenderedPageBreak/>
        <w:t xml:space="preserve">Zgodnie z Ustawą PZP Zamawiający nie ma obowiązku przeprowadzania jawnej sesji otwarcia ofert w sposób jawny </w:t>
      </w:r>
      <w:r w:rsidRPr="00F60164">
        <w:rPr>
          <w:rFonts w:ascii="Garamond" w:hAnsi="Garamond" w:cs="Arial"/>
          <w:sz w:val="20"/>
          <w:szCs w:val="20"/>
        </w:rPr>
        <w:br/>
        <w:t xml:space="preserve">z udziałem Wykonawców lub transmitowania sesji otwarcia za pośrednictwem elektronicznych narzędzi do przekazu wideo on-line. </w:t>
      </w:r>
    </w:p>
    <w:p w14:paraId="7CD3EA86" w14:textId="77777777" w:rsidR="009B4FE0" w:rsidRPr="00F60164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Arial" w:hAnsi="Garamond" w:cs="Arial"/>
          <w:sz w:val="20"/>
          <w:szCs w:val="20"/>
        </w:rPr>
      </w:pPr>
      <w:r w:rsidRPr="00F60164">
        <w:rPr>
          <w:rFonts w:ascii="Garamond" w:eastAsia="Arial" w:hAnsi="Garamond" w:cs="Arial"/>
          <w:sz w:val="20"/>
          <w:szCs w:val="20"/>
        </w:rPr>
        <w:t xml:space="preserve">Otwarcie ofert nastąpi na zasadach i w trybie art. 222 ust. 1, 2, 3 i 4 ustawy </w:t>
      </w:r>
      <w:proofErr w:type="spellStart"/>
      <w:r w:rsidRPr="00F60164">
        <w:rPr>
          <w:rFonts w:ascii="Garamond" w:eastAsia="Arial" w:hAnsi="Garamond" w:cs="Arial"/>
          <w:sz w:val="20"/>
          <w:szCs w:val="20"/>
        </w:rPr>
        <w:t>Pzp</w:t>
      </w:r>
      <w:proofErr w:type="spellEnd"/>
      <w:r w:rsidRPr="00F60164">
        <w:rPr>
          <w:rFonts w:ascii="Garamond" w:eastAsia="Arial" w:hAnsi="Garamond" w:cs="Arial"/>
          <w:sz w:val="20"/>
          <w:szCs w:val="20"/>
        </w:rPr>
        <w:t>.</w:t>
      </w:r>
    </w:p>
    <w:p w14:paraId="68D91F6C" w14:textId="77777777" w:rsidR="009B4FE0" w:rsidRPr="00F60164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Arial" w:hAnsi="Garamond" w:cs="Arial"/>
          <w:sz w:val="20"/>
          <w:szCs w:val="20"/>
        </w:rPr>
      </w:pPr>
      <w:r w:rsidRPr="00F60164">
        <w:rPr>
          <w:rFonts w:ascii="Garamond" w:eastAsia="Arial" w:hAnsi="Garamond" w:cs="Arial"/>
          <w:sz w:val="20"/>
          <w:szCs w:val="20"/>
        </w:rPr>
        <w:t>Niezwłocznie po otwarciu ofert Zamawiający zamieści na stronie internetowej, na której była zamieszczona SWZ wraz z załącznikami, informacje, o których mowa w art. 222 ust. 5 ustawy.</w:t>
      </w:r>
    </w:p>
    <w:p w14:paraId="6C975F1A" w14:textId="77777777" w:rsidR="009B4FE0" w:rsidRPr="00F60164" w:rsidRDefault="009B4FE0">
      <w:pPr>
        <w:numPr>
          <w:ilvl w:val="0"/>
          <w:numId w:val="88"/>
        </w:numPr>
        <w:spacing w:line="276" w:lineRule="auto"/>
        <w:jc w:val="both"/>
        <w:rPr>
          <w:rFonts w:ascii="Garamond" w:hAnsi="Garamond" w:cs="Arial"/>
          <w:vanish/>
          <w:sz w:val="20"/>
          <w:szCs w:val="20"/>
        </w:rPr>
      </w:pPr>
    </w:p>
    <w:p w14:paraId="062865BB" w14:textId="77777777" w:rsidR="009B4FE0" w:rsidRPr="00F60164" w:rsidRDefault="009B4FE0">
      <w:pPr>
        <w:numPr>
          <w:ilvl w:val="0"/>
          <w:numId w:val="88"/>
        </w:numPr>
        <w:spacing w:line="276" w:lineRule="auto"/>
        <w:jc w:val="both"/>
        <w:rPr>
          <w:rFonts w:ascii="Garamond" w:hAnsi="Garamond" w:cs="Arial"/>
          <w:vanish/>
          <w:sz w:val="20"/>
          <w:szCs w:val="20"/>
        </w:rPr>
      </w:pPr>
    </w:p>
    <w:p w14:paraId="56D35F05" w14:textId="77777777" w:rsidR="009B4FE0" w:rsidRPr="00F60164" w:rsidRDefault="009B4FE0">
      <w:pPr>
        <w:numPr>
          <w:ilvl w:val="0"/>
          <w:numId w:val="86"/>
        </w:numPr>
        <w:spacing w:line="276" w:lineRule="auto"/>
        <w:rPr>
          <w:rFonts w:ascii="Garamond" w:hAnsi="Garamond"/>
          <w:b/>
          <w:bCs/>
          <w:sz w:val="20"/>
          <w:szCs w:val="20"/>
        </w:rPr>
      </w:pPr>
      <w:r w:rsidRPr="00F60164">
        <w:rPr>
          <w:rFonts w:ascii="Garamond" w:hAnsi="Garamond"/>
          <w:b/>
          <w:bCs/>
          <w:sz w:val="20"/>
          <w:szCs w:val="20"/>
        </w:rPr>
        <w:t>TERMIN ZWIĄZANIA OFERTĄ.</w:t>
      </w:r>
    </w:p>
    <w:p w14:paraId="05F1237A" w14:textId="77777777" w:rsidR="009B4FE0" w:rsidRPr="00F60164" w:rsidRDefault="009B4FE0">
      <w:pPr>
        <w:numPr>
          <w:ilvl w:val="0"/>
          <w:numId w:val="81"/>
        </w:numPr>
        <w:spacing w:line="276" w:lineRule="auto"/>
        <w:jc w:val="both"/>
        <w:rPr>
          <w:rFonts w:ascii="Garamond" w:hAnsi="Garamond" w:cs="Garamond"/>
          <w:vanish/>
          <w:sz w:val="20"/>
          <w:szCs w:val="20"/>
        </w:rPr>
      </w:pPr>
    </w:p>
    <w:p w14:paraId="0EEABEF0" w14:textId="77777777" w:rsidR="009B4FE0" w:rsidRPr="00F60164" w:rsidRDefault="009B4FE0">
      <w:pPr>
        <w:numPr>
          <w:ilvl w:val="0"/>
          <w:numId w:val="81"/>
        </w:numPr>
        <w:spacing w:line="276" w:lineRule="auto"/>
        <w:jc w:val="both"/>
        <w:rPr>
          <w:rFonts w:ascii="Garamond" w:hAnsi="Garamond" w:cs="Garamond"/>
          <w:vanish/>
          <w:sz w:val="20"/>
          <w:szCs w:val="20"/>
        </w:rPr>
      </w:pPr>
    </w:p>
    <w:p w14:paraId="5EABB8D4" w14:textId="4FA38293" w:rsidR="009B4FE0" w:rsidRPr="00F60164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color w:val="C00000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Te</w:t>
      </w:r>
      <w:r w:rsidRPr="00F60164">
        <w:rPr>
          <w:rFonts w:ascii="Garamond" w:hAnsi="Garamond" w:cs="Garamond"/>
          <w:color w:val="C00000"/>
          <w:sz w:val="20"/>
          <w:szCs w:val="20"/>
        </w:rPr>
        <w:t xml:space="preserve">rmin związania ofertą wynosi 30 dni. Bieg terminu związania ofertą rozpoczyna się wraz z upływem terminu składania ofert i kończy się </w:t>
      </w:r>
      <w:r w:rsidR="006840B2" w:rsidRPr="00F60164">
        <w:rPr>
          <w:rFonts w:ascii="Garamond" w:hAnsi="Garamond" w:cs="Garamond"/>
          <w:b/>
          <w:bCs/>
          <w:color w:val="C00000"/>
          <w:sz w:val="20"/>
          <w:szCs w:val="20"/>
        </w:rPr>
        <w:t>1</w:t>
      </w:r>
      <w:r w:rsidR="0014251E" w:rsidRPr="00F60164">
        <w:rPr>
          <w:rFonts w:ascii="Garamond" w:hAnsi="Garamond" w:cs="Garamond"/>
          <w:b/>
          <w:bCs/>
          <w:color w:val="C00000"/>
          <w:sz w:val="20"/>
          <w:szCs w:val="20"/>
        </w:rPr>
        <w:t>3</w:t>
      </w:r>
      <w:r w:rsidR="00AF4D5F" w:rsidRPr="00F60164">
        <w:rPr>
          <w:rFonts w:ascii="Garamond" w:hAnsi="Garamond" w:cs="Garamond"/>
          <w:b/>
          <w:bCs/>
          <w:color w:val="C00000"/>
          <w:sz w:val="20"/>
          <w:szCs w:val="20"/>
        </w:rPr>
        <w:t>.0</w:t>
      </w:r>
      <w:r w:rsidR="0014251E" w:rsidRPr="00F60164">
        <w:rPr>
          <w:rFonts w:ascii="Garamond" w:hAnsi="Garamond" w:cs="Garamond"/>
          <w:b/>
          <w:bCs/>
          <w:color w:val="C00000"/>
          <w:sz w:val="20"/>
          <w:szCs w:val="20"/>
        </w:rPr>
        <w:t>5</w:t>
      </w:r>
      <w:r w:rsidR="00AF4D5F" w:rsidRPr="00F60164">
        <w:rPr>
          <w:rFonts w:ascii="Garamond" w:hAnsi="Garamond" w:cs="Garamond"/>
          <w:b/>
          <w:bCs/>
          <w:color w:val="C00000"/>
          <w:sz w:val="20"/>
          <w:szCs w:val="20"/>
        </w:rPr>
        <w:t>.2025</w:t>
      </w:r>
      <w:r w:rsidRPr="00F60164">
        <w:rPr>
          <w:rFonts w:ascii="Garamond" w:hAnsi="Garamond" w:cs="Garamond"/>
          <w:b/>
          <w:bCs/>
          <w:color w:val="C00000"/>
          <w:sz w:val="20"/>
          <w:szCs w:val="20"/>
        </w:rPr>
        <w:t xml:space="preserve"> r.</w:t>
      </w:r>
    </w:p>
    <w:p w14:paraId="7CDE8D54" w14:textId="423A1075" w:rsidR="009B4FE0" w:rsidRPr="00F60164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W</w:t>
      </w:r>
      <w:r w:rsidR="006E01EC" w:rsidRPr="00F60164">
        <w:rPr>
          <w:rFonts w:ascii="Garamond" w:hAnsi="Garamond" w:cs="Arial"/>
          <w:sz w:val="20"/>
          <w:szCs w:val="20"/>
        </w:rPr>
        <w:t xml:space="preserve"> </w:t>
      </w:r>
      <w:r w:rsidRPr="00F60164">
        <w:rPr>
          <w:rFonts w:ascii="Garamond" w:hAnsi="Garamond" w:cs="Arial"/>
          <w:sz w:val="20"/>
          <w:szCs w:val="20"/>
        </w:rPr>
        <w:t>przypadku gdy wybór najkorzystniejszej oferty nie nastąpi przed upływem terminu związania ofertą,  o którym mowa w pkt 26.1 zamawiający przed upływem terminu związania ofertą, zwraca się jednokrotnie do wykonawców o wyrażenie zgody na przedłużenie tego terminu o wskazywany przez niego okres, nie dłuższy niż 30 dni.</w:t>
      </w:r>
    </w:p>
    <w:p w14:paraId="00E0DA70" w14:textId="77777777" w:rsidR="009B4FE0" w:rsidRPr="00F60164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Przedłużenie terminu związania ofertą, o którym mowa w pkt 26.1, wymaga złożenia przez wykonawcę pisemnego oświadczenia o wyrażeniu zgody na przedłużenie terminu związania ofertą.</w:t>
      </w:r>
    </w:p>
    <w:p w14:paraId="4D28A52C" w14:textId="77777777" w:rsidR="009B4FE0" w:rsidRPr="00F60164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W przypadku gdy zamawiający żąda wniesienia wadium, przedłużenie terminu związania ofertą, o którym mowa w pkt 26.1, następuje wraz z przedłużeniem okresu ważności wadium albo, jeżeli nie jest to możliwe, z wniesieniem nowego wadium na przedłużony okres związania ofertą.</w:t>
      </w:r>
    </w:p>
    <w:p w14:paraId="2B556274" w14:textId="77777777" w:rsidR="009B4FE0" w:rsidRPr="00F60164" w:rsidRDefault="009B4FE0">
      <w:pPr>
        <w:numPr>
          <w:ilvl w:val="0"/>
          <w:numId w:val="86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UDZIELANIE  WYJAŚNIEŃ  ORAZ  DOKONYWANIE  MODYFIKACJI DOTYCZĄCYCH SPECYFIKACJI ISTSTOTNYCH WARUNKÓW ZAMÓWIENIA</w:t>
      </w:r>
    </w:p>
    <w:p w14:paraId="05AEB670" w14:textId="77777777" w:rsidR="009B4FE0" w:rsidRPr="00F60164" w:rsidRDefault="009B4FE0">
      <w:pPr>
        <w:numPr>
          <w:ilvl w:val="0"/>
          <w:numId w:val="82"/>
        </w:numPr>
        <w:spacing w:line="276" w:lineRule="auto"/>
        <w:jc w:val="both"/>
        <w:rPr>
          <w:rFonts w:ascii="Garamond" w:hAnsi="Garamond"/>
          <w:vanish/>
          <w:sz w:val="20"/>
          <w:szCs w:val="20"/>
        </w:rPr>
      </w:pPr>
    </w:p>
    <w:p w14:paraId="1A99A64E" w14:textId="77777777" w:rsidR="009B4FE0" w:rsidRPr="00F60164" w:rsidRDefault="009B4FE0">
      <w:pPr>
        <w:numPr>
          <w:ilvl w:val="0"/>
          <w:numId w:val="82"/>
        </w:numPr>
        <w:spacing w:line="276" w:lineRule="auto"/>
        <w:jc w:val="both"/>
        <w:rPr>
          <w:rFonts w:ascii="Garamond" w:hAnsi="Garamond"/>
          <w:vanish/>
          <w:sz w:val="20"/>
          <w:szCs w:val="20"/>
        </w:rPr>
      </w:pPr>
    </w:p>
    <w:p w14:paraId="138DB9FB" w14:textId="77777777" w:rsidR="009B4FE0" w:rsidRPr="00F60164" w:rsidRDefault="009B4FE0">
      <w:pPr>
        <w:numPr>
          <w:ilvl w:val="1"/>
          <w:numId w:val="82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Wykonawca może zwrócić się do Zamawiającego o wyjaśnienie treści SWZ.</w:t>
      </w:r>
    </w:p>
    <w:p w14:paraId="3F249C23" w14:textId="77777777" w:rsidR="009B4FE0" w:rsidRPr="00F60164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Zamawiający udzieli wyjaśnień </w:t>
      </w:r>
      <w:r w:rsidRPr="00F60164">
        <w:rPr>
          <w:rFonts w:ascii="Garamond" w:hAnsi="Garamond" w:cs="Arial"/>
          <w:sz w:val="20"/>
          <w:szCs w:val="20"/>
        </w:rPr>
        <w:t xml:space="preserve">niezwłocznie, jednak nie później niż na 2 dni przed upływem terminu składania ofert </w:t>
      </w:r>
      <w:r w:rsidRPr="00F60164">
        <w:rPr>
          <w:rFonts w:ascii="Garamond" w:hAnsi="Garamond"/>
          <w:sz w:val="20"/>
          <w:szCs w:val="20"/>
        </w:rPr>
        <w:t xml:space="preserve"> </w:t>
      </w:r>
      <w:r w:rsidRPr="00F60164">
        <w:rPr>
          <w:rFonts w:ascii="Garamond" w:hAnsi="Garamond" w:cs="Arial"/>
          <w:sz w:val="20"/>
          <w:szCs w:val="20"/>
        </w:rPr>
        <w:t xml:space="preserve">albo ofert podlegających negocjacjom, pod warunkiem że wniosek o wyjaśnienie treści odpowiednio SWZ albo opisu potrzeb </w:t>
      </w:r>
      <w:r w:rsidRPr="00F60164">
        <w:rPr>
          <w:rFonts w:ascii="Garamond" w:hAnsi="Garamond" w:cs="Arial"/>
          <w:sz w:val="20"/>
          <w:szCs w:val="20"/>
        </w:rPr>
        <w:br/>
        <w:t>i wymagań wpłynął do zamawiającego nie później niż na 4 dni przed upływem terminu składania odpowiednio ofert albo ofert podlegających negocjacjom.</w:t>
      </w:r>
    </w:p>
    <w:p w14:paraId="7A86CF44" w14:textId="5EE0A321" w:rsidR="009B4FE0" w:rsidRPr="00F60164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W</w:t>
      </w:r>
      <w:r w:rsidR="00262C43" w:rsidRPr="00F60164">
        <w:rPr>
          <w:rFonts w:ascii="Garamond" w:hAnsi="Garamond"/>
          <w:sz w:val="20"/>
          <w:szCs w:val="20"/>
        </w:rPr>
        <w:t xml:space="preserve"> </w:t>
      </w:r>
      <w:r w:rsidRPr="00F60164">
        <w:rPr>
          <w:rFonts w:ascii="Garamond" w:hAnsi="Garamond"/>
          <w:sz w:val="20"/>
          <w:szCs w:val="20"/>
        </w:rPr>
        <w:t>przypadku gdy wniosek o</w:t>
      </w:r>
      <w:r w:rsidR="00262C43" w:rsidRPr="00F60164">
        <w:rPr>
          <w:rFonts w:ascii="Garamond" w:hAnsi="Garamond"/>
          <w:sz w:val="20"/>
          <w:szCs w:val="20"/>
        </w:rPr>
        <w:t xml:space="preserve"> </w:t>
      </w:r>
      <w:r w:rsidRPr="00F60164">
        <w:rPr>
          <w:rFonts w:ascii="Garamond" w:hAnsi="Garamond"/>
          <w:sz w:val="20"/>
          <w:szCs w:val="20"/>
        </w:rPr>
        <w:t>wyjaśnienie treści SWZ nie wpłynął w terminie, o</w:t>
      </w:r>
      <w:r w:rsidR="00262C43" w:rsidRPr="00F60164">
        <w:rPr>
          <w:rFonts w:ascii="Garamond" w:hAnsi="Garamond"/>
          <w:sz w:val="20"/>
          <w:szCs w:val="20"/>
        </w:rPr>
        <w:t xml:space="preserve"> </w:t>
      </w:r>
      <w:r w:rsidRPr="00F60164">
        <w:rPr>
          <w:rFonts w:ascii="Garamond" w:hAnsi="Garamond"/>
          <w:sz w:val="20"/>
          <w:szCs w:val="20"/>
        </w:rPr>
        <w:t>którym mowa w pkt 27.2, zamawiający nie ma obowiązku udzielania wyjaśnień SWZ oraz obowiązku przedłużenia terminu składania ofert.</w:t>
      </w:r>
    </w:p>
    <w:p w14:paraId="20CA5AC4" w14:textId="77777777" w:rsidR="009B4FE0" w:rsidRPr="00F60164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Zamawiający prześle treść wyjaśnień wszystkim Wykonawcom, którym przekazano SWZ, a także umieści je na stronie internetowej: </w:t>
      </w:r>
      <w:r w:rsidRPr="00F60164">
        <w:rPr>
          <w:rFonts w:ascii="Garamond" w:hAnsi="Garamond" w:cs="Garamond"/>
          <w:sz w:val="20"/>
          <w:szCs w:val="20"/>
        </w:rPr>
        <w:t xml:space="preserve"> </w:t>
      </w:r>
      <w:hyperlink r:id="rId16" w:history="1">
        <w:r w:rsidRPr="00F60164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F60164">
        <w:rPr>
          <w:rFonts w:ascii="Garamond" w:hAnsi="Garamond"/>
          <w:sz w:val="20"/>
          <w:szCs w:val="20"/>
        </w:rPr>
        <w:t xml:space="preserve"> </w:t>
      </w:r>
      <w:r w:rsidRPr="00F60164">
        <w:rPr>
          <w:rFonts w:ascii="Garamond" w:hAnsi="Garamond" w:cs="Garamond"/>
          <w:sz w:val="20"/>
          <w:szCs w:val="20"/>
        </w:rPr>
        <w:t>oraz na stronie https://5wszk.com.pl/zamowienia</w:t>
      </w:r>
    </w:p>
    <w:p w14:paraId="0E08DCCF" w14:textId="77777777" w:rsidR="009B4FE0" w:rsidRPr="00F60164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Zamawiający nie organizuje spotkania z Wykonawcami w celu udzielania odpowiedzi na ewentualne pytania.</w:t>
      </w:r>
    </w:p>
    <w:p w14:paraId="050BAF3E" w14:textId="77777777" w:rsidR="009B4FE0" w:rsidRPr="00F60164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Zmiana treści SWZ: W szczególnie uzasadnionych przypadkach, przed upływem terminu składania ofert,  Zamawiający może zmienić treść dokumentów składających się na SWZ.</w:t>
      </w:r>
    </w:p>
    <w:p w14:paraId="2C4EA049" w14:textId="77777777" w:rsidR="009B4FE0" w:rsidRPr="00F60164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O każdej zmianie Zamawiający zawiadomi wszystkich Wykonawców, którym przekazano SWZ oraz umieści treść zmiany na </w:t>
      </w:r>
      <w:hyperlink r:id="rId17" w:history="1">
        <w:r w:rsidRPr="00F60164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F60164">
        <w:rPr>
          <w:rFonts w:ascii="Garamond" w:hAnsi="Garamond"/>
          <w:sz w:val="20"/>
          <w:szCs w:val="20"/>
        </w:rPr>
        <w:t xml:space="preserve"> oraz stronie internetowej: </w:t>
      </w:r>
      <w:r w:rsidRPr="00F60164">
        <w:rPr>
          <w:rFonts w:ascii="Garamond" w:hAnsi="Garamond" w:cs="Garamond"/>
          <w:sz w:val="20"/>
          <w:szCs w:val="20"/>
        </w:rPr>
        <w:t>https://5wszk.com.pl/zamowienia</w:t>
      </w:r>
    </w:p>
    <w:p w14:paraId="5F67E44A" w14:textId="77777777" w:rsidR="009B4FE0" w:rsidRPr="00F60164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Zamawiający przedłuży termin składania ofert, jeżeli w wyniku zmiany treści SWZ niezbędny jest dodatkowy czas na wprowadzenie zmian w ofertach.</w:t>
      </w:r>
    </w:p>
    <w:p w14:paraId="2FADC792" w14:textId="77777777" w:rsidR="009B4FE0" w:rsidRPr="00F60164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OPIS SPOSOBU OBLICZENIA CENY</w:t>
      </w:r>
    </w:p>
    <w:p w14:paraId="38CDF9F7" w14:textId="77777777" w:rsidR="009B4FE0" w:rsidRPr="00F60164" w:rsidRDefault="009B4FE0">
      <w:pPr>
        <w:widowControl w:val="0"/>
        <w:numPr>
          <w:ilvl w:val="0"/>
          <w:numId w:val="83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50FB4EF9" w14:textId="77777777" w:rsidR="009B4FE0" w:rsidRPr="00F60164" w:rsidRDefault="009B4FE0">
      <w:pPr>
        <w:widowControl w:val="0"/>
        <w:numPr>
          <w:ilvl w:val="0"/>
          <w:numId w:val="83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541182EB" w14:textId="76B7AA35" w:rsidR="009B4FE0" w:rsidRPr="00F60164" w:rsidRDefault="009B4FE0">
      <w:pPr>
        <w:widowControl w:val="0"/>
        <w:numPr>
          <w:ilvl w:val="1"/>
          <w:numId w:val="83"/>
        </w:numPr>
        <w:tabs>
          <w:tab w:val="num" w:pos="0"/>
          <w:tab w:val="left" w:pos="426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Wykonawca określi cenę realizacji zamówienia podając w formularzu ofertowym kwotę cyfrowo i słownie dla całości zamówienia, w którym Wykonawca składa ofertę.</w:t>
      </w:r>
    </w:p>
    <w:p w14:paraId="3ED850C1" w14:textId="2FF32A73" w:rsidR="009B4FE0" w:rsidRPr="00F60164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 xml:space="preserve">Cena zamówienia zostanie obliczona z wykorzystaniem formularza zestawienia asortymentowo-ilościowego stanowiącego załącznik nr </w:t>
      </w:r>
      <w:r w:rsidR="002D0016" w:rsidRPr="00F60164">
        <w:rPr>
          <w:rFonts w:ascii="Garamond" w:hAnsi="Garamond" w:cs="Calibri"/>
          <w:sz w:val="20"/>
          <w:szCs w:val="20"/>
        </w:rPr>
        <w:t>1</w:t>
      </w:r>
      <w:r w:rsidRPr="00F60164">
        <w:rPr>
          <w:rFonts w:ascii="Garamond" w:hAnsi="Garamond" w:cs="Calibri"/>
          <w:sz w:val="20"/>
          <w:szCs w:val="20"/>
        </w:rPr>
        <w:t xml:space="preserve"> do SWZ.</w:t>
      </w:r>
    </w:p>
    <w:p w14:paraId="0B9EDEB9" w14:textId="77777777" w:rsidR="009B4FE0" w:rsidRPr="00F60164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Wykazywane kwoty zaokrągla się do pełnych groszy, przy czym końcówki poniżej 0,5 grosza pomija się, a końcówki 0,5 grosza i wyższe zaokrągla się do 1 grosza.</w:t>
      </w:r>
    </w:p>
    <w:p w14:paraId="68D3142E" w14:textId="77777777" w:rsidR="009B4FE0" w:rsidRPr="00F60164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Wszystkie wartości pieniężne wyrażone w złotych podane są z dokładnością do dwóch miejsc po przecinku.</w:t>
      </w:r>
    </w:p>
    <w:p w14:paraId="04BA12AA" w14:textId="77777777" w:rsidR="009B4FE0" w:rsidRPr="00F60164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Rozliczenia  pomiędzy  Zamawiającym  a Wykonawcą  będą  prowadzone  w  walucie  PLN.  Nie przewiduje się rozliczeń w walutach obcych.</w:t>
      </w:r>
    </w:p>
    <w:p w14:paraId="716AB116" w14:textId="77777777" w:rsidR="009B4FE0" w:rsidRPr="00F60164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Cena musi być wyrażona w złotych polskich.</w:t>
      </w:r>
    </w:p>
    <w:p w14:paraId="25189513" w14:textId="77777777" w:rsidR="009B4FE0" w:rsidRPr="00F60164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Cena ofertowa brutto musi uwzględniać wszystkie koszty związane z realizacją przedmiotu zamówienia zgodnie z opisem przedmiotu zamówienia.</w:t>
      </w:r>
    </w:p>
    <w:p w14:paraId="3B1BCBF3" w14:textId="77777777" w:rsidR="009B4FE0" w:rsidRPr="00F60164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 xml:space="preserve">Cena oferty i składniki cenotwórcze podane przez Wykonawcę będą stałe przez okres realizacji Umowy i nie będą mogły </w:t>
      </w:r>
      <w:r w:rsidRPr="00F60164">
        <w:rPr>
          <w:rFonts w:ascii="Garamond" w:hAnsi="Garamond" w:cs="Calibri"/>
          <w:sz w:val="20"/>
          <w:szCs w:val="20"/>
        </w:rPr>
        <w:lastRenderedPageBreak/>
        <w:t>podlegać zmianie (z zastrzeżeniem postanowień zawartych we Wzorze Umowy).</w:t>
      </w:r>
    </w:p>
    <w:p w14:paraId="346BFF25" w14:textId="77777777" w:rsidR="009B4FE0" w:rsidRPr="00F60164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Wszystkie czynności związane z obliczeniem wynagrodzenia i mające wpływ na jego wysokość Wykonawca powinien wykonać z należytą starannością.</w:t>
      </w:r>
    </w:p>
    <w:p w14:paraId="2E280E6D" w14:textId="77777777" w:rsidR="009B4FE0" w:rsidRPr="00F60164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Prawidłowe ustalenie podatku VAT należy do obowiązków wykonawcy, zgodnie z przepisami ustawy o podatku od towarów i usług oraz podatku akcyzowym.</w:t>
      </w:r>
    </w:p>
    <w:p w14:paraId="51BE3939" w14:textId="77777777" w:rsidR="009B4FE0" w:rsidRPr="00F60164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Wynagrodzenie należy obliczyć w taki sposób, by obejmowało wszelkie koszty jakie poniesie Wykonawca w celu należytego wykonania przedmiotu zamówienia, w tym także wszelkie koszty nie wynikające bezpośrednio z opisu przedmiotu zamówienia i wzoru umowy, ale możliwe do przewidzenia przez Wykonawcę przed złożeniem oferty.</w:t>
      </w:r>
    </w:p>
    <w:p w14:paraId="09A62071" w14:textId="77777777" w:rsidR="009B4FE0" w:rsidRPr="00F60164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 xml:space="preserve">Przy ustaleniu ceny oferty należy uwzględnić ryzyko wykonawcy z tytułu oszacowania wszelkich kosztów związanych </w:t>
      </w:r>
      <w:r w:rsidRPr="00F60164">
        <w:rPr>
          <w:rFonts w:ascii="Garamond" w:hAnsi="Garamond" w:cs="Calibri"/>
          <w:sz w:val="20"/>
          <w:szCs w:val="20"/>
        </w:rPr>
        <w:br/>
        <w:t>z realizacją przedmiotu zamówienia. Niedoszacowanie, pominięcie oraz brak rozpoznania zakresu przedmiotu zamówienia nie może być podstawą do zmiany wynagrodzenia wykonawcy</w:t>
      </w:r>
    </w:p>
    <w:p w14:paraId="453755A2" w14:textId="77777777" w:rsidR="009B4FE0" w:rsidRPr="00F60164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Prawidłowe ustalenie podatku VAT należy do obowiązków wykonawcy, zgodnie z przepisami ustawy o podatku od towarów i usług oraz podatku akcyzowym. Zastosowanie przez wykonawcę stawki podatku VAT niezgodnej z obowiązującymi przepisami Zamawiający potraktuje jako błąd w obliczeniu ceny, skutkujący odrzuceniem oferty</w:t>
      </w:r>
    </w:p>
    <w:p w14:paraId="76DD05BC" w14:textId="77777777" w:rsidR="009B4FE0" w:rsidRPr="00F60164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 xml:space="preserve">Jeżeli złożono ofertę, której wybór prowadziłby do powstania </w:t>
      </w:r>
      <w:r w:rsidRPr="00F60164">
        <w:rPr>
          <w:rFonts w:ascii="Garamond" w:hAnsi="Garamond" w:cs="Calibri"/>
          <w:b/>
          <w:bCs/>
          <w:sz w:val="20"/>
          <w:szCs w:val="20"/>
        </w:rPr>
        <w:t>u zamawiającego obowiązku podatkowego</w:t>
      </w:r>
      <w:r w:rsidRPr="00F60164">
        <w:rPr>
          <w:rFonts w:ascii="Garamond" w:hAnsi="Garamond" w:cs="Calibri"/>
          <w:sz w:val="20"/>
          <w:szCs w:val="20"/>
        </w:rPr>
        <w:t xml:space="preserve"> zgodnie z przepisami o podatku od towarów i usług, Zamawiający w celu oceny takiej oferty dolicza do przedstawionej w niej ceny podatek od towarów i usług </w:t>
      </w:r>
      <w:r w:rsidRPr="00F60164">
        <w:rPr>
          <w:rFonts w:ascii="Garamond" w:hAnsi="Garamond" w:cs="Arial"/>
          <w:sz w:val="20"/>
          <w:szCs w:val="20"/>
        </w:rPr>
        <w:t xml:space="preserve">(Dz.U. z2018r. poz.2174, </w:t>
      </w:r>
      <w:proofErr w:type="spellStart"/>
      <w:r w:rsidRPr="00F60164">
        <w:rPr>
          <w:rFonts w:ascii="Garamond" w:hAnsi="Garamond" w:cs="Arial"/>
          <w:sz w:val="20"/>
          <w:szCs w:val="20"/>
        </w:rPr>
        <w:t>zpóźn</w:t>
      </w:r>
      <w:proofErr w:type="spellEnd"/>
      <w:r w:rsidRPr="00F60164">
        <w:rPr>
          <w:rFonts w:ascii="Garamond" w:hAnsi="Garamond" w:cs="Arial"/>
          <w:sz w:val="20"/>
          <w:szCs w:val="20"/>
        </w:rPr>
        <w:t>. zm.)</w:t>
      </w:r>
      <w:r w:rsidRPr="00F60164">
        <w:rPr>
          <w:rFonts w:ascii="Garamond" w:hAnsi="Garamond" w:cs="Calibri"/>
          <w:sz w:val="20"/>
          <w:szCs w:val="20"/>
        </w:rPr>
        <w:t xml:space="preserve">, który miałby obowiązek </w:t>
      </w:r>
      <w:r w:rsidRPr="00F60164">
        <w:rPr>
          <w:rFonts w:ascii="Garamond" w:hAnsi="Garamond" w:cs="Calibri"/>
          <w:b/>
          <w:bCs/>
          <w:sz w:val="20"/>
          <w:szCs w:val="20"/>
        </w:rPr>
        <w:t>rozliczyć zgodnie z tymi przepisami.</w:t>
      </w:r>
      <w:r w:rsidRPr="00F60164">
        <w:rPr>
          <w:rFonts w:ascii="Garamond" w:hAnsi="Garamond" w:cs="Calibri"/>
          <w:sz w:val="20"/>
          <w:szCs w:val="20"/>
        </w:rPr>
        <w:t xml:space="preserve"> </w:t>
      </w:r>
      <w:r w:rsidRPr="00F60164">
        <w:rPr>
          <w:rFonts w:ascii="Garamond" w:hAnsi="Garamond" w:cs="Calibri"/>
          <w:b/>
          <w:bCs/>
          <w:sz w:val="20"/>
          <w:szCs w:val="20"/>
          <w:u w:val="single"/>
        </w:rPr>
        <w:t>Wykonawca,</w:t>
      </w:r>
      <w:bookmarkStart w:id="8" w:name="page13"/>
      <w:bookmarkEnd w:id="8"/>
      <w:r w:rsidRPr="00F60164">
        <w:rPr>
          <w:rFonts w:ascii="Garamond" w:hAnsi="Garamond" w:cs="Calibri"/>
          <w:sz w:val="20"/>
          <w:szCs w:val="20"/>
        </w:rPr>
        <w:t xml:space="preserve"> </w:t>
      </w:r>
      <w:r w:rsidRPr="00F60164">
        <w:rPr>
          <w:rFonts w:ascii="Garamond" w:hAnsi="Garamond" w:cs="Calibri"/>
          <w:b/>
          <w:bCs/>
          <w:sz w:val="20"/>
          <w:szCs w:val="20"/>
          <w:u w:val="single"/>
        </w:rPr>
        <w:t xml:space="preserve">składając ofertę, informuje Zamawiającego, czy wybór oferty będzie prowadzić do powstania </w:t>
      </w:r>
      <w:r w:rsidRPr="00F60164">
        <w:rPr>
          <w:rFonts w:ascii="Garamond" w:hAnsi="Garamond" w:cs="Calibri"/>
          <w:b/>
          <w:bCs/>
          <w:sz w:val="20"/>
          <w:szCs w:val="20"/>
          <w:u w:val="single"/>
        </w:rPr>
        <w:br/>
        <w:t>u Zamawiającego obowiązku podatkowego, wskazując nazwę (rodzaj) towaru lub usługi, których dostawa lub świadczenie będzie prowadzić do jego powstania, oraz wskazując ich wartość bez kwoty podatku</w:t>
      </w:r>
      <w:r w:rsidRPr="00F60164">
        <w:rPr>
          <w:rFonts w:ascii="Garamond" w:hAnsi="Garamond" w:cs="Calibri"/>
          <w:sz w:val="20"/>
          <w:szCs w:val="20"/>
        </w:rPr>
        <w:t>.</w:t>
      </w:r>
    </w:p>
    <w:p w14:paraId="1831EDFE" w14:textId="77777777" w:rsidR="009B4FE0" w:rsidRPr="00F60164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OPIS KRYTERIÓW KTÓRYMI ZAMAWIAJĄCY BĘDZIE SIĘ KIEROWAŁ PRZY WYBORZE OFERTY WRAZ Z WAGĄ TYCH KRYTERIÓW I SPOSOBU OCENY OFERT</w:t>
      </w:r>
    </w:p>
    <w:p w14:paraId="4E83E3F1" w14:textId="77777777" w:rsidR="009B4FE0" w:rsidRPr="00F60164" w:rsidRDefault="009B4FE0">
      <w:pPr>
        <w:widowControl w:val="0"/>
        <w:numPr>
          <w:ilvl w:val="0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34CC7702" w14:textId="77777777" w:rsidR="009B4FE0" w:rsidRPr="00F60164" w:rsidRDefault="009B4FE0">
      <w:pPr>
        <w:widowControl w:val="0"/>
        <w:numPr>
          <w:ilvl w:val="0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22FE5521" w14:textId="77777777" w:rsidR="009B4FE0" w:rsidRPr="00F60164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Najkorzystniejszą ofertą będzie oferta, która przedstawia najkorzystniejszy bilans ceny i innych kryteriów odnoszących się do przedmiotu zamówienia publicznego.</w:t>
      </w:r>
    </w:p>
    <w:p w14:paraId="12149ED2" w14:textId="77777777" w:rsidR="009B4FE0" w:rsidRPr="00F60164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Ocenie ofert podlegają tylko oferty niepodlegające odrzuceniu.</w:t>
      </w:r>
    </w:p>
    <w:p w14:paraId="3C1D8ADF" w14:textId="77777777" w:rsidR="009B4FE0" w:rsidRPr="00F60164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Kryterium oceny ofert i jego znaczenie oraz opis sposobu oceny ofert:</w:t>
      </w:r>
    </w:p>
    <w:p w14:paraId="546569C6" w14:textId="77777777" w:rsidR="009B4FE0" w:rsidRPr="00F60164" w:rsidRDefault="009B4FE0" w:rsidP="009B4FE0">
      <w:pPr>
        <w:autoSpaceDE w:val="0"/>
        <w:spacing w:line="240" w:lineRule="auto"/>
        <w:rPr>
          <w:rFonts w:ascii="Garamond" w:eastAsia="Garamond-Bold" w:hAnsi="Garamond" w:cs="Garamond-Bold"/>
          <w:b/>
          <w:bCs/>
          <w:sz w:val="20"/>
          <w:szCs w:val="20"/>
        </w:rPr>
      </w:pPr>
    </w:p>
    <w:p w14:paraId="57623B4A" w14:textId="158AB785" w:rsidR="009B4FE0" w:rsidRPr="00F60164" w:rsidRDefault="009B4FE0" w:rsidP="009B4FE0">
      <w:pPr>
        <w:tabs>
          <w:tab w:val="left" w:pos="0"/>
        </w:tabs>
        <w:spacing w:line="240" w:lineRule="auto"/>
        <w:jc w:val="both"/>
        <w:rPr>
          <w:rFonts w:ascii="Garamond" w:eastAsia="Garamond-Bold" w:hAnsi="Garamond" w:cs="Garamond-Bold"/>
          <w:b/>
          <w:b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47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0"/>
        <w:gridCol w:w="1560"/>
      </w:tblGrid>
      <w:tr w:rsidR="001E0865" w:rsidRPr="00F60164" w14:paraId="1788C69D" w14:textId="77777777" w:rsidTr="003832C7">
        <w:trPr>
          <w:trHeight w:val="230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47972" w14:textId="0EBA7E34" w:rsidR="001E0865" w:rsidRPr="00F60164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b/>
                <w:bCs/>
                <w:sz w:val="20"/>
                <w:szCs w:val="20"/>
              </w:rPr>
              <w:t>29.4 KRYTERIUM: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3AAB6" w14:textId="77777777" w:rsidR="001E0865" w:rsidRPr="00F60164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b/>
                <w:bCs/>
                <w:w w:val="94"/>
                <w:sz w:val="20"/>
                <w:szCs w:val="20"/>
              </w:rPr>
              <w:t>WAGA</w:t>
            </w:r>
            <w:r w:rsidRPr="00F60164">
              <w:rPr>
                <w:rFonts w:ascii="Garamond" w:hAnsi="Garamond" w:cs="Garamond"/>
                <w:w w:val="94"/>
                <w:sz w:val="20"/>
                <w:szCs w:val="20"/>
              </w:rPr>
              <w:t>:</w:t>
            </w:r>
          </w:p>
        </w:tc>
      </w:tr>
      <w:tr w:rsidR="001E0865" w:rsidRPr="00F60164" w14:paraId="7FF2AFE1" w14:textId="77777777" w:rsidTr="003832C7">
        <w:trPr>
          <w:trHeight w:val="34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82BE1" w14:textId="77777777" w:rsidR="001E0865" w:rsidRPr="00F60164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bCs/>
                <w:sz w:val="20"/>
                <w:szCs w:val="20"/>
              </w:rPr>
              <w:t>CENA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85572" w14:textId="77777777" w:rsidR="001E0865" w:rsidRPr="00F60164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Cs/>
                <w:w w:val="98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bCs/>
                <w:w w:val="98"/>
                <w:sz w:val="20"/>
                <w:szCs w:val="20"/>
              </w:rPr>
              <w:t>- 60 %</w:t>
            </w:r>
          </w:p>
        </w:tc>
      </w:tr>
      <w:tr w:rsidR="001E0865" w:rsidRPr="00F60164" w14:paraId="296F7D05" w14:textId="77777777" w:rsidTr="003832C7">
        <w:trPr>
          <w:trHeight w:val="346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25728" w14:textId="40BB4CA4" w:rsidR="001E0865" w:rsidRPr="00F60164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sz w:val="20"/>
                <w:szCs w:val="20"/>
              </w:rPr>
              <w:t>TERMIN GWARANCJI</w:t>
            </w:r>
            <w:r w:rsidR="001E0F68" w:rsidRPr="00F60164">
              <w:rPr>
                <w:rFonts w:ascii="Garamond" w:hAnsi="Garamond" w:cs="Garamond"/>
                <w:sz w:val="20"/>
                <w:szCs w:val="20"/>
              </w:rPr>
              <w:t xml:space="preserve"> (co najmniej 24 miesięcy, lecz nie więcej niż 36 miesięcy)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65C4B" w14:textId="77777777" w:rsidR="001E0865" w:rsidRPr="00F60164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sz w:val="20"/>
                <w:szCs w:val="20"/>
              </w:rPr>
              <w:t>- 40 %</w:t>
            </w:r>
          </w:p>
        </w:tc>
      </w:tr>
    </w:tbl>
    <w:p w14:paraId="351BDF24" w14:textId="77777777" w:rsidR="001E0865" w:rsidRPr="00F60164" w:rsidRDefault="001E0865" w:rsidP="001E0865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br w:type="textWrapping" w:clear="all"/>
      </w:r>
    </w:p>
    <w:p w14:paraId="094C3602" w14:textId="77777777" w:rsidR="001E0865" w:rsidRPr="00F60164" w:rsidRDefault="001E0865" w:rsidP="001E0865">
      <w:pPr>
        <w:pStyle w:val="Akapitzlist"/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after="0"/>
        <w:ind w:left="0" w:firstLine="0"/>
        <w:jc w:val="both"/>
        <w:textAlignment w:val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Oferty będą oceniane w odniesieniu do najkorzystniejszych warunków przedstawionych przez Wykonawców w zakresie każdego ww. kryterium.</w:t>
      </w:r>
    </w:p>
    <w:p w14:paraId="4BC09A9B" w14:textId="77777777" w:rsidR="001E0865" w:rsidRPr="00F60164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1)</w:t>
      </w:r>
      <w:r w:rsidRPr="00F60164">
        <w:rPr>
          <w:rFonts w:ascii="Garamond" w:hAnsi="Garamond" w:cs="Garamond"/>
          <w:b/>
          <w:bCs/>
          <w:sz w:val="20"/>
          <w:szCs w:val="20"/>
        </w:rPr>
        <w:tab/>
        <w:t>Kryterium Cena – 60 % znaczenia (</w:t>
      </w:r>
      <w:proofErr w:type="spellStart"/>
      <w:r w:rsidRPr="00F60164">
        <w:rPr>
          <w:rFonts w:ascii="Garamond" w:hAnsi="Garamond" w:cs="Garamond"/>
          <w:b/>
          <w:bCs/>
          <w:sz w:val="20"/>
          <w:szCs w:val="20"/>
        </w:rPr>
        <w:t>Wc</w:t>
      </w:r>
      <w:proofErr w:type="spellEnd"/>
      <w:r w:rsidRPr="00F60164">
        <w:rPr>
          <w:rFonts w:ascii="Garamond" w:hAnsi="Garamond" w:cs="Garamond"/>
          <w:b/>
          <w:bCs/>
          <w:sz w:val="20"/>
          <w:szCs w:val="20"/>
        </w:rPr>
        <w:t>)</w:t>
      </w:r>
    </w:p>
    <w:p w14:paraId="36F808C5" w14:textId="77777777" w:rsidR="001E0865" w:rsidRPr="00F60164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r w:rsidRPr="00F60164">
        <w:rPr>
          <w:rFonts w:ascii="Garamond" w:hAnsi="Garamond" w:cs="Garamond"/>
          <w:bCs/>
          <w:sz w:val="20"/>
          <w:szCs w:val="20"/>
        </w:rPr>
        <w:t>Sposób dokonania oceny wg wzoru:</w:t>
      </w:r>
    </w:p>
    <w:p w14:paraId="64754CF3" w14:textId="77777777" w:rsidR="001E0865" w:rsidRPr="00F60164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F60164">
        <w:rPr>
          <w:rFonts w:ascii="Garamond" w:hAnsi="Garamond" w:cs="Garamond"/>
          <w:bCs/>
          <w:sz w:val="20"/>
          <w:szCs w:val="20"/>
        </w:rPr>
        <w:t>Wc</w:t>
      </w:r>
      <w:proofErr w:type="spellEnd"/>
      <w:r w:rsidRPr="00F60164">
        <w:rPr>
          <w:rFonts w:ascii="Garamond" w:hAnsi="Garamond" w:cs="Garamond"/>
          <w:bCs/>
          <w:sz w:val="20"/>
          <w:szCs w:val="20"/>
        </w:rPr>
        <w:t xml:space="preserve"> = [( </w:t>
      </w:r>
      <w:proofErr w:type="spellStart"/>
      <w:r w:rsidRPr="00F60164">
        <w:rPr>
          <w:rFonts w:ascii="Garamond" w:hAnsi="Garamond" w:cs="Garamond"/>
          <w:bCs/>
          <w:sz w:val="20"/>
          <w:szCs w:val="20"/>
        </w:rPr>
        <w:t>Cn</w:t>
      </w:r>
      <w:proofErr w:type="spellEnd"/>
      <w:r w:rsidRPr="00F60164">
        <w:rPr>
          <w:rFonts w:ascii="Garamond" w:hAnsi="Garamond" w:cs="Garamond"/>
          <w:bCs/>
          <w:sz w:val="20"/>
          <w:szCs w:val="20"/>
        </w:rPr>
        <w:t xml:space="preserve"> : </w:t>
      </w:r>
      <w:proofErr w:type="spellStart"/>
      <w:r w:rsidRPr="00F60164">
        <w:rPr>
          <w:rFonts w:ascii="Garamond" w:hAnsi="Garamond" w:cs="Garamond"/>
          <w:bCs/>
          <w:sz w:val="20"/>
          <w:szCs w:val="20"/>
        </w:rPr>
        <w:t>Cb</w:t>
      </w:r>
      <w:proofErr w:type="spellEnd"/>
      <w:r w:rsidRPr="00F60164">
        <w:rPr>
          <w:rFonts w:ascii="Garamond" w:hAnsi="Garamond" w:cs="Garamond"/>
          <w:bCs/>
          <w:sz w:val="20"/>
          <w:szCs w:val="20"/>
        </w:rPr>
        <w:t xml:space="preserve"> ) x 60 </w:t>
      </w:r>
    </w:p>
    <w:p w14:paraId="0315E8E3" w14:textId="77777777" w:rsidR="001E0865" w:rsidRPr="00F60164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F60164">
        <w:rPr>
          <w:rFonts w:ascii="Garamond" w:hAnsi="Garamond" w:cs="Garamond"/>
          <w:bCs/>
          <w:sz w:val="20"/>
          <w:szCs w:val="20"/>
        </w:rPr>
        <w:t>Wc</w:t>
      </w:r>
      <w:proofErr w:type="spellEnd"/>
      <w:r w:rsidRPr="00F60164">
        <w:rPr>
          <w:rFonts w:ascii="Garamond" w:hAnsi="Garamond" w:cs="Garamond"/>
          <w:bCs/>
          <w:sz w:val="20"/>
          <w:szCs w:val="20"/>
        </w:rPr>
        <w:t xml:space="preserve"> – wartość punktowa ceny brutto</w:t>
      </w:r>
    </w:p>
    <w:p w14:paraId="7A940170" w14:textId="77777777" w:rsidR="001E0865" w:rsidRPr="00F60164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F60164">
        <w:rPr>
          <w:rFonts w:ascii="Garamond" w:hAnsi="Garamond" w:cs="Garamond"/>
          <w:bCs/>
          <w:sz w:val="20"/>
          <w:szCs w:val="20"/>
        </w:rPr>
        <w:t>Cn</w:t>
      </w:r>
      <w:proofErr w:type="spellEnd"/>
      <w:r w:rsidRPr="00F60164">
        <w:rPr>
          <w:rFonts w:ascii="Garamond" w:hAnsi="Garamond" w:cs="Garamond"/>
          <w:bCs/>
          <w:sz w:val="20"/>
          <w:szCs w:val="20"/>
        </w:rPr>
        <w:t xml:space="preserve"> – cena najniższa</w:t>
      </w:r>
    </w:p>
    <w:p w14:paraId="1B080FA4" w14:textId="77777777" w:rsidR="001E0865" w:rsidRPr="00F60164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proofErr w:type="spellStart"/>
      <w:r w:rsidRPr="00F60164">
        <w:rPr>
          <w:rFonts w:ascii="Garamond" w:hAnsi="Garamond" w:cs="Garamond"/>
          <w:bCs/>
          <w:sz w:val="20"/>
          <w:szCs w:val="20"/>
        </w:rPr>
        <w:t>Cb</w:t>
      </w:r>
      <w:proofErr w:type="spellEnd"/>
      <w:r w:rsidRPr="00F60164">
        <w:rPr>
          <w:rFonts w:ascii="Garamond" w:hAnsi="Garamond" w:cs="Garamond"/>
          <w:bCs/>
          <w:sz w:val="20"/>
          <w:szCs w:val="20"/>
        </w:rPr>
        <w:t xml:space="preserve"> – cena badanej oferty</w:t>
      </w:r>
    </w:p>
    <w:p w14:paraId="1F4CCAFD" w14:textId="77777777" w:rsidR="001E0865" w:rsidRPr="00F60164" w:rsidRDefault="001E0865" w:rsidP="001E0865">
      <w:pPr>
        <w:widowControl w:val="0"/>
        <w:autoSpaceDN/>
        <w:spacing w:line="276" w:lineRule="auto"/>
        <w:jc w:val="both"/>
        <w:textAlignment w:val="auto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 xml:space="preserve">2)      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 xml:space="preserve">kryterium „TERMIN GWARANCJI” - maksymalną ilość punktów tj. 40 pkt,- otrzyma oferta z najdłuższym okresem gwarancji, pozostałym Wykonawcom przyznana zostanie odpowiednio mniejsza liczba punktów, określona na podstawie następującego wzoru: </w:t>
      </w:r>
    </w:p>
    <w:p w14:paraId="60141F87" w14:textId="77777777" w:rsidR="001E0865" w:rsidRPr="00F60164" w:rsidRDefault="001E0865" w:rsidP="001E0865">
      <w:pPr>
        <w:pStyle w:val="Standard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 xml:space="preserve">ilość punktów = </w:t>
      </w:r>
    </w:p>
    <w:p w14:paraId="7F0A7327" w14:textId="552D929C" w:rsidR="001E0865" w:rsidRPr="00F60164" w:rsidRDefault="001E0865" w:rsidP="001E0865">
      <w:pPr>
        <w:pStyle w:val="Standard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termin gwarancji oferowanego asortymentu oferty badanej / najdłuższy termin gwarancji oferowanego asortymentu spośród wszystkich ofert podlegających ocenie x 100 x 40%</w:t>
      </w:r>
    </w:p>
    <w:p w14:paraId="4EF09BB3" w14:textId="77777777" w:rsidR="001E0865" w:rsidRPr="00F60164" w:rsidRDefault="001E0865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7F91F7AB" w14:textId="77777777" w:rsidR="001E0865" w:rsidRPr="00F60164" w:rsidRDefault="001E0865" w:rsidP="001E0865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UWAGA!!!! Termin gwarancji wyraża się w miesiącach. Brak wyrażenia tego terminu w miesiącach przez Wykonawcę będzie skutkować odrzuceniem oferty.</w:t>
      </w:r>
    </w:p>
    <w:p w14:paraId="1DD74C91" w14:textId="77777777" w:rsidR="001E0865" w:rsidRPr="00F60164" w:rsidRDefault="001E0865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56F8511F" w14:textId="77777777" w:rsidR="00025DC7" w:rsidRPr="00F60164" w:rsidRDefault="00025DC7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170CFBF8" w14:textId="77777777" w:rsidR="00025DC7" w:rsidRPr="00F60164" w:rsidRDefault="00025DC7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1962DC2D" w14:textId="77777777" w:rsidR="00025DC7" w:rsidRPr="00F60164" w:rsidRDefault="00025DC7" w:rsidP="00025DC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 xml:space="preserve">UWAGA!!!! </w:t>
      </w:r>
    </w:p>
    <w:p w14:paraId="528A21C3" w14:textId="77777777" w:rsidR="00E20F3D" w:rsidRPr="00F60164" w:rsidRDefault="00E20F3D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26F6F80F" w14:textId="6CDC17CE" w:rsidR="001E0865" w:rsidRPr="00F60164" w:rsidRDefault="001E0865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Ocena wg kryterium ,,Termin gwarancji” dokonana zostanie w oparciu o informację Wykonawcy zawartą w ,,Formul</w:t>
      </w:r>
      <w:r w:rsidR="009D4794" w:rsidRPr="00F60164">
        <w:rPr>
          <w:rFonts w:ascii="Garamond" w:hAnsi="Garamond" w:cs="Garamond"/>
          <w:kern w:val="2"/>
          <w:sz w:val="20"/>
          <w:szCs w:val="20"/>
        </w:rPr>
        <w:t>arzu Ofertowym</w:t>
      </w:r>
      <w:r w:rsidRPr="00F60164">
        <w:rPr>
          <w:rFonts w:ascii="Garamond" w:hAnsi="Garamond" w:cs="Garamond"/>
          <w:kern w:val="2"/>
          <w:sz w:val="20"/>
          <w:szCs w:val="20"/>
        </w:rPr>
        <w:t>” - Załącznik nr 2 do SIWZ.</w:t>
      </w:r>
    </w:p>
    <w:p w14:paraId="1B4C4947" w14:textId="77777777" w:rsidR="00025DC7" w:rsidRPr="00F60164" w:rsidRDefault="00025DC7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20C6A704" w14:textId="77777777" w:rsidR="001E0865" w:rsidRPr="00F60164" w:rsidRDefault="001E0865" w:rsidP="001E0865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Wykonawca może uzyskać maksymalnie 100 pkt.</w:t>
      </w:r>
    </w:p>
    <w:p w14:paraId="60A9E920" w14:textId="77777777" w:rsidR="00025DC7" w:rsidRPr="00F60164" w:rsidRDefault="00025DC7" w:rsidP="001E0865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280D23AA" w14:textId="7F09BD58" w:rsidR="009B4FE0" w:rsidRPr="00F60164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Najkorzystniejszą ofertę w postępowaniu będzie miała oferta która zdobędzie najwięcej punktów  z kryteriów określonych w pkt. 29.3. Każdy Wykonawca może zdobyć maksymalnie 100 punktów.</w:t>
      </w:r>
    </w:p>
    <w:p w14:paraId="1B1DF791" w14:textId="238843B2" w:rsidR="009B4FE0" w:rsidRPr="00F60164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W</w:t>
      </w:r>
      <w:r w:rsidRPr="00F60164">
        <w:rPr>
          <w:rFonts w:ascii="Garamond" w:hAnsi="Garamond" w:cs="Calibri"/>
          <w:sz w:val="20"/>
          <w:szCs w:val="20"/>
        </w:rPr>
        <w:tab/>
        <w:t>przypadku omyłek rachunkowych tj.</w:t>
      </w:r>
      <w:r w:rsidR="001E0865" w:rsidRPr="00F60164">
        <w:rPr>
          <w:rFonts w:ascii="Garamond" w:hAnsi="Garamond" w:cs="Calibri"/>
          <w:sz w:val="20"/>
          <w:szCs w:val="20"/>
        </w:rPr>
        <w:t xml:space="preserve"> </w:t>
      </w:r>
      <w:r w:rsidRPr="00F60164">
        <w:rPr>
          <w:rFonts w:ascii="Garamond" w:hAnsi="Garamond" w:cs="Calibri"/>
          <w:sz w:val="20"/>
          <w:szCs w:val="20"/>
        </w:rPr>
        <w:t>wadliwego wyniku działania arytmetycznego oczywistym dla Zamawiającego będzie, iż cena jednostkowa netto została podana prawidłowo.</w:t>
      </w:r>
    </w:p>
    <w:p w14:paraId="67AF421A" w14:textId="77777777" w:rsidR="009B4FE0" w:rsidRPr="00F60164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Zamawiający poprawi również inne omyłki polegające na niezgodności oferty z przedmiotową SWZ, niepowodujące istotnych zmian w treści oferty.</w:t>
      </w:r>
    </w:p>
    <w:p w14:paraId="4987C3C6" w14:textId="77777777" w:rsidR="009B4FE0" w:rsidRPr="00F60164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O poprawionych omyłkach Zamawiający powiadomi niezwłocznie wykonawcę, którego oferta została poprawiona. Spośród ofert nie podlegających odrzuceniu Zamawiający wybierze ofertę najkorzystniejszą, która z punktu widzenia kryteriów określonych w niniejszym postępowaniu uzyska największą liczbę punków, udzielając zamówienie Wykonawcy, który je złożył.</w:t>
      </w:r>
    </w:p>
    <w:p w14:paraId="786E6515" w14:textId="77777777" w:rsidR="009B4FE0" w:rsidRPr="00F60164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F60164">
        <w:rPr>
          <w:rFonts w:ascii="Garamond" w:hAnsi="Garamond" w:cs="Calibri"/>
          <w:b/>
          <w:bCs/>
          <w:sz w:val="20"/>
          <w:szCs w:val="20"/>
        </w:rPr>
        <w:t xml:space="preserve">WYMAGANIA DOTYCZĄCE WADIUM - </w:t>
      </w:r>
      <w:r w:rsidRPr="00F60164">
        <w:rPr>
          <w:rFonts w:ascii="Garamond" w:hAnsi="Garamond" w:cs="Calibri Light"/>
          <w:sz w:val="20"/>
          <w:szCs w:val="20"/>
        </w:rPr>
        <w:t>Zamawiający nie wymaga od Wykonawców wniesienia wadium.</w:t>
      </w:r>
    </w:p>
    <w:p w14:paraId="3E28D4E2" w14:textId="77777777" w:rsidR="009B4FE0" w:rsidRPr="00F60164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F60164">
        <w:rPr>
          <w:rFonts w:ascii="Garamond" w:hAnsi="Garamond" w:cs="Calibri"/>
          <w:b/>
          <w:bCs/>
          <w:sz w:val="20"/>
          <w:szCs w:val="20"/>
        </w:rPr>
        <w:t>WYMAGANIA DOTYCZĄCE ZABEZPIECZENIA NALEŻTEGO WYKONANIA UMOWY SPRAWIE ZAMÓWIENIA PUBLICZNEGO - Zamawiający nie wymaga wniesienia zabezpieczenia należytego wykonania umowy.</w:t>
      </w:r>
    </w:p>
    <w:p w14:paraId="3F7BBE7D" w14:textId="77777777" w:rsidR="009B4FE0" w:rsidRPr="00F60164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F60164">
        <w:rPr>
          <w:rFonts w:ascii="Garamond" w:hAnsi="Garamond" w:cs="Calibri"/>
          <w:b/>
          <w:bCs/>
          <w:sz w:val="20"/>
          <w:szCs w:val="20"/>
        </w:rPr>
        <w:t>INFORMACJA O FORMALNOŚCIACH, JAKIE POWINNY ZOSTAĆ DOPEŁNIONE PO WYBORZE OFERTY W CELU ZAWARCIA UMOWY W SPRAWIE ZAMÓWIENIA PUBLICZNEGO</w:t>
      </w:r>
    </w:p>
    <w:p w14:paraId="094799D4" w14:textId="77777777" w:rsidR="009B4FE0" w:rsidRPr="00F60164" w:rsidRDefault="009B4FE0">
      <w:pPr>
        <w:widowControl w:val="0"/>
        <w:numPr>
          <w:ilvl w:val="0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1AE51A62" w14:textId="77777777" w:rsidR="009B4FE0" w:rsidRPr="00F60164" w:rsidRDefault="009B4FE0">
      <w:pPr>
        <w:widowControl w:val="0"/>
        <w:numPr>
          <w:ilvl w:val="0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6231D633" w14:textId="77777777" w:rsidR="009B4FE0" w:rsidRPr="00F60164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O</w:t>
      </w:r>
      <w:r w:rsidRPr="00F60164">
        <w:rPr>
          <w:rFonts w:ascii="Garamond" w:hAnsi="Garamond" w:cs="Calibri"/>
          <w:sz w:val="20"/>
          <w:szCs w:val="20"/>
        </w:rPr>
        <w:tab/>
        <w:t>wyniku</w:t>
      </w:r>
      <w:r w:rsidRPr="00F60164">
        <w:rPr>
          <w:rFonts w:ascii="Garamond" w:hAnsi="Garamond" w:cs="Calibri"/>
          <w:sz w:val="20"/>
          <w:szCs w:val="20"/>
        </w:rPr>
        <w:tab/>
        <w:t>postępowania</w:t>
      </w:r>
      <w:r w:rsidRPr="00F60164">
        <w:rPr>
          <w:rFonts w:ascii="Garamond" w:hAnsi="Garamond" w:cs="Calibri"/>
          <w:sz w:val="20"/>
          <w:szCs w:val="20"/>
        </w:rPr>
        <w:tab/>
        <w:t>Zamawiający</w:t>
      </w:r>
      <w:r w:rsidRPr="00F60164">
        <w:rPr>
          <w:rFonts w:ascii="Garamond" w:hAnsi="Garamond" w:cs="Calibri"/>
          <w:sz w:val="20"/>
          <w:szCs w:val="20"/>
        </w:rPr>
        <w:tab/>
        <w:t>powiadomi</w:t>
      </w:r>
      <w:r w:rsidRPr="00F60164">
        <w:rPr>
          <w:rFonts w:ascii="Garamond" w:hAnsi="Garamond" w:cs="Calibri"/>
          <w:sz w:val="20"/>
          <w:szCs w:val="20"/>
        </w:rPr>
        <w:tab/>
        <w:t>Wykonawcę</w:t>
      </w:r>
      <w:r w:rsidRPr="00F60164">
        <w:rPr>
          <w:rFonts w:ascii="Garamond" w:hAnsi="Garamond" w:cs="Calibri"/>
          <w:sz w:val="20"/>
          <w:szCs w:val="20"/>
        </w:rPr>
        <w:tab/>
        <w:t xml:space="preserve">uczestniczącego w postępowaniu oraz zamieści informację na </w:t>
      </w:r>
      <w:hyperlink r:id="rId18" w:history="1">
        <w:r w:rsidRPr="00F60164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F60164">
        <w:rPr>
          <w:rFonts w:ascii="Garamond" w:hAnsi="Garamond" w:cs="Calibri"/>
          <w:b/>
          <w:bCs/>
          <w:sz w:val="20"/>
          <w:szCs w:val="20"/>
        </w:rPr>
        <w:t xml:space="preserve"> </w:t>
      </w:r>
      <w:r w:rsidRPr="00F60164">
        <w:rPr>
          <w:rFonts w:ascii="Garamond" w:hAnsi="Garamond" w:cs="Calibri"/>
          <w:sz w:val="20"/>
          <w:szCs w:val="20"/>
        </w:rPr>
        <w:t xml:space="preserve">oraz swojej stronie internetowej </w:t>
      </w:r>
      <w:r w:rsidRPr="00F60164">
        <w:rPr>
          <w:rFonts w:ascii="Garamond" w:hAnsi="Garamond" w:cs="Garamond"/>
          <w:sz w:val="20"/>
          <w:szCs w:val="20"/>
        </w:rPr>
        <w:t>https://5wszk.com.pl/zamowienia.</w:t>
      </w:r>
    </w:p>
    <w:p w14:paraId="2CF35000" w14:textId="77777777" w:rsidR="009B4FE0" w:rsidRPr="00F60164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Umowa z Wykonawcą, którego oferta zostanie wybrana jako najkorzystniejsza, zostanie zawarta w terminie nie krótszym, niż 5 dni od dnia przekazania zawiadomienia o wyborze oferty, z zastrzeżeniem art. 308 ust. 3 ustawy Prawo zamówień publicznych.</w:t>
      </w:r>
    </w:p>
    <w:p w14:paraId="0D50D1F1" w14:textId="77777777" w:rsidR="009B4FE0" w:rsidRPr="00F60164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W celu zawarcia umowy w sprawie zamówienia publicznego, Wykonawca, którego ofertę wybrano, jako najkorzystniejszą przed podpisaniem umowy składa: a) pełnomocnictwo, jeżeli umowę podpisuje pełnomocnik, b) umowę regulującą współpracę Wykonawców wspólnie ubiegających się o udzielenie zamówienia, jeżeli oferta tych Wykonawców zostanie wybrana,</w:t>
      </w:r>
    </w:p>
    <w:p w14:paraId="7092B808" w14:textId="77777777" w:rsidR="009B4FE0" w:rsidRPr="00F60164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Wykonawca, który wygra przetarg zobowiązany jest dostarczyć podpisaną umowę (2 egzemplarze), wg załączonego wzoru, w terminie wskazanym przez Zamawiającego.</w:t>
      </w:r>
    </w:p>
    <w:p w14:paraId="47AAEE90" w14:textId="77777777" w:rsidR="009B4FE0" w:rsidRPr="00F60164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F60164">
        <w:rPr>
          <w:rFonts w:ascii="Garamond" w:hAnsi="Garamond" w:cs="Calibri"/>
          <w:sz w:val="20"/>
          <w:szCs w:val="20"/>
        </w:rPr>
        <w:t>Projekt umowy w sprawie zamówienia publicznego stanowi: - Załącznik nr 4 do SWZ.</w:t>
      </w:r>
    </w:p>
    <w:p w14:paraId="038ED445" w14:textId="1CA6F2A9" w:rsidR="009B4FE0" w:rsidRPr="00F60164" w:rsidRDefault="009B4FE0" w:rsidP="002D0016">
      <w:pPr>
        <w:numPr>
          <w:ilvl w:val="0"/>
          <w:numId w:val="86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b/>
          <w:sz w:val="20"/>
          <w:szCs w:val="20"/>
        </w:rPr>
        <w:t>POUCZENIE O SRODKACH OCHRONY PRAWNEJ PRZYSŁUGUJĄCYCH WYKONAWCY W TOKU POSTĘPOWANIA</w:t>
      </w:r>
      <w:r w:rsidRPr="00F60164">
        <w:rPr>
          <w:rFonts w:ascii="Garamond" w:hAnsi="Garamond"/>
          <w:sz w:val="20"/>
          <w:szCs w:val="20"/>
        </w:rPr>
        <w:t xml:space="preserve"> - Wykonawcy i innemu podmiotowi, jeżeli ma lub miał interes w uzyskaniu danego zamówienia oraz poniósł lub może</w:t>
      </w:r>
      <w:r w:rsidRPr="00F60164">
        <w:rPr>
          <w:rFonts w:ascii="Garamond" w:hAnsi="Garamond"/>
          <w:b/>
          <w:bCs/>
          <w:sz w:val="20"/>
          <w:szCs w:val="20"/>
        </w:rPr>
        <w:t xml:space="preserve"> </w:t>
      </w:r>
      <w:r w:rsidRPr="00F60164">
        <w:rPr>
          <w:rFonts w:ascii="Garamond" w:hAnsi="Garamond"/>
          <w:sz w:val="20"/>
          <w:szCs w:val="20"/>
        </w:rPr>
        <w:t xml:space="preserve">ponieść szkodę w wyniku naruszenia przez Zamawiającego przepisów ustawy Prawo zamówień publicznych </w:t>
      </w:r>
      <w:r w:rsidRPr="00F60164">
        <w:rPr>
          <w:rFonts w:ascii="Garamond" w:hAnsi="Garamond"/>
          <w:sz w:val="20"/>
          <w:szCs w:val="20"/>
        </w:rPr>
        <w:br/>
        <w:t xml:space="preserve">z dnia 11 września 2019 r. </w:t>
      </w:r>
      <w:r w:rsidR="002D0016" w:rsidRPr="00F60164">
        <w:rPr>
          <w:rFonts w:ascii="Garamond" w:hAnsi="Garamond" w:cs="Garamond"/>
          <w:sz w:val="20"/>
          <w:szCs w:val="20"/>
        </w:rPr>
        <w:t>(</w:t>
      </w:r>
      <w:r w:rsidR="002D0016" w:rsidRPr="00F60164">
        <w:rPr>
          <w:rFonts w:ascii="Garamond" w:hAnsi="Garamond"/>
          <w:kern w:val="0"/>
          <w:sz w:val="20"/>
          <w:szCs w:val="20"/>
          <w:lang w:eastAsia="pl-PL"/>
        </w:rPr>
        <w:t>Dz.U.2024.1320)</w:t>
      </w:r>
      <w:r w:rsidRPr="00F60164">
        <w:rPr>
          <w:rFonts w:ascii="Garamond" w:hAnsi="Garamond"/>
          <w:sz w:val="20"/>
          <w:szCs w:val="20"/>
        </w:rPr>
        <w:t>, przysługują środki ochrony prawnej w postaci odwołania i skargi do sądu, na zasadach określonych w Dziale IX tej ustawy (art. 506 – 576).</w:t>
      </w:r>
    </w:p>
    <w:p w14:paraId="19721942" w14:textId="77777777" w:rsidR="009B4FE0" w:rsidRPr="00F60164" w:rsidRDefault="009B4FE0">
      <w:pPr>
        <w:numPr>
          <w:ilvl w:val="0"/>
          <w:numId w:val="86"/>
        </w:numPr>
        <w:spacing w:line="276" w:lineRule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b/>
          <w:sz w:val="20"/>
          <w:szCs w:val="20"/>
        </w:rPr>
        <w:t xml:space="preserve">KLAUZULA INFORMACYJNA RODO - </w:t>
      </w:r>
      <w:r w:rsidRPr="00F60164">
        <w:rPr>
          <w:rFonts w:ascii="Garamond" w:hAnsi="Garamond"/>
          <w:sz w:val="20"/>
          <w:szCs w:val="20"/>
        </w:rPr>
        <w:t xml:space="preserve">Zamawiający informuje, że:  </w:t>
      </w:r>
    </w:p>
    <w:p w14:paraId="493FC9AD" w14:textId="77777777" w:rsidR="009B4FE0" w:rsidRPr="00F60164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>Administratorem danych osobowych udostępnionych w ramach postępowania jest Zamawiający.</w:t>
      </w:r>
    </w:p>
    <w:p w14:paraId="2F28BD60" w14:textId="77777777" w:rsidR="009B4FE0" w:rsidRPr="00F60164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 xml:space="preserve">Kontakt do inspektora ochrony danych osobowych:  adres e-mail : </w:t>
      </w:r>
      <w:hyperlink r:id="rId19" w:history="1">
        <w:r w:rsidRPr="00F60164">
          <w:rPr>
            <w:rFonts w:ascii="Garamond" w:eastAsia="Lucida Sans Unicode" w:hAnsi="Garamond"/>
            <w:sz w:val="20"/>
            <w:szCs w:val="20"/>
            <w:u w:val="single"/>
          </w:rPr>
          <w:t>rodo@5wszk.com.pl</w:t>
        </w:r>
      </w:hyperlink>
      <w:r w:rsidRPr="00F60164">
        <w:rPr>
          <w:rFonts w:ascii="Garamond" w:eastAsia="Lucida Sans Unicode" w:hAnsi="Garamond"/>
          <w:sz w:val="20"/>
          <w:szCs w:val="20"/>
        </w:rPr>
        <w:t xml:space="preserve">, pisemnie na adres Zamawiającego : </w:t>
      </w:r>
      <w:r w:rsidRPr="00F60164">
        <w:rPr>
          <w:rFonts w:ascii="Garamond" w:eastAsia="Garamond" w:hAnsi="Garamond" w:cs="Garamond"/>
          <w:sz w:val="20"/>
          <w:szCs w:val="20"/>
        </w:rPr>
        <w:t>5 Wojskowy Szpital Kliniczny z Polikliniką SP ZOZ w Krakowie, ul. Wrocławska 1-3, 30-901 Kraków</w:t>
      </w:r>
    </w:p>
    <w:p w14:paraId="48F5E94F" w14:textId="77777777" w:rsidR="009B4FE0" w:rsidRPr="00F60164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 xml:space="preserve">Dane osobowe przetwarzane będą w związku z koniecznością wypełnienia obowiązku prawnego ciążącego na zamawiającym, w celu związanym z niniejszym postępowaniem o udzielenie zamówienia publicznego tj. zgodnie z art. 6 ust. 1 lit. c) rozporządzenia Parlamentu Europejskiego i Rady (UE) 2016/679 z dnia 27 kwietnia 2016 r. w sprawie ochrony osób fizycznych </w:t>
      </w:r>
      <w:r w:rsidRPr="00F60164">
        <w:rPr>
          <w:rFonts w:ascii="Garamond" w:eastAsia="Lucida Sans Unicode" w:hAnsi="Garamond"/>
          <w:sz w:val="20"/>
          <w:szCs w:val="20"/>
        </w:rPr>
        <w:lastRenderedPageBreak/>
        <w:t xml:space="preserve">w związku z przetwarzaniem danych osobowych i w sprawie swobodnego przepływu takich danych oraz uchylenia dyrektywy 95/46/WE („RODO”) w zw. z ustawą z dnia 11 września 2019 r. Prawo zamówień publicznych (Dz.U.2017.1579 </w:t>
      </w:r>
      <w:proofErr w:type="spellStart"/>
      <w:r w:rsidRPr="00F60164">
        <w:rPr>
          <w:rFonts w:ascii="Garamond" w:eastAsia="Lucida Sans Unicode" w:hAnsi="Garamond"/>
          <w:sz w:val="20"/>
          <w:szCs w:val="20"/>
        </w:rPr>
        <w:t>t.j</w:t>
      </w:r>
      <w:proofErr w:type="spellEnd"/>
      <w:r w:rsidRPr="00F60164">
        <w:rPr>
          <w:rFonts w:ascii="Garamond" w:eastAsia="Lucida Sans Unicode" w:hAnsi="Garamond"/>
          <w:sz w:val="20"/>
          <w:szCs w:val="20"/>
        </w:rPr>
        <w:t>. z dnia 2017.08.24) („PZP”);</w:t>
      </w:r>
    </w:p>
    <w:p w14:paraId="1D0468F2" w14:textId="77777777" w:rsidR="009B4FE0" w:rsidRPr="00F60164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>W razie realizacji zamówienia publicznego dane osobowe przetwarzane będą w celu wykonania umowy tj. zgodnie art. 6 ust. 1 lit b) RODO.</w:t>
      </w:r>
    </w:p>
    <w:p w14:paraId="4D3ADF4F" w14:textId="77777777" w:rsidR="009B4FE0" w:rsidRPr="00F60164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 xml:space="preserve">odbiorcami danych osobowych będą osoby lub podmioty, którym udostępniona zostanie dokumentacja postępowania(komisja przetargowa) oraz odpowiednie organy kontrole w zakresie ich kompetencji; </w:t>
      </w:r>
    </w:p>
    <w:p w14:paraId="6695B9E8" w14:textId="77777777" w:rsidR="009B4FE0" w:rsidRPr="00F60164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 xml:space="preserve">Dane osobowe będą przechowywane, przez okres 4 lat od dnia zakończenia postępowania o udzielenie zamówienia, </w:t>
      </w:r>
      <w:r w:rsidRPr="00F60164">
        <w:rPr>
          <w:rFonts w:ascii="Garamond" w:eastAsia="Lucida Sans Unicode" w:hAnsi="Garamond"/>
          <w:sz w:val="20"/>
          <w:szCs w:val="20"/>
        </w:rPr>
        <w:br/>
        <w:t>a jeżeli czas trwania umowy przekracza 4 lata, okres przechowywania obejmuje cały czas trwania umowy. Dane te mogą być przechowywane przez okres dłuższy niż wskazany, o ile wynika to z ustawy z dnia 14 lipca 1983 r. o narodowym zasobie archiwalnym i archiwach (</w:t>
      </w:r>
      <w:proofErr w:type="spellStart"/>
      <w:r w:rsidRPr="00F60164">
        <w:rPr>
          <w:rFonts w:ascii="Garamond" w:eastAsia="Lucida Sans Unicode" w:hAnsi="Garamond"/>
          <w:sz w:val="20"/>
          <w:szCs w:val="20"/>
        </w:rPr>
        <w:t>t.j</w:t>
      </w:r>
      <w:proofErr w:type="spellEnd"/>
      <w:r w:rsidRPr="00F60164">
        <w:rPr>
          <w:rFonts w:ascii="Garamond" w:eastAsia="Lucida Sans Unicode" w:hAnsi="Garamond"/>
          <w:sz w:val="20"/>
          <w:szCs w:val="20"/>
        </w:rPr>
        <w:t xml:space="preserve">. Dz. U. z 2018 r. poz. 217 z </w:t>
      </w:r>
      <w:proofErr w:type="spellStart"/>
      <w:r w:rsidRPr="00F60164">
        <w:rPr>
          <w:rFonts w:ascii="Garamond" w:eastAsia="Lucida Sans Unicode" w:hAnsi="Garamond"/>
          <w:sz w:val="20"/>
          <w:szCs w:val="20"/>
        </w:rPr>
        <w:t>późn</w:t>
      </w:r>
      <w:proofErr w:type="spellEnd"/>
      <w:r w:rsidRPr="00F60164">
        <w:rPr>
          <w:rFonts w:ascii="Garamond" w:eastAsia="Lucida Sans Unicode" w:hAnsi="Garamond"/>
          <w:sz w:val="20"/>
          <w:szCs w:val="20"/>
        </w:rPr>
        <w:t xml:space="preserve">. zm.) i przepisów wykonawczych do tej ustawy. </w:t>
      </w:r>
    </w:p>
    <w:p w14:paraId="1909DBD1" w14:textId="77777777" w:rsidR="009B4FE0" w:rsidRPr="00F60164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 xml:space="preserve">obowiązek podania danych osobowych jest wymogiem ustawowym określonym w przepisach ustawy PZP, związanym z udziałem w postępowaniu o udzielenie zamówienia publicznego; konsekwencje niepodania określonych danych wynikają </w:t>
      </w:r>
      <w:r w:rsidRPr="00F60164">
        <w:rPr>
          <w:rFonts w:ascii="Garamond" w:eastAsia="Lucida Sans Unicode" w:hAnsi="Garamond"/>
          <w:sz w:val="20"/>
          <w:szCs w:val="20"/>
        </w:rPr>
        <w:br/>
        <w:t xml:space="preserve">z ustawy PZP; </w:t>
      </w:r>
    </w:p>
    <w:p w14:paraId="2A428EEF" w14:textId="77777777" w:rsidR="009B4FE0" w:rsidRPr="00F60164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 xml:space="preserve">w odniesieniu do danych osobowych decyzje nie będą podejmowane w sposób zautomatyzowany. </w:t>
      </w:r>
    </w:p>
    <w:p w14:paraId="56722E88" w14:textId="77777777" w:rsidR="009B4FE0" w:rsidRPr="00F60164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>Prawa osób których dane są przetwarzane:</w:t>
      </w:r>
    </w:p>
    <w:p w14:paraId="756FEAB9" w14:textId="77777777" w:rsidR="009B4FE0" w:rsidRPr="00F60164" w:rsidRDefault="009B4FE0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>prawo dostępu do danych osobowych;</w:t>
      </w:r>
    </w:p>
    <w:p w14:paraId="618CBACF" w14:textId="77777777" w:rsidR="009B4FE0" w:rsidRPr="00F60164" w:rsidRDefault="009B4FE0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>prawo do sprostowania danych osobowych (Wyjaśnienie: skorzystanie z prawa do sprostowania nie może skutkować zmianą wyniku postępowania)</w:t>
      </w:r>
    </w:p>
    <w:p w14:paraId="6EE77DEC" w14:textId="77777777" w:rsidR="009B4FE0" w:rsidRPr="00F60164" w:rsidRDefault="009B4FE0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 xml:space="preserve">prawo żądania od administratora ograniczenia przetwarzania danych osobowych (prawo do ograniczenia przetwarzania nie ma zastosowania w odniesieniu do przechowywania, w celu zapewnienia korzystania ze środków ochrony prawnej lub </w:t>
      </w:r>
      <w:r w:rsidRPr="00F60164">
        <w:rPr>
          <w:rFonts w:ascii="Garamond" w:eastAsia="Lucida Sans Unicode" w:hAnsi="Garamond"/>
          <w:sz w:val="20"/>
          <w:szCs w:val="20"/>
        </w:rPr>
        <w:br/>
        <w:t xml:space="preserve">w celu ochrony praw innej osoby fizycznej lub prawnej, lub z uwagi na ważne względy interesu publicznego Unii Europejskiej lub państwa członkowskiego); </w:t>
      </w:r>
    </w:p>
    <w:p w14:paraId="41D6C810" w14:textId="77777777" w:rsidR="009B4FE0" w:rsidRPr="00F60164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>prawo do wniesienia skargi do Prezesa Urzędu Ochrony Danych Osobowych, gdy uzna Pani/Pan, że przetwarzanie danych osobowych Pani/Pana dotyczących narusza przepisy;</w:t>
      </w:r>
    </w:p>
    <w:p w14:paraId="67C5D511" w14:textId="77777777" w:rsidR="009B4FE0" w:rsidRPr="00F60164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>nie przysługuje Pani/Panu:</w:t>
      </w:r>
    </w:p>
    <w:p w14:paraId="2B8BE36A" w14:textId="77777777" w:rsidR="009B4FE0" w:rsidRPr="00F60164" w:rsidRDefault="009B4FE0">
      <w:pPr>
        <w:numPr>
          <w:ilvl w:val="0"/>
          <w:numId w:val="79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>prawo do usunięcia danych osobowych;</w:t>
      </w:r>
    </w:p>
    <w:p w14:paraId="30A0251D" w14:textId="77777777" w:rsidR="009B4FE0" w:rsidRPr="00F60164" w:rsidRDefault="009B4FE0">
      <w:pPr>
        <w:numPr>
          <w:ilvl w:val="0"/>
          <w:numId w:val="79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F60164">
        <w:rPr>
          <w:rFonts w:ascii="Garamond" w:eastAsia="Lucida Sans Unicode" w:hAnsi="Garamond"/>
          <w:sz w:val="20"/>
          <w:szCs w:val="20"/>
        </w:rPr>
        <w:t>prawo do przenoszenia danych osobowych;</w:t>
      </w:r>
    </w:p>
    <w:p w14:paraId="0ABC8794" w14:textId="77777777" w:rsidR="009B4FE0" w:rsidRPr="00F60164" w:rsidRDefault="009B4FE0" w:rsidP="009B4FE0">
      <w:pPr>
        <w:spacing w:line="276" w:lineRule="auto"/>
        <w:jc w:val="both"/>
        <w:rPr>
          <w:rFonts w:ascii="Garamond" w:hAnsi="Garamond" w:cs="Garamond"/>
          <w:b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prawo sprzeciwu, wobec przetwarzania danych osobowych, gdyż podstawą prawną przetwarzania danych osobowych jest konieczność wypełnienia obowiązku prawnego ciążącego na zamawiającym lub wykonanie umowy.</w:t>
      </w:r>
    </w:p>
    <w:p w14:paraId="7DA9FB86" w14:textId="77777777" w:rsidR="009B4FE0" w:rsidRPr="00F60164" w:rsidRDefault="009B4FE0">
      <w:pPr>
        <w:numPr>
          <w:ilvl w:val="0"/>
          <w:numId w:val="86"/>
        </w:numPr>
        <w:spacing w:line="276" w:lineRule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sz w:val="20"/>
          <w:szCs w:val="20"/>
        </w:rPr>
        <w:t>ZAŁĄCZNIK DO NINIJESZEGO SWZ STANOWIĄ :</w:t>
      </w:r>
    </w:p>
    <w:p w14:paraId="7D233DCF" w14:textId="1A5BDE66" w:rsidR="009B4FE0" w:rsidRPr="00F60164" w:rsidRDefault="009B4FE0" w:rsidP="009B4FE0">
      <w:pPr>
        <w:spacing w:line="276" w:lineRule="auto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 xml:space="preserve">1) Załącznik nr 1 do SWZ </w:t>
      </w:r>
      <w:r w:rsidRPr="00F60164">
        <w:rPr>
          <w:rFonts w:ascii="Garamond" w:hAnsi="Garamond" w:cs="Garamond"/>
          <w:sz w:val="20"/>
          <w:szCs w:val="20"/>
        </w:rPr>
        <w:t>–</w:t>
      </w:r>
      <w:r w:rsidR="00F60164">
        <w:rPr>
          <w:rFonts w:ascii="Garamond" w:hAnsi="Garamond" w:cs="Garamond"/>
          <w:sz w:val="20"/>
          <w:szCs w:val="20"/>
        </w:rPr>
        <w:t xml:space="preserve"> </w:t>
      </w:r>
      <w:r w:rsidRPr="00F60164">
        <w:rPr>
          <w:rFonts w:ascii="Garamond" w:hAnsi="Garamond" w:cs="Garamond"/>
          <w:sz w:val="20"/>
          <w:szCs w:val="20"/>
        </w:rPr>
        <w:t xml:space="preserve">opis przedmiotu zamówienia – </w:t>
      </w:r>
      <w:r w:rsidRPr="00F60164">
        <w:rPr>
          <w:rFonts w:ascii="Garamond" w:hAnsi="Garamond" w:cs="Garamond"/>
          <w:bCs/>
          <w:sz w:val="20"/>
          <w:szCs w:val="20"/>
        </w:rPr>
        <w:t>zestawienie wymagań  i oferowanych przedmiotów</w:t>
      </w:r>
      <w:r w:rsidR="004101D6" w:rsidRPr="00F60164">
        <w:rPr>
          <w:rFonts w:ascii="Garamond" w:hAnsi="Garamond" w:cs="Garamond"/>
          <w:bCs/>
          <w:sz w:val="20"/>
          <w:szCs w:val="20"/>
        </w:rPr>
        <w:t>,</w:t>
      </w:r>
    </w:p>
    <w:p w14:paraId="4C073166" w14:textId="77777777" w:rsidR="009B4FE0" w:rsidRPr="00F60164" w:rsidRDefault="009B4FE0" w:rsidP="009B4FE0">
      <w:pPr>
        <w:spacing w:line="276" w:lineRule="auto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2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) Załącznik nr 2 do SWZ </w:t>
      </w:r>
      <w:r w:rsidRPr="00F60164">
        <w:rPr>
          <w:rFonts w:ascii="Garamond" w:hAnsi="Garamond" w:cs="Garamond"/>
          <w:sz w:val="20"/>
          <w:szCs w:val="20"/>
        </w:rPr>
        <w:t>–Formularz ofertowy</w:t>
      </w:r>
    </w:p>
    <w:p w14:paraId="4AFEF1FE" w14:textId="77777777" w:rsidR="009B4FE0" w:rsidRPr="00F60164" w:rsidRDefault="009B4FE0" w:rsidP="009B4FE0">
      <w:pPr>
        <w:numPr>
          <w:ilvl w:val="0"/>
          <w:numId w:val="71"/>
        </w:num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 xml:space="preserve">Załącznik nr 3 do SWZ </w:t>
      </w:r>
      <w:r w:rsidRPr="00F60164">
        <w:rPr>
          <w:rFonts w:ascii="Garamond" w:hAnsi="Garamond" w:cs="Garamond"/>
          <w:sz w:val="20"/>
          <w:szCs w:val="20"/>
        </w:rPr>
        <w:t>– oświadczenie o spełnieniu warunków udziału w postępowaniu i braku podstaw do wykluczenia,</w:t>
      </w:r>
    </w:p>
    <w:p w14:paraId="3196723E" w14:textId="77777777" w:rsidR="009B4FE0" w:rsidRPr="00F60164" w:rsidRDefault="009B4FE0" w:rsidP="009B4FE0">
      <w:pPr>
        <w:numPr>
          <w:ilvl w:val="0"/>
          <w:numId w:val="71"/>
        </w:num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 xml:space="preserve">Załącznik nr 4 do SWZ </w:t>
      </w:r>
      <w:r w:rsidRPr="00F60164">
        <w:rPr>
          <w:rFonts w:ascii="Garamond" w:hAnsi="Garamond" w:cs="Garamond"/>
          <w:sz w:val="20"/>
          <w:szCs w:val="20"/>
        </w:rPr>
        <w:t>- Projekt umowy,</w:t>
      </w:r>
    </w:p>
    <w:p w14:paraId="73A98D9C" w14:textId="77777777" w:rsidR="009B4FE0" w:rsidRPr="00F60164" w:rsidRDefault="009B4FE0" w:rsidP="009B4FE0">
      <w:p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1F905C06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6837382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BCFF28C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3FE6009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E7E1BA5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490E0A9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6AEF18FE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0A682DC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998E669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7456F73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986FA75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1911CCA5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C420201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30868ED7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9FCC9D8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1B6DA2A6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62D5C8E3" w14:textId="77777777" w:rsidR="00E20F3D" w:rsidRPr="00F60164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3886F70D" w14:textId="77777777" w:rsidR="00C10EB7" w:rsidRPr="00F60164" w:rsidRDefault="00C10EB7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18A85BAE" w14:textId="13F84C65" w:rsidR="00AF4D5F" w:rsidRPr="00F60164" w:rsidRDefault="00AF4D5F" w:rsidP="001E0F68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F60164">
        <w:rPr>
          <w:rFonts w:ascii="Garamond" w:hAnsi="Garamond"/>
          <w:bCs/>
          <w:kern w:val="0"/>
          <w:sz w:val="20"/>
          <w:szCs w:val="20"/>
        </w:rPr>
        <w:t>Załącznik nr 1 do SWZ –opis przedmiotu zamówienia – zestawienie wymagań  i oferowanych przedmiotów i parametrów</w:t>
      </w:r>
    </w:p>
    <w:p w14:paraId="0DD1DD42" w14:textId="77777777" w:rsidR="00AF4D5F" w:rsidRPr="00F60164" w:rsidRDefault="00AF4D5F" w:rsidP="001E0F68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</w:p>
    <w:p w14:paraId="4F7AA681" w14:textId="77777777" w:rsidR="00AF4D5F" w:rsidRPr="00F60164" w:rsidRDefault="00AF4D5F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65011F8" w14:textId="77777777" w:rsidR="00AF4D5F" w:rsidRPr="00F60164" w:rsidRDefault="00AF4D5F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63335E3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eastAsia="Arial Unicode MS" w:hAnsi="Garamond" w:cs="Garamond"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PAKIET I</w:t>
      </w:r>
    </w:p>
    <w:p w14:paraId="05A728E6" w14:textId="77777777" w:rsidR="00F60164" w:rsidRPr="00F60164" w:rsidRDefault="00F60164" w:rsidP="00F60164">
      <w:pPr>
        <w:widowControl w:val="0"/>
        <w:autoSpaceDN/>
        <w:spacing w:line="276" w:lineRule="auto"/>
        <w:jc w:val="both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Przedmiotem zamówienia jest dostawa akcesoriów komputerowych.</w:t>
      </w:r>
    </w:p>
    <w:p w14:paraId="78D8B473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2C8FA91F" w14:textId="77777777" w:rsidR="00F60164" w:rsidRPr="00F60164" w:rsidRDefault="00F60164" w:rsidP="00F60164">
      <w:pPr>
        <w:widowControl w:val="0"/>
        <w:autoSpaceDN/>
        <w:spacing w:line="276" w:lineRule="auto"/>
        <w:jc w:val="both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Specyfikacja </w:t>
      </w:r>
      <w:r w:rsidRPr="00F60164">
        <w:rPr>
          <w:rFonts w:ascii="Garamond" w:hAnsi="Garamond" w:cs="Garamond"/>
          <w:kern w:val="0"/>
          <w:sz w:val="20"/>
          <w:szCs w:val="20"/>
        </w:rPr>
        <w:t>Akcesoriów Komputerowych</w:t>
      </w:r>
    </w:p>
    <w:p w14:paraId="1E57E228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2C8BCE7B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1</w:t>
      </w:r>
    </w:p>
    <w:p w14:paraId="0A7D1622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Specyfikacja </w:t>
      </w:r>
      <w:proofErr w:type="spellStart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Myszy+klawiatury</w:t>
      </w:r>
      <w:proofErr w:type="spellEnd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 bezprzewodowej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49866D95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6DAD5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61E5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Klawiatura i mysz bezprzewodowe  (np. KM3322W lub równoważna o poniższych parametrach)</w:t>
            </w:r>
          </w:p>
        </w:tc>
      </w:tr>
      <w:tr w:rsidR="00F60164" w:rsidRPr="00F60164" w14:paraId="3B643888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6CAA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8C36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E223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1CC6CFB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97FFE" w14:textId="77777777" w:rsidR="00F60164" w:rsidRPr="00F60164" w:rsidRDefault="00F60164" w:rsidP="00716A44">
            <w:pPr>
              <w:numPr>
                <w:ilvl w:val="0"/>
                <w:numId w:val="12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FEAC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Rodzaj przełączników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F5E7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Membranowe</w:t>
            </w:r>
          </w:p>
        </w:tc>
      </w:tr>
      <w:tr w:rsidR="00F60164" w:rsidRPr="00F60164" w14:paraId="506E15C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BA84E" w14:textId="77777777" w:rsidR="00F60164" w:rsidRPr="00F60164" w:rsidRDefault="00F60164" w:rsidP="00716A44">
            <w:pPr>
              <w:numPr>
                <w:ilvl w:val="0"/>
                <w:numId w:val="12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4766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Typ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E2A0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Klasyczna</w:t>
            </w:r>
          </w:p>
        </w:tc>
      </w:tr>
      <w:tr w:rsidR="00F60164" w:rsidRPr="00F60164" w14:paraId="0CE8655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60341" w14:textId="77777777" w:rsidR="00F60164" w:rsidRPr="00F60164" w:rsidRDefault="00F60164" w:rsidP="00716A44">
            <w:pPr>
              <w:numPr>
                <w:ilvl w:val="0"/>
                <w:numId w:val="12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7A28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Łączność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35E6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Bezprzewodowa</w:t>
            </w:r>
            <w:proofErr w:type="spellEnd"/>
          </w:p>
        </w:tc>
      </w:tr>
      <w:tr w:rsidR="00F60164" w:rsidRPr="00F60164" w14:paraId="6C21F90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473A0" w14:textId="77777777" w:rsidR="00F60164" w:rsidRPr="00F60164" w:rsidRDefault="00F60164" w:rsidP="00716A44">
            <w:pPr>
              <w:numPr>
                <w:ilvl w:val="0"/>
                <w:numId w:val="12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4A3B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Interfejs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A184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2,4 GHz</w:t>
            </w:r>
          </w:p>
        </w:tc>
      </w:tr>
      <w:tr w:rsidR="00F60164" w:rsidRPr="00F60164" w14:paraId="5D16F63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AE225" w14:textId="77777777" w:rsidR="00F60164" w:rsidRPr="00F60164" w:rsidRDefault="00F60164" w:rsidP="00716A44">
            <w:pPr>
              <w:numPr>
                <w:ilvl w:val="0"/>
                <w:numId w:val="12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2A19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Klawisze numeryczne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E43A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Tak</w:t>
            </w:r>
          </w:p>
        </w:tc>
      </w:tr>
      <w:tr w:rsidR="00F60164" w:rsidRPr="00F60164" w14:paraId="5609FFE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FDEC3" w14:textId="77777777" w:rsidR="00F60164" w:rsidRPr="00F60164" w:rsidRDefault="00F60164" w:rsidP="00716A44">
            <w:pPr>
              <w:numPr>
                <w:ilvl w:val="0"/>
                <w:numId w:val="12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1CFA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Klawisze multimedialne / funkcyjne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9352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Tak</w:t>
            </w:r>
          </w:p>
        </w:tc>
      </w:tr>
      <w:tr w:rsidR="00F60164" w:rsidRPr="00F60164" w14:paraId="7593E0A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BF53F" w14:textId="77777777" w:rsidR="00F60164" w:rsidRPr="00F60164" w:rsidRDefault="00F60164" w:rsidP="00716A44">
            <w:pPr>
              <w:numPr>
                <w:ilvl w:val="0"/>
                <w:numId w:val="12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C5D0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Mysz w zestawie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9F25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Tak</w:t>
            </w:r>
          </w:p>
        </w:tc>
      </w:tr>
      <w:tr w:rsidR="00F60164" w:rsidRPr="00F60164" w14:paraId="4D0F5AF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E6512" w14:textId="77777777" w:rsidR="00F60164" w:rsidRPr="00F60164" w:rsidRDefault="00F60164" w:rsidP="00716A44">
            <w:pPr>
              <w:numPr>
                <w:ilvl w:val="0"/>
                <w:numId w:val="12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84DD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Sensor myszy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FE77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Optyczny</w:t>
            </w:r>
          </w:p>
        </w:tc>
      </w:tr>
      <w:tr w:rsidR="00F60164" w:rsidRPr="00F60164" w14:paraId="7F49F8D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2231A" w14:textId="77777777" w:rsidR="00F60164" w:rsidRPr="00F60164" w:rsidRDefault="00F60164" w:rsidP="00716A44">
            <w:pPr>
              <w:numPr>
                <w:ilvl w:val="0"/>
                <w:numId w:val="12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9871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Profil myszy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F833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Uniwersalny</w:t>
            </w:r>
          </w:p>
        </w:tc>
      </w:tr>
      <w:tr w:rsidR="00F60164" w:rsidRPr="00F60164" w14:paraId="155E8A7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C8030" w14:textId="77777777" w:rsidR="00F60164" w:rsidRPr="00F60164" w:rsidRDefault="00F60164" w:rsidP="00716A44">
            <w:pPr>
              <w:numPr>
                <w:ilvl w:val="0"/>
                <w:numId w:val="12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E85E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Rozdzielczość myszy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2FDC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1000 DPI</w:t>
            </w:r>
          </w:p>
        </w:tc>
      </w:tr>
      <w:tr w:rsidR="00F60164" w:rsidRPr="00F60164" w14:paraId="1FA8A76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3DD63" w14:textId="77777777" w:rsidR="00F60164" w:rsidRPr="00F60164" w:rsidRDefault="00F60164" w:rsidP="00716A44">
            <w:pPr>
              <w:numPr>
                <w:ilvl w:val="0"/>
                <w:numId w:val="12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1021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Dodatkowe informacje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A387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Regulowane stopki</w:t>
            </w:r>
          </w:p>
          <w:p w14:paraId="5895470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Stopki antypoślizgowe</w:t>
            </w:r>
          </w:p>
          <w:p w14:paraId="71D3E0C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128-bitowe szyfrowane połączenie</w:t>
            </w:r>
          </w:p>
          <w:p w14:paraId="6862A2A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Odporność na zachlapanie</w:t>
            </w:r>
          </w:p>
          <w:p w14:paraId="2B05FC3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Wskaźnik naładowania baterii</w:t>
            </w:r>
          </w:p>
        </w:tc>
      </w:tr>
      <w:tr w:rsidR="00F60164" w:rsidRPr="00F60164" w14:paraId="48899F2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A54A9" w14:textId="77777777" w:rsidR="00F60164" w:rsidRPr="00F60164" w:rsidRDefault="00F60164" w:rsidP="00716A44">
            <w:pPr>
              <w:numPr>
                <w:ilvl w:val="0"/>
                <w:numId w:val="12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EAD1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Dołączone akcesoria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4039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 bateria typu AA</w:t>
            </w:r>
          </w:p>
          <w:p w14:paraId="134A410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2 baterie typu AAA</w:t>
            </w:r>
          </w:p>
          <w:p w14:paraId="22AC56C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Odbiornik</w:t>
            </w:r>
          </w:p>
        </w:tc>
      </w:tr>
      <w:tr w:rsidR="00F60164" w:rsidRPr="00F60164" w14:paraId="7076021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A8D7A" w14:textId="77777777" w:rsidR="00F60164" w:rsidRPr="00F60164" w:rsidRDefault="00F60164" w:rsidP="00716A44">
            <w:pPr>
              <w:numPr>
                <w:ilvl w:val="0"/>
                <w:numId w:val="12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26F0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9C34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193071F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B1121" w14:textId="77777777" w:rsidR="00F60164" w:rsidRPr="00F60164" w:rsidRDefault="00F60164" w:rsidP="00716A44">
            <w:pPr>
              <w:numPr>
                <w:ilvl w:val="0"/>
                <w:numId w:val="12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D2B0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8981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7290097B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 </w:t>
      </w:r>
    </w:p>
    <w:p w14:paraId="1AC8B935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2175F41B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45227F15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57722936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51A3DBA0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162D6F41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6811DA31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0FEC71E1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2</w:t>
      </w:r>
    </w:p>
    <w:p w14:paraId="7CD983AD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mysz przewodowa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4E4B5B91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D73DE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2D46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Mysz przewodowa</w:t>
            </w:r>
          </w:p>
        </w:tc>
      </w:tr>
      <w:tr w:rsidR="00F60164" w:rsidRPr="00F60164" w14:paraId="43249F0F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B5F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4F0D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7249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4275DE7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6DE62" w14:textId="77777777" w:rsidR="00F60164" w:rsidRPr="00F60164" w:rsidRDefault="00F60164" w:rsidP="00716A44">
            <w:pPr>
              <w:numPr>
                <w:ilvl w:val="0"/>
                <w:numId w:val="12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E50F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Typ myszy: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3BA1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Optyczna</w:t>
            </w:r>
          </w:p>
        </w:tc>
      </w:tr>
      <w:tr w:rsidR="00F60164" w:rsidRPr="00F60164" w14:paraId="62B7E34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44F3A" w14:textId="77777777" w:rsidR="00F60164" w:rsidRPr="00F60164" w:rsidRDefault="00F60164" w:rsidP="00716A44">
            <w:pPr>
              <w:numPr>
                <w:ilvl w:val="0"/>
                <w:numId w:val="12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8"/>
              <w:gridCol w:w="95"/>
            </w:tblGrid>
            <w:tr w:rsidR="00F60164" w:rsidRPr="00F60164" w14:paraId="67AE8522" w14:textId="77777777" w:rsidTr="00C722BE">
              <w:trPr>
                <w:tblCellSpacing w:w="15" w:type="dxa"/>
              </w:trPr>
              <w:tc>
                <w:tcPr>
                  <w:tcW w:w="1523" w:type="dxa"/>
                  <w:vAlign w:val="center"/>
                  <w:hideMark/>
                </w:tcPr>
                <w:p w14:paraId="57C02F4C" w14:textId="77777777" w:rsidR="00F60164" w:rsidRPr="00F60164" w:rsidRDefault="00F60164" w:rsidP="00F60164">
                  <w:pPr>
                    <w:suppressAutoHyphens w:val="0"/>
                    <w:autoSpaceDN/>
                    <w:spacing w:line="240" w:lineRule="auto"/>
                    <w:jc w:val="both"/>
                    <w:textAlignment w:val="auto"/>
                    <w:rPr>
                      <w:rFonts w:ascii="Garamond" w:hAnsi="Garamond"/>
                      <w:i/>
                      <w:kern w:val="0"/>
                      <w:sz w:val="20"/>
                      <w:szCs w:val="20"/>
                      <w:lang w:eastAsia="pl-PL"/>
                    </w:rPr>
                  </w:pPr>
                  <w:r w:rsidRPr="00F60164">
                    <w:rPr>
                      <w:rFonts w:ascii="Garamond" w:hAnsi="Garamond"/>
                      <w:i/>
                      <w:kern w:val="0"/>
                      <w:sz w:val="20"/>
                      <w:szCs w:val="20"/>
                      <w:lang w:eastAsia="pl-PL"/>
                    </w:rPr>
                    <w:t>Rozdzielczość: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2E35E8A" w14:textId="77777777" w:rsidR="00F60164" w:rsidRPr="00F60164" w:rsidRDefault="00F60164" w:rsidP="00F60164">
                  <w:pPr>
                    <w:suppressAutoHyphens w:val="0"/>
                    <w:autoSpaceDN/>
                    <w:spacing w:line="240" w:lineRule="auto"/>
                    <w:jc w:val="center"/>
                    <w:textAlignment w:val="auto"/>
                    <w:rPr>
                      <w:rFonts w:ascii="Garamond" w:hAnsi="Garamond"/>
                      <w:i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2D36619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BA2F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1000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dpi</w:t>
            </w:r>
            <w:proofErr w:type="spellEnd"/>
          </w:p>
        </w:tc>
      </w:tr>
      <w:tr w:rsidR="00F60164" w:rsidRPr="00F60164" w14:paraId="31EDD2A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60250" w14:textId="77777777" w:rsidR="00F60164" w:rsidRPr="00F60164" w:rsidRDefault="00F60164" w:rsidP="00716A44">
            <w:pPr>
              <w:numPr>
                <w:ilvl w:val="0"/>
                <w:numId w:val="12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02"/>
              <w:gridCol w:w="95"/>
            </w:tblGrid>
            <w:tr w:rsidR="00F60164" w:rsidRPr="00F60164" w14:paraId="26B76318" w14:textId="77777777" w:rsidTr="00C722BE">
              <w:trPr>
                <w:tblCellSpacing w:w="15" w:type="dxa"/>
              </w:trPr>
              <w:tc>
                <w:tcPr>
                  <w:tcW w:w="3057" w:type="dxa"/>
                  <w:vAlign w:val="center"/>
                  <w:hideMark/>
                </w:tcPr>
                <w:p w14:paraId="6CE39EC3" w14:textId="77777777" w:rsidR="00F60164" w:rsidRPr="00F60164" w:rsidRDefault="00F60164" w:rsidP="00F60164">
                  <w:pPr>
                    <w:suppressAutoHyphens w:val="0"/>
                    <w:autoSpaceDN/>
                    <w:spacing w:line="240" w:lineRule="auto"/>
                    <w:jc w:val="both"/>
                    <w:textAlignment w:val="auto"/>
                    <w:rPr>
                      <w:rFonts w:ascii="Garamond" w:hAnsi="Garamond"/>
                      <w:i/>
                      <w:kern w:val="0"/>
                      <w:sz w:val="20"/>
                      <w:szCs w:val="20"/>
                      <w:lang w:eastAsia="pl-PL"/>
                    </w:rPr>
                  </w:pPr>
                  <w:r w:rsidRPr="00F60164">
                    <w:rPr>
                      <w:rFonts w:ascii="Garamond" w:hAnsi="Garamond"/>
                      <w:i/>
                      <w:kern w:val="0"/>
                      <w:sz w:val="20"/>
                      <w:szCs w:val="20"/>
                      <w:lang w:eastAsia="pl-PL"/>
                    </w:rPr>
                    <w:t>Komunikacja z komputerem: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34E87A9" w14:textId="77777777" w:rsidR="00F60164" w:rsidRPr="00F60164" w:rsidRDefault="00F60164" w:rsidP="00F60164">
                  <w:pPr>
                    <w:suppressAutoHyphens w:val="0"/>
                    <w:autoSpaceDN/>
                    <w:spacing w:line="240" w:lineRule="auto"/>
                    <w:jc w:val="center"/>
                    <w:textAlignment w:val="auto"/>
                    <w:rPr>
                      <w:rFonts w:ascii="Garamond" w:hAnsi="Garamond"/>
                      <w:i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64615D9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F795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Przewodowa</w:t>
            </w:r>
            <w:proofErr w:type="spellEnd"/>
          </w:p>
        </w:tc>
      </w:tr>
      <w:tr w:rsidR="00F60164" w:rsidRPr="00F60164" w14:paraId="7D6D6E7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E2F4" w14:textId="77777777" w:rsidR="00F60164" w:rsidRPr="00F60164" w:rsidRDefault="00F60164" w:rsidP="00716A44">
            <w:pPr>
              <w:numPr>
                <w:ilvl w:val="0"/>
                <w:numId w:val="12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D6A6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Interfejs: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7E15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Przewodowy</w:t>
            </w:r>
            <w:proofErr w:type="spellEnd"/>
          </w:p>
        </w:tc>
      </w:tr>
      <w:tr w:rsidR="00F60164" w:rsidRPr="00F60164" w14:paraId="48654AA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4FA71" w14:textId="77777777" w:rsidR="00F60164" w:rsidRPr="00F60164" w:rsidRDefault="00F60164" w:rsidP="00716A44">
            <w:pPr>
              <w:numPr>
                <w:ilvl w:val="0"/>
                <w:numId w:val="12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8A81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Liczba przycisków: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4D7B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3</w:t>
            </w:r>
          </w:p>
        </w:tc>
      </w:tr>
      <w:tr w:rsidR="00F60164" w:rsidRPr="00F60164" w14:paraId="412E639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D85BD" w14:textId="77777777" w:rsidR="00F60164" w:rsidRPr="00F60164" w:rsidRDefault="00F60164" w:rsidP="00716A44">
            <w:pPr>
              <w:numPr>
                <w:ilvl w:val="0"/>
                <w:numId w:val="12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08FC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Profil myszy: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8C9B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Uniwersalny</w:t>
            </w:r>
            <w:proofErr w:type="spellEnd"/>
          </w:p>
        </w:tc>
      </w:tr>
      <w:tr w:rsidR="00F60164" w:rsidRPr="00F60164" w14:paraId="0D34B25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E8A78" w14:textId="77777777" w:rsidR="00F60164" w:rsidRPr="00F60164" w:rsidRDefault="00F60164" w:rsidP="00716A44">
            <w:pPr>
              <w:numPr>
                <w:ilvl w:val="0"/>
                <w:numId w:val="12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2DA6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Zasięg [m]: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2C10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Co naj mniej 1.5</w:t>
            </w:r>
          </w:p>
        </w:tc>
      </w:tr>
      <w:tr w:rsidR="00F60164" w:rsidRPr="00F60164" w14:paraId="1773E65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A8A4C" w14:textId="77777777" w:rsidR="00F60164" w:rsidRPr="00F60164" w:rsidRDefault="00F60164" w:rsidP="00716A44">
            <w:pPr>
              <w:numPr>
                <w:ilvl w:val="0"/>
                <w:numId w:val="12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658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B65F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610196F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75145" w14:textId="77777777" w:rsidR="00F60164" w:rsidRPr="00F60164" w:rsidRDefault="00F60164" w:rsidP="00716A44">
            <w:pPr>
              <w:numPr>
                <w:ilvl w:val="0"/>
                <w:numId w:val="12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5A57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9F1E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150A359E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</w:t>
      </w:r>
    </w:p>
    <w:p w14:paraId="43B7A060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769062A1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3</w:t>
      </w:r>
    </w:p>
    <w:p w14:paraId="1C24BFF0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klawiatura przewodowa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15C68125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420FF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2A31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Klawiatura przewodowa</w:t>
            </w:r>
          </w:p>
        </w:tc>
      </w:tr>
      <w:tr w:rsidR="00F60164" w:rsidRPr="00F60164" w14:paraId="34C035A4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5244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EC99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74B4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3BB129E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6B3A9" w14:textId="77777777" w:rsidR="00F60164" w:rsidRPr="00F60164" w:rsidRDefault="00F60164" w:rsidP="00716A44">
            <w:pPr>
              <w:numPr>
                <w:ilvl w:val="0"/>
                <w:numId w:val="13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7477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Typ klawiatury: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E723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Membranowa</w:t>
            </w:r>
          </w:p>
        </w:tc>
      </w:tr>
      <w:tr w:rsidR="00F60164" w:rsidRPr="00F60164" w14:paraId="4628C9C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0A4E3" w14:textId="77777777" w:rsidR="00F60164" w:rsidRPr="00F60164" w:rsidRDefault="00F60164" w:rsidP="00716A44">
            <w:pPr>
              <w:numPr>
                <w:ilvl w:val="0"/>
                <w:numId w:val="13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24D8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Układ klawiszy: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48B8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Standardowy</w:t>
            </w:r>
          </w:p>
        </w:tc>
      </w:tr>
      <w:tr w:rsidR="00F60164" w:rsidRPr="00F60164" w14:paraId="6B89060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29391" w14:textId="77777777" w:rsidR="00F60164" w:rsidRPr="00F60164" w:rsidRDefault="00F60164" w:rsidP="00716A44">
            <w:pPr>
              <w:numPr>
                <w:ilvl w:val="0"/>
                <w:numId w:val="13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3F03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Komunikacja z komputerem: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2BC2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Przewodowa</w:t>
            </w:r>
          </w:p>
        </w:tc>
      </w:tr>
      <w:tr w:rsidR="00F60164" w:rsidRPr="00F60164" w14:paraId="34B7A21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8F6B7" w14:textId="77777777" w:rsidR="00F60164" w:rsidRPr="00F60164" w:rsidRDefault="00F60164" w:rsidP="00716A44">
            <w:pPr>
              <w:numPr>
                <w:ilvl w:val="0"/>
                <w:numId w:val="13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D789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Interfejs: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6FAF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USB</w:t>
            </w:r>
          </w:p>
        </w:tc>
      </w:tr>
      <w:tr w:rsidR="00F60164" w:rsidRPr="00F60164" w14:paraId="54B60F6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2A71D" w14:textId="77777777" w:rsidR="00F60164" w:rsidRPr="00F60164" w:rsidRDefault="00F60164" w:rsidP="00716A44">
            <w:pPr>
              <w:numPr>
                <w:ilvl w:val="0"/>
                <w:numId w:val="13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1AF5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Inne: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01D0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104 klawisze, Ergonomiczna</w:t>
            </w:r>
          </w:p>
        </w:tc>
      </w:tr>
      <w:tr w:rsidR="00F60164" w:rsidRPr="00F60164" w14:paraId="527FFC0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999F0" w14:textId="77777777" w:rsidR="00F60164" w:rsidRPr="00F60164" w:rsidRDefault="00F60164" w:rsidP="00716A44">
            <w:pPr>
              <w:numPr>
                <w:ilvl w:val="0"/>
                <w:numId w:val="13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37CE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Klawisze numeryczne: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AA4C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tak</w:t>
            </w:r>
            <w:proofErr w:type="spellEnd"/>
          </w:p>
        </w:tc>
      </w:tr>
      <w:tr w:rsidR="00F60164" w:rsidRPr="00F60164" w14:paraId="50F99E0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43F95" w14:textId="77777777" w:rsidR="00F60164" w:rsidRPr="00F60164" w:rsidRDefault="00F60164" w:rsidP="00716A44">
            <w:pPr>
              <w:numPr>
                <w:ilvl w:val="0"/>
                <w:numId w:val="13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802F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643F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6EC5D39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0BA88" w14:textId="77777777" w:rsidR="00F60164" w:rsidRPr="00F60164" w:rsidRDefault="00F60164" w:rsidP="00716A44">
            <w:pPr>
              <w:numPr>
                <w:ilvl w:val="0"/>
                <w:numId w:val="13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09F2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6EB1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3652C921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20FAD447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51AE60BD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29C20E4D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14AB5912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4</w:t>
      </w:r>
    </w:p>
    <w:p w14:paraId="0C84CAC1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dysk SSD 512gb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4FC5CD42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2FEF7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C340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Dysk SSD (512GB)</w:t>
            </w:r>
          </w:p>
        </w:tc>
      </w:tr>
      <w:tr w:rsidR="00F60164" w:rsidRPr="00F60164" w14:paraId="0F659AAA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0447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EEA0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62C1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3204F2E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B235B" w14:textId="77777777" w:rsidR="00F60164" w:rsidRPr="00F60164" w:rsidRDefault="00F60164" w:rsidP="00716A44">
            <w:pPr>
              <w:numPr>
                <w:ilvl w:val="0"/>
                <w:numId w:val="13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82B5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Pojemność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41EF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512 GB</w:t>
            </w:r>
          </w:p>
        </w:tc>
      </w:tr>
      <w:tr w:rsidR="00F60164" w:rsidRPr="00F60164" w14:paraId="293B7F1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37FB" w14:textId="77777777" w:rsidR="00F60164" w:rsidRPr="00F60164" w:rsidRDefault="00F60164" w:rsidP="00716A44">
            <w:pPr>
              <w:numPr>
                <w:ilvl w:val="0"/>
                <w:numId w:val="13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84F6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Format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B1D9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2.5"</w:t>
            </w:r>
          </w:p>
        </w:tc>
      </w:tr>
      <w:tr w:rsidR="00F60164" w:rsidRPr="00F60164" w14:paraId="2C0889D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7E055" w14:textId="77777777" w:rsidR="00F60164" w:rsidRPr="00F60164" w:rsidRDefault="00F60164" w:rsidP="00716A44">
            <w:pPr>
              <w:numPr>
                <w:ilvl w:val="0"/>
                <w:numId w:val="13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61F8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Interfejs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5C0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2,5" SATA</w:t>
            </w:r>
          </w:p>
        </w:tc>
      </w:tr>
      <w:tr w:rsidR="00F60164" w:rsidRPr="00F60164" w14:paraId="42738BC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C6B92" w14:textId="77777777" w:rsidR="00F60164" w:rsidRPr="00F60164" w:rsidRDefault="00F60164" w:rsidP="00716A44">
            <w:pPr>
              <w:numPr>
                <w:ilvl w:val="0"/>
                <w:numId w:val="13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7ACE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Prędkość odczytu (maksymalna)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13D9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~520 MB/s</w:t>
            </w:r>
          </w:p>
        </w:tc>
      </w:tr>
      <w:tr w:rsidR="00F60164" w:rsidRPr="00F60164" w14:paraId="1363867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5987F" w14:textId="77777777" w:rsidR="00F60164" w:rsidRPr="00F60164" w:rsidRDefault="00F60164" w:rsidP="00716A44">
            <w:pPr>
              <w:numPr>
                <w:ilvl w:val="0"/>
                <w:numId w:val="13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8261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Prędkość zapisu (maksymalna)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B088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~430 MB/s</w:t>
            </w:r>
          </w:p>
        </w:tc>
      </w:tr>
      <w:tr w:rsidR="00F60164" w:rsidRPr="00F60164" w14:paraId="0EAF2A8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9CE54" w14:textId="77777777" w:rsidR="00F60164" w:rsidRPr="00F60164" w:rsidRDefault="00F60164" w:rsidP="00716A44">
            <w:pPr>
              <w:numPr>
                <w:ilvl w:val="0"/>
                <w:numId w:val="13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D639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1F05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6FE8960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04C58" w14:textId="77777777" w:rsidR="00F60164" w:rsidRPr="00F60164" w:rsidRDefault="00F60164" w:rsidP="00716A44">
            <w:pPr>
              <w:numPr>
                <w:ilvl w:val="0"/>
                <w:numId w:val="13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DC61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5B04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48D00BF7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7067EDF3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5E2080B5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5</w:t>
      </w:r>
    </w:p>
    <w:p w14:paraId="1FF67C4B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dysk SSD m2 512gb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53FFA2DE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B093C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214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Dysk SSD M2 (512GB)</w:t>
            </w:r>
          </w:p>
        </w:tc>
      </w:tr>
      <w:tr w:rsidR="00F60164" w:rsidRPr="00F60164" w14:paraId="3AE2601B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8051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78F5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36DA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2C5F9DD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DCDBE" w14:textId="77777777" w:rsidR="00F60164" w:rsidRPr="00F60164" w:rsidRDefault="00F60164" w:rsidP="00716A44">
            <w:pPr>
              <w:numPr>
                <w:ilvl w:val="0"/>
                <w:numId w:val="13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AB50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Pojemność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EF66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512 GB</w:t>
            </w:r>
          </w:p>
        </w:tc>
      </w:tr>
      <w:tr w:rsidR="00F60164" w:rsidRPr="00F60164" w14:paraId="4CD048F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630F1" w14:textId="77777777" w:rsidR="00F60164" w:rsidRPr="00F60164" w:rsidRDefault="00F60164" w:rsidP="00716A44">
            <w:pPr>
              <w:numPr>
                <w:ilvl w:val="0"/>
                <w:numId w:val="13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07B7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Format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D966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M2</w:t>
            </w:r>
          </w:p>
        </w:tc>
      </w:tr>
      <w:tr w:rsidR="00F60164" w:rsidRPr="00F60164" w14:paraId="79F1CD4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BC0C8" w14:textId="77777777" w:rsidR="00F60164" w:rsidRPr="00F60164" w:rsidRDefault="00F60164" w:rsidP="00716A44">
            <w:pPr>
              <w:numPr>
                <w:ilvl w:val="0"/>
                <w:numId w:val="13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FBA6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Interfejs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FFEE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PCI Express x4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NVMe</w:t>
            </w:r>
            <w:proofErr w:type="spellEnd"/>
          </w:p>
        </w:tc>
      </w:tr>
      <w:tr w:rsidR="00F60164" w:rsidRPr="00F60164" w14:paraId="7B3502D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E4C28" w14:textId="77777777" w:rsidR="00F60164" w:rsidRPr="00F60164" w:rsidRDefault="00F60164" w:rsidP="00716A44">
            <w:pPr>
              <w:numPr>
                <w:ilvl w:val="0"/>
                <w:numId w:val="13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C692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Prędkość interfejsu: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A059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~3.94 GB/s</w:t>
            </w:r>
          </w:p>
        </w:tc>
      </w:tr>
      <w:tr w:rsidR="00F60164" w:rsidRPr="00F60164" w14:paraId="5966D22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BBB0B" w14:textId="77777777" w:rsidR="00F60164" w:rsidRPr="00F60164" w:rsidRDefault="00F60164" w:rsidP="00716A44">
            <w:pPr>
              <w:numPr>
                <w:ilvl w:val="0"/>
                <w:numId w:val="13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3580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Typ dysku: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600B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Wewnętrzny</w:t>
            </w:r>
          </w:p>
        </w:tc>
      </w:tr>
      <w:tr w:rsidR="00F60164" w:rsidRPr="00F60164" w14:paraId="36C08C3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85823" w14:textId="77777777" w:rsidR="00F60164" w:rsidRPr="00F60164" w:rsidRDefault="00F60164" w:rsidP="00716A44">
            <w:pPr>
              <w:numPr>
                <w:ilvl w:val="0"/>
                <w:numId w:val="13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A253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3459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685730B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EF657" w14:textId="77777777" w:rsidR="00F60164" w:rsidRPr="00F60164" w:rsidRDefault="00F60164" w:rsidP="00716A44">
            <w:pPr>
              <w:numPr>
                <w:ilvl w:val="0"/>
                <w:numId w:val="13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D267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9B2A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73F5C9D4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</w:t>
      </w:r>
    </w:p>
    <w:p w14:paraId="374CBDEE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wg. specyfikacji nr 6</w:t>
      </w:r>
    </w:p>
    <w:p w14:paraId="161F2D4E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lastRenderedPageBreak/>
        <w:t>Specyfikacja pamięci RAM ddr4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12A4461B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B4A5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3F75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Pamięć RAM DDR4 (1x8GB)</w:t>
            </w:r>
          </w:p>
        </w:tc>
      </w:tr>
      <w:tr w:rsidR="00F60164" w:rsidRPr="00F60164" w14:paraId="44F9A7B9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2459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3714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E04C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3D0E467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439DA" w14:textId="77777777" w:rsidR="00F60164" w:rsidRPr="00F60164" w:rsidRDefault="00F60164" w:rsidP="00716A44">
            <w:pPr>
              <w:numPr>
                <w:ilvl w:val="0"/>
                <w:numId w:val="13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C2B4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 pamięci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4F66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DDR4</w:t>
            </w:r>
          </w:p>
        </w:tc>
      </w:tr>
      <w:tr w:rsidR="00F60164" w:rsidRPr="00F60164" w14:paraId="352124B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2ADD4" w14:textId="77777777" w:rsidR="00F60164" w:rsidRPr="00F60164" w:rsidRDefault="00F60164" w:rsidP="00716A44">
            <w:pPr>
              <w:numPr>
                <w:ilvl w:val="0"/>
                <w:numId w:val="13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3935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Pojemność całkowita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8CEC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8 GB (1x8 GB)</w:t>
            </w:r>
          </w:p>
        </w:tc>
      </w:tr>
      <w:tr w:rsidR="00F60164" w:rsidRPr="00F60164" w14:paraId="37D2255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9A54B" w14:textId="77777777" w:rsidR="00F60164" w:rsidRPr="00F60164" w:rsidRDefault="00F60164" w:rsidP="00716A44">
            <w:pPr>
              <w:numPr>
                <w:ilvl w:val="0"/>
                <w:numId w:val="13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705E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Pojemność kości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AA96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8 GB</w:t>
            </w:r>
          </w:p>
        </w:tc>
      </w:tr>
      <w:tr w:rsidR="00F60164" w:rsidRPr="00F60164" w14:paraId="4D38EDE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E7E27" w14:textId="77777777" w:rsidR="00F60164" w:rsidRPr="00F60164" w:rsidRDefault="00F60164" w:rsidP="00716A44">
            <w:pPr>
              <w:numPr>
                <w:ilvl w:val="0"/>
                <w:numId w:val="13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A5CF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Liczba modułów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D051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1</w:t>
            </w:r>
          </w:p>
        </w:tc>
      </w:tr>
      <w:tr w:rsidR="00F60164" w:rsidRPr="00F60164" w14:paraId="3F8168A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C0A71" w14:textId="77777777" w:rsidR="00F60164" w:rsidRPr="00F60164" w:rsidRDefault="00F60164" w:rsidP="00716A44">
            <w:pPr>
              <w:numPr>
                <w:ilvl w:val="0"/>
                <w:numId w:val="13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9622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Taktowanie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62DA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2666 MHz (PC4-21300)</w:t>
            </w:r>
          </w:p>
        </w:tc>
      </w:tr>
      <w:tr w:rsidR="00F60164" w:rsidRPr="00F60164" w14:paraId="56FFE67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9CA54" w14:textId="77777777" w:rsidR="00F60164" w:rsidRPr="00F60164" w:rsidRDefault="00F60164" w:rsidP="00716A44">
            <w:pPr>
              <w:numPr>
                <w:ilvl w:val="0"/>
                <w:numId w:val="13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3E0A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Napięcie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EC60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1,2 V</w:t>
            </w:r>
          </w:p>
        </w:tc>
      </w:tr>
      <w:tr w:rsidR="00F60164" w:rsidRPr="00F60164" w14:paraId="404EE0A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8461B" w14:textId="77777777" w:rsidR="00F60164" w:rsidRPr="00F60164" w:rsidRDefault="00F60164" w:rsidP="00716A44">
            <w:pPr>
              <w:numPr>
                <w:ilvl w:val="0"/>
                <w:numId w:val="13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6577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6726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23A85B5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C882F" w14:textId="77777777" w:rsidR="00F60164" w:rsidRPr="00F60164" w:rsidRDefault="00F60164" w:rsidP="00716A44">
            <w:pPr>
              <w:numPr>
                <w:ilvl w:val="0"/>
                <w:numId w:val="13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14B0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8A1E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0CC4B71B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71B13782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36AB78FA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7</w:t>
      </w:r>
    </w:p>
    <w:p w14:paraId="6B4CE74F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Punkt dostępowy</w:t>
      </w:r>
      <w:r w:rsidRPr="00F60164">
        <w:rPr>
          <w:rFonts w:ascii="Garamond" w:hAnsi="Garamond" w:cs="Garamond"/>
          <w:kern w:val="0"/>
          <w:sz w:val="20"/>
          <w:szCs w:val="20"/>
        </w:rPr>
        <w:t xml:space="preserve"> </w:t>
      </w: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Access Point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785F2B40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2AF66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F8C8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Punkt dostępowy - Access Point</w:t>
            </w:r>
          </w:p>
        </w:tc>
      </w:tr>
      <w:tr w:rsidR="00F60164" w:rsidRPr="00F60164" w14:paraId="68F6B258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B296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0A86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8D8E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0B7CEB5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4C74A" w14:textId="77777777" w:rsidR="00F60164" w:rsidRPr="00F60164" w:rsidRDefault="00F60164" w:rsidP="00716A44">
            <w:pPr>
              <w:numPr>
                <w:ilvl w:val="0"/>
                <w:numId w:val="13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E3C3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Tryb pracy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A18F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Access Point</w:t>
            </w:r>
          </w:p>
        </w:tc>
      </w:tr>
      <w:tr w:rsidR="00F60164" w:rsidRPr="00F60164" w14:paraId="71DB6E7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E1FA2" w14:textId="77777777" w:rsidR="00F60164" w:rsidRPr="00F60164" w:rsidRDefault="00F60164" w:rsidP="00716A44">
            <w:pPr>
              <w:numPr>
                <w:ilvl w:val="0"/>
                <w:numId w:val="13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0635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Rodzaje wejść/wyjść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EEF9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RJ-45 100/1000/2500 (LAN -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PoE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) - 1 szt.</w:t>
            </w:r>
          </w:p>
        </w:tc>
      </w:tr>
      <w:tr w:rsidR="00F60164" w:rsidRPr="003D3B04" w14:paraId="0A099BF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9C4EB" w14:textId="77777777" w:rsidR="00F60164" w:rsidRPr="00F60164" w:rsidRDefault="00F60164" w:rsidP="00716A44">
            <w:pPr>
              <w:numPr>
                <w:ilvl w:val="0"/>
                <w:numId w:val="13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41E3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Obsługiwane standardy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93D8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802.3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at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(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PoE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+)</w:t>
            </w:r>
          </w:p>
          <w:p w14:paraId="717AAB4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Wi-Fi 7 (802.11 a/b/g/n/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ac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/ax/be)</w:t>
            </w:r>
          </w:p>
        </w:tc>
      </w:tr>
      <w:tr w:rsidR="00F60164" w:rsidRPr="00F60164" w14:paraId="198C024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0E5D7" w14:textId="77777777" w:rsidR="00F60164" w:rsidRPr="00F60164" w:rsidRDefault="00F60164" w:rsidP="00716A44">
            <w:pPr>
              <w:numPr>
                <w:ilvl w:val="0"/>
                <w:numId w:val="13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E28C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Częstotliwość pracy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FDCB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2,4 GHz</w:t>
            </w:r>
          </w:p>
          <w:p w14:paraId="10636B1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5 GHz</w:t>
            </w:r>
          </w:p>
          <w:p w14:paraId="5111238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6 GHz</w:t>
            </w:r>
          </w:p>
        </w:tc>
      </w:tr>
      <w:tr w:rsidR="00F60164" w:rsidRPr="00F60164" w14:paraId="12D6CA3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F2ACA" w14:textId="77777777" w:rsidR="00F60164" w:rsidRPr="00F60164" w:rsidRDefault="00F60164" w:rsidP="00716A44">
            <w:pPr>
              <w:numPr>
                <w:ilvl w:val="0"/>
                <w:numId w:val="13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9638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Antena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CB55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Wewnętrzna - 3 szt.</w:t>
            </w:r>
          </w:p>
        </w:tc>
      </w:tr>
      <w:tr w:rsidR="00F60164" w:rsidRPr="00F60164" w14:paraId="72AC1B9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96000" w14:textId="77777777" w:rsidR="00F60164" w:rsidRPr="00F60164" w:rsidRDefault="00F60164" w:rsidP="00716A44">
            <w:pPr>
              <w:numPr>
                <w:ilvl w:val="0"/>
                <w:numId w:val="13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4B1A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Moc wyjściowa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0ECE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26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dBm</w:t>
            </w:r>
            <w:proofErr w:type="spellEnd"/>
          </w:p>
        </w:tc>
      </w:tr>
      <w:tr w:rsidR="00F60164" w:rsidRPr="00F60164" w14:paraId="681609D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BAEB3" w14:textId="77777777" w:rsidR="00F60164" w:rsidRPr="00F60164" w:rsidRDefault="00F60164" w:rsidP="00716A44">
            <w:pPr>
              <w:numPr>
                <w:ilvl w:val="0"/>
                <w:numId w:val="13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9EC0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Maksymalna prędkość transmisji bezprzewodowej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FE08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9300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Mb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/s</w:t>
            </w:r>
          </w:p>
        </w:tc>
      </w:tr>
      <w:tr w:rsidR="00F60164" w:rsidRPr="00F60164" w14:paraId="51BDAE2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52C0" w14:textId="77777777" w:rsidR="00F60164" w:rsidRPr="00F60164" w:rsidRDefault="00F60164" w:rsidP="00716A44">
            <w:pPr>
              <w:numPr>
                <w:ilvl w:val="0"/>
                <w:numId w:val="13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75AD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Zabezpieczenia transmisji bezprzewodowej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4510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WPA</w:t>
            </w:r>
          </w:p>
          <w:p w14:paraId="757472F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WPA-PSK</w:t>
            </w:r>
          </w:p>
          <w:p w14:paraId="0F6B8B9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WPA Enterprise</w:t>
            </w:r>
          </w:p>
          <w:p w14:paraId="2BD7885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WPA2</w:t>
            </w:r>
          </w:p>
          <w:p w14:paraId="0696FD1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WPA3</w:t>
            </w:r>
          </w:p>
          <w:p w14:paraId="6978937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PPSK</w:t>
            </w:r>
          </w:p>
        </w:tc>
      </w:tr>
      <w:tr w:rsidR="00F60164" w:rsidRPr="00F60164" w14:paraId="693C745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E9595" w14:textId="77777777" w:rsidR="00F60164" w:rsidRPr="00F60164" w:rsidRDefault="00F60164" w:rsidP="00716A44">
            <w:pPr>
              <w:numPr>
                <w:ilvl w:val="0"/>
                <w:numId w:val="13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D74A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Zarządzanie i konfiguracja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130D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Strona WWW</w:t>
            </w:r>
          </w:p>
        </w:tc>
      </w:tr>
      <w:tr w:rsidR="00F60164" w:rsidRPr="00F60164" w14:paraId="24F351F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7F037" w14:textId="77777777" w:rsidR="00F60164" w:rsidRPr="00F60164" w:rsidRDefault="00F60164" w:rsidP="00716A44">
            <w:pPr>
              <w:numPr>
                <w:ilvl w:val="0"/>
                <w:numId w:val="13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75A2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Zasilanie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B554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PoE</w:t>
            </w:r>
          </w:p>
        </w:tc>
      </w:tr>
      <w:tr w:rsidR="00F60164" w:rsidRPr="00F60164" w14:paraId="0AFCA36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C7462" w14:textId="77777777" w:rsidR="00F60164" w:rsidRPr="00F60164" w:rsidRDefault="00F60164" w:rsidP="00716A44">
            <w:pPr>
              <w:numPr>
                <w:ilvl w:val="0"/>
                <w:numId w:val="13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9A38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Dodatkowe informacje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42AC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Przycisk Reset</w:t>
            </w:r>
          </w:p>
          <w:p w14:paraId="699A8E2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VLAN</w:t>
            </w:r>
          </w:p>
          <w:p w14:paraId="694D4BC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MU-MIMO</w:t>
            </w:r>
          </w:p>
          <w:p w14:paraId="5561260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Montaż ścienny</w:t>
            </w:r>
          </w:p>
        </w:tc>
      </w:tr>
      <w:tr w:rsidR="00F60164" w:rsidRPr="00F60164" w14:paraId="51D807F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462A2" w14:textId="77777777" w:rsidR="00F60164" w:rsidRPr="00F60164" w:rsidRDefault="00F60164" w:rsidP="00716A44">
            <w:pPr>
              <w:numPr>
                <w:ilvl w:val="0"/>
                <w:numId w:val="13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8A2A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4337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08DD21F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597F8" w14:textId="77777777" w:rsidR="00F60164" w:rsidRPr="00F60164" w:rsidRDefault="00F60164" w:rsidP="00716A44">
            <w:pPr>
              <w:numPr>
                <w:ilvl w:val="0"/>
                <w:numId w:val="13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3E2C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EE1E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266C489C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</w:t>
      </w:r>
    </w:p>
    <w:p w14:paraId="232A60A4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2BCA307F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8</w:t>
      </w:r>
    </w:p>
    <w:p w14:paraId="06B34577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Specyfikacja nagrywarki </w:t>
      </w:r>
      <w:proofErr w:type="spellStart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dvd</w:t>
      </w:r>
      <w:proofErr w:type="spellEnd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/cd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31FED39F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CAB17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C686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Nagrywarka DVD-RW zewnętrzna</w:t>
            </w:r>
          </w:p>
        </w:tc>
      </w:tr>
      <w:tr w:rsidR="00F60164" w:rsidRPr="00F60164" w14:paraId="4CB83EC1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9532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8CC1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9CFD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18A5CE8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C5A6A" w14:textId="77777777" w:rsidR="00F60164" w:rsidRPr="00F60164" w:rsidRDefault="00F60164" w:rsidP="00716A44">
            <w:pPr>
              <w:numPr>
                <w:ilvl w:val="0"/>
                <w:numId w:val="13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685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Standard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1285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USB 3.0 oraz SATA (napęd)</w:t>
            </w:r>
          </w:p>
        </w:tc>
      </w:tr>
      <w:tr w:rsidR="00F60164" w:rsidRPr="00F60164" w14:paraId="3D2D540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FDB1E" w14:textId="77777777" w:rsidR="00F60164" w:rsidRPr="00F60164" w:rsidRDefault="00F60164" w:rsidP="00716A44">
            <w:pPr>
              <w:numPr>
                <w:ilvl w:val="0"/>
                <w:numId w:val="13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5E6D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</w:p>
          <w:p w14:paraId="7C6590E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Prędkość zapisu CD DVD</w:t>
            </w:r>
          </w:p>
          <w:p w14:paraId="5F74129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9A7F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DVD+/-R 8 x</w:t>
            </w:r>
          </w:p>
          <w:p w14:paraId="3EAC527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DVD-RAM 5x</w:t>
            </w:r>
          </w:p>
          <w:p w14:paraId="73E391F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DVD+/-RW 4x</w:t>
            </w:r>
          </w:p>
          <w:p w14:paraId="7C649F0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CD-R 24 x</w:t>
            </w:r>
          </w:p>
          <w:p w14:paraId="3B36B79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CD-RW 16 x</w:t>
            </w:r>
          </w:p>
        </w:tc>
      </w:tr>
      <w:tr w:rsidR="00F60164" w:rsidRPr="00F60164" w14:paraId="701D04B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C566D" w14:textId="77777777" w:rsidR="00F60164" w:rsidRPr="00F60164" w:rsidRDefault="00F60164" w:rsidP="00716A44">
            <w:pPr>
              <w:numPr>
                <w:ilvl w:val="0"/>
                <w:numId w:val="13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3F9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Typ obudowy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0028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Zewnętrzna</w:t>
            </w:r>
          </w:p>
        </w:tc>
      </w:tr>
      <w:tr w:rsidR="00F60164" w:rsidRPr="00F60164" w14:paraId="3684532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B2E4F" w14:textId="77777777" w:rsidR="00F60164" w:rsidRPr="00F60164" w:rsidRDefault="00F60164" w:rsidP="00716A44">
            <w:pPr>
              <w:numPr>
                <w:ilvl w:val="0"/>
                <w:numId w:val="13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C655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Długość kabla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88FD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~22.5 cm</w:t>
            </w:r>
          </w:p>
        </w:tc>
      </w:tr>
      <w:tr w:rsidR="00F60164" w:rsidRPr="00F60164" w14:paraId="36FE9B0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5C8DF" w14:textId="77777777" w:rsidR="00F60164" w:rsidRPr="00F60164" w:rsidRDefault="00F60164" w:rsidP="00716A44">
            <w:pPr>
              <w:numPr>
                <w:ilvl w:val="0"/>
                <w:numId w:val="13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7C91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Zawartość opakowania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B168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1 x Nagrywarka CD/DVD z wbudowanym kablem USB lub dołączonym. </w:t>
            </w:r>
          </w:p>
          <w:p w14:paraId="1CFD284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1 x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Instrukcja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Obsługi</w:t>
            </w:r>
            <w:proofErr w:type="spellEnd"/>
          </w:p>
        </w:tc>
      </w:tr>
      <w:tr w:rsidR="00F60164" w:rsidRPr="00F60164" w14:paraId="7EFEEFD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D818D" w14:textId="77777777" w:rsidR="00F60164" w:rsidRPr="00F60164" w:rsidRDefault="00F60164" w:rsidP="00716A44">
            <w:pPr>
              <w:numPr>
                <w:ilvl w:val="0"/>
                <w:numId w:val="13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FF8A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3173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46650EE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53C1E" w14:textId="77777777" w:rsidR="00F60164" w:rsidRPr="00F60164" w:rsidRDefault="00F60164" w:rsidP="00716A44">
            <w:pPr>
              <w:numPr>
                <w:ilvl w:val="0"/>
                <w:numId w:val="13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0195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94BF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2DF8FC79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43FA77E9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</w:t>
      </w:r>
    </w:p>
    <w:p w14:paraId="7AD70A32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26AF173A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261AD7AD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6ED0C5E3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5A447E97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10B93AB4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2D0DC8AF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04D8AB62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07337EDC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5D96707F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6F66A947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5078ED45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4A33603C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wg. specyfikacji nr 9</w:t>
      </w:r>
    </w:p>
    <w:p w14:paraId="2FFFB46A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pendrive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7F2AB136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91F72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8498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pamięć USB pendrive 64GB</w:t>
            </w:r>
          </w:p>
        </w:tc>
      </w:tr>
      <w:tr w:rsidR="00F60164" w:rsidRPr="00F60164" w14:paraId="0347E812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D62B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121A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50AB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7E483E0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E9DC1" w14:textId="77777777" w:rsidR="00F60164" w:rsidRPr="00F60164" w:rsidRDefault="00F60164" w:rsidP="00716A44">
            <w:pPr>
              <w:numPr>
                <w:ilvl w:val="0"/>
                <w:numId w:val="13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6DD3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Pojemność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076B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64 GB</w:t>
            </w:r>
          </w:p>
        </w:tc>
      </w:tr>
      <w:tr w:rsidR="00F60164" w:rsidRPr="00F60164" w14:paraId="722E02D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14932" w14:textId="77777777" w:rsidR="00F60164" w:rsidRPr="00F60164" w:rsidRDefault="00F60164" w:rsidP="00716A44">
            <w:pPr>
              <w:numPr>
                <w:ilvl w:val="0"/>
                <w:numId w:val="13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1E04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Interfejs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6BB5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USB 3.2 Gen. 1</w:t>
            </w:r>
          </w:p>
        </w:tc>
      </w:tr>
      <w:tr w:rsidR="00F60164" w:rsidRPr="00F60164" w14:paraId="3888742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01D8A" w14:textId="77777777" w:rsidR="00F60164" w:rsidRPr="00F60164" w:rsidRDefault="00F60164" w:rsidP="00716A44">
            <w:pPr>
              <w:numPr>
                <w:ilvl w:val="0"/>
                <w:numId w:val="13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A27C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Odporność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3CAC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Wstrząsoodporność</w:t>
            </w:r>
          </w:p>
        </w:tc>
      </w:tr>
      <w:tr w:rsidR="00F60164" w:rsidRPr="00F60164" w14:paraId="5BC67FB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C562D" w14:textId="77777777" w:rsidR="00F60164" w:rsidRPr="00F60164" w:rsidRDefault="00F60164" w:rsidP="00716A44">
            <w:pPr>
              <w:numPr>
                <w:ilvl w:val="0"/>
                <w:numId w:val="13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2F90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864F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77A1FAC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E98D2" w14:textId="77777777" w:rsidR="00F60164" w:rsidRPr="00F60164" w:rsidRDefault="00F60164" w:rsidP="00716A44">
            <w:pPr>
              <w:numPr>
                <w:ilvl w:val="0"/>
                <w:numId w:val="13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9AE7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706F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1C1DA897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38D960AE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065EB30E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10</w:t>
      </w:r>
    </w:p>
    <w:p w14:paraId="7A07CA44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Specyfikacja dysk </w:t>
      </w:r>
      <w:proofErr w:type="spellStart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ssd</w:t>
      </w:r>
      <w:proofErr w:type="spellEnd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 M2 1T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5C5BC402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79D06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FAEA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Dysk SSD 1T M2</w:t>
            </w:r>
          </w:p>
        </w:tc>
      </w:tr>
      <w:tr w:rsidR="00F60164" w:rsidRPr="00F60164" w14:paraId="5412BB91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B794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8C95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04CE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009C4CD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2835D" w14:textId="77777777" w:rsidR="00F60164" w:rsidRPr="00F60164" w:rsidRDefault="00F60164" w:rsidP="00716A44">
            <w:pPr>
              <w:numPr>
                <w:ilvl w:val="0"/>
                <w:numId w:val="13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670E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Pojemność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56FB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1000 GB</w:t>
            </w:r>
          </w:p>
        </w:tc>
      </w:tr>
      <w:tr w:rsidR="00F60164" w:rsidRPr="00F60164" w14:paraId="48656CD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CFA9A" w14:textId="77777777" w:rsidR="00F60164" w:rsidRPr="00F60164" w:rsidRDefault="00F60164" w:rsidP="00716A44">
            <w:pPr>
              <w:numPr>
                <w:ilvl w:val="0"/>
                <w:numId w:val="13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68A4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Format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3FB8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M.2</w:t>
            </w:r>
          </w:p>
        </w:tc>
      </w:tr>
      <w:tr w:rsidR="00F60164" w:rsidRPr="00F60164" w14:paraId="46DB373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E602E" w14:textId="77777777" w:rsidR="00F60164" w:rsidRPr="00F60164" w:rsidRDefault="00F60164" w:rsidP="00716A44">
            <w:pPr>
              <w:numPr>
                <w:ilvl w:val="0"/>
                <w:numId w:val="13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CB54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Interfejs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251D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M.2 SATA</w:t>
            </w:r>
          </w:p>
        </w:tc>
      </w:tr>
      <w:tr w:rsidR="00F60164" w:rsidRPr="00F60164" w14:paraId="13FE08B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13D92" w14:textId="77777777" w:rsidR="00F60164" w:rsidRPr="00F60164" w:rsidRDefault="00F60164" w:rsidP="00716A44">
            <w:pPr>
              <w:numPr>
                <w:ilvl w:val="0"/>
                <w:numId w:val="13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4040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Prędkość odczytu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B28E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Minimalnie 560 MB/s</w:t>
            </w:r>
          </w:p>
        </w:tc>
      </w:tr>
      <w:tr w:rsidR="00F60164" w:rsidRPr="00F60164" w14:paraId="53A6F2D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0BDDB" w14:textId="77777777" w:rsidR="00F60164" w:rsidRPr="00F60164" w:rsidRDefault="00F60164" w:rsidP="00716A44">
            <w:pPr>
              <w:numPr>
                <w:ilvl w:val="0"/>
                <w:numId w:val="13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0339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Prędkość zapisu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7975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Minimalnie 530 MB/s</w:t>
            </w:r>
          </w:p>
        </w:tc>
      </w:tr>
      <w:tr w:rsidR="00F60164" w:rsidRPr="00F60164" w14:paraId="638B628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F58C8" w14:textId="77777777" w:rsidR="00F60164" w:rsidRPr="00F60164" w:rsidRDefault="00F60164" w:rsidP="00716A44">
            <w:pPr>
              <w:numPr>
                <w:ilvl w:val="0"/>
                <w:numId w:val="13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DC45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Niezawodność MTBF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2866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1 500 000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godz</w:t>
            </w:r>
            <w:proofErr w:type="spellEnd"/>
          </w:p>
        </w:tc>
      </w:tr>
      <w:tr w:rsidR="00F60164" w:rsidRPr="00F60164" w14:paraId="1B3B51D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0B773" w14:textId="77777777" w:rsidR="00F60164" w:rsidRPr="00F60164" w:rsidRDefault="00F60164" w:rsidP="00716A44">
            <w:pPr>
              <w:numPr>
                <w:ilvl w:val="0"/>
                <w:numId w:val="13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ABD2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6425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4D0DA65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00105" w14:textId="77777777" w:rsidR="00F60164" w:rsidRPr="00F60164" w:rsidRDefault="00F60164" w:rsidP="00716A44">
            <w:pPr>
              <w:numPr>
                <w:ilvl w:val="0"/>
                <w:numId w:val="13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3FB1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3F51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1FB2C8D9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</w:t>
      </w:r>
    </w:p>
    <w:p w14:paraId="28CFE8A0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wg. specyfikacji nr 11</w:t>
      </w:r>
    </w:p>
    <w:p w14:paraId="4B1C1A04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Specyfikacja dysk </w:t>
      </w:r>
      <w:proofErr w:type="spellStart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ssd</w:t>
      </w:r>
      <w:proofErr w:type="spellEnd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 M2 2T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0E679A28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EE7C5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E1BA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Dysk SSD 2T przenośny/USB</w:t>
            </w:r>
          </w:p>
        </w:tc>
      </w:tr>
      <w:tr w:rsidR="00F60164" w:rsidRPr="00F60164" w14:paraId="1AC821AB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1A4C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A711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1EF5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1C1C00C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06C06" w14:textId="77777777" w:rsidR="00F60164" w:rsidRPr="00F60164" w:rsidRDefault="00F60164" w:rsidP="00716A44">
            <w:pPr>
              <w:numPr>
                <w:ilvl w:val="0"/>
                <w:numId w:val="13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CDFE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Pojemność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72DF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2000 GB</w:t>
            </w:r>
          </w:p>
        </w:tc>
      </w:tr>
      <w:tr w:rsidR="00F60164" w:rsidRPr="00F60164" w14:paraId="327F3AD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793A8" w14:textId="77777777" w:rsidR="00F60164" w:rsidRPr="00F60164" w:rsidRDefault="00F60164" w:rsidP="00716A44">
            <w:pPr>
              <w:numPr>
                <w:ilvl w:val="0"/>
                <w:numId w:val="13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8966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Interfejs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EEFB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USB 2.0 lub nowszy</w:t>
            </w:r>
          </w:p>
        </w:tc>
      </w:tr>
      <w:tr w:rsidR="00F60164" w:rsidRPr="003D3B04" w14:paraId="1360069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016A7" w14:textId="77777777" w:rsidR="00F60164" w:rsidRPr="00F60164" w:rsidRDefault="00F60164" w:rsidP="00716A44">
            <w:pPr>
              <w:numPr>
                <w:ilvl w:val="0"/>
                <w:numId w:val="13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1DD6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Złącza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6D4D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USB Type-C - Type-A</w:t>
            </w:r>
          </w:p>
        </w:tc>
      </w:tr>
      <w:tr w:rsidR="00F60164" w:rsidRPr="00F60164" w14:paraId="370A2F0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97119" w14:textId="77777777" w:rsidR="00F60164" w:rsidRPr="00F60164" w:rsidRDefault="00F60164" w:rsidP="00716A44">
            <w:pPr>
              <w:numPr>
                <w:ilvl w:val="0"/>
                <w:numId w:val="13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4A64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Dodatkowe informacje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7FC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256-bitowe szyfrowanie danych AES</w:t>
            </w:r>
          </w:p>
          <w:p w14:paraId="330E20A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Odporność na wibracje i upadki</w:t>
            </w:r>
          </w:p>
          <w:p w14:paraId="40066A3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Odporność na zachlapanie</w:t>
            </w:r>
          </w:p>
          <w:p w14:paraId="5125ED3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Kompatybilność z Windows</w:t>
            </w:r>
          </w:p>
        </w:tc>
      </w:tr>
      <w:tr w:rsidR="00F60164" w:rsidRPr="003D3B04" w14:paraId="3D76774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ABD11" w14:textId="77777777" w:rsidR="00F60164" w:rsidRPr="00F60164" w:rsidRDefault="00F60164" w:rsidP="00716A44">
            <w:pPr>
              <w:numPr>
                <w:ilvl w:val="0"/>
                <w:numId w:val="13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3FE6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Dołączone akcesoria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2BAD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1x </w:t>
            </w: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Kabel USB-C - USB-A</w:t>
            </w:r>
          </w:p>
        </w:tc>
      </w:tr>
      <w:tr w:rsidR="00F60164" w:rsidRPr="00F60164" w14:paraId="42F11D5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B19AB" w14:textId="77777777" w:rsidR="00F60164" w:rsidRPr="00F60164" w:rsidRDefault="00F60164" w:rsidP="00716A44">
            <w:pPr>
              <w:numPr>
                <w:ilvl w:val="0"/>
                <w:numId w:val="13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4690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EC67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44D7101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FAFCE" w14:textId="77777777" w:rsidR="00F60164" w:rsidRPr="00F60164" w:rsidRDefault="00F60164" w:rsidP="00716A44">
            <w:pPr>
              <w:numPr>
                <w:ilvl w:val="0"/>
                <w:numId w:val="13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84ED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4B81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09920693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4212E74E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</w:t>
      </w:r>
    </w:p>
    <w:p w14:paraId="6A407420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45B3D2D4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12</w:t>
      </w:r>
    </w:p>
    <w:p w14:paraId="1EABFBBD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torba na laptop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2D13D2FA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54AA4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D4C4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torba na laptopa pomiędzy 15,6 - 16cal</w:t>
            </w:r>
          </w:p>
        </w:tc>
      </w:tr>
      <w:tr w:rsidR="00F60164" w:rsidRPr="00F60164" w14:paraId="4ED9D4BC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1877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7382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2DCB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1DD43E4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30724" w14:textId="77777777" w:rsidR="00F60164" w:rsidRPr="00F60164" w:rsidRDefault="00F60164" w:rsidP="00716A44">
            <w:pPr>
              <w:numPr>
                <w:ilvl w:val="0"/>
                <w:numId w:val="13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5B78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Wielkość matrycy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FCDB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Pomiędzy 15,6 - 16 cal</w:t>
            </w:r>
          </w:p>
        </w:tc>
      </w:tr>
      <w:tr w:rsidR="00F60164" w:rsidRPr="00F60164" w14:paraId="4F0AF1E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4E374" w14:textId="77777777" w:rsidR="00F60164" w:rsidRPr="00F60164" w:rsidRDefault="00F60164" w:rsidP="00716A44">
            <w:pPr>
              <w:numPr>
                <w:ilvl w:val="0"/>
                <w:numId w:val="13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6E0E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Uchwyt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F299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rączka</w:t>
            </w:r>
          </w:p>
        </w:tc>
      </w:tr>
      <w:tr w:rsidR="00F60164" w:rsidRPr="00F60164" w14:paraId="4CED917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FDECC" w14:textId="77777777" w:rsidR="00F60164" w:rsidRPr="00F60164" w:rsidRDefault="00F60164" w:rsidP="00716A44">
            <w:pPr>
              <w:numPr>
                <w:ilvl w:val="0"/>
                <w:numId w:val="13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31FD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Pasek regulowany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8310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tak</w:t>
            </w:r>
            <w:proofErr w:type="spellEnd"/>
          </w:p>
        </w:tc>
      </w:tr>
      <w:tr w:rsidR="00F60164" w:rsidRPr="00F60164" w14:paraId="2433158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162DB" w14:textId="77777777" w:rsidR="00F60164" w:rsidRPr="00F60164" w:rsidRDefault="00F60164" w:rsidP="00716A44">
            <w:pPr>
              <w:numPr>
                <w:ilvl w:val="0"/>
                <w:numId w:val="13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A5E5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260A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5904A1B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E9A1D" w14:textId="77777777" w:rsidR="00F60164" w:rsidRPr="00F60164" w:rsidRDefault="00F60164" w:rsidP="00716A44">
            <w:pPr>
              <w:numPr>
                <w:ilvl w:val="0"/>
                <w:numId w:val="13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B26D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Komory i przegrody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E244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Laptop</w:t>
            </w:r>
          </w:p>
          <w:p w14:paraId="7D92A2A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Tablet</w:t>
            </w:r>
          </w:p>
          <w:p w14:paraId="7D76482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Akcesoria</w:t>
            </w:r>
          </w:p>
          <w:p w14:paraId="3DBB645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Dokumenty</w:t>
            </w:r>
          </w:p>
        </w:tc>
      </w:tr>
      <w:tr w:rsidR="00F60164" w:rsidRPr="00F60164" w14:paraId="02D48D8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DA47B" w14:textId="77777777" w:rsidR="00F60164" w:rsidRPr="00F60164" w:rsidRDefault="00F60164" w:rsidP="00716A44">
            <w:pPr>
              <w:numPr>
                <w:ilvl w:val="0"/>
                <w:numId w:val="13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BCDD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Materiał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46BB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Poliester</w:t>
            </w:r>
          </w:p>
        </w:tc>
      </w:tr>
      <w:tr w:rsidR="00F60164" w:rsidRPr="00F60164" w14:paraId="47721B8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5D28D" w14:textId="77777777" w:rsidR="00F60164" w:rsidRPr="00F60164" w:rsidRDefault="00F60164" w:rsidP="00716A44">
            <w:pPr>
              <w:numPr>
                <w:ilvl w:val="0"/>
                <w:numId w:val="13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B3DA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8CC4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7F980D45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</w:t>
      </w:r>
    </w:p>
    <w:p w14:paraId="0742057C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wg. specyfikacji nr 13</w:t>
      </w:r>
    </w:p>
    <w:p w14:paraId="0AD90B71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listwy zasilającej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0DC2851A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893AA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5C1A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LISTWY ZASILAJACE z bezpiecznikami 6 gniazd 10m</w:t>
            </w:r>
          </w:p>
        </w:tc>
      </w:tr>
      <w:tr w:rsidR="00F60164" w:rsidRPr="00F60164" w14:paraId="56226198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8E5B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1DBA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4497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046365F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6F37E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7D22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Napięcie znamionowe </w:t>
            </w:r>
            <w:proofErr w:type="spellStart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Un</w:t>
            </w:r>
            <w:proofErr w:type="spellEnd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: </w:t>
            </w:r>
          </w:p>
          <w:p w14:paraId="1805466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9F18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~230V</w:t>
            </w:r>
          </w:p>
        </w:tc>
      </w:tr>
      <w:tr w:rsidR="00F60164" w:rsidRPr="00F60164" w14:paraId="726F3EF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A943B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598C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Częstotliwość: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352D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50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Hz</w:t>
            </w:r>
            <w:proofErr w:type="spellEnd"/>
          </w:p>
        </w:tc>
      </w:tr>
      <w:tr w:rsidR="00F60164" w:rsidRPr="00F60164" w14:paraId="0527F9A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EFFEB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C95C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Prąd znamionowy / Maksymalne obciążenie ∑In: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B41C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10A (2300W)</w:t>
            </w:r>
          </w:p>
        </w:tc>
      </w:tr>
      <w:tr w:rsidR="00F60164" w:rsidRPr="00F60164" w14:paraId="0C9E131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1BE68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278D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Absorpcja energii (sumaryczna):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2C0D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155J</w:t>
            </w:r>
          </w:p>
        </w:tc>
      </w:tr>
      <w:tr w:rsidR="00F60164" w:rsidRPr="00F60164" w14:paraId="64E9D2C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184C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3E54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Prąd upływu: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F2A6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0,5mA</w:t>
            </w:r>
          </w:p>
        </w:tc>
      </w:tr>
      <w:tr w:rsidR="00F60164" w:rsidRPr="00F60164" w14:paraId="5C432EF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330C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B3EE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Czas reakcji: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830C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&lt;25ns</w:t>
            </w:r>
          </w:p>
        </w:tc>
      </w:tr>
      <w:tr w:rsidR="00F60164" w:rsidRPr="00F60164" w14:paraId="2DFA499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4F58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6959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Maksymalny prąd wyładowczy </w:t>
            </w:r>
            <w:proofErr w:type="spellStart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Imax</w:t>
            </w:r>
            <w:proofErr w:type="spellEnd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6C68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6kA – 8/20 µs</w:t>
            </w:r>
          </w:p>
        </w:tc>
      </w:tr>
      <w:tr w:rsidR="00F60164" w:rsidRPr="00F60164" w14:paraId="1DEA17A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5C998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3BEB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Napięcie trwałej pracy </w:t>
            </w:r>
            <w:proofErr w:type="spellStart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Uc</w:t>
            </w:r>
            <w:proofErr w:type="spellEnd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8149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250V 50Hz</w:t>
            </w:r>
          </w:p>
        </w:tc>
      </w:tr>
      <w:tr w:rsidR="00F60164" w:rsidRPr="00F60164" w14:paraId="2F1902E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44C1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9721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Napięciowy poziom ochrony </w:t>
            </w:r>
            <w:proofErr w:type="spellStart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Up</w:t>
            </w:r>
            <w:proofErr w:type="spellEnd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A84E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≤1,2kV</w:t>
            </w:r>
          </w:p>
        </w:tc>
      </w:tr>
      <w:tr w:rsidR="00F60164" w:rsidRPr="00F60164" w14:paraId="1EBD209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25813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9B52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Napięcie próby </w:t>
            </w:r>
            <w:proofErr w:type="spellStart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Uoc</w:t>
            </w:r>
            <w:proofErr w:type="spellEnd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79AD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4kV</w:t>
            </w:r>
          </w:p>
        </w:tc>
      </w:tr>
      <w:tr w:rsidR="00F60164" w:rsidRPr="00F60164" w14:paraId="00BCFE5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86147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8C20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Zabezpieczane linie: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7CDB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L-N</w:t>
            </w:r>
          </w:p>
        </w:tc>
      </w:tr>
      <w:tr w:rsidR="00F60164" w:rsidRPr="00F60164" w14:paraId="47D13BC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717CA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890B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Bezpieczniki: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4133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bezpiecznik automatyczny o charakterystyce zwłocznej 10A/250V</w:t>
            </w:r>
          </w:p>
        </w:tc>
      </w:tr>
      <w:tr w:rsidR="00F60164" w:rsidRPr="00F60164" w14:paraId="4E1DF8A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F4099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DF85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System ochrony przeciwporażeniowej: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DC5E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kołki ochronne gniazd połączone z przewodem ochronnym</w:t>
            </w:r>
          </w:p>
        </w:tc>
      </w:tr>
      <w:tr w:rsidR="00F60164" w:rsidRPr="00F60164" w14:paraId="1490627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8C7F3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BB8B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Ilość gniazd: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9BF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6</w:t>
            </w:r>
          </w:p>
        </w:tc>
      </w:tr>
      <w:tr w:rsidR="00F60164" w:rsidRPr="00F60164" w14:paraId="0A8B94B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F2B82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4C26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Przewód: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2379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10m</w:t>
            </w:r>
          </w:p>
        </w:tc>
      </w:tr>
      <w:tr w:rsidR="00F60164" w:rsidRPr="00F60164" w14:paraId="6E42024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4D054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8E19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Wtyk: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209E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PN-E-93203 typ 2P + uziemienie</w:t>
            </w:r>
          </w:p>
        </w:tc>
      </w:tr>
      <w:tr w:rsidR="00F60164" w:rsidRPr="00F60164" w14:paraId="247DCB6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D920A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8716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Wyłącznik: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392A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podświetlany, dwubiegunowy</w:t>
            </w:r>
          </w:p>
        </w:tc>
      </w:tr>
      <w:tr w:rsidR="00F60164" w:rsidRPr="00F60164" w14:paraId="16FDEEB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16493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BFE5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Obudowa: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85BF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tworzywo sztuczne, samogasnące</w:t>
            </w:r>
          </w:p>
        </w:tc>
      </w:tr>
      <w:tr w:rsidR="00F60164" w:rsidRPr="00F60164" w14:paraId="65B26A2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B112F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F0ED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934F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1839F92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F6CBB" w14:textId="77777777" w:rsidR="00F60164" w:rsidRPr="00F60164" w:rsidRDefault="00F60164" w:rsidP="00716A44">
            <w:pPr>
              <w:numPr>
                <w:ilvl w:val="0"/>
                <w:numId w:val="14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B007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EFBA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03176CAA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34B06B08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6F06F15D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wg. specyfikacji nr 14</w:t>
      </w:r>
    </w:p>
    <w:p w14:paraId="78667D5C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listwy zasilającej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32DAC56D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426F0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68A0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LISTWY ZASILAJACE z bezpiecznikami 6 gniazd 5m</w:t>
            </w:r>
          </w:p>
        </w:tc>
      </w:tr>
      <w:tr w:rsidR="00F60164" w:rsidRPr="00F60164" w14:paraId="1E1F24AF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4C2F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915F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C651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567CD02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F14AF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93F8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Napięcie znamionowe </w:t>
            </w:r>
            <w:proofErr w:type="spellStart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Un</w:t>
            </w:r>
            <w:proofErr w:type="spellEnd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: </w:t>
            </w:r>
          </w:p>
          <w:p w14:paraId="74E6586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B7DF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~230V</w:t>
            </w:r>
          </w:p>
        </w:tc>
      </w:tr>
      <w:tr w:rsidR="00F60164" w:rsidRPr="00F60164" w14:paraId="10F7435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9B346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F2EC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Częstotliwość: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1E0B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50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Hz</w:t>
            </w:r>
            <w:proofErr w:type="spellEnd"/>
          </w:p>
        </w:tc>
      </w:tr>
      <w:tr w:rsidR="00F60164" w:rsidRPr="00F60164" w14:paraId="1EC34AE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05A64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8A81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Prąd znamionowy / Maksymalne obciążenie ∑In: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5344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10A (2300W)</w:t>
            </w:r>
          </w:p>
        </w:tc>
      </w:tr>
      <w:tr w:rsidR="00F60164" w:rsidRPr="00F60164" w14:paraId="3700492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E5CB6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77A3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Absorpcja energii (sumaryczna):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7C65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155J</w:t>
            </w:r>
          </w:p>
        </w:tc>
      </w:tr>
      <w:tr w:rsidR="00F60164" w:rsidRPr="00F60164" w14:paraId="5AA9DE9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31F55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5C24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Prąd upływu: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A81F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0,5mA</w:t>
            </w:r>
          </w:p>
        </w:tc>
      </w:tr>
      <w:tr w:rsidR="00F60164" w:rsidRPr="00F60164" w14:paraId="38D3DAD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C2CBA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CC36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Czas reakcji: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1D6A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&lt;25ns</w:t>
            </w:r>
          </w:p>
        </w:tc>
      </w:tr>
      <w:tr w:rsidR="00F60164" w:rsidRPr="00F60164" w14:paraId="387B6C6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06492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FA6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Maksymalny prąd wyładowczy </w:t>
            </w:r>
            <w:proofErr w:type="spellStart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Imax</w:t>
            </w:r>
            <w:proofErr w:type="spellEnd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9E2B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6kA – 8/20 µs</w:t>
            </w:r>
          </w:p>
        </w:tc>
      </w:tr>
      <w:tr w:rsidR="00F60164" w:rsidRPr="00F60164" w14:paraId="63BD702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9DDA4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8C7F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Napięcie trwałej pracy </w:t>
            </w:r>
            <w:proofErr w:type="spellStart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Uc</w:t>
            </w:r>
            <w:proofErr w:type="spellEnd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B9A5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250V 50Hz</w:t>
            </w:r>
          </w:p>
        </w:tc>
      </w:tr>
      <w:tr w:rsidR="00F60164" w:rsidRPr="00F60164" w14:paraId="160E6F7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51D06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7759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Napięciowy poziom ochrony </w:t>
            </w:r>
            <w:proofErr w:type="spellStart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Up</w:t>
            </w:r>
            <w:proofErr w:type="spellEnd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769B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≤1,2kV</w:t>
            </w:r>
          </w:p>
        </w:tc>
      </w:tr>
      <w:tr w:rsidR="00F60164" w:rsidRPr="00F60164" w14:paraId="14AD5B8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7CD20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51FB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Napięcie próby </w:t>
            </w:r>
            <w:proofErr w:type="spellStart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Uoc</w:t>
            </w:r>
            <w:proofErr w:type="spellEnd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F6AB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4kV</w:t>
            </w:r>
          </w:p>
        </w:tc>
      </w:tr>
      <w:tr w:rsidR="00F60164" w:rsidRPr="00F60164" w14:paraId="38C84BD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CFF3E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8C60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Zabezpieczane linie: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14EC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L-N</w:t>
            </w:r>
          </w:p>
        </w:tc>
      </w:tr>
      <w:tr w:rsidR="00F60164" w:rsidRPr="00F60164" w14:paraId="73F86D6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324C4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657F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Bezpieczniki: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A1DD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bezpiecznik automatyczny o charakterystyce zwłocznej 10A/250V</w:t>
            </w:r>
          </w:p>
        </w:tc>
      </w:tr>
      <w:tr w:rsidR="00F60164" w:rsidRPr="00F60164" w14:paraId="1D32C1A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A7C50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FC5D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System ochrony przeciwporażeniowej: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53BC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kołki ochronne gniazd połączone z przewodem ochronnym</w:t>
            </w:r>
          </w:p>
        </w:tc>
      </w:tr>
      <w:tr w:rsidR="00F60164" w:rsidRPr="00F60164" w14:paraId="420BA4E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C9370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1131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Ilość gniazd: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7412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6</w:t>
            </w:r>
          </w:p>
        </w:tc>
      </w:tr>
      <w:tr w:rsidR="00F60164" w:rsidRPr="00F60164" w14:paraId="559DBA3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0FD31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E162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Przewód: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45F0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5m</w:t>
            </w:r>
          </w:p>
        </w:tc>
      </w:tr>
      <w:tr w:rsidR="00F60164" w:rsidRPr="00F60164" w14:paraId="4AAC294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D14B7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0705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Wtyk: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1CA5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PN-E-93203 typ 2P + uziemienie</w:t>
            </w:r>
          </w:p>
        </w:tc>
      </w:tr>
      <w:tr w:rsidR="00F60164" w:rsidRPr="00F60164" w14:paraId="41ED8C0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828B6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EB67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Wyłącznik: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BDA9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podświetlany, dwubiegunowy</w:t>
            </w:r>
          </w:p>
        </w:tc>
      </w:tr>
      <w:tr w:rsidR="00F60164" w:rsidRPr="00F60164" w14:paraId="692B1D2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1B2B9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364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Obudowa: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A12A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tworzywo sztuczne, samogasnące</w:t>
            </w:r>
          </w:p>
        </w:tc>
      </w:tr>
      <w:tr w:rsidR="00F60164" w:rsidRPr="00F60164" w14:paraId="07E5308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99A96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424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7C38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01E64E1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3184F" w14:textId="77777777" w:rsidR="00F60164" w:rsidRPr="00F60164" w:rsidRDefault="00F60164" w:rsidP="00716A44">
            <w:pPr>
              <w:numPr>
                <w:ilvl w:val="0"/>
                <w:numId w:val="14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87F2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360D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7B4E1D6B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7ECB8F00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</w:t>
      </w:r>
    </w:p>
    <w:p w14:paraId="6239F0F4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63DDA784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wg. specyfikacji nr 15</w:t>
      </w:r>
    </w:p>
    <w:p w14:paraId="49705BDA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Specyfikacja Przełącznik sieciowy </w:t>
      </w:r>
      <w:proofErr w:type="spellStart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switch</w:t>
      </w:r>
      <w:proofErr w:type="spellEnd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 5port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67994C78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09F6C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0DB4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Przełącznik sieciowy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switch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5</w:t>
            </w:r>
          </w:p>
        </w:tc>
      </w:tr>
      <w:tr w:rsidR="00F60164" w:rsidRPr="00F60164" w14:paraId="6CEC7335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7865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7CE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9F79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061FDF0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CB529" w14:textId="77777777" w:rsidR="00F60164" w:rsidRPr="00F60164" w:rsidRDefault="00F60164" w:rsidP="00716A44">
            <w:pPr>
              <w:numPr>
                <w:ilvl w:val="0"/>
                <w:numId w:val="14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EB7F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Typ obudowy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36E6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Biurkowy</w:t>
            </w:r>
          </w:p>
        </w:tc>
      </w:tr>
      <w:tr w:rsidR="00F60164" w:rsidRPr="00F60164" w14:paraId="1F0C204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B04EE" w14:textId="77777777" w:rsidR="00F60164" w:rsidRPr="00F60164" w:rsidRDefault="00F60164" w:rsidP="00716A44">
            <w:pPr>
              <w:numPr>
                <w:ilvl w:val="0"/>
                <w:numId w:val="14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8D09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Zarządzanie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6F83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Niezarządzalny</w:t>
            </w:r>
            <w:proofErr w:type="spellEnd"/>
          </w:p>
        </w:tc>
      </w:tr>
      <w:tr w:rsidR="00F60164" w:rsidRPr="00F60164" w14:paraId="06AD05E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31A4" w14:textId="77777777" w:rsidR="00F60164" w:rsidRPr="00F60164" w:rsidRDefault="00F60164" w:rsidP="00716A44">
            <w:pPr>
              <w:numPr>
                <w:ilvl w:val="0"/>
                <w:numId w:val="14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01EF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Architektura sieci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1DBE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Gigabit Ethernet</w:t>
            </w:r>
          </w:p>
        </w:tc>
      </w:tr>
      <w:tr w:rsidR="00F60164" w:rsidRPr="00F60164" w14:paraId="409BF42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84D7A" w14:textId="77777777" w:rsidR="00F60164" w:rsidRPr="00F60164" w:rsidRDefault="00F60164" w:rsidP="00716A44">
            <w:pPr>
              <w:numPr>
                <w:ilvl w:val="0"/>
                <w:numId w:val="14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1240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Całkowita liczba portów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EF64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5</w:t>
            </w:r>
          </w:p>
        </w:tc>
      </w:tr>
      <w:tr w:rsidR="00F60164" w:rsidRPr="00F60164" w14:paraId="15F9E1A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2C367" w14:textId="77777777" w:rsidR="00F60164" w:rsidRPr="00F60164" w:rsidRDefault="00F60164" w:rsidP="00716A44">
            <w:pPr>
              <w:numPr>
                <w:ilvl w:val="0"/>
                <w:numId w:val="14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F1F9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Złącza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B76D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RJ-45 10/100/1000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Mbps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- 5 szt.</w:t>
            </w:r>
          </w:p>
        </w:tc>
      </w:tr>
      <w:tr w:rsidR="00F60164" w:rsidRPr="00F60164" w14:paraId="4BC20D4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39B11" w14:textId="77777777" w:rsidR="00F60164" w:rsidRPr="00F60164" w:rsidRDefault="00F60164" w:rsidP="00716A44">
            <w:pPr>
              <w:numPr>
                <w:ilvl w:val="0"/>
                <w:numId w:val="14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0A04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Power </w:t>
            </w:r>
            <w:proofErr w:type="spellStart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over</w:t>
            </w:r>
            <w:proofErr w:type="spellEnd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 Ethernet (</w:t>
            </w:r>
            <w:proofErr w:type="spellStart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PoE</w:t>
            </w:r>
            <w:proofErr w:type="spellEnd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0EFF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Brak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PoE</w:t>
            </w:r>
            <w:proofErr w:type="spellEnd"/>
          </w:p>
        </w:tc>
      </w:tr>
      <w:tr w:rsidR="00F60164" w:rsidRPr="00F60164" w14:paraId="773D668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51C82" w14:textId="77777777" w:rsidR="00F60164" w:rsidRPr="00F60164" w:rsidRDefault="00F60164" w:rsidP="00716A44">
            <w:pPr>
              <w:numPr>
                <w:ilvl w:val="0"/>
                <w:numId w:val="14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3A9C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Obsługiwane standardy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414C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IEEE 802.3 i</w:t>
            </w:r>
          </w:p>
          <w:p w14:paraId="6F8DCA9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IEEE 802.3 u</w:t>
            </w:r>
          </w:p>
          <w:p w14:paraId="2DA1FAD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IEEE 802.3 x</w:t>
            </w:r>
          </w:p>
          <w:p w14:paraId="3A1FF66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IEEE 802.3 ab</w:t>
            </w:r>
          </w:p>
        </w:tc>
      </w:tr>
      <w:tr w:rsidR="00F60164" w:rsidRPr="00F60164" w14:paraId="21AEA08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3F67C" w14:textId="77777777" w:rsidR="00F60164" w:rsidRPr="00F60164" w:rsidRDefault="00F60164" w:rsidP="00716A44">
            <w:pPr>
              <w:numPr>
                <w:ilvl w:val="0"/>
                <w:numId w:val="14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39CA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Przepustowość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CC56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10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Gb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/s</w:t>
            </w:r>
          </w:p>
        </w:tc>
      </w:tr>
      <w:tr w:rsidR="00F60164" w:rsidRPr="00F60164" w14:paraId="236B068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0D174" w14:textId="77777777" w:rsidR="00F60164" w:rsidRPr="00F60164" w:rsidRDefault="00F60164" w:rsidP="00716A44">
            <w:pPr>
              <w:numPr>
                <w:ilvl w:val="0"/>
                <w:numId w:val="14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01F6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Dodatkowe informacje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1076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Automatyczne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krosowanie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portów (Auto MDI-MDIX)</w:t>
            </w:r>
          </w:p>
          <w:p w14:paraId="2DC616F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Automatyczna negocjacja szybkości połączeń</w:t>
            </w:r>
          </w:p>
        </w:tc>
      </w:tr>
      <w:tr w:rsidR="00F60164" w:rsidRPr="00F60164" w14:paraId="3FC288D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71162" w14:textId="77777777" w:rsidR="00F60164" w:rsidRPr="00F60164" w:rsidRDefault="00F60164" w:rsidP="00716A44">
            <w:pPr>
              <w:numPr>
                <w:ilvl w:val="0"/>
                <w:numId w:val="14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2C55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Dołączone akcesoria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9E4F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Zasilacz Kompatybilny</w:t>
            </w:r>
          </w:p>
        </w:tc>
      </w:tr>
      <w:tr w:rsidR="00F60164" w:rsidRPr="00F60164" w14:paraId="2A39080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86C29" w14:textId="77777777" w:rsidR="00F60164" w:rsidRPr="00F60164" w:rsidRDefault="00F60164" w:rsidP="00716A44">
            <w:pPr>
              <w:numPr>
                <w:ilvl w:val="0"/>
                <w:numId w:val="14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A226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5DA0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48FF926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56F5F" w14:textId="77777777" w:rsidR="00F60164" w:rsidRPr="00F60164" w:rsidRDefault="00F60164" w:rsidP="00716A44">
            <w:pPr>
              <w:numPr>
                <w:ilvl w:val="0"/>
                <w:numId w:val="14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E7B4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B747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0FA07AD3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1A94985E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51A60BF7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16</w:t>
      </w:r>
    </w:p>
    <w:p w14:paraId="6A25D6F3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Specyfikacja Przełącznik sieciowy </w:t>
      </w:r>
      <w:proofErr w:type="spellStart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switch</w:t>
      </w:r>
      <w:proofErr w:type="spellEnd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 8port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2A371B3F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40869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37FB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Przełącznik sieciowy</w:t>
            </w:r>
            <w:r w:rsidRPr="00F60164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switch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8 zarządzane</w:t>
            </w:r>
          </w:p>
        </w:tc>
      </w:tr>
      <w:tr w:rsidR="00F60164" w:rsidRPr="00F60164" w14:paraId="6B84AA26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073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AC63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1E6E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1D23D7A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05968" w14:textId="77777777" w:rsidR="00F60164" w:rsidRPr="00F60164" w:rsidRDefault="00F60164" w:rsidP="00716A44">
            <w:pPr>
              <w:numPr>
                <w:ilvl w:val="0"/>
                <w:numId w:val="14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2D04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Typ obudowy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E454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Biurkowy</w:t>
            </w:r>
          </w:p>
        </w:tc>
      </w:tr>
      <w:tr w:rsidR="00F60164" w:rsidRPr="00F60164" w14:paraId="3B899AD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52A57" w14:textId="77777777" w:rsidR="00F60164" w:rsidRPr="00F60164" w:rsidRDefault="00F60164" w:rsidP="00716A44">
            <w:pPr>
              <w:numPr>
                <w:ilvl w:val="0"/>
                <w:numId w:val="14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60B1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Zarządzanie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3859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Zarządzany </w:t>
            </w:r>
          </w:p>
        </w:tc>
      </w:tr>
      <w:tr w:rsidR="00F60164" w:rsidRPr="00F60164" w14:paraId="5B6D604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37C0" w14:textId="77777777" w:rsidR="00F60164" w:rsidRPr="00F60164" w:rsidRDefault="00F60164" w:rsidP="00716A44">
            <w:pPr>
              <w:numPr>
                <w:ilvl w:val="0"/>
                <w:numId w:val="14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2995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Architektura sieci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086B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Gigabit Ethernet</w:t>
            </w:r>
          </w:p>
        </w:tc>
      </w:tr>
      <w:tr w:rsidR="00F60164" w:rsidRPr="00F60164" w14:paraId="4D310E5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3E51B" w14:textId="77777777" w:rsidR="00F60164" w:rsidRPr="00F60164" w:rsidRDefault="00F60164" w:rsidP="00716A44">
            <w:pPr>
              <w:numPr>
                <w:ilvl w:val="0"/>
                <w:numId w:val="14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8F7B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Całkowita liczba portów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3856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8</w:t>
            </w:r>
          </w:p>
        </w:tc>
      </w:tr>
      <w:tr w:rsidR="00F60164" w:rsidRPr="00F60164" w14:paraId="5D26DE6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0F919" w14:textId="77777777" w:rsidR="00F60164" w:rsidRPr="00F60164" w:rsidRDefault="00F60164" w:rsidP="00716A44">
            <w:pPr>
              <w:numPr>
                <w:ilvl w:val="0"/>
                <w:numId w:val="14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122D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Złącza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1E47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RJ-45 10/100/1000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Mbps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- 8 szt.</w:t>
            </w:r>
          </w:p>
        </w:tc>
      </w:tr>
      <w:tr w:rsidR="00F60164" w:rsidRPr="00F60164" w14:paraId="372FE52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F1D90" w14:textId="77777777" w:rsidR="00F60164" w:rsidRPr="00F60164" w:rsidRDefault="00F60164" w:rsidP="00716A44">
            <w:pPr>
              <w:numPr>
                <w:ilvl w:val="0"/>
                <w:numId w:val="14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DF8B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Obsługiwane standardy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BC22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IEEE 802.3 i</w:t>
            </w:r>
          </w:p>
          <w:p w14:paraId="56A3153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IEEE 802.3 u</w:t>
            </w:r>
          </w:p>
          <w:p w14:paraId="49711B9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IEEE 802.3 x</w:t>
            </w:r>
          </w:p>
          <w:p w14:paraId="133D714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IEEE 802.3 ab</w:t>
            </w:r>
          </w:p>
        </w:tc>
      </w:tr>
      <w:tr w:rsidR="00F60164" w:rsidRPr="00F60164" w14:paraId="6B23F0B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69E4C" w14:textId="77777777" w:rsidR="00F60164" w:rsidRPr="00F60164" w:rsidRDefault="00F60164" w:rsidP="00716A44">
            <w:pPr>
              <w:numPr>
                <w:ilvl w:val="0"/>
                <w:numId w:val="14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3ABF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Przepustowość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9F5B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10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Gb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/s</w:t>
            </w:r>
          </w:p>
        </w:tc>
      </w:tr>
      <w:tr w:rsidR="00F60164" w:rsidRPr="00F60164" w14:paraId="1A353BB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5FC09" w14:textId="77777777" w:rsidR="00F60164" w:rsidRPr="00F60164" w:rsidRDefault="00F60164" w:rsidP="00716A44">
            <w:pPr>
              <w:numPr>
                <w:ilvl w:val="0"/>
                <w:numId w:val="14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2CC9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Dodatkowe informacje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FCF9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Automatyczne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krosowanie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portów (Auto MDI-MDIX)</w:t>
            </w:r>
          </w:p>
          <w:p w14:paraId="782ABA2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Automatyczna negocjacja szybkości połączeń</w:t>
            </w:r>
          </w:p>
        </w:tc>
      </w:tr>
      <w:tr w:rsidR="00F60164" w:rsidRPr="00F60164" w14:paraId="5A063C6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0E6ED" w14:textId="77777777" w:rsidR="00F60164" w:rsidRPr="00F60164" w:rsidRDefault="00F60164" w:rsidP="00716A44">
            <w:pPr>
              <w:numPr>
                <w:ilvl w:val="0"/>
                <w:numId w:val="14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7C6D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Dołączone akcesoria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447E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Zasilacz Kompatybilny</w:t>
            </w:r>
          </w:p>
        </w:tc>
      </w:tr>
      <w:tr w:rsidR="00F60164" w:rsidRPr="00F60164" w14:paraId="4FBC863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942EB" w14:textId="77777777" w:rsidR="00F60164" w:rsidRPr="00F60164" w:rsidRDefault="00F60164" w:rsidP="00716A44">
            <w:pPr>
              <w:numPr>
                <w:ilvl w:val="0"/>
                <w:numId w:val="14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90DF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A438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31EEC63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63B29" w14:textId="77777777" w:rsidR="00F60164" w:rsidRPr="00F60164" w:rsidRDefault="00F60164" w:rsidP="00716A44">
            <w:pPr>
              <w:numPr>
                <w:ilvl w:val="0"/>
                <w:numId w:val="14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8506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2A98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3037C0FE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</w:t>
      </w:r>
    </w:p>
    <w:p w14:paraId="65F397E7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wg. specyfikacji nr 17</w:t>
      </w:r>
    </w:p>
    <w:p w14:paraId="4D176BA2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czytnik kart CF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25276CB6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90337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D14E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czytnik kart CF</w:t>
            </w:r>
          </w:p>
        </w:tc>
      </w:tr>
      <w:tr w:rsidR="00F60164" w:rsidRPr="00F60164" w14:paraId="2ABDD788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23B9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4CF8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F09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40DB0A8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25918" w14:textId="77777777" w:rsidR="00F60164" w:rsidRPr="00F60164" w:rsidRDefault="00F60164" w:rsidP="00716A44">
            <w:pPr>
              <w:numPr>
                <w:ilvl w:val="0"/>
                <w:numId w:val="14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0BBA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Interfejs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B7F2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USB 2.0 / USB 1.1</w:t>
            </w:r>
          </w:p>
        </w:tc>
      </w:tr>
      <w:tr w:rsidR="00F60164" w:rsidRPr="00F60164" w14:paraId="7D925CA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00928" w14:textId="77777777" w:rsidR="00F60164" w:rsidRPr="00F60164" w:rsidRDefault="00F60164" w:rsidP="00716A44">
            <w:pPr>
              <w:numPr>
                <w:ilvl w:val="0"/>
                <w:numId w:val="14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BFFC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Obsługiwane typy kart pamięci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02A4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- slot Micro SD: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microSD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/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microSDHC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/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microSDXC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/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TransFlash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,</w:t>
            </w: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br/>
              <w:t xml:space="preserve">- slot SD: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SecureDigital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, SDHC, SDXC,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MultiMedia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Card, MMC 4.0, MMC Dual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Voltage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, MMC mobile, RS-MMC, z adapterem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miniSD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,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miniSDHC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, MMC Micro,</w:t>
            </w: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br/>
              <w:t xml:space="preserve">- slot MS: Memory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Stick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, MS Pro, MS Duo, MS Magic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Gate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, MS Pro Duo Magic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Gate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, Memory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Stick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Pro HG Duo, z adapterem M2 (MS Micro),</w:t>
            </w: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br/>
              <w:t xml:space="preserve">- slot CF: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CompactFlash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Type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I, CF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Type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II, CF Extreme III, CF Ultra II,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Microdrive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,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Magicstor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,- slot XD: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xD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Picture Card,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xD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Type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M,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xD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Type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M+,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xD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Type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H, karty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SmartMedia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nie są wspierane.</w:t>
            </w:r>
          </w:p>
        </w:tc>
      </w:tr>
      <w:tr w:rsidR="00F60164" w:rsidRPr="00F60164" w14:paraId="1EF1D0A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9465C" w14:textId="77777777" w:rsidR="00F60164" w:rsidRPr="00F60164" w:rsidRDefault="00F60164" w:rsidP="00716A44">
            <w:pPr>
              <w:numPr>
                <w:ilvl w:val="0"/>
                <w:numId w:val="14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D339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Informacje odnośnie wsparcia kart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08DD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Wsparcie CF Car w razie PIO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mode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6 i Ultra DMA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mode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.</w:t>
            </w: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br/>
              <w:t xml:space="preserve">Wsparcie SD3.0 UHS50 (SDR50/DDR50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mode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) oraz aplikacji SD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Jukebox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(funkcja CPRM).</w:t>
            </w: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br/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Wsparcie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MSXC Power Class 0, 1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2.</w:t>
            </w: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br/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Wsparcie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funkcji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Memory Stick Pro MagicGate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oaz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funkcji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Memory Stick Pro MS Formatter.</w:t>
            </w: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br/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Wsparcie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funkcji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sprzętu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ECC (Error Correction Code)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CRC (Cyclic Redundancy Check).</w:t>
            </w: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br/>
            </w: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lastRenderedPageBreak/>
              <w:t>1 LUN - w menedżerach plików czytnik jest indykowany jako jedna nowa mechanika - odpada szukanie jednostek aktywnych z włożoną kartą.</w:t>
            </w: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br/>
              <w:t xml:space="preserve">Wsparcie formatów plików FAT 12/16/32/64, NTFS,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exFAT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(FAT 64).</w:t>
            </w:r>
          </w:p>
          <w:p w14:paraId="5FCEE34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</w:p>
        </w:tc>
      </w:tr>
      <w:tr w:rsidR="00F60164" w:rsidRPr="00F60164" w14:paraId="175579E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EFA9A" w14:textId="77777777" w:rsidR="00F60164" w:rsidRPr="00F60164" w:rsidRDefault="00F60164" w:rsidP="00716A44">
            <w:pPr>
              <w:numPr>
                <w:ilvl w:val="0"/>
                <w:numId w:val="14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0AE8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Właściwości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5317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 pełni kompatybilny z USB 2.0 i wstecznie kompatybilny z USB 1.1.</w:t>
            </w:r>
          </w:p>
          <w:p w14:paraId="64F663D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Całkowite wsparcie Plug and Play i Hot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Swap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.</w:t>
            </w:r>
          </w:p>
          <w:p w14:paraId="5B60F3E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Przyłączenie za pomocą złącza USB typu mini B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female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.</w:t>
            </w:r>
          </w:p>
          <w:p w14:paraId="317958E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Zasilanie czytnika po magistrali USB (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bus-power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).</w:t>
            </w: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br/>
              <w:t>Dioda LED wskazująca właściwe wprowadzenie karty przez trwałe świecenie a transmisję danych przez migotanie.</w:t>
            </w:r>
          </w:p>
        </w:tc>
      </w:tr>
      <w:tr w:rsidR="00F60164" w:rsidRPr="00F60164" w14:paraId="2626D8C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26BC8" w14:textId="77777777" w:rsidR="00F60164" w:rsidRPr="00F60164" w:rsidRDefault="00F60164" w:rsidP="00716A44">
            <w:pPr>
              <w:numPr>
                <w:ilvl w:val="0"/>
                <w:numId w:val="14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DC1D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Wspierane systemy operacyjne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1CA9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MS Windows 10 / 8.1 / 8 / 7 / Vista / XP (wszystkie wersje 32- i 64-bitowe)</w:t>
            </w:r>
          </w:p>
        </w:tc>
      </w:tr>
      <w:tr w:rsidR="00F60164" w:rsidRPr="00F60164" w14:paraId="39D72F5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63749" w14:textId="77777777" w:rsidR="00F60164" w:rsidRPr="00F60164" w:rsidRDefault="00F60164" w:rsidP="00716A44">
            <w:pPr>
              <w:numPr>
                <w:ilvl w:val="0"/>
                <w:numId w:val="14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3B6D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Akcesoria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9852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Kabel USB o długości 10 cm,</w:t>
            </w:r>
          </w:p>
        </w:tc>
      </w:tr>
      <w:tr w:rsidR="00F60164" w:rsidRPr="00F60164" w14:paraId="4AAE704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F2F10" w14:textId="77777777" w:rsidR="00F60164" w:rsidRPr="00F60164" w:rsidRDefault="00F60164" w:rsidP="00716A44">
            <w:pPr>
              <w:numPr>
                <w:ilvl w:val="0"/>
                <w:numId w:val="14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D3D3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2875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184C1E6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5B6DF" w14:textId="77777777" w:rsidR="00F60164" w:rsidRPr="00F60164" w:rsidRDefault="00F60164" w:rsidP="00716A44">
            <w:pPr>
              <w:numPr>
                <w:ilvl w:val="0"/>
                <w:numId w:val="14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55E8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75E5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3B364E19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2D5EED46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</w:t>
      </w:r>
    </w:p>
    <w:p w14:paraId="2DC16841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6FC94693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wg. specyfikacji nr 18</w:t>
      </w:r>
    </w:p>
    <w:p w14:paraId="17A561C0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Specyfikacja kabel </w:t>
      </w:r>
      <w:proofErr w:type="spellStart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hdmi</w:t>
      </w:r>
      <w:proofErr w:type="spellEnd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 20m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35986DAD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3CF67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8754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kabel HDMI 20m wysokiej jakości</w:t>
            </w:r>
          </w:p>
        </w:tc>
      </w:tr>
      <w:tr w:rsidR="00F60164" w:rsidRPr="00F60164" w14:paraId="3D3D27CF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45ED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8160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2114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0F99C89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CFC53" w14:textId="77777777" w:rsidR="00F60164" w:rsidRPr="00F60164" w:rsidRDefault="00F60164" w:rsidP="00716A44">
            <w:pPr>
              <w:numPr>
                <w:ilvl w:val="0"/>
                <w:numId w:val="14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8EAF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Typ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B1EC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HDMI - HDMI</w:t>
            </w:r>
          </w:p>
        </w:tc>
      </w:tr>
      <w:tr w:rsidR="00F60164" w:rsidRPr="00F60164" w14:paraId="0A3EAE9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FFC61" w14:textId="77777777" w:rsidR="00F60164" w:rsidRPr="00F60164" w:rsidRDefault="00F60164" w:rsidP="00716A44">
            <w:pPr>
              <w:numPr>
                <w:ilvl w:val="0"/>
                <w:numId w:val="14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1D45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Zastosowanie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B721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Audio</w:t>
            </w:r>
          </w:p>
          <w:p w14:paraId="0F855C9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Wideo</w:t>
            </w:r>
          </w:p>
        </w:tc>
      </w:tr>
      <w:tr w:rsidR="00F60164" w:rsidRPr="00F60164" w14:paraId="5833D07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D334C" w14:textId="77777777" w:rsidR="00F60164" w:rsidRPr="00F60164" w:rsidRDefault="00F60164" w:rsidP="00716A44">
            <w:pPr>
              <w:numPr>
                <w:ilvl w:val="0"/>
                <w:numId w:val="14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5ACE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Złącze 1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7AA0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HDMI męskie</w:t>
            </w:r>
          </w:p>
        </w:tc>
      </w:tr>
      <w:tr w:rsidR="00F60164" w:rsidRPr="00F60164" w14:paraId="43ABF6F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28A2D" w14:textId="77777777" w:rsidR="00F60164" w:rsidRPr="00F60164" w:rsidRDefault="00F60164" w:rsidP="00716A44">
            <w:pPr>
              <w:numPr>
                <w:ilvl w:val="0"/>
                <w:numId w:val="14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BCBB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Złącze 2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336D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HDMI męskie</w:t>
            </w:r>
          </w:p>
        </w:tc>
      </w:tr>
      <w:tr w:rsidR="00F60164" w:rsidRPr="00F60164" w14:paraId="29732B4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EAE10" w14:textId="77777777" w:rsidR="00F60164" w:rsidRPr="00F60164" w:rsidRDefault="00F60164" w:rsidP="00716A44">
            <w:pPr>
              <w:numPr>
                <w:ilvl w:val="0"/>
                <w:numId w:val="14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85C1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Standard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2257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HDMI v2.0</w:t>
            </w:r>
          </w:p>
        </w:tc>
      </w:tr>
      <w:tr w:rsidR="00F60164" w:rsidRPr="00F60164" w14:paraId="55AD40E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02AB8" w14:textId="77777777" w:rsidR="00F60164" w:rsidRPr="00F60164" w:rsidRDefault="00F60164" w:rsidP="00716A44">
            <w:pPr>
              <w:numPr>
                <w:ilvl w:val="0"/>
                <w:numId w:val="14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3AC3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Przepustowość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2658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do 18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Gbit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/s</w:t>
            </w:r>
          </w:p>
        </w:tc>
      </w:tr>
      <w:tr w:rsidR="00F60164" w:rsidRPr="00F60164" w14:paraId="65E141F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F0653" w14:textId="77777777" w:rsidR="00F60164" w:rsidRPr="00F60164" w:rsidRDefault="00F60164" w:rsidP="00716A44">
            <w:pPr>
              <w:numPr>
                <w:ilvl w:val="0"/>
                <w:numId w:val="14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2916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Rodzaj rdzenia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0914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Światłowód</w:t>
            </w:r>
          </w:p>
        </w:tc>
      </w:tr>
      <w:tr w:rsidR="00F60164" w:rsidRPr="00F60164" w14:paraId="3D8C1A3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D0C15" w14:textId="77777777" w:rsidR="00F60164" w:rsidRPr="00F60164" w:rsidRDefault="00F60164" w:rsidP="00716A44">
            <w:pPr>
              <w:numPr>
                <w:ilvl w:val="0"/>
                <w:numId w:val="14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5498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Ekranowany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3DB2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Tak</w:t>
            </w:r>
          </w:p>
        </w:tc>
      </w:tr>
      <w:tr w:rsidR="00F60164" w:rsidRPr="00F60164" w14:paraId="2A6845A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6E47C" w14:textId="77777777" w:rsidR="00F60164" w:rsidRPr="00F60164" w:rsidRDefault="00F60164" w:rsidP="00716A44">
            <w:pPr>
              <w:numPr>
                <w:ilvl w:val="0"/>
                <w:numId w:val="14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8327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Obsługiwana rozdzielczość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54C7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4K (3840x2160, 60 kl./s)</w:t>
            </w:r>
          </w:p>
          <w:p w14:paraId="46D3120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8K (7680x4320, 30 kl./s)</w:t>
            </w:r>
          </w:p>
        </w:tc>
      </w:tr>
      <w:tr w:rsidR="00F60164" w:rsidRPr="00F60164" w14:paraId="57756CC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40135" w14:textId="77777777" w:rsidR="00F60164" w:rsidRPr="00F60164" w:rsidRDefault="00F60164" w:rsidP="00716A44">
            <w:pPr>
              <w:numPr>
                <w:ilvl w:val="0"/>
                <w:numId w:val="14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F58A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Obsługiwane standardy i technologie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89EA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32 kanałowy dźwięk</w:t>
            </w:r>
          </w:p>
          <w:p w14:paraId="7A5BA8B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Ethernet</w:t>
            </w:r>
          </w:p>
          <w:p w14:paraId="2965315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HDR (High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Dynamic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Range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)</w:t>
            </w:r>
          </w:p>
          <w:p w14:paraId="2A2329A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Standard HDCP 2.2</w:t>
            </w:r>
          </w:p>
          <w:p w14:paraId="2202C5D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Wsparcie dla 3D</w:t>
            </w:r>
          </w:p>
          <w:p w14:paraId="5F6C837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Wsparcie dla VR</w:t>
            </w:r>
          </w:p>
          <w:p w14:paraId="60FCA5E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Zwrotny kanał audio ARC</w:t>
            </w:r>
          </w:p>
        </w:tc>
      </w:tr>
      <w:tr w:rsidR="00F60164" w:rsidRPr="00F60164" w14:paraId="5382510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BE52A" w14:textId="77777777" w:rsidR="00F60164" w:rsidRPr="00F60164" w:rsidRDefault="00F60164" w:rsidP="00716A44">
            <w:pPr>
              <w:numPr>
                <w:ilvl w:val="0"/>
                <w:numId w:val="14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35D4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Długość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EC25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20 m</w:t>
            </w:r>
          </w:p>
        </w:tc>
      </w:tr>
      <w:tr w:rsidR="00F60164" w:rsidRPr="00F60164" w14:paraId="0C4FCF8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A858E" w14:textId="77777777" w:rsidR="00F60164" w:rsidRPr="00F60164" w:rsidRDefault="00F60164" w:rsidP="00716A44">
            <w:pPr>
              <w:numPr>
                <w:ilvl w:val="0"/>
                <w:numId w:val="14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26B8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Pozłacane styki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41D2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Tak</w:t>
            </w:r>
          </w:p>
        </w:tc>
      </w:tr>
      <w:tr w:rsidR="00F60164" w:rsidRPr="00F60164" w14:paraId="7047968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8CD12" w14:textId="77777777" w:rsidR="00F60164" w:rsidRPr="00F60164" w:rsidRDefault="00F60164" w:rsidP="00716A44">
            <w:pPr>
              <w:numPr>
                <w:ilvl w:val="0"/>
                <w:numId w:val="14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02EB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DE49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1D4260C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77851" w14:textId="77777777" w:rsidR="00F60164" w:rsidRPr="00F60164" w:rsidRDefault="00F60164" w:rsidP="00716A44">
            <w:pPr>
              <w:numPr>
                <w:ilvl w:val="0"/>
                <w:numId w:val="14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F6DD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6276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16877B47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6691031F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wg. specyfikacji nr 19</w:t>
      </w:r>
    </w:p>
    <w:p w14:paraId="64319C2B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Specyfikacja zasilacz </w:t>
      </w:r>
      <w:proofErr w:type="spellStart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poe</w:t>
      </w:r>
      <w:proofErr w:type="spellEnd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 48V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02FCDA89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10AA4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21A7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zasilacz POE 48V</w:t>
            </w:r>
          </w:p>
        </w:tc>
      </w:tr>
      <w:tr w:rsidR="00F60164" w:rsidRPr="00F60164" w14:paraId="79DC4BD4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874D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63CE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A117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4C4227F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6092B" w14:textId="77777777" w:rsidR="00F60164" w:rsidRPr="00F60164" w:rsidRDefault="00F60164" w:rsidP="00716A44">
            <w:pPr>
              <w:numPr>
                <w:ilvl w:val="0"/>
                <w:numId w:val="14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618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Napięcie wyjściowe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D618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48V DC @ 0,32A</w:t>
            </w:r>
          </w:p>
        </w:tc>
      </w:tr>
      <w:tr w:rsidR="00F60164" w:rsidRPr="00F60164" w14:paraId="646B231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41EFA" w14:textId="77777777" w:rsidR="00F60164" w:rsidRPr="00F60164" w:rsidRDefault="00F60164" w:rsidP="00716A44">
            <w:pPr>
              <w:numPr>
                <w:ilvl w:val="0"/>
                <w:numId w:val="14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5140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Port LAN Gigabit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EBED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</w:tr>
      <w:tr w:rsidR="00F60164" w:rsidRPr="00F60164" w14:paraId="243BC74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D9738" w14:textId="77777777" w:rsidR="00F60164" w:rsidRPr="00F60164" w:rsidRDefault="00F60164" w:rsidP="00716A44">
            <w:pPr>
              <w:numPr>
                <w:ilvl w:val="0"/>
                <w:numId w:val="14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F413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Dane wejściowe / </w:t>
            </w: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PoE</w:t>
            </w:r>
            <w:proofErr w:type="spellEnd"/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4ECC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Gniazdo RJ45 ekranowane</w:t>
            </w:r>
          </w:p>
        </w:tc>
      </w:tr>
      <w:tr w:rsidR="00F60164" w:rsidRPr="00F60164" w14:paraId="7D3A345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827B0" w14:textId="77777777" w:rsidR="00F60164" w:rsidRPr="00F60164" w:rsidRDefault="00F60164" w:rsidP="00716A44">
            <w:pPr>
              <w:numPr>
                <w:ilvl w:val="0"/>
                <w:numId w:val="14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7565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Ochrona przed napięciem zwrotnym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730E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Data: 11 V</w:t>
            </w:r>
          </w:p>
          <w:p w14:paraId="31DCC33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Zasilanie: 60 V</w:t>
            </w:r>
          </w:p>
        </w:tc>
      </w:tr>
      <w:tr w:rsidR="00F60164" w:rsidRPr="00F60164" w14:paraId="0290508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747F2" w14:textId="77777777" w:rsidR="00F60164" w:rsidRPr="00F60164" w:rsidRDefault="00F60164" w:rsidP="00716A44">
            <w:pPr>
              <w:numPr>
                <w:ilvl w:val="0"/>
                <w:numId w:val="14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FF47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Maks. prąd udarowy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1719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1500A (8/20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μs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) (port Power)</w:t>
            </w:r>
          </w:p>
        </w:tc>
      </w:tr>
      <w:tr w:rsidR="00F60164" w:rsidRPr="00F60164" w14:paraId="5D9BD24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D2EBD" w14:textId="77777777" w:rsidR="00F60164" w:rsidRPr="00F60164" w:rsidRDefault="00F60164" w:rsidP="00716A44">
            <w:pPr>
              <w:numPr>
                <w:ilvl w:val="0"/>
                <w:numId w:val="14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70C9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Akcesoria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BA87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Kabel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zasilający</w:t>
            </w:r>
            <w:proofErr w:type="spellEnd"/>
          </w:p>
        </w:tc>
      </w:tr>
      <w:tr w:rsidR="00F60164" w:rsidRPr="00F60164" w14:paraId="4578113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F965C" w14:textId="77777777" w:rsidR="00F60164" w:rsidRPr="00F60164" w:rsidRDefault="00F60164" w:rsidP="00716A44">
            <w:pPr>
              <w:numPr>
                <w:ilvl w:val="0"/>
                <w:numId w:val="14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81EB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F1D6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690E82B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89317" w14:textId="77777777" w:rsidR="00F60164" w:rsidRPr="00F60164" w:rsidRDefault="00F60164" w:rsidP="00716A44">
            <w:pPr>
              <w:numPr>
                <w:ilvl w:val="0"/>
                <w:numId w:val="14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FB0B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B7B1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6CBA74E2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4822F557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wg. specyfikacji nr 20</w:t>
      </w:r>
    </w:p>
    <w:p w14:paraId="002AF289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Specyfikacja zasilacz </w:t>
      </w:r>
      <w:proofErr w:type="spellStart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poe</w:t>
      </w:r>
      <w:proofErr w:type="spellEnd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 24V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677DB652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722C7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DD7D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zasilacz POE 24V</w:t>
            </w:r>
          </w:p>
        </w:tc>
      </w:tr>
      <w:tr w:rsidR="00F60164" w:rsidRPr="00F60164" w14:paraId="5B07E426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8624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FD6C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F499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32D0C11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87705" w14:textId="77777777" w:rsidR="00F60164" w:rsidRPr="00F60164" w:rsidRDefault="00F60164" w:rsidP="00716A44">
            <w:pPr>
              <w:numPr>
                <w:ilvl w:val="0"/>
                <w:numId w:val="14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AE64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Napięcie wyjściowe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0844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24V </w:t>
            </w:r>
          </w:p>
        </w:tc>
      </w:tr>
      <w:tr w:rsidR="00F60164" w:rsidRPr="00F60164" w14:paraId="327EB0F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C4289" w14:textId="77777777" w:rsidR="00F60164" w:rsidRPr="00F60164" w:rsidRDefault="00F60164" w:rsidP="00716A44">
            <w:pPr>
              <w:numPr>
                <w:ilvl w:val="0"/>
                <w:numId w:val="14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1379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Port LAN Gigabit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D9F8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</w:tr>
      <w:tr w:rsidR="00F60164" w:rsidRPr="00F60164" w14:paraId="1A52B03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7341E" w14:textId="77777777" w:rsidR="00F60164" w:rsidRPr="00F60164" w:rsidRDefault="00F60164" w:rsidP="00716A44">
            <w:pPr>
              <w:numPr>
                <w:ilvl w:val="0"/>
                <w:numId w:val="14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7349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Dane wejściowe / </w:t>
            </w: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PoE</w:t>
            </w:r>
            <w:proofErr w:type="spellEnd"/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89E6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Gniazdo RJ45 ekranowane</w:t>
            </w:r>
          </w:p>
        </w:tc>
      </w:tr>
      <w:tr w:rsidR="00F60164" w:rsidRPr="00F60164" w14:paraId="36D98EF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DED30" w14:textId="77777777" w:rsidR="00F60164" w:rsidRPr="00F60164" w:rsidRDefault="00F60164" w:rsidP="00716A44">
            <w:pPr>
              <w:numPr>
                <w:ilvl w:val="0"/>
                <w:numId w:val="14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13CC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Ochrona przed napięciem zwrotnym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57F5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Data: 11 V</w:t>
            </w:r>
          </w:p>
          <w:p w14:paraId="7C3275A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Zasilanie: 60 V</w:t>
            </w:r>
          </w:p>
        </w:tc>
      </w:tr>
      <w:tr w:rsidR="00F60164" w:rsidRPr="00F60164" w14:paraId="47A855B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DA1C5" w14:textId="77777777" w:rsidR="00F60164" w:rsidRPr="00F60164" w:rsidRDefault="00F60164" w:rsidP="00716A44">
            <w:pPr>
              <w:numPr>
                <w:ilvl w:val="0"/>
                <w:numId w:val="14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3E3D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Maks. prąd udarowy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7E6A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1500A (8/20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μs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) (port Power)</w:t>
            </w:r>
          </w:p>
        </w:tc>
      </w:tr>
      <w:tr w:rsidR="00F60164" w:rsidRPr="00F60164" w14:paraId="14965DB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CCDB5" w14:textId="77777777" w:rsidR="00F60164" w:rsidRPr="00F60164" w:rsidRDefault="00F60164" w:rsidP="00716A44">
            <w:pPr>
              <w:numPr>
                <w:ilvl w:val="0"/>
                <w:numId w:val="14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C612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Akcesoria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7410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Kabel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zasilający</w:t>
            </w:r>
            <w:proofErr w:type="spellEnd"/>
          </w:p>
        </w:tc>
      </w:tr>
      <w:tr w:rsidR="00F60164" w:rsidRPr="00F60164" w14:paraId="454AD51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53952" w14:textId="77777777" w:rsidR="00F60164" w:rsidRPr="00F60164" w:rsidRDefault="00F60164" w:rsidP="00716A44">
            <w:pPr>
              <w:numPr>
                <w:ilvl w:val="0"/>
                <w:numId w:val="14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4FFD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6C68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0C1890D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E18CA" w14:textId="77777777" w:rsidR="00F60164" w:rsidRPr="00F60164" w:rsidRDefault="00F60164" w:rsidP="00716A44">
            <w:pPr>
              <w:numPr>
                <w:ilvl w:val="0"/>
                <w:numId w:val="14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9EF1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76E1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2578C845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25A7BBD6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wg. specyfikacji nr 21</w:t>
      </w:r>
    </w:p>
    <w:p w14:paraId="2EDDC022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kabel rj45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2BDB50EF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0A575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8297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kabel jr45 kategoria 5 nie ekranowany 305m</w:t>
            </w:r>
          </w:p>
        </w:tc>
      </w:tr>
      <w:tr w:rsidR="00F60164" w:rsidRPr="00F60164" w14:paraId="4F79A4C6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CBC1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87AF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27A4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2B2FC8E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31580" w14:textId="77777777" w:rsidR="00F60164" w:rsidRPr="00F60164" w:rsidRDefault="00F60164" w:rsidP="00716A44">
            <w:pPr>
              <w:numPr>
                <w:ilvl w:val="0"/>
                <w:numId w:val="14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C939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Złącza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7A5C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UTP</w:t>
            </w:r>
          </w:p>
        </w:tc>
      </w:tr>
      <w:tr w:rsidR="00F60164" w:rsidRPr="00F60164" w14:paraId="0E9794F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AA77F" w14:textId="77777777" w:rsidR="00F60164" w:rsidRPr="00F60164" w:rsidRDefault="00F60164" w:rsidP="00716A44">
            <w:pPr>
              <w:numPr>
                <w:ilvl w:val="0"/>
                <w:numId w:val="14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896B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Długość przewodu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AD3A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305 m</w:t>
            </w:r>
          </w:p>
        </w:tc>
      </w:tr>
      <w:tr w:rsidR="00F60164" w:rsidRPr="00F60164" w14:paraId="54C07D2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06D8" w14:textId="77777777" w:rsidR="00F60164" w:rsidRPr="00F60164" w:rsidRDefault="00F60164" w:rsidP="00716A44">
            <w:pPr>
              <w:numPr>
                <w:ilvl w:val="0"/>
                <w:numId w:val="14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571C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A829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UTP - nieekranowana skrętka 4 parowa</w:t>
            </w:r>
          </w:p>
        </w:tc>
      </w:tr>
      <w:tr w:rsidR="00F60164" w:rsidRPr="00F60164" w14:paraId="4A0C0D9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EE22A" w14:textId="77777777" w:rsidR="00F60164" w:rsidRPr="00F60164" w:rsidRDefault="00F60164" w:rsidP="00716A44">
            <w:pPr>
              <w:numPr>
                <w:ilvl w:val="0"/>
                <w:numId w:val="14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755A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Kategoria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DACD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5e</w:t>
            </w:r>
          </w:p>
        </w:tc>
      </w:tr>
      <w:tr w:rsidR="00F60164" w:rsidRPr="00F60164" w14:paraId="2EAF704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24C1F" w14:textId="77777777" w:rsidR="00F60164" w:rsidRPr="00F60164" w:rsidRDefault="00F60164" w:rsidP="00716A44">
            <w:pPr>
              <w:numPr>
                <w:ilvl w:val="0"/>
                <w:numId w:val="14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F1B2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Opakowanie: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265F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karton</w:t>
            </w:r>
          </w:p>
        </w:tc>
      </w:tr>
      <w:tr w:rsidR="00F60164" w:rsidRPr="00F60164" w14:paraId="3FD9654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2432F" w14:textId="77777777" w:rsidR="00F60164" w:rsidRPr="00F60164" w:rsidRDefault="00F60164" w:rsidP="00716A44">
            <w:pPr>
              <w:numPr>
                <w:ilvl w:val="0"/>
                <w:numId w:val="14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8263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DB72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75DF554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05C5F" w14:textId="77777777" w:rsidR="00F60164" w:rsidRPr="00F60164" w:rsidRDefault="00F60164" w:rsidP="00716A44">
            <w:pPr>
              <w:numPr>
                <w:ilvl w:val="0"/>
                <w:numId w:val="14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465B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F79C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13D869E7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7063915E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wg. specyfikacji nr 22</w:t>
      </w:r>
    </w:p>
    <w:p w14:paraId="36CCA3CF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podkładki pod nadgarstek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0C064AC7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FBF6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2FC5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Podkładka pod nadgarstek (np.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Redragon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Meteor S lub równoważna) </w:t>
            </w:r>
          </w:p>
        </w:tc>
      </w:tr>
      <w:tr w:rsidR="00F60164" w:rsidRPr="00F60164" w14:paraId="25671979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F733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48E7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9C0D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6A017CC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900FC" w14:textId="77777777" w:rsidR="00F60164" w:rsidRPr="00F60164" w:rsidRDefault="00F60164" w:rsidP="00716A44">
            <w:pPr>
              <w:numPr>
                <w:ilvl w:val="0"/>
                <w:numId w:val="14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7AF1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Materiał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4123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Tworzywo sztuczne</w:t>
            </w:r>
          </w:p>
          <w:p w14:paraId="17FAB4A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Skóra ekologiczna</w:t>
            </w:r>
          </w:p>
          <w:p w14:paraId="07F2004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Pianka</w:t>
            </w:r>
          </w:p>
        </w:tc>
      </w:tr>
      <w:tr w:rsidR="00F60164" w:rsidRPr="00F60164" w14:paraId="316ECCE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DE2F2" w14:textId="77777777" w:rsidR="00F60164" w:rsidRPr="00F60164" w:rsidRDefault="00F60164" w:rsidP="00716A44">
            <w:pPr>
              <w:numPr>
                <w:ilvl w:val="0"/>
                <w:numId w:val="14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83E4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Szerokość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9CD8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~289 mm</w:t>
            </w:r>
          </w:p>
        </w:tc>
      </w:tr>
      <w:tr w:rsidR="00F60164" w:rsidRPr="00F60164" w14:paraId="1A4FAE8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75C04" w14:textId="77777777" w:rsidR="00F60164" w:rsidRPr="00F60164" w:rsidRDefault="00F60164" w:rsidP="00716A44">
            <w:pPr>
              <w:numPr>
                <w:ilvl w:val="0"/>
                <w:numId w:val="14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1AB5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Wysokość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80B8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~73 mm</w:t>
            </w:r>
          </w:p>
        </w:tc>
      </w:tr>
      <w:tr w:rsidR="00F60164" w:rsidRPr="00F60164" w14:paraId="79EEC1A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78BD7" w14:textId="77777777" w:rsidR="00F60164" w:rsidRPr="00F60164" w:rsidRDefault="00F60164" w:rsidP="00716A44">
            <w:pPr>
              <w:numPr>
                <w:ilvl w:val="0"/>
                <w:numId w:val="14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CC1A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Grubość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DD19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~20 mm</w:t>
            </w:r>
          </w:p>
        </w:tc>
      </w:tr>
      <w:tr w:rsidR="00F60164" w:rsidRPr="00F60164" w14:paraId="1DC8611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92E04" w14:textId="77777777" w:rsidR="00F60164" w:rsidRPr="00F60164" w:rsidRDefault="00F60164" w:rsidP="00716A44">
            <w:pPr>
              <w:numPr>
                <w:ilvl w:val="0"/>
                <w:numId w:val="14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7286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Dodatkowe informacje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5757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Antypoślizgowy spód</w:t>
            </w:r>
          </w:p>
        </w:tc>
      </w:tr>
      <w:tr w:rsidR="00F60164" w:rsidRPr="00F60164" w14:paraId="2640FED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0DFA2" w14:textId="77777777" w:rsidR="00F60164" w:rsidRPr="00F60164" w:rsidRDefault="00F60164" w:rsidP="00716A44">
            <w:pPr>
              <w:numPr>
                <w:ilvl w:val="0"/>
                <w:numId w:val="14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0197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F209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4056EE4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E5A39" w14:textId="77777777" w:rsidR="00F60164" w:rsidRPr="00F60164" w:rsidRDefault="00F60164" w:rsidP="00716A44">
            <w:pPr>
              <w:numPr>
                <w:ilvl w:val="0"/>
                <w:numId w:val="14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812C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610F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61FF6232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1D66FA8C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wg. specyfikacji nr 23</w:t>
      </w:r>
    </w:p>
    <w:p w14:paraId="12A6934C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podkładki pod nadgarstek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58FE3094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D7432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74B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Podkładka pod nadgarstek (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Redragon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Meteor L lub równoważna)</w:t>
            </w:r>
          </w:p>
        </w:tc>
      </w:tr>
      <w:tr w:rsidR="00F60164" w:rsidRPr="00F60164" w14:paraId="62B12401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A874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40BF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B57B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55F7BB2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F255C" w14:textId="77777777" w:rsidR="00F60164" w:rsidRPr="00F60164" w:rsidRDefault="00F60164" w:rsidP="00716A44">
            <w:pPr>
              <w:numPr>
                <w:ilvl w:val="0"/>
                <w:numId w:val="15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922F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Materiał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E86A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Tworzywo sztuczne</w:t>
            </w:r>
          </w:p>
          <w:p w14:paraId="6BD0FF0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Skóra ekologiczna</w:t>
            </w:r>
          </w:p>
          <w:p w14:paraId="4BD56E5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Pianka</w:t>
            </w:r>
          </w:p>
        </w:tc>
      </w:tr>
      <w:tr w:rsidR="00F60164" w:rsidRPr="00F60164" w14:paraId="33FEA62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2B68F" w14:textId="77777777" w:rsidR="00F60164" w:rsidRPr="00F60164" w:rsidRDefault="00F60164" w:rsidP="00716A44">
            <w:pPr>
              <w:numPr>
                <w:ilvl w:val="0"/>
                <w:numId w:val="15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2500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Szerokość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62D8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~435 mm</w:t>
            </w:r>
          </w:p>
        </w:tc>
      </w:tr>
      <w:tr w:rsidR="00F60164" w:rsidRPr="00F60164" w14:paraId="51636C2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A2DBE" w14:textId="77777777" w:rsidR="00F60164" w:rsidRPr="00F60164" w:rsidRDefault="00F60164" w:rsidP="00716A44">
            <w:pPr>
              <w:numPr>
                <w:ilvl w:val="0"/>
                <w:numId w:val="15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9B59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Wysokość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8BE2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~73 mm</w:t>
            </w:r>
          </w:p>
        </w:tc>
      </w:tr>
      <w:tr w:rsidR="00F60164" w:rsidRPr="00F60164" w14:paraId="2F35D4C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9F946" w14:textId="77777777" w:rsidR="00F60164" w:rsidRPr="00F60164" w:rsidRDefault="00F60164" w:rsidP="00716A44">
            <w:pPr>
              <w:numPr>
                <w:ilvl w:val="0"/>
                <w:numId w:val="15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CE71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Grubość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A568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~20 mm</w:t>
            </w:r>
          </w:p>
        </w:tc>
      </w:tr>
      <w:tr w:rsidR="00F60164" w:rsidRPr="00F60164" w14:paraId="70DF052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0B36E" w14:textId="77777777" w:rsidR="00F60164" w:rsidRPr="00F60164" w:rsidRDefault="00F60164" w:rsidP="00716A44">
            <w:pPr>
              <w:numPr>
                <w:ilvl w:val="0"/>
                <w:numId w:val="15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0545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Dodatkowe informacje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024C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Antypoślizgowy spód</w:t>
            </w:r>
          </w:p>
        </w:tc>
      </w:tr>
      <w:tr w:rsidR="00F60164" w:rsidRPr="00F60164" w14:paraId="674140B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6CCB1" w14:textId="77777777" w:rsidR="00F60164" w:rsidRPr="00F60164" w:rsidRDefault="00F60164" w:rsidP="00716A44">
            <w:pPr>
              <w:numPr>
                <w:ilvl w:val="0"/>
                <w:numId w:val="15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77C7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DC23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2862686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C091D" w14:textId="77777777" w:rsidR="00F60164" w:rsidRPr="00F60164" w:rsidRDefault="00F60164" w:rsidP="00716A44">
            <w:pPr>
              <w:numPr>
                <w:ilvl w:val="0"/>
                <w:numId w:val="15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6819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55DF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624B2C0D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78E5CE41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wg. specyfikacji nr 24</w:t>
      </w:r>
    </w:p>
    <w:p w14:paraId="23268428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podkładki na biurko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75EBC015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8C5C8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8359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Podkładka 1200x600</w:t>
            </w:r>
          </w:p>
        </w:tc>
      </w:tr>
      <w:tr w:rsidR="00F60164" w:rsidRPr="00F60164" w14:paraId="3397FFCD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4DF9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358C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1ED4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5B04F53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D3ADB" w14:textId="77777777" w:rsidR="00F60164" w:rsidRPr="00F60164" w:rsidRDefault="00F60164" w:rsidP="00716A44">
            <w:pPr>
              <w:numPr>
                <w:ilvl w:val="0"/>
                <w:numId w:val="15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7C62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Materiał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A149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Mikrofibra</w:t>
            </w:r>
            <w:proofErr w:type="spellEnd"/>
          </w:p>
        </w:tc>
      </w:tr>
      <w:tr w:rsidR="00F60164" w:rsidRPr="00F60164" w14:paraId="109210A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1262F" w14:textId="77777777" w:rsidR="00F60164" w:rsidRPr="00F60164" w:rsidRDefault="00F60164" w:rsidP="00716A44">
            <w:pPr>
              <w:numPr>
                <w:ilvl w:val="0"/>
                <w:numId w:val="15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2D10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Szerokość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A18B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~1200 mm</w:t>
            </w:r>
          </w:p>
        </w:tc>
      </w:tr>
      <w:tr w:rsidR="00F60164" w:rsidRPr="00F60164" w14:paraId="4EFC5F3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57BAF" w14:textId="77777777" w:rsidR="00F60164" w:rsidRPr="00F60164" w:rsidRDefault="00F60164" w:rsidP="00716A44">
            <w:pPr>
              <w:numPr>
                <w:ilvl w:val="0"/>
                <w:numId w:val="15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6B81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Wysokość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0800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~600 mm</w:t>
            </w:r>
          </w:p>
        </w:tc>
      </w:tr>
      <w:tr w:rsidR="00F60164" w:rsidRPr="00F60164" w14:paraId="5A848F4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C9BB0" w14:textId="77777777" w:rsidR="00F60164" w:rsidRPr="00F60164" w:rsidRDefault="00F60164" w:rsidP="00716A44">
            <w:pPr>
              <w:numPr>
                <w:ilvl w:val="0"/>
                <w:numId w:val="15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D945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Grubość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FB80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3 mm</w:t>
            </w:r>
          </w:p>
        </w:tc>
      </w:tr>
      <w:tr w:rsidR="00F60164" w:rsidRPr="00F60164" w14:paraId="367CB0F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99EB7" w14:textId="77777777" w:rsidR="00F60164" w:rsidRPr="00F60164" w:rsidRDefault="00F60164" w:rsidP="00716A44">
            <w:pPr>
              <w:numPr>
                <w:ilvl w:val="0"/>
                <w:numId w:val="15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A98F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Dodatkowe informacje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F8D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Antypoślizgowy spód</w:t>
            </w:r>
          </w:p>
          <w:p w14:paraId="6465AB7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Obszyte brzegi podkładki</w:t>
            </w:r>
          </w:p>
          <w:p w14:paraId="2B6FD4F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Kompatybilne z laserowym i optycznym sensorem</w:t>
            </w:r>
          </w:p>
          <w:p w14:paraId="7C49CE4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Wodoodporna</w:t>
            </w:r>
          </w:p>
        </w:tc>
      </w:tr>
      <w:tr w:rsidR="00F60164" w:rsidRPr="00F60164" w14:paraId="6748267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D24AE" w14:textId="77777777" w:rsidR="00F60164" w:rsidRPr="00F60164" w:rsidRDefault="00F60164" w:rsidP="00716A44">
            <w:pPr>
              <w:numPr>
                <w:ilvl w:val="0"/>
                <w:numId w:val="15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50F3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568F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6EEE671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97F0C" w14:textId="77777777" w:rsidR="00F60164" w:rsidRPr="00F60164" w:rsidRDefault="00F60164" w:rsidP="00716A44">
            <w:pPr>
              <w:numPr>
                <w:ilvl w:val="0"/>
                <w:numId w:val="15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BCFF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52F9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4AF533D8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3BD2CDB2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wg. specyfikacji nr 25</w:t>
      </w:r>
    </w:p>
    <w:p w14:paraId="2129F28B" w14:textId="77777777" w:rsidR="00F60164" w:rsidRPr="00F60164" w:rsidRDefault="00F60164" w:rsidP="00F60164">
      <w:pPr>
        <w:autoSpaceDN/>
        <w:spacing w:line="360" w:lineRule="auto"/>
        <w:ind w:firstLine="708"/>
        <w:jc w:val="both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614A7FE8" w14:textId="77777777" w:rsidR="00F60164" w:rsidRPr="00F60164" w:rsidRDefault="00F60164" w:rsidP="00F60164">
      <w:pPr>
        <w:autoSpaceDN/>
        <w:spacing w:line="360" w:lineRule="auto"/>
        <w:ind w:left="2832"/>
        <w:jc w:val="both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stacji klonującej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6759432E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9D714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CCE0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bookmarkStart w:id="9" w:name="_Hlk191366077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stacja klonująca</w:t>
            </w:r>
            <w:r w:rsidRPr="00F60164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ICY BOX Stacja dokująca 2x SATA 2.5/3.5 (z klonowaniem) (lub równoważna</w:t>
            </w:r>
            <w:bookmarkEnd w:id="9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)</w:t>
            </w:r>
          </w:p>
        </w:tc>
      </w:tr>
      <w:tr w:rsidR="00F60164" w:rsidRPr="00F60164" w14:paraId="299F2FC8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31B9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7696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412B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63C97BF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8C6C6" w14:textId="77777777" w:rsidR="00F60164" w:rsidRPr="00F60164" w:rsidRDefault="00F60164" w:rsidP="00716A44">
            <w:pPr>
              <w:numPr>
                <w:ilvl w:val="0"/>
                <w:numId w:val="15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E7FD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Typ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AE96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Zewnętrzna</w:t>
            </w:r>
          </w:p>
        </w:tc>
      </w:tr>
      <w:tr w:rsidR="00F60164" w:rsidRPr="00F60164" w14:paraId="4B95382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4D718" w14:textId="77777777" w:rsidR="00F60164" w:rsidRPr="00F60164" w:rsidRDefault="00F60164" w:rsidP="00716A44">
            <w:pPr>
              <w:numPr>
                <w:ilvl w:val="0"/>
                <w:numId w:val="15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C87F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Rozmiar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E25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2,5"</w:t>
            </w:r>
          </w:p>
          <w:p w14:paraId="7E923F5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3,5"</w:t>
            </w:r>
          </w:p>
        </w:tc>
      </w:tr>
      <w:tr w:rsidR="00F60164" w:rsidRPr="00F60164" w14:paraId="38EB921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950D8" w14:textId="77777777" w:rsidR="00F60164" w:rsidRPr="00F60164" w:rsidRDefault="00F60164" w:rsidP="00716A44">
            <w:pPr>
              <w:numPr>
                <w:ilvl w:val="0"/>
                <w:numId w:val="15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F4C4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Interfejs obudowy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E298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USB 3.2 Gen 1 (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Typu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-A)</w:t>
            </w:r>
          </w:p>
        </w:tc>
      </w:tr>
      <w:tr w:rsidR="00F60164" w:rsidRPr="00F60164" w14:paraId="1230B0A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0F80A" w14:textId="77777777" w:rsidR="00F60164" w:rsidRPr="00F60164" w:rsidRDefault="00F60164" w:rsidP="00716A44">
            <w:pPr>
              <w:numPr>
                <w:ilvl w:val="0"/>
                <w:numId w:val="15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8767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Interfejs dysku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697F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SATA</w:t>
            </w:r>
          </w:p>
        </w:tc>
      </w:tr>
      <w:tr w:rsidR="00F60164" w:rsidRPr="00F60164" w14:paraId="61076EB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4D86B" w14:textId="77777777" w:rsidR="00F60164" w:rsidRPr="00F60164" w:rsidRDefault="00F60164" w:rsidP="00716A44">
            <w:pPr>
              <w:numPr>
                <w:ilvl w:val="0"/>
                <w:numId w:val="15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F691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Szybkość transmisji danych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FB10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do 6 Gbps</w:t>
            </w:r>
          </w:p>
        </w:tc>
      </w:tr>
      <w:tr w:rsidR="00F60164" w:rsidRPr="00F60164" w14:paraId="0BBEDBD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FA1D8" w14:textId="77777777" w:rsidR="00F60164" w:rsidRPr="00F60164" w:rsidRDefault="00F60164" w:rsidP="00716A44">
            <w:pPr>
              <w:numPr>
                <w:ilvl w:val="0"/>
                <w:numId w:val="15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0D83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Zasilanie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3ED2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Zasilacz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sieciowy</w:t>
            </w:r>
            <w:proofErr w:type="spellEnd"/>
          </w:p>
        </w:tc>
      </w:tr>
      <w:tr w:rsidR="00F60164" w:rsidRPr="00F60164" w14:paraId="306AFDB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3E686" w14:textId="77777777" w:rsidR="00F60164" w:rsidRPr="00F60164" w:rsidRDefault="00F60164" w:rsidP="00716A44">
            <w:pPr>
              <w:numPr>
                <w:ilvl w:val="0"/>
                <w:numId w:val="15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F82D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Dodatkowe informacje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BB11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Dioda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LED</w:t>
            </w:r>
          </w:p>
          <w:p w14:paraId="0904761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Funkcja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UASP</w:t>
            </w:r>
          </w:p>
          <w:p w14:paraId="0B320B5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Hot Swap</w:t>
            </w:r>
          </w:p>
          <w:p w14:paraId="19E990F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Klonowanie dysku twardego bez użycia komputera</w:t>
            </w:r>
          </w:p>
        </w:tc>
      </w:tr>
      <w:tr w:rsidR="00F60164" w:rsidRPr="00F60164" w14:paraId="6A4117C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4AE4A" w14:textId="77777777" w:rsidR="00F60164" w:rsidRPr="00F60164" w:rsidRDefault="00F60164" w:rsidP="00716A44">
            <w:pPr>
              <w:numPr>
                <w:ilvl w:val="0"/>
                <w:numId w:val="15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F035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F25F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0EA40BA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90D78" w14:textId="77777777" w:rsidR="00F60164" w:rsidRPr="00F60164" w:rsidRDefault="00F60164" w:rsidP="00716A44">
            <w:pPr>
              <w:numPr>
                <w:ilvl w:val="0"/>
                <w:numId w:val="15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6A3F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C04E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465FA5F6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5E6EB338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26</w:t>
      </w:r>
    </w:p>
    <w:p w14:paraId="57DE57EA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kabel RJ 45 0,5m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25D4A036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F8D6B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0FA7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kabel jr45 0,5m kat5 (10sztuk w paczce)</w:t>
            </w:r>
          </w:p>
        </w:tc>
      </w:tr>
      <w:tr w:rsidR="00F60164" w:rsidRPr="00F60164" w14:paraId="12543A0A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3055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FDC2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CA07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5910E9D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35897" w14:textId="77777777" w:rsidR="00F60164" w:rsidRPr="00F60164" w:rsidRDefault="00F60164" w:rsidP="00716A44">
            <w:pPr>
              <w:numPr>
                <w:ilvl w:val="0"/>
                <w:numId w:val="15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733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3076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Patchcord</w:t>
            </w:r>
            <w:proofErr w:type="spellEnd"/>
          </w:p>
        </w:tc>
      </w:tr>
      <w:tr w:rsidR="00F60164" w:rsidRPr="00F60164" w14:paraId="7BB9DC7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8BA7E" w14:textId="77777777" w:rsidR="00F60164" w:rsidRPr="00F60164" w:rsidRDefault="00F60164" w:rsidP="00716A44">
            <w:pPr>
              <w:numPr>
                <w:ilvl w:val="0"/>
                <w:numId w:val="15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7739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Długość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AB04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0.5m</w:t>
            </w:r>
          </w:p>
        </w:tc>
      </w:tr>
      <w:tr w:rsidR="00F60164" w:rsidRPr="00F60164" w14:paraId="2C95AA9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B1241" w14:textId="77777777" w:rsidR="00F60164" w:rsidRPr="00F60164" w:rsidRDefault="00F60164" w:rsidP="00716A44">
            <w:pPr>
              <w:numPr>
                <w:ilvl w:val="0"/>
                <w:numId w:val="15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7FF6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Kategoria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F2B8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5e</w:t>
            </w:r>
          </w:p>
        </w:tc>
      </w:tr>
      <w:tr w:rsidR="00F60164" w:rsidRPr="00F60164" w14:paraId="2943C67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E46D0" w14:textId="77777777" w:rsidR="00F60164" w:rsidRPr="00F60164" w:rsidRDefault="00F60164" w:rsidP="00716A44">
            <w:pPr>
              <w:numPr>
                <w:ilvl w:val="0"/>
                <w:numId w:val="15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F58E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Ekranowanie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175D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UTP</w:t>
            </w:r>
          </w:p>
        </w:tc>
      </w:tr>
      <w:tr w:rsidR="00F60164" w:rsidRPr="00F60164" w14:paraId="65D696D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10CE9" w14:textId="77777777" w:rsidR="00F60164" w:rsidRPr="00F60164" w:rsidRDefault="00F60164" w:rsidP="00716A44">
            <w:pPr>
              <w:numPr>
                <w:ilvl w:val="0"/>
                <w:numId w:val="15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9060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9545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4D60BD9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52671" w14:textId="77777777" w:rsidR="00F60164" w:rsidRPr="00F60164" w:rsidRDefault="00F60164" w:rsidP="00716A44">
            <w:pPr>
              <w:numPr>
                <w:ilvl w:val="0"/>
                <w:numId w:val="15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BEA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FD5F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13557D82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 </w:t>
      </w:r>
    </w:p>
    <w:p w14:paraId="51BC942E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wg. specyfikacji nr 27</w:t>
      </w:r>
    </w:p>
    <w:p w14:paraId="4A8D8C24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Specyfikacja kabel RJ 45 1m 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354E0A4F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61C58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A189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kabel jr45 1,0m kat5 (10sztuk w paczce)</w:t>
            </w:r>
          </w:p>
        </w:tc>
      </w:tr>
      <w:tr w:rsidR="00F60164" w:rsidRPr="00F60164" w14:paraId="062BDC22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E4E0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4D19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86BC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5149016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8BD39" w14:textId="77777777" w:rsidR="00F60164" w:rsidRPr="00F60164" w:rsidRDefault="00F60164" w:rsidP="00716A44">
            <w:pPr>
              <w:numPr>
                <w:ilvl w:val="0"/>
                <w:numId w:val="15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0086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E2E7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Patchcord</w:t>
            </w:r>
            <w:proofErr w:type="spellEnd"/>
          </w:p>
        </w:tc>
      </w:tr>
      <w:tr w:rsidR="00F60164" w:rsidRPr="00F60164" w14:paraId="708E077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82136" w14:textId="77777777" w:rsidR="00F60164" w:rsidRPr="00F60164" w:rsidRDefault="00F60164" w:rsidP="00716A44">
            <w:pPr>
              <w:numPr>
                <w:ilvl w:val="0"/>
                <w:numId w:val="15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F0F6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Długość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F975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1.0m</w:t>
            </w:r>
          </w:p>
        </w:tc>
      </w:tr>
      <w:tr w:rsidR="00F60164" w:rsidRPr="00F60164" w14:paraId="6FC7526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28EFF" w14:textId="77777777" w:rsidR="00F60164" w:rsidRPr="00F60164" w:rsidRDefault="00F60164" w:rsidP="00716A44">
            <w:pPr>
              <w:numPr>
                <w:ilvl w:val="0"/>
                <w:numId w:val="15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489D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Kategoria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9596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5e</w:t>
            </w:r>
          </w:p>
        </w:tc>
      </w:tr>
      <w:tr w:rsidR="00F60164" w:rsidRPr="00F60164" w14:paraId="74F282E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21E87" w14:textId="77777777" w:rsidR="00F60164" w:rsidRPr="00F60164" w:rsidRDefault="00F60164" w:rsidP="00716A44">
            <w:pPr>
              <w:numPr>
                <w:ilvl w:val="0"/>
                <w:numId w:val="15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9EF7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Ekranowanie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5956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UTP</w:t>
            </w:r>
          </w:p>
        </w:tc>
      </w:tr>
      <w:tr w:rsidR="00F60164" w:rsidRPr="00F60164" w14:paraId="438ECAE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61346" w14:textId="77777777" w:rsidR="00F60164" w:rsidRPr="00F60164" w:rsidRDefault="00F60164" w:rsidP="00716A44">
            <w:pPr>
              <w:numPr>
                <w:ilvl w:val="0"/>
                <w:numId w:val="15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E0F1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4C03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5FF74BA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BFB34" w14:textId="77777777" w:rsidR="00F60164" w:rsidRPr="00F60164" w:rsidRDefault="00F60164" w:rsidP="00716A44">
            <w:pPr>
              <w:numPr>
                <w:ilvl w:val="0"/>
                <w:numId w:val="15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0E59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39FD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2D1F0683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1A49A130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wg. specyfikacji nr 28</w:t>
      </w:r>
    </w:p>
    <w:p w14:paraId="15B980DD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Specyfikacja </w:t>
      </w:r>
      <w:proofErr w:type="spellStart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switch</w:t>
      </w:r>
      <w:proofErr w:type="spellEnd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 8port zarządzany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154658EA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14A46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047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Przełącznik sieciowy Switch Ultra 8-portowy przełącznik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GbE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PoE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warstwy 2 (lub równoważny)</w:t>
            </w:r>
          </w:p>
        </w:tc>
      </w:tr>
      <w:tr w:rsidR="00F60164" w:rsidRPr="00F60164" w14:paraId="5EA664D7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DD82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962F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7B7E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7193285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78318" w14:textId="77777777" w:rsidR="00F60164" w:rsidRPr="00F60164" w:rsidRDefault="00F60164" w:rsidP="00716A44">
            <w:pPr>
              <w:numPr>
                <w:ilvl w:val="0"/>
                <w:numId w:val="15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CF44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Architektura portów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4295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Gigabit Ethernet</w:t>
            </w:r>
          </w:p>
        </w:tc>
      </w:tr>
      <w:tr w:rsidR="00F60164" w:rsidRPr="00F60164" w14:paraId="5FD17DD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FE98D" w14:textId="77777777" w:rsidR="00F60164" w:rsidRPr="00F60164" w:rsidRDefault="00F60164" w:rsidP="00716A44">
            <w:pPr>
              <w:numPr>
                <w:ilvl w:val="0"/>
                <w:numId w:val="15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F8C9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Zarządzalny</w:t>
            </w:r>
            <w:proofErr w:type="spellEnd"/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0F91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</w:tr>
      <w:tr w:rsidR="00F60164" w:rsidRPr="00F60164" w14:paraId="78C398B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66733" w14:textId="77777777" w:rsidR="00F60164" w:rsidRPr="00F60164" w:rsidRDefault="00F60164" w:rsidP="00716A44">
            <w:pPr>
              <w:numPr>
                <w:ilvl w:val="0"/>
                <w:numId w:val="15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1AFD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Prędkość magistrali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2F02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16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Gb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/s</w:t>
            </w:r>
          </w:p>
        </w:tc>
      </w:tr>
      <w:tr w:rsidR="00F60164" w:rsidRPr="00F60164" w14:paraId="26F7F07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6F6E2" w14:textId="77777777" w:rsidR="00F60164" w:rsidRPr="00F60164" w:rsidRDefault="00F60164" w:rsidP="00716A44">
            <w:pPr>
              <w:numPr>
                <w:ilvl w:val="0"/>
                <w:numId w:val="15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F16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Warstwa przełączania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DCF5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2</w:t>
            </w:r>
          </w:p>
        </w:tc>
      </w:tr>
      <w:tr w:rsidR="00F60164" w:rsidRPr="00F60164" w14:paraId="77D475E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086A9" w14:textId="77777777" w:rsidR="00F60164" w:rsidRPr="00F60164" w:rsidRDefault="00F60164" w:rsidP="00716A44">
            <w:pPr>
              <w:numPr>
                <w:ilvl w:val="0"/>
                <w:numId w:val="15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AAB5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Całkowita ilość portów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B212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8</w:t>
            </w:r>
          </w:p>
        </w:tc>
      </w:tr>
      <w:tr w:rsidR="00F60164" w:rsidRPr="00F60164" w14:paraId="067FDA0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C0A11" w14:textId="77777777" w:rsidR="00F60164" w:rsidRPr="00F60164" w:rsidRDefault="00F60164" w:rsidP="00716A44">
            <w:pPr>
              <w:numPr>
                <w:ilvl w:val="0"/>
                <w:numId w:val="15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AFE6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Złącza </w:t>
            </w: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PoE</w:t>
            </w:r>
            <w:proofErr w:type="spellEnd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/</w:t>
            </w: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PoE</w:t>
            </w:r>
            <w:proofErr w:type="spellEnd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+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F63A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8</w:t>
            </w:r>
          </w:p>
        </w:tc>
      </w:tr>
      <w:tr w:rsidR="00F60164" w:rsidRPr="00F60164" w14:paraId="2B70DCB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B69B9" w14:textId="77777777" w:rsidR="00F60164" w:rsidRPr="00F60164" w:rsidRDefault="00F60164" w:rsidP="00716A44">
            <w:pPr>
              <w:numPr>
                <w:ilvl w:val="0"/>
                <w:numId w:val="15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3C6B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Ilość złącz 10/100/1000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BDCC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8</w:t>
            </w:r>
          </w:p>
        </w:tc>
      </w:tr>
      <w:tr w:rsidR="00F60164" w:rsidRPr="00F60164" w14:paraId="502F229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10578" w14:textId="77777777" w:rsidR="00F60164" w:rsidRPr="00F60164" w:rsidRDefault="00F60164" w:rsidP="00716A44">
            <w:pPr>
              <w:numPr>
                <w:ilvl w:val="0"/>
                <w:numId w:val="15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B990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Złącza </w:t>
            </w: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PoE</w:t>
            </w:r>
            <w:proofErr w:type="spellEnd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/</w:t>
            </w: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PoE</w:t>
            </w:r>
            <w:proofErr w:type="spellEnd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+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392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8</w:t>
            </w:r>
          </w:p>
        </w:tc>
      </w:tr>
      <w:tr w:rsidR="00F60164" w:rsidRPr="00F60164" w14:paraId="17191D7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F1F79" w14:textId="77777777" w:rsidR="00F60164" w:rsidRPr="00F60164" w:rsidRDefault="00F60164" w:rsidP="00716A44">
            <w:pPr>
              <w:numPr>
                <w:ilvl w:val="0"/>
                <w:numId w:val="15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7414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FC58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0526AF4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B2C47" w14:textId="77777777" w:rsidR="00F60164" w:rsidRPr="00F60164" w:rsidRDefault="00F60164" w:rsidP="00716A44">
            <w:pPr>
              <w:numPr>
                <w:ilvl w:val="0"/>
                <w:numId w:val="15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E6A6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587C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381E929A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</w:t>
      </w:r>
    </w:p>
    <w:p w14:paraId="07EB020E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</w:t>
      </w:r>
    </w:p>
    <w:p w14:paraId="5DBA79F9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55E629B6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79DB064D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29</w:t>
      </w:r>
    </w:p>
    <w:p w14:paraId="628DBA59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Specyfikacja mini </w:t>
      </w:r>
      <w:proofErr w:type="spellStart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switch</w:t>
      </w:r>
      <w:proofErr w:type="spellEnd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 zarządzany 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43911282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2C444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0600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Przełącznik sieciowy Mini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switch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zarządzany Gigabit Ethernet (10/100/1000) (lub równoważny)</w:t>
            </w:r>
          </w:p>
        </w:tc>
      </w:tr>
      <w:tr w:rsidR="00F60164" w:rsidRPr="00F60164" w14:paraId="04EE719C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FEBE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8EAB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1F98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1D888AD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91EC0" w14:textId="77777777" w:rsidR="00F60164" w:rsidRPr="00F60164" w:rsidRDefault="00F60164" w:rsidP="00716A44">
            <w:pPr>
              <w:numPr>
                <w:ilvl w:val="0"/>
                <w:numId w:val="15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D849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Zarządzanie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5653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Zarządzalny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L2</w:t>
            </w:r>
          </w:p>
        </w:tc>
      </w:tr>
      <w:tr w:rsidR="00F60164" w:rsidRPr="00F60164" w14:paraId="0F7501F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3BCEB" w14:textId="77777777" w:rsidR="00F60164" w:rsidRPr="00F60164" w:rsidRDefault="00F60164" w:rsidP="00716A44">
            <w:pPr>
              <w:numPr>
                <w:ilvl w:val="0"/>
                <w:numId w:val="15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3302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Dostęp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C200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Przeglądarka WWW (GUI)</w:t>
            </w:r>
          </w:p>
        </w:tc>
      </w:tr>
      <w:tr w:rsidR="00F60164" w:rsidRPr="00F60164" w14:paraId="7569E5B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9F3CC" w14:textId="77777777" w:rsidR="00F60164" w:rsidRPr="00F60164" w:rsidRDefault="00F60164" w:rsidP="00716A44">
            <w:pPr>
              <w:numPr>
                <w:ilvl w:val="0"/>
                <w:numId w:val="15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A850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Architektura sieci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DD53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Gigabit Ethernet</w:t>
            </w:r>
          </w:p>
        </w:tc>
      </w:tr>
      <w:tr w:rsidR="00F60164" w:rsidRPr="00F60164" w14:paraId="2B7C1D0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D860C" w14:textId="77777777" w:rsidR="00F60164" w:rsidRPr="00F60164" w:rsidRDefault="00F60164" w:rsidP="00716A44">
            <w:pPr>
              <w:numPr>
                <w:ilvl w:val="0"/>
                <w:numId w:val="15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C76F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Całkowita liczba portów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CBE4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5</w:t>
            </w:r>
          </w:p>
        </w:tc>
      </w:tr>
      <w:tr w:rsidR="00F60164" w:rsidRPr="00F60164" w14:paraId="3D123BC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38092" w14:textId="77777777" w:rsidR="00F60164" w:rsidRPr="00F60164" w:rsidRDefault="00F60164" w:rsidP="00716A44">
            <w:pPr>
              <w:numPr>
                <w:ilvl w:val="0"/>
                <w:numId w:val="15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83CC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Złącza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F782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RJ-45 10/100/1000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Mbps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- 5 szt.</w:t>
            </w:r>
          </w:p>
        </w:tc>
      </w:tr>
      <w:tr w:rsidR="00F60164" w:rsidRPr="00F60164" w14:paraId="6EF35C1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CFF0F" w14:textId="77777777" w:rsidR="00F60164" w:rsidRPr="00F60164" w:rsidRDefault="00F60164" w:rsidP="00716A44">
            <w:pPr>
              <w:numPr>
                <w:ilvl w:val="0"/>
                <w:numId w:val="15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1EF9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Power </w:t>
            </w: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over</w:t>
            </w:r>
            <w:proofErr w:type="spellEnd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 Ethernet (</w:t>
            </w: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PoE</w:t>
            </w:r>
            <w:proofErr w:type="spellEnd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23BF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PoE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802.3af (PSE) do 15.4 W</w:t>
            </w:r>
          </w:p>
        </w:tc>
      </w:tr>
      <w:tr w:rsidR="00F60164" w:rsidRPr="00F60164" w14:paraId="6E591F2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053F2" w14:textId="77777777" w:rsidR="00F60164" w:rsidRPr="00F60164" w:rsidRDefault="00F60164" w:rsidP="00716A44">
            <w:pPr>
              <w:numPr>
                <w:ilvl w:val="0"/>
                <w:numId w:val="15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114F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Liczba portów </w:t>
            </w: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PoE</w:t>
            </w:r>
            <w:proofErr w:type="spellEnd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/</w:t>
            </w: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PoE</w:t>
            </w:r>
            <w:proofErr w:type="spellEnd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+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D844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</w:tr>
      <w:tr w:rsidR="00F60164" w:rsidRPr="00F60164" w14:paraId="552D603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D7A01" w14:textId="77777777" w:rsidR="00F60164" w:rsidRPr="00F60164" w:rsidRDefault="00F60164" w:rsidP="00716A44">
            <w:pPr>
              <w:numPr>
                <w:ilvl w:val="0"/>
                <w:numId w:val="15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E59F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Szybkość przekierowań pakietów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F593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7,4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Mb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/s</w:t>
            </w:r>
          </w:p>
        </w:tc>
      </w:tr>
      <w:tr w:rsidR="00F60164" w:rsidRPr="00F60164" w14:paraId="39DBA24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07598" w14:textId="77777777" w:rsidR="00F60164" w:rsidRPr="00F60164" w:rsidRDefault="00F60164" w:rsidP="00716A44">
            <w:pPr>
              <w:numPr>
                <w:ilvl w:val="0"/>
                <w:numId w:val="15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C25B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Przepustowość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044C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10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Gb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/s</w:t>
            </w:r>
          </w:p>
        </w:tc>
      </w:tr>
      <w:tr w:rsidR="00F60164" w:rsidRPr="00F60164" w14:paraId="3B5E7A4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E0637" w14:textId="77777777" w:rsidR="00F60164" w:rsidRPr="00F60164" w:rsidRDefault="00F60164" w:rsidP="00716A44">
            <w:pPr>
              <w:numPr>
                <w:ilvl w:val="0"/>
                <w:numId w:val="15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1463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Dodatkowe informacje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EBA5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Automatyczne rozpoznawanie kabla krosowego (MDI/MDIX)</w:t>
            </w:r>
          </w:p>
        </w:tc>
      </w:tr>
      <w:tr w:rsidR="00F60164" w:rsidRPr="00F60164" w14:paraId="4EC011E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61996" w14:textId="77777777" w:rsidR="00F60164" w:rsidRPr="00F60164" w:rsidRDefault="00F60164" w:rsidP="00716A44">
            <w:pPr>
              <w:numPr>
                <w:ilvl w:val="0"/>
                <w:numId w:val="15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06BE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Dołączone akcesoria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76F2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Zasilacz kompatybilny</w:t>
            </w:r>
          </w:p>
        </w:tc>
      </w:tr>
      <w:tr w:rsidR="00F60164" w:rsidRPr="00F60164" w14:paraId="726CE6C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B5928" w14:textId="77777777" w:rsidR="00F60164" w:rsidRPr="00F60164" w:rsidRDefault="00F60164" w:rsidP="00716A44">
            <w:pPr>
              <w:numPr>
                <w:ilvl w:val="0"/>
                <w:numId w:val="15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81AA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2C78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2FB0D3B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F03C3" w14:textId="77777777" w:rsidR="00F60164" w:rsidRPr="00F60164" w:rsidRDefault="00F60164" w:rsidP="00716A44">
            <w:pPr>
              <w:numPr>
                <w:ilvl w:val="0"/>
                <w:numId w:val="15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0402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A231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2DB5F8D4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 </w:t>
      </w:r>
    </w:p>
    <w:p w14:paraId="3917BA74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5E58BB05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30</w:t>
      </w:r>
    </w:p>
    <w:p w14:paraId="0D0BA894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Specyfikacja dysk </w:t>
      </w:r>
      <w:proofErr w:type="spellStart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hdd</w:t>
      </w:r>
      <w:proofErr w:type="spellEnd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 8T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199F9D43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EEF9D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B163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Dysk HDD 8TB USB 3.2 Gen.</w:t>
            </w:r>
          </w:p>
        </w:tc>
      </w:tr>
      <w:tr w:rsidR="00F60164" w:rsidRPr="00F60164" w14:paraId="1F23FC82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0DB0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02EA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BA27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281E225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ABBD4" w14:textId="77777777" w:rsidR="00F60164" w:rsidRPr="00F60164" w:rsidRDefault="00F60164" w:rsidP="00716A44">
            <w:pPr>
              <w:numPr>
                <w:ilvl w:val="0"/>
                <w:numId w:val="15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486A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 dysku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D78C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zewnętrzny</w:t>
            </w:r>
          </w:p>
        </w:tc>
      </w:tr>
      <w:tr w:rsidR="00F60164" w:rsidRPr="00F60164" w14:paraId="154E852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71242" w14:textId="77777777" w:rsidR="00F60164" w:rsidRPr="00F60164" w:rsidRDefault="00F60164" w:rsidP="00716A44">
            <w:pPr>
              <w:numPr>
                <w:ilvl w:val="0"/>
                <w:numId w:val="15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4347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Typ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E4FF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HDD magnetyczny</w:t>
            </w:r>
          </w:p>
        </w:tc>
      </w:tr>
      <w:tr w:rsidR="00F60164" w:rsidRPr="00F60164" w14:paraId="40AF926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81673" w14:textId="77777777" w:rsidR="00F60164" w:rsidRPr="00F60164" w:rsidRDefault="00F60164" w:rsidP="00716A44">
            <w:pPr>
              <w:numPr>
                <w:ilvl w:val="0"/>
                <w:numId w:val="15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1D9F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Format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4E98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3.5 cala</w:t>
            </w:r>
          </w:p>
        </w:tc>
      </w:tr>
      <w:tr w:rsidR="00F60164" w:rsidRPr="00F60164" w14:paraId="5BB9A2D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008EE" w14:textId="77777777" w:rsidR="00F60164" w:rsidRPr="00F60164" w:rsidRDefault="00F60164" w:rsidP="00716A44">
            <w:pPr>
              <w:numPr>
                <w:ilvl w:val="0"/>
                <w:numId w:val="15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35CF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Interfejs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1522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USB 3.0</w:t>
            </w:r>
          </w:p>
        </w:tc>
      </w:tr>
      <w:tr w:rsidR="00F60164" w:rsidRPr="00F60164" w14:paraId="3E5E036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82767" w14:textId="77777777" w:rsidR="00F60164" w:rsidRPr="00F60164" w:rsidRDefault="00F60164" w:rsidP="00716A44">
            <w:pPr>
              <w:numPr>
                <w:ilvl w:val="0"/>
                <w:numId w:val="15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CA7C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Prędkość interfejsu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E80C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5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Gbit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/s</w:t>
            </w:r>
          </w:p>
        </w:tc>
      </w:tr>
      <w:tr w:rsidR="00F60164" w:rsidRPr="00F60164" w14:paraId="1405873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5E628" w14:textId="77777777" w:rsidR="00F60164" w:rsidRPr="00F60164" w:rsidRDefault="00F60164" w:rsidP="00716A44">
            <w:pPr>
              <w:numPr>
                <w:ilvl w:val="0"/>
                <w:numId w:val="15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B4E8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Pojemność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1054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8000GB</w:t>
            </w:r>
          </w:p>
        </w:tc>
      </w:tr>
      <w:tr w:rsidR="00F60164" w:rsidRPr="00F60164" w14:paraId="0DF1866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1D2FA" w14:textId="77777777" w:rsidR="00F60164" w:rsidRPr="00F60164" w:rsidRDefault="00F60164" w:rsidP="00716A44">
            <w:pPr>
              <w:numPr>
                <w:ilvl w:val="0"/>
                <w:numId w:val="15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793E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262B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255BE4D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E16A8" w14:textId="77777777" w:rsidR="00F60164" w:rsidRPr="00F60164" w:rsidRDefault="00F60164" w:rsidP="00716A44">
            <w:pPr>
              <w:numPr>
                <w:ilvl w:val="0"/>
                <w:numId w:val="15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7DA7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4B9E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51673930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0009D6E9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14864E69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eastAsia="Arial Unicode MS" w:hAnsi="Garamond" w:cs="Garamond"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PAKIET II</w:t>
      </w:r>
    </w:p>
    <w:p w14:paraId="7F7ADA99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hAnsi="Garamond" w:cs="Garamond"/>
          <w:kern w:val="0"/>
          <w:sz w:val="20"/>
          <w:szCs w:val="20"/>
        </w:rPr>
        <w:t>wg. specyfikacji w zał. nr 2</w:t>
      </w:r>
    </w:p>
    <w:p w14:paraId="27211FE1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Przedmiotem zamówienia jest dostawa fabrycznie nowych 20 sztuk laptopów oraz 40 monitorów.</w:t>
      </w:r>
    </w:p>
    <w:p w14:paraId="3CD0CB96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311F12F5" w14:textId="77777777" w:rsidR="00F60164" w:rsidRPr="00F60164" w:rsidRDefault="00F60164" w:rsidP="00F60164">
      <w:pPr>
        <w:widowControl w:val="0"/>
        <w:autoSpaceDN/>
        <w:spacing w:line="276" w:lineRule="auto"/>
        <w:jc w:val="both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Specyfikacja </w:t>
      </w:r>
    </w:p>
    <w:p w14:paraId="10271633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468B6A29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1</w:t>
      </w:r>
    </w:p>
    <w:p w14:paraId="6D74733E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Laptop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1757FA85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61540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9F85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Laptop 16`cali</w:t>
            </w:r>
          </w:p>
        </w:tc>
      </w:tr>
      <w:tr w:rsidR="00F60164" w:rsidRPr="00F60164" w14:paraId="129850E4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271B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0880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FC15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2B9E27F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3F618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4EA8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Specyfikacja: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742E5" w14:textId="77777777" w:rsidR="00F60164" w:rsidRPr="00F60164" w:rsidRDefault="00F60164" w:rsidP="00F60164">
            <w:pPr>
              <w:tabs>
                <w:tab w:val="left" w:pos="1080"/>
              </w:tabs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Wymagania Minimalne lub równoważne</w:t>
            </w:r>
          </w:p>
        </w:tc>
      </w:tr>
      <w:tr w:rsidR="00F60164" w:rsidRPr="00F60164" w14:paraId="44D791B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F9088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8A9E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 matrycy: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A6CA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Matowa </w:t>
            </w:r>
          </w:p>
        </w:tc>
      </w:tr>
      <w:tr w:rsidR="00F60164" w:rsidRPr="00F60164" w14:paraId="604EA7F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D2EA3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2D5F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Wielkość pamięci RAM [GB]: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6574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16 </w:t>
            </w:r>
          </w:p>
        </w:tc>
      </w:tr>
      <w:tr w:rsidR="00F60164" w:rsidRPr="00F60164" w14:paraId="3B6B9E3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D931B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1426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System operacyjny: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C7FB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Windows 11 Professional </w:t>
            </w:r>
          </w:p>
        </w:tc>
      </w:tr>
      <w:tr w:rsidR="00F60164" w:rsidRPr="00F60164" w14:paraId="142D8F4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07F11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76AA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 laptopa: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4048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Laptop biznesowy </w:t>
            </w:r>
          </w:p>
        </w:tc>
      </w:tr>
      <w:tr w:rsidR="00F60164" w:rsidRPr="00F60164" w14:paraId="51D2AB1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F268F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70E8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Procesor: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4E49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Procesor: AMD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Ryzen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5 Pro 7540U </w:t>
            </w: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lub nowszy/równoważny</w:t>
            </w:r>
          </w:p>
        </w:tc>
      </w:tr>
      <w:tr w:rsidR="00F60164" w:rsidRPr="00F60164" w14:paraId="569D79F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A14E1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FC3D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Liczba rdzeni: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81F1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6 </w:t>
            </w:r>
          </w:p>
        </w:tc>
      </w:tr>
      <w:tr w:rsidR="00F60164" w:rsidRPr="00F60164" w14:paraId="170AFED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DC76F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8D61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Liczba wątków: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96E5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12 </w:t>
            </w:r>
          </w:p>
        </w:tc>
      </w:tr>
      <w:tr w:rsidR="00F60164" w:rsidRPr="00F60164" w14:paraId="50707FE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F1B8E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0D8D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Pamięć podręczna: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AE00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22MB Cache</w:t>
            </w:r>
          </w:p>
        </w:tc>
      </w:tr>
      <w:tr w:rsidR="00F60164" w:rsidRPr="00F60164" w14:paraId="770BA24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765DD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B717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Maksymalna częstotliwość taktowania procesora [GHz]: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C426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4.9 (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Boost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Clock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)</w:t>
            </w:r>
          </w:p>
        </w:tc>
      </w:tr>
      <w:tr w:rsidR="00F60164" w:rsidRPr="00F60164" w14:paraId="38A484C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EA272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A98B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Minimalna częstotliwość taktowania procesora [GHz]: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0E81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3.2</w:t>
            </w:r>
          </w:p>
        </w:tc>
      </w:tr>
      <w:tr w:rsidR="00F60164" w:rsidRPr="00F60164" w14:paraId="10241B8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5EE7B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A9CA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Zintegrowany układ graficzny: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8A6C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AMD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Radeon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740M lub nowszy/równoważny </w:t>
            </w:r>
          </w:p>
        </w:tc>
      </w:tr>
      <w:tr w:rsidR="00F60164" w:rsidRPr="00F60164" w14:paraId="63373D8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00891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5815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Wielkość pamięci RAM [GB]: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E9D5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16 </w:t>
            </w:r>
          </w:p>
        </w:tc>
      </w:tr>
      <w:tr w:rsidR="00F60164" w:rsidRPr="00F60164" w14:paraId="37A7CB3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FD73B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0C9F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Typ pamięci RAM: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04F1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LPDDR5X </w:t>
            </w:r>
          </w:p>
        </w:tc>
      </w:tr>
      <w:tr w:rsidR="00F60164" w:rsidRPr="00F60164" w14:paraId="6906855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C3E25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8F59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Częstotliwość pamięci RAM [MHz]: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3A8F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6400 </w:t>
            </w:r>
          </w:p>
        </w:tc>
      </w:tr>
      <w:tr w:rsidR="00F60164" w:rsidRPr="00F60164" w14:paraId="1C44179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54FFD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756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Pojemność dysku SSD [GB]: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6B7C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512, w przypadku awarii dysk zostaje u Zamawiającego</w:t>
            </w:r>
          </w:p>
        </w:tc>
      </w:tr>
      <w:tr w:rsidR="00F60164" w:rsidRPr="00F60164" w14:paraId="57E1FE1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9E9B2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5CC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Typ dysku SSD: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0308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PCIe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NVMe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4.0 x4</w:t>
            </w:r>
          </w:p>
        </w:tc>
      </w:tr>
      <w:tr w:rsidR="00F60164" w:rsidRPr="00F60164" w14:paraId="2CB0406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D6C6F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59B0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Przekątna ekranu [cal]: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8C73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16</w:t>
            </w:r>
          </w:p>
        </w:tc>
      </w:tr>
      <w:tr w:rsidR="00F60164" w:rsidRPr="00F60164" w14:paraId="2F5E33E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2C58C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14C7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Rozdzielczość ekranu: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EA14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1920 x 1200</w:t>
            </w:r>
          </w:p>
        </w:tc>
      </w:tr>
      <w:tr w:rsidR="00F60164" w:rsidRPr="00F60164" w14:paraId="3927D8D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907B8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9F48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Rodzaj matrycy: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70BA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Matowa</w:t>
            </w:r>
          </w:p>
        </w:tc>
      </w:tr>
      <w:tr w:rsidR="00F60164" w:rsidRPr="00F60164" w14:paraId="792DE1D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7A180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B981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Typ matrycy: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5CBF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IPS</w:t>
            </w:r>
          </w:p>
        </w:tc>
      </w:tr>
      <w:tr w:rsidR="00F60164" w:rsidRPr="00F60164" w14:paraId="02AAAA8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E20FE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4950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Wyświetlacz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6F96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przeciwodblaskowy</w:t>
            </w:r>
          </w:p>
        </w:tc>
      </w:tr>
      <w:tr w:rsidR="00F60164" w:rsidRPr="00F60164" w14:paraId="4DBB66D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DBDA9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1DF7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Jasność matrycy [cd/m2]: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6349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300</w:t>
            </w:r>
          </w:p>
        </w:tc>
      </w:tr>
      <w:tr w:rsidR="00F60164" w:rsidRPr="00F60164" w14:paraId="1A18436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4D026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2025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Waga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FC65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więcej niż 1,80kg</w:t>
            </w:r>
          </w:p>
        </w:tc>
      </w:tr>
      <w:tr w:rsidR="00F60164" w:rsidRPr="00F60164" w14:paraId="6AE1172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DC94A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FE8A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Wi-Fi: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E626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Tak (Wi-Fi 6E (802.11 a/b/g/n/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ac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/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ax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))</w:t>
            </w:r>
          </w:p>
        </w:tc>
      </w:tr>
      <w:tr w:rsidR="00F60164" w:rsidRPr="00F60164" w14:paraId="5387905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20CEE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6F7A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Bluetooth: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8934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Tak (Moduł Bluetooth 5.3) s</w:t>
            </w:r>
          </w:p>
        </w:tc>
      </w:tr>
      <w:tr w:rsidR="00F60164" w:rsidRPr="00F60164" w14:paraId="04BA5EB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A441D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3B77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LAN: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2538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1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Gb</w:t>
            </w:r>
            <w:proofErr w:type="spellEnd"/>
          </w:p>
        </w:tc>
      </w:tr>
      <w:tr w:rsidR="00F60164" w:rsidRPr="00F60164" w14:paraId="7E86752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F9C9D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83DF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Złącza: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D8A7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1 x HDMI 2.1 1 x RJ-45 (LAN) </w:t>
            </w:r>
          </w:p>
          <w:p w14:paraId="0426B6E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1 x USB 4 (z DisplayPort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Power Delivery) </w:t>
            </w:r>
          </w:p>
          <w:p w14:paraId="5C42849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1 x USB Type-C 3.2 Gen. 2 (z DisplayPort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Power Delivery) </w:t>
            </w:r>
          </w:p>
          <w:p w14:paraId="7EE49CA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1 x Wyjście słuchawkowe/wejście mikrofonowe </w:t>
            </w:r>
          </w:p>
          <w:p w14:paraId="235B3ED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2 x USB 3.2 Gen. 1</w:t>
            </w:r>
          </w:p>
        </w:tc>
      </w:tr>
      <w:tr w:rsidR="00F60164" w:rsidRPr="00F60164" w14:paraId="139F31D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A2C99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D96C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Pojemność baterii [</w:t>
            </w:r>
            <w:proofErr w:type="spellStart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Wh</w:t>
            </w:r>
            <w:proofErr w:type="spellEnd"/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]: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DA4F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52.5</w:t>
            </w:r>
          </w:p>
        </w:tc>
      </w:tr>
      <w:tr w:rsidR="00F60164" w:rsidRPr="00F60164" w14:paraId="7FCF81B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7B3DC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BE5F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Typ baterii: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16BC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Litowo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-polimerowa</w:t>
            </w:r>
          </w:p>
        </w:tc>
      </w:tr>
      <w:tr w:rsidR="00F60164" w:rsidRPr="00F60164" w14:paraId="7E2424C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0F319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AE2E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Moc zasilacza [W]: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02D3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65</w:t>
            </w:r>
          </w:p>
        </w:tc>
      </w:tr>
      <w:tr w:rsidR="00F60164" w:rsidRPr="00F60164" w14:paraId="420CAC7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48352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EB92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106B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60C7FDE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17026" w14:textId="77777777" w:rsidR="00F60164" w:rsidRPr="00F60164" w:rsidRDefault="00F60164" w:rsidP="00716A44">
            <w:pPr>
              <w:numPr>
                <w:ilvl w:val="0"/>
                <w:numId w:val="12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6BF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3073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7364609B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6CDB0468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2944EB6A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lastRenderedPageBreak/>
        <w:t>wg. specyfikacji nr 2</w:t>
      </w:r>
    </w:p>
    <w:p w14:paraId="54080F0F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Monitor 27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692AEB15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68C36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DE4A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Monitor 27`cali</w:t>
            </w:r>
          </w:p>
        </w:tc>
      </w:tr>
      <w:tr w:rsidR="00F60164" w:rsidRPr="00F60164" w14:paraId="16801B65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978D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DC5B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7EA9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3F8A91B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7B86C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AF30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Specyfikacja: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B4889" w14:textId="77777777" w:rsidR="00F60164" w:rsidRPr="00F60164" w:rsidRDefault="00F60164" w:rsidP="00F60164">
            <w:pPr>
              <w:tabs>
                <w:tab w:val="left" w:pos="1080"/>
              </w:tabs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Wymagania Minimalne lub równoważne</w:t>
            </w:r>
          </w:p>
        </w:tc>
      </w:tr>
      <w:tr w:rsidR="00F60164" w:rsidRPr="00F60164" w14:paraId="2B2746E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46960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B708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Typ ekranu: Płaski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9A18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Typ ekranu: Płaski </w:t>
            </w:r>
          </w:p>
        </w:tc>
      </w:tr>
      <w:tr w:rsidR="00F60164" w:rsidRPr="00F60164" w14:paraId="4E0031E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82466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290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Przekątna ekranu [cal]: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7F8C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27</w:t>
            </w:r>
          </w:p>
        </w:tc>
      </w:tr>
      <w:tr w:rsidR="00F60164" w:rsidRPr="00F60164" w14:paraId="69C357D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7408F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49F6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Przekątna ekranu [cm]: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3997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68.6 </w:t>
            </w:r>
          </w:p>
        </w:tc>
      </w:tr>
      <w:tr w:rsidR="00F60164" w:rsidRPr="00F60164" w14:paraId="1A4038D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E1613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17C2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Powłoka matrycy: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4557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Matowa </w:t>
            </w:r>
          </w:p>
        </w:tc>
      </w:tr>
      <w:tr w:rsidR="00F60164" w:rsidRPr="00F60164" w14:paraId="2B56BE5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030F8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376C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Podświetlenie ekranu: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0A49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W-LED </w:t>
            </w:r>
          </w:p>
        </w:tc>
      </w:tr>
      <w:tr w:rsidR="00F60164" w:rsidRPr="00F60164" w14:paraId="270B107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21EF9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B15D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Rodzaj matrycy: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1BBB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IPS </w:t>
            </w:r>
          </w:p>
        </w:tc>
      </w:tr>
      <w:tr w:rsidR="00F60164" w:rsidRPr="00F60164" w14:paraId="4913CAF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31C16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9720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Rozdzielczość ekranu: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9328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1920 x 1080 </w:t>
            </w:r>
          </w:p>
        </w:tc>
      </w:tr>
      <w:tr w:rsidR="00F60164" w:rsidRPr="00F60164" w14:paraId="5E731B5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E5DD8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2E17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Proporcje ekranu: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05C5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16:9 </w:t>
            </w:r>
          </w:p>
        </w:tc>
      </w:tr>
      <w:tr w:rsidR="00F60164" w:rsidRPr="00F60164" w14:paraId="7A0662C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DD3F9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99D5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Częstotliwość odświeżania obrazu [</w:t>
            </w: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Hz</w:t>
            </w:r>
            <w:proofErr w:type="spellEnd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]: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71BE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75 </w:t>
            </w:r>
          </w:p>
        </w:tc>
      </w:tr>
      <w:tr w:rsidR="00F60164" w:rsidRPr="00F60164" w14:paraId="5E26C53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861C7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C084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Liczba wyświetlanych kolorów: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7593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16.7 mln </w:t>
            </w:r>
          </w:p>
        </w:tc>
      </w:tr>
      <w:tr w:rsidR="00F60164" w:rsidRPr="00F60164" w14:paraId="341C5B8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96D5C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51EB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HDR: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91AF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HDR10 </w:t>
            </w:r>
          </w:p>
        </w:tc>
      </w:tr>
      <w:tr w:rsidR="00F60164" w:rsidRPr="00F60164" w14:paraId="2287EE2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15118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0DEE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Technologia ochrony oczu: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363C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Filtr światła niebieskiego Redukcja migotania (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Flicker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free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) </w:t>
            </w:r>
          </w:p>
        </w:tc>
      </w:tr>
      <w:tr w:rsidR="00F60164" w:rsidRPr="00F60164" w14:paraId="73DD4BD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77F91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5C92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Jasność ekranu [cd/m2]: 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1963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300 </w:t>
            </w:r>
          </w:p>
        </w:tc>
      </w:tr>
      <w:tr w:rsidR="00F60164" w:rsidRPr="00F60164" w14:paraId="1D54025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290D5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AF14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Ekran obrotowy (</w:t>
            </w: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pivot</w:t>
            </w:r>
            <w:proofErr w:type="spellEnd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):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6151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Tak </w:t>
            </w:r>
          </w:p>
        </w:tc>
      </w:tr>
      <w:tr w:rsidR="00F60164" w:rsidRPr="00F60164" w14:paraId="12B5509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A045E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6584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Zakres obrotu (</w:t>
            </w: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pivot</w:t>
            </w:r>
            <w:proofErr w:type="spellEnd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):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646C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90° (w lewo) 90° (w prawo) </w:t>
            </w:r>
          </w:p>
        </w:tc>
      </w:tr>
      <w:tr w:rsidR="00F60164" w:rsidRPr="00F60164" w14:paraId="0DF8941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0F7FC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65D8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Regulacja kąta pochylenia (</w:t>
            </w: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Tilt</w:t>
            </w:r>
            <w:proofErr w:type="spellEnd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):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FF6B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Tak </w:t>
            </w:r>
          </w:p>
        </w:tc>
      </w:tr>
      <w:tr w:rsidR="00F60164" w:rsidRPr="00F60164" w14:paraId="0845963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4EB87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C58F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Zakres regulacji pochylenia (</w:t>
            </w: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Tilt</w:t>
            </w:r>
            <w:proofErr w:type="spellEnd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):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E853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35° (do tyłu/w górę)</w:t>
            </w:r>
          </w:p>
          <w:p w14:paraId="5758E49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5° (do przodu/w dół)</w:t>
            </w:r>
          </w:p>
        </w:tc>
      </w:tr>
      <w:tr w:rsidR="00F60164" w:rsidRPr="00F60164" w14:paraId="4BCFCD6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0D2BC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161D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Regulacja wysokości: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281F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Tak </w:t>
            </w:r>
          </w:p>
        </w:tc>
      </w:tr>
      <w:tr w:rsidR="00F60164" w:rsidRPr="00F60164" w14:paraId="5986B30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87E06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7AB8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Możliwość zawieszenia na ścianie: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D5EB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Tak </w:t>
            </w:r>
          </w:p>
        </w:tc>
      </w:tr>
      <w:tr w:rsidR="00F60164" w:rsidRPr="00F60164" w14:paraId="0FF83C1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EB749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A37A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Standard VESA [mm]: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5A3C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100 x 100 </w:t>
            </w:r>
          </w:p>
        </w:tc>
      </w:tr>
      <w:tr w:rsidR="00F60164" w:rsidRPr="00F60164" w14:paraId="3CB531F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7214A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4FE4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Głośniki: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BE74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Tak </w:t>
            </w:r>
          </w:p>
        </w:tc>
      </w:tr>
      <w:tr w:rsidR="00F60164" w:rsidRPr="00F60164" w14:paraId="6D2B717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AA507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9BE4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Moc głośników: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5A79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2 x 2W </w:t>
            </w:r>
          </w:p>
        </w:tc>
      </w:tr>
      <w:tr w:rsidR="00F60164" w:rsidRPr="00F60164" w14:paraId="7E0A475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C0CBD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17EE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Monitor </w:t>
            </w: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bezramkowy</w:t>
            </w:r>
            <w:proofErr w:type="spellEnd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E78B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Tak </w:t>
            </w:r>
          </w:p>
        </w:tc>
      </w:tr>
      <w:tr w:rsidR="00F60164" w:rsidRPr="00F60164" w14:paraId="591F0F4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0D7C2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21BF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Złącza:.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8DC7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AC-in (wejście zasilania) - 1 szt. </w:t>
            </w:r>
          </w:p>
          <w:p w14:paraId="5C6F223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DisplayPort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1.2 - 1 szt. </w:t>
            </w:r>
          </w:p>
          <w:p w14:paraId="2E8169F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HDMI 1.4 - 1 szt. </w:t>
            </w:r>
          </w:p>
          <w:p w14:paraId="35CBAAA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VGA - 1 szt. </w:t>
            </w:r>
          </w:p>
          <w:p w14:paraId="615DEAA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Wejście audio - 1 szt. </w:t>
            </w:r>
          </w:p>
          <w:p w14:paraId="6AFF244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Wyjście audio - 1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</w:tr>
      <w:tr w:rsidR="00F60164" w:rsidRPr="00F60164" w14:paraId="4206DC1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926A1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BA52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CECD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10BDD01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6D625" w14:textId="77777777" w:rsidR="00F60164" w:rsidRPr="00F60164" w:rsidRDefault="00F60164" w:rsidP="00716A44">
            <w:pPr>
              <w:numPr>
                <w:ilvl w:val="0"/>
                <w:numId w:val="15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2173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187A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5CE49B4E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4926EBD5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eastAsia="Arial Unicode MS" w:hAnsi="Garamond" w:cs="Garamond"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PAKIET III</w:t>
      </w:r>
    </w:p>
    <w:p w14:paraId="753224D0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hAnsi="Garamond" w:cs="Garamond"/>
          <w:kern w:val="0"/>
          <w:sz w:val="20"/>
          <w:szCs w:val="20"/>
        </w:rPr>
        <w:t>wg. specyfikacji w zał. nr 3</w:t>
      </w:r>
    </w:p>
    <w:p w14:paraId="1FBB48FC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Przedmiotem zamówienia jest dostawa 600 licencji </w:t>
      </w:r>
      <w:r w:rsidRPr="00F60164">
        <w:rPr>
          <w:rFonts w:ascii="Garamond" w:hAnsi="Garamond" w:cs="Garamond"/>
          <w:kern w:val="0"/>
          <w:sz w:val="20"/>
          <w:szCs w:val="20"/>
        </w:rPr>
        <w:t>systemu klasy ITSM, wspomagający zarządzanie procesami i zasobami IT.</w:t>
      </w:r>
    </w:p>
    <w:p w14:paraId="6EEBA41D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6103F20E" w14:textId="77777777" w:rsidR="00F60164" w:rsidRPr="00F60164" w:rsidRDefault="00F60164" w:rsidP="00F60164">
      <w:pPr>
        <w:widowControl w:val="0"/>
        <w:autoSpaceDN/>
        <w:spacing w:line="276" w:lineRule="auto"/>
        <w:jc w:val="both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Specyfikacja </w:t>
      </w:r>
    </w:p>
    <w:p w14:paraId="6F69F74C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4F41143F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1</w:t>
      </w:r>
    </w:p>
    <w:p w14:paraId="0EB2959F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Specyfikacja </w:t>
      </w:r>
      <w:proofErr w:type="spellStart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ITmanager</w:t>
      </w:r>
      <w:proofErr w:type="spellEnd"/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29E627F7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2BB57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9FCDA" w14:textId="77777777" w:rsidR="00F60164" w:rsidRPr="00F60164" w:rsidRDefault="00F60164" w:rsidP="00F60164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Licencja systemu klasy ITSM (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ITmanager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), wspomagający zarządzanie procesami i zasobami IT.</w:t>
            </w:r>
          </w:p>
        </w:tc>
      </w:tr>
      <w:tr w:rsidR="00F60164" w:rsidRPr="00F60164" w14:paraId="53309529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7F07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0045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3E0B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53566E2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72715" w14:textId="77777777" w:rsidR="00F60164" w:rsidRPr="00F60164" w:rsidRDefault="00F60164" w:rsidP="00716A44">
            <w:pPr>
              <w:numPr>
                <w:ilvl w:val="0"/>
                <w:numId w:val="12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2F44C" w14:textId="77777777" w:rsidR="00F60164" w:rsidRPr="00F60164" w:rsidRDefault="00F60164" w:rsidP="00F60164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Baza konfiguracji komputerów oraz oprogramowania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2CCC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Tak</w:t>
            </w:r>
          </w:p>
        </w:tc>
      </w:tr>
      <w:tr w:rsidR="00F60164" w:rsidRPr="00F60164" w14:paraId="47F99EC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C4D7F" w14:textId="77777777" w:rsidR="00F60164" w:rsidRPr="00F60164" w:rsidRDefault="00F60164" w:rsidP="00716A44">
            <w:pPr>
              <w:numPr>
                <w:ilvl w:val="0"/>
                <w:numId w:val="12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5C29F" w14:textId="77777777" w:rsidR="00F60164" w:rsidRPr="00F60164" w:rsidRDefault="00F60164" w:rsidP="00F60164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Zarządzanie legalnością oprogramowania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448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Tak</w:t>
            </w:r>
          </w:p>
        </w:tc>
      </w:tr>
      <w:tr w:rsidR="00F60164" w:rsidRPr="00F60164" w14:paraId="133B6FF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CE074" w14:textId="77777777" w:rsidR="00F60164" w:rsidRPr="00F60164" w:rsidRDefault="00F60164" w:rsidP="00716A44">
            <w:pPr>
              <w:numPr>
                <w:ilvl w:val="0"/>
                <w:numId w:val="12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BA9C3" w14:textId="77777777" w:rsidR="00F60164" w:rsidRPr="00F60164" w:rsidRDefault="00F60164" w:rsidP="00F60164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Zdalne zarządzanie i automatyzacja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CA60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Tak</w:t>
            </w:r>
          </w:p>
        </w:tc>
      </w:tr>
      <w:tr w:rsidR="00F60164" w:rsidRPr="00F60164" w14:paraId="3983FEE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3C48D" w14:textId="77777777" w:rsidR="00F60164" w:rsidRPr="00F60164" w:rsidRDefault="00F60164" w:rsidP="00716A44">
            <w:pPr>
              <w:numPr>
                <w:ilvl w:val="0"/>
                <w:numId w:val="12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8434B" w14:textId="77777777" w:rsidR="00F60164" w:rsidRPr="00F60164" w:rsidRDefault="00F60164" w:rsidP="00F60164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Komunikator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A679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Tak</w:t>
            </w:r>
          </w:p>
        </w:tc>
      </w:tr>
      <w:tr w:rsidR="00F60164" w:rsidRPr="00F60164" w14:paraId="0E5F4A8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73DAA" w14:textId="77777777" w:rsidR="00F60164" w:rsidRPr="00F60164" w:rsidRDefault="00F60164" w:rsidP="00716A44">
            <w:pPr>
              <w:numPr>
                <w:ilvl w:val="0"/>
                <w:numId w:val="12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55064" w14:textId="77777777" w:rsidR="00F60164" w:rsidRPr="00F60164" w:rsidRDefault="00F60164" w:rsidP="00F60164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Monitoring sieci LAN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9D78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Tak</w:t>
            </w:r>
          </w:p>
        </w:tc>
      </w:tr>
      <w:tr w:rsidR="00F60164" w:rsidRPr="00F60164" w14:paraId="07A587E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A5AF4" w14:textId="77777777" w:rsidR="00F60164" w:rsidRPr="00F60164" w:rsidRDefault="00F60164" w:rsidP="00716A44">
            <w:pPr>
              <w:numPr>
                <w:ilvl w:val="0"/>
                <w:numId w:val="12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03AE7" w14:textId="77777777" w:rsidR="00F60164" w:rsidRPr="00F60164" w:rsidRDefault="00F60164" w:rsidP="00F60164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Monitoring użytkowników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077E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Tak</w:t>
            </w:r>
          </w:p>
        </w:tc>
      </w:tr>
      <w:tr w:rsidR="00F60164" w:rsidRPr="00F60164" w14:paraId="3475819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C7E37" w14:textId="77777777" w:rsidR="00F60164" w:rsidRPr="00F60164" w:rsidRDefault="00F60164" w:rsidP="00716A44">
            <w:pPr>
              <w:numPr>
                <w:ilvl w:val="0"/>
                <w:numId w:val="12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2EC22" w14:textId="77777777" w:rsidR="00F60164" w:rsidRPr="00F60164" w:rsidRDefault="00F60164" w:rsidP="00F60164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Okres licencjonowania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99A6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Wieczysta</w:t>
            </w:r>
            <w:proofErr w:type="spellEnd"/>
          </w:p>
        </w:tc>
      </w:tr>
      <w:tr w:rsidR="00F60164" w:rsidRPr="00F60164" w14:paraId="2817351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A4B37" w14:textId="77777777" w:rsidR="00F60164" w:rsidRPr="00F60164" w:rsidRDefault="00F60164" w:rsidP="00716A44">
            <w:pPr>
              <w:numPr>
                <w:ilvl w:val="0"/>
                <w:numId w:val="12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43508" w14:textId="77777777" w:rsidR="00F60164" w:rsidRPr="00F60164" w:rsidRDefault="00F60164" w:rsidP="00F60164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3224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6FA2163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BB268" w14:textId="77777777" w:rsidR="00F60164" w:rsidRPr="00F60164" w:rsidRDefault="00F60164" w:rsidP="00716A44">
            <w:pPr>
              <w:numPr>
                <w:ilvl w:val="0"/>
                <w:numId w:val="12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80277" w14:textId="77777777" w:rsidR="00F60164" w:rsidRPr="00F60164" w:rsidRDefault="00F60164" w:rsidP="00F60164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Dodatkowe informacje dotyczące licencji: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3826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1. Oprogramowanie i licencje muszą pochodzić z autoryzowanego kanału dystrybucji producenta</w:t>
            </w:r>
          </w:p>
          <w:p w14:paraId="510E3D7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przeznaczonego na teren Unii Europejskiej, a korzystanie przez Zamawiającego z dostarczonego</w:t>
            </w:r>
          </w:p>
          <w:p w14:paraId="2A5A250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produktu nie może stanowić naruszenia majątkowych praw autorskich osób trzecich.</w:t>
            </w:r>
          </w:p>
          <w:p w14:paraId="5F4C3D7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lastRenderedPageBreak/>
              <w:t>2. Licencjonowanie musi uwzględniać (w okresie obowiązywania gwarancji) prawo do bezpłatnej</w:t>
            </w:r>
          </w:p>
          <w:p w14:paraId="0ADFAF1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instalacji udostępnianych przez producenta uaktualnień i poprawek krytycznych i opcjonalnych.</w:t>
            </w:r>
          </w:p>
          <w:p w14:paraId="424DC90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3. Licencjonowanie musi uwzględniać prawo do najnowszej wersji zakupionego produktu przez</w:t>
            </w:r>
          </w:p>
          <w:p w14:paraId="3D269F3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cały okres obowiązywania gwarancji</w:t>
            </w:r>
          </w:p>
          <w:p w14:paraId="0DB6A9E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4. Zaoferowane przez Wykonawcę oprogramowanie musi pochodzić z legalnych</w:t>
            </w:r>
          </w:p>
          <w:p w14:paraId="33A0706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źródeł oraz zostać dostarczone Zamawiającemu ze wszystkimi składnikami niezbędnymi do potwierdzenia legalności</w:t>
            </w:r>
          </w:p>
          <w:p w14:paraId="2D054B2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jego pochodzenia (np.: oryginalny nośnik, certyfikat autentyczności, kod aktywacyjny wraz z instrukcją aktywacji,</w:t>
            </w:r>
          </w:p>
          <w:p w14:paraId="3F20FD4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itp.), jeśli jest to niezbędne dla nabycia przez Zamawiającego praw do tego oprogramowania lub jego uruchomienia.</w:t>
            </w:r>
          </w:p>
        </w:tc>
      </w:tr>
    </w:tbl>
    <w:p w14:paraId="383A1784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27A4E1F8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eastAsia="Arial Unicode MS" w:hAnsi="Garamond" w:cs="Garamond"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PAKIET IV</w:t>
      </w:r>
    </w:p>
    <w:p w14:paraId="7B7DB7B7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F60164">
        <w:rPr>
          <w:rFonts w:ascii="Garamond" w:hAnsi="Garamond" w:cs="Garamond"/>
          <w:kern w:val="0"/>
          <w:sz w:val="20"/>
          <w:szCs w:val="20"/>
        </w:rPr>
        <w:t>Licencja na dwa rdzenie procesora dla SQL Server 2022 Standard Edition, 100 licencji MS Office 2024, 2 licencji MS Visio w wersji standard oraz 1 licencji MS Visio w wersji Professional.</w:t>
      </w:r>
    </w:p>
    <w:p w14:paraId="20FDD268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hAnsi="Garamond" w:cs="Garamond"/>
          <w:kern w:val="0"/>
          <w:sz w:val="20"/>
          <w:szCs w:val="20"/>
        </w:rPr>
        <w:t>wg. specyfikacji w zał. nr 4</w:t>
      </w:r>
    </w:p>
    <w:p w14:paraId="447D9B0D" w14:textId="77777777" w:rsidR="00F60164" w:rsidRPr="00F60164" w:rsidRDefault="00F60164" w:rsidP="00F60164">
      <w:pPr>
        <w:widowControl w:val="0"/>
        <w:autoSpaceDN/>
        <w:spacing w:line="276" w:lineRule="auto"/>
        <w:jc w:val="both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Przedmiotem zamówienia jest dostarczenie nowej licencji na dwa rdzenie procesora dla SQL Server 2022 Standard Edition.</w:t>
      </w:r>
    </w:p>
    <w:p w14:paraId="21B20F33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46FDEA53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1</w:t>
      </w:r>
    </w:p>
    <w:p w14:paraId="161340FB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Oprogramowanie serwerowe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7D7419E7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093F4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8EF6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Oprogramowanie serwerowe Microsoft SQL Server 2022 Standard (2 Core)</w:t>
            </w:r>
          </w:p>
        </w:tc>
      </w:tr>
      <w:tr w:rsidR="00F60164" w:rsidRPr="00F60164" w14:paraId="1AC70211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29F9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3FD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DDD7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486DA35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7111A" w14:textId="77777777" w:rsidR="00F60164" w:rsidRPr="00F60164" w:rsidRDefault="00F60164" w:rsidP="00716A44">
            <w:pPr>
              <w:numPr>
                <w:ilvl w:val="0"/>
                <w:numId w:val="12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804D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Producent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F53C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Microsoft</w:t>
            </w:r>
          </w:p>
        </w:tc>
      </w:tr>
      <w:tr w:rsidR="00F60164" w:rsidRPr="00F60164" w14:paraId="12579E0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FA389" w14:textId="77777777" w:rsidR="00F60164" w:rsidRPr="00F60164" w:rsidRDefault="00F60164" w:rsidP="00716A44">
            <w:pPr>
              <w:numPr>
                <w:ilvl w:val="0"/>
                <w:numId w:val="12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1865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B09E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bazy danych</w:t>
            </w:r>
          </w:p>
        </w:tc>
      </w:tr>
      <w:tr w:rsidR="00F60164" w:rsidRPr="00F60164" w14:paraId="75DAD9F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6A53F" w14:textId="77777777" w:rsidR="00F60164" w:rsidRPr="00F60164" w:rsidRDefault="00F60164" w:rsidP="00716A44">
            <w:pPr>
              <w:numPr>
                <w:ilvl w:val="0"/>
                <w:numId w:val="12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E43E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Zawartość pakietu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F722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Microsoft SQL Server 2022 Standard</w:t>
            </w:r>
          </w:p>
        </w:tc>
      </w:tr>
      <w:tr w:rsidR="00F60164" w:rsidRPr="00F60164" w14:paraId="507C382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9DC55" w14:textId="77777777" w:rsidR="00F60164" w:rsidRPr="00F60164" w:rsidRDefault="00F60164" w:rsidP="00716A44">
            <w:pPr>
              <w:numPr>
                <w:ilvl w:val="0"/>
                <w:numId w:val="12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69AD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Typ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F34E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komercyjna</w:t>
            </w:r>
          </w:p>
        </w:tc>
      </w:tr>
      <w:tr w:rsidR="00F60164" w:rsidRPr="00F60164" w14:paraId="0A8CFDF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26A7C" w14:textId="77777777" w:rsidR="00F60164" w:rsidRPr="00F60164" w:rsidRDefault="00F60164" w:rsidP="00716A44">
            <w:pPr>
              <w:numPr>
                <w:ilvl w:val="0"/>
                <w:numId w:val="12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BF3B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Wersja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2413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elektroniczna</w:t>
            </w:r>
          </w:p>
        </w:tc>
      </w:tr>
      <w:tr w:rsidR="00F60164" w:rsidRPr="00F60164" w14:paraId="55B5D48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72FD0" w14:textId="77777777" w:rsidR="00F60164" w:rsidRPr="00F60164" w:rsidRDefault="00F60164" w:rsidP="00716A44">
            <w:pPr>
              <w:numPr>
                <w:ilvl w:val="0"/>
                <w:numId w:val="12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224E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Nośnik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F037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do pobrania</w:t>
            </w:r>
          </w:p>
        </w:tc>
      </w:tr>
      <w:tr w:rsidR="00F60164" w:rsidRPr="00F60164" w14:paraId="47F84B7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85F58" w14:textId="77777777" w:rsidR="00F60164" w:rsidRPr="00F60164" w:rsidRDefault="00F60164" w:rsidP="00716A44">
            <w:pPr>
              <w:numPr>
                <w:ilvl w:val="0"/>
                <w:numId w:val="12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E944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C25F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nowa licencja</w:t>
            </w:r>
          </w:p>
        </w:tc>
      </w:tr>
      <w:tr w:rsidR="00F60164" w:rsidRPr="00F60164" w14:paraId="741D07E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407EC" w14:textId="77777777" w:rsidR="00F60164" w:rsidRPr="00F60164" w:rsidRDefault="00F60164" w:rsidP="00716A44">
            <w:pPr>
              <w:numPr>
                <w:ilvl w:val="0"/>
                <w:numId w:val="12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0AD9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Klucz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0774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</w:tr>
      <w:tr w:rsidR="00F60164" w:rsidRPr="00F60164" w14:paraId="740A4D5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527B3" w14:textId="77777777" w:rsidR="00F60164" w:rsidRPr="00F60164" w:rsidRDefault="00F60164" w:rsidP="00716A44">
            <w:pPr>
              <w:numPr>
                <w:ilvl w:val="0"/>
                <w:numId w:val="12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0BE6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Okres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4DD4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wieczysta</w:t>
            </w:r>
          </w:p>
        </w:tc>
      </w:tr>
      <w:tr w:rsidR="00F60164" w:rsidRPr="00F60164" w14:paraId="1FB6028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65E12" w14:textId="77777777" w:rsidR="00F60164" w:rsidRPr="00F60164" w:rsidRDefault="00F60164" w:rsidP="00716A44">
            <w:pPr>
              <w:numPr>
                <w:ilvl w:val="0"/>
                <w:numId w:val="12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3B36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Jednostka licencjonowana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7431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2 rdzenie procesora</w:t>
            </w:r>
          </w:p>
        </w:tc>
      </w:tr>
      <w:tr w:rsidR="00F60164" w:rsidRPr="00F60164" w14:paraId="36B5C5E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AE256" w14:textId="77777777" w:rsidR="00F60164" w:rsidRPr="00F60164" w:rsidRDefault="00F60164" w:rsidP="00716A44">
            <w:pPr>
              <w:numPr>
                <w:ilvl w:val="0"/>
                <w:numId w:val="12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9BE0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Model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CFD8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Microsoft SQL Server 2022</w:t>
            </w:r>
          </w:p>
        </w:tc>
      </w:tr>
      <w:tr w:rsidR="00F60164" w:rsidRPr="00F60164" w14:paraId="78F3459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53349" w14:textId="77777777" w:rsidR="00F60164" w:rsidRPr="00F60164" w:rsidRDefault="00F60164" w:rsidP="00716A44">
            <w:pPr>
              <w:numPr>
                <w:ilvl w:val="0"/>
                <w:numId w:val="12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D5C9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634C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23ED50B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11AB4" w14:textId="77777777" w:rsidR="00F60164" w:rsidRPr="00F60164" w:rsidRDefault="00F60164" w:rsidP="00716A44">
            <w:pPr>
              <w:numPr>
                <w:ilvl w:val="0"/>
                <w:numId w:val="12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A406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Dodatkowe informacje dotyczące licencji: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6C26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1. Oprogramowanie i licencje muszą pochodzić z autoryzowanego kanału dystrybucji producenta</w:t>
            </w:r>
          </w:p>
          <w:p w14:paraId="4E8BFE3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przeznaczonego na teren Unii Europejskiej, a korzystanie przez Zamawiającego z dostarczonego</w:t>
            </w:r>
          </w:p>
          <w:p w14:paraId="6BA3A0C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produktu nie może stanowić naruszenia majątkowych praw autorskich osób trzecich.</w:t>
            </w:r>
          </w:p>
          <w:p w14:paraId="7F5BB93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2. Licencjonowanie musi uwzględniać (w okresie obowiązywania gwarancji) prawo do bezpłatnej</w:t>
            </w:r>
          </w:p>
          <w:p w14:paraId="7CDEA6A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instalacji udostępnianych przez producenta uaktualnień i poprawek krytycznych i opcjonalnych.</w:t>
            </w:r>
          </w:p>
          <w:p w14:paraId="04AD911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3. Licencjonowanie musi uwzględniać prawo do najnowszej wersji zakupionego produktu przez</w:t>
            </w:r>
          </w:p>
          <w:p w14:paraId="11A31F0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cały okres obowiązywania gwarancji</w:t>
            </w:r>
          </w:p>
          <w:p w14:paraId="39E93D6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4. Zaoferowane przez Wykonawcę oprogramowanie musi pochodzić z legalnych</w:t>
            </w:r>
          </w:p>
          <w:p w14:paraId="43E69D8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źródeł oraz zostać dostarczone Zamawiającemu ze wszystkimi składnikami niezbędnymi do potwierdzenia legalności</w:t>
            </w:r>
          </w:p>
          <w:p w14:paraId="0135DB2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jego pochodzenia (np.: oryginalny nośnik, certyfikat autentyczności, kod aktywacyjny wraz z instrukcją aktywacji,</w:t>
            </w:r>
          </w:p>
          <w:p w14:paraId="0A240C0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itp.), jeśli jest to niezbędne dla nabycia przez Zamawiającego praw do tego oprogramowania lub jego uruchomienia.</w:t>
            </w:r>
          </w:p>
        </w:tc>
      </w:tr>
    </w:tbl>
    <w:p w14:paraId="623F47D9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30B44895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0F5137C6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2</w:t>
      </w:r>
    </w:p>
    <w:p w14:paraId="39D570E2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pakiet biurowy MS Office 2024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671F3C76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872A8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367B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Pakiet biurowy MS Office 2024 lub równoważny.</w:t>
            </w:r>
          </w:p>
        </w:tc>
      </w:tr>
      <w:tr w:rsidR="00F60164" w:rsidRPr="00F60164" w14:paraId="41B554DE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F584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6F3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68AB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 (minimalne)</w:t>
            </w:r>
          </w:p>
        </w:tc>
      </w:tr>
      <w:tr w:rsidR="00F60164" w:rsidRPr="00F60164" w14:paraId="7B5667A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5AB2D" w14:textId="77777777" w:rsidR="00F60164" w:rsidRPr="00F60164" w:rsidRDefault="00F60164" w:rsidP="00716A44">
            <w:pPr>
              <w:numPr>
                <w:ilvl w:val="0"/>
                <w:numId w:val="17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4D81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Wersja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2655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Office Home &amp; Business</w:t>
            </w:r>
          </w:p>
        </w:tc>
      </w:tr>
      <w:tr w:rsidR="00F60164" w:rsidRPr="00F60164" w14:paraId="1AA133C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2B86C" w14:textId="77777777" w:rsidR="00F60164" w:rsidRPr="00F60164" w:rsidRDefault="00F60164" w:rsidP="00716A44">
            <w:pPr>
              <w:numPr>
                <w:ilvl w:val="0"/>
                <w:numId w:val="17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9E9C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Skład pakietu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D89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Word</w:t>
            </w:r>
          </w:p>
          <w:p w14:paraId="2346474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Excel</w:t>
            </w:r>
          </w:p>
          <w:p w14:paraId="5A28903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PowerPoint</w:t>
            </w:r>
          </w:p>
          <w:p w14:paraId="61321EC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Outlook</w:t>
            </w:r>
          </w:p>
          <w:p w14:paraId="5AD4392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OneNote</w:t>
            </w:r>
          </w:p>
        </w:tc>
      </w:tr>
      <w:tr w:rsidR="00F60164" w:rsidRPr="00F60164" w14:paraId="29E04DC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B61DC" w14:textId="77777777" w:rsidR="00F60164" w:rsidRPr="00F60164" w:rsidRDefault="00F60164" w:rsidP="00716A44">
            <w:pPr>
              <w:numPr>
                <w:ilvl w:val="0"/>
                <w:numId w:val="17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5FA3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Wersja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D83F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Wersja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cyfrowa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</w:t>
            </w:r>
          </w:p>
          <w:p w14:paraId="2A0BC4F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lub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</w:t>
            </w:r>
          </w:p>
          <w:p w14:paraId="208F05D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Wersja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Pudełkowa</w:t>
            </w:r>
            <w:proofErr w:type="spellEnd"/>
          </w:p>
        </w:tc>
      </w:tr>
      <w:tr w:rsidR="00F60164" w:rsidRPr="00F60164" w14:paraId="579BA07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5372B" w14:textId="77777777" w:rsidR="00F60164" w:rsidRPr="00F60164" w:rsidRDefault="00F60164" w:rsidP="00716A44">
            <w:pPr>
              <w:numPr>
                <w:ilvl w:val="0"/>
                <w:numId w:val="17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23EF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Aktywacja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67B7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Platforma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microsoft</w:t>
            </w:r>
            <w:proofErr w:type="spellEnd"/>
          </w:p>
        </w:tc>
      </w:tr>
      <w:tr w:rsidR="00F60164" w:rsidRPr="00F60164" w14:paraId="14EEBA5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777A2" w14:textId="77777777" w:rsidR="00F60164" w:rsidRPr="00F60164" w:rsidRDefault="00F60164" w:rsidP="00716A44">
            <w:pPr>
              <w:numPr>
                <w:ilvl w:val="0"/>
                <w:numId w:val="17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52E2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Typ klucza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7B59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MAK (typ klucza licencji zbiorczej)</w:t>
            </w:r>
          </w:p>
        </w:tc>
      </w:tr>
      <w:tr w:rsidR="00F60164" w:rsidRPr="00F60164" w14:paraId="51E56E9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D2C7" w14:textId="77777777" w:rsidR="00F60164" w:rsidRPr="00F60164" w:rsidRDefault="00F60164" w:rsidP="00716A44">
            <w:pPr>
              <w:numPr>
                <w:ilvl w:val="0"/>
                <w:numId w:val="17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8E0D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Typ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6ECC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Nowa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licencja</w:t>
            </w:r>
            <w:proofErr w:type="spellEnd"/>
          </w:p>
        </w:tc>
      </w:tr>
      <w:tr w:rsidR="00F60164" w:rsidRPr="00F60164" w14:paraId="3E6385B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A0AD" w14:textId="77777777" w:rsidR="00F60164" w:rsidRPr="00F60164" w:rsidRDefault="00F60164" w:rsidP="00716A44">
            <w:pPr>
              <w:numPr>
                <w:ilvl w:val="0"/>
                <w:numId w:val="17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E01A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Klucz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2910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tak</w:t>
            </w:r>
            <w:proofErr w:type="spellEnd"/>
          </w:p>
        </w:tc>
      </w:tr>
      <w:tr w:rsidR="00F60164" w:rsidRPr="00F60164" w14:paraId="4488173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D061D" w14:textId="77777777" w:rsidR="00F60164" w:rsidRPr="00F60164" w:rsidRDefault="00F60164" w:rsidP="00716A44">
            <w:pPr>
              <w:numPr>
                <w:ilvl w:val="0"/>
                <w:numId w:val="17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0311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Okres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8462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Dożywotnia</w:t>
            </w:r>
            <w:proofErr w:type="spellEnd"/>
          </w:p>
        </w:tc>
      </w:tr>
      <w:tr w:rsidR="00F60164" w:rsidRPr="00F60164" w14:paraId="0214D02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06D88" w14:textId="77777777" w:rsidR="00F60164" w:rsidRPr="00F60164" w:rsidRDefault="00F60164" w:rsidP="00716A44">
            <w:pPr>
              <w:numPr>
                <w:ilvl w:val="0"/>
                <w:numId w:val="17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6C33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Wersja językowa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CC3E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Polska</w:t>
            </w:r>
          </w:p>
        </w:tc>
      </w:tr>
      <w:tr w:rsidR="00F60164" w:rsidRPr="00F60164" w14:paraId="28F387F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27AF3" w14:textId="77777777" w:rsidR="00F60164" w:rsidRPr="00F60164" w:rsidRDefault="00F60164" w:rsidP="00716A44">
            <w:pPr>
              <w:numPr>
                <w:ilvl w:val="0"/>
                <w:numId w:val="17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3B61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Typ nośnika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E4E6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Licencja elektroniczna</w:t>
            </w:r>
          </w:p>
        </w:tc>
      </w:tr>
      <w:tr w:rsidR="00F60164" w:rsidRPr="00F60164" w14:paraId="5130E9A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4A6F7" w14:textId="77777777" w:rsidR="00F60164" w:rsidRPr="00F60164" w:rsidRDefault="00F60164" w:rsidP="00716A44">
            <w:pPr>
              <w:numPr>
                <w:ilvl w:val="0"/>
                <w:numId w:val="17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6121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Platforma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0FDA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Windows 10 i nowsze </w:t>
            </w:r>
          </w:p>
        </w:tc>
      </w:tr>
      <w:tr w:rsidR="00F60164" w:rsidRPr="00F60164" w14:paraId="580EB52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1A082" w14:textId="77777777" w:rsidR="00F60164" w:rsidRPr="00F60164" w:rsidRDefault="00F60164" w:rsidP="00716A44">
            <w:pPr>
              <w:numPr>
                <w:ilvl w:val="0"/>
                <w:numId w:val="17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956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CA6F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1A61B33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7E458" w14:textId="77777777" w:rsidR="00F60164" w:rsidRPr="00F60164" w:rsidRDefault="00F60164" w:rsidP="00716A44">
            <w:pPr>
              <w:numPr>
                <w:ilvl w:val="0"/>
                <w:numId w:val="17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FDBA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Dodatkowe informacje dotyczące licencji: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9C39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1. Oprogramowanie i licencje muszą pochodzić z autoryzowanego kanału dystrybucji producenta</w:t>
            </w:r>
          </w:p>
          <w:p w14:paraId="2F82889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przeznaczonego na teren Unii Europejskiej, a korzystanie przez Zamawiającego z dostarczonego</w:t>
            </w:r>
          </w:p>
          <w:p w14:paraId="3DBE32C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produktu nie może stanowić naruszenia majątkowych praw autorskich osób trzecich.</w:t>
            </w:r>
          </w:p>
          <w:p w14:paraId="44AE47F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2. Licencjonowanie musi uwzględniać (w okresie obowiązywania gwarancji) prawo do bezpłatnej</w:t>
            </w:r>
          </w:p>
          <w:p w14:paraId="6D0CBD5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instalacji udostępnianych przez producenta uaktualnień i poprawek krytycznych i opcjonalnych.</w:t>
            </w:r>
          </w:p>
          <w:p w14:paraId="1CC91CF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lastRenderedPageBreak/>
              <w:t>3. Licencjonowanie musi uwzględniać prawo do najnowszej wersji zakupionego produktu przez</w:t>
            </w:r>
          </w:p>
          <w:p w14:paraId="6A69A99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cały okres obowiązywania gwarancji</w:t>
            </w:r>
          </w:p>
          <w:p w14:paraId="729CE37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4. Zaoferowane przez Wykonawcę oprogramowanie musi pochodzić z legalnych</w:t>
            </w:r>
          </w:p>
          <w:p w14:paraId="07CF60F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źródeł oraz zostać dostarczone Zamawiającemu ze wszystkimi składnikami niezbędnymi do potwierdzenia legalności</w:t>
            </w:r>
          </w:p>
          <w:p w14:paraId="39C7ACA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jego pochodzenia (np.: oryginalny nośnik, certyfikat autentyczności, kod aktywacyjny wraz z instrukcją aktywacji,</w:t>
            </w:r>
          </w:p>
          <w:p w14:paraId="3C36B8F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itp.), jeśli jest to niezbędne dla nabycia przez Zamawiającego praw do tego oprogramowania lub jego uruchomienia.</w:t>
            </w:r>
          </w:p>
        </w:tc>
      </w:tr>
    </w:tbl>
    <w:p w14:paraId="312531A1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7AEDAF7F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0B729C51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3</w:t>
      </w:r>
    </w:p>
    <w:p w14:paraId="46E38899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Oprogramowanie biurowe Visio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29F01186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C1FC3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B4EE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Oprogramowanie biurowe do projektowania Visio 2024 Standard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All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Lang ESD lub równoważny.</w:t>
            </w:r>
          </w:p>
        </w:tc>
      </w:tr>
      <w:tr w:rsidR="00F60164" w:rsidRPr="00F60164" w14:paraId="1B2C4941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D0E5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BA5C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28CB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F60164" w:rsidRPr="00F60164" w14:paraId="1A171DA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30C1F" w14:textId="77777777" w:rsidR="00F60164" w:rsidRPr="00F60164" w:rsidRDefault="00F60164" w:rsidP="00716A44">
            <w:pPr>
              <w:numPr>
                <w:ilvl w:val="0"/>
                <w:numId w:val="16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4BC0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D5BC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narzędzia do zarządzania projektami</w:t>
            </w:r>
          </w:p>
        </w:tc>
      </w:tr>
      <w:tr w:rsidR="00F60164" w:rsidRPr="00F60164" w14:paraId="4A38AE1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9CF1D" w14:textId="77777777" w:rsidR="00F60164" w:rsidRPr="00F60164" w:rsidRDefault="00F60164" w:rsidP="00716A44">
            <w:pPr>
              <w:numPr>
                <w:ilvl w:val="0"/>
                <w:numId w:val="16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B428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Edycja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441A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Standard</w:t>
            </w:r>
          </w:p>
        </w:tc>
      </w:tr>
      <w:tr w:rsidR="00F60164" w:rsidRPr="00F60164" w14:paraId="6C62A68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B882F" w14:textId="77777777" w:rsidR="00F60164" w:rsidRPr="00F60164" w:rsidRDefault="00F60164" w:rsidP="00716A44">
            <w:pPr>
              <w:numPr>
                <w:ilvl w:val="0"/>
                <w:numId w:val="16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47F7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Typ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BC78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komercyjna</w:t>
            </w:r>
            <w:proofErr w:type="spellEnd"/>
          </w:p>
        </w:tc>
      </w:tr>
      <w:tr w:rsidR="00F60164" w:rsidRPr="00F60164" w14:paraId="2738431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BD8D2" w14:textId="77777777" w:rsidR="00F60164" w:rsidRPr="00F60164" w:rsidRDefault="00F60164" w:rsidP="00716A44">
            <w:pPr>
              <w:numPr>
                <w:ilvl w:val="0"/>
                <w:numId w:val="16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9BE4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Wersja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5FA1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elektroniczna</w:t>
            </w:r>
            <w:proofErr w:type="spellEnd"/>
          </w:p>
        </w:tc>
      </w:tr>
      <w:tr w:rsidR="00F60164" w:rsidRPr="00F60164" w14:paraId="05A8FD1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17635" w14:textId="77777777" w:rsidR="00F60164" w:rsidRPr="00F60164" w:rsidRDefault="00F60164" w:rsidP="00716A44">
            <w:pPr>
              <w:numPr>
                <w:ilvl w:val="0"/>
                <w:numId w:val="16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0AE5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Nośnik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D065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do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pobrania</w:t>
            </w:r>
            <w:proofErr w:type="spellEnd"/>
          </w:p>
        </w:tc>
      </w:tr>
      <w:tr w:rsidR="00F60164" w:rsidRPr="00F60164" w14:paraId="51BB966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13743" w14:textId="77777777" w:rsidR="00F60164" w:rsidRPr="00F60164" w:rsidRDefault="00F60164" w:rsidP="00716A44">
            <w:pPr>
              <w:numPr>
                <w:ilvl w:val="0"/>
                <w:numId w:val="16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1E71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C6BA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nowa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licencja</w:t>
            </w:r>
            <w:proofErr w:type="spellEnd"/>
          </w:p>
        </w:tc>
      </w:tr>
      <w:tr w:rsidR="00F60164" w:rsidRPr="00F60164" w14:paraId="2004C41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5BCFE" w14:textId="77777777" w:rsidR="00F60164" w:rsidRPr="00F60164" w:rsidRDefault="00F60164" w:rsidP="00716A44">
            <w:pPr>
              <w:numPr>
                <w:ilvl w:val="0"/>
                <w:numId w:val="16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0325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Okres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90EA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wieczysta</w:t>
            </w:r>
          </w:p>
        </w:tc>
      </w:tr>
      <w:tr w:rsidR="00F60164" w:rsidRPr="00F60164" w14:paraId="2906393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44807" w14:textId="77777777" w:rsidR="00F60164" w:rsidRPr="00F60164" w:rsidRDefault="00F60164" w:rsidP="00716A44">
            <w:pPr>
              <w:numPr>
                <w:ilvl w:val="0"/>
                <w:numId w:val="16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C16E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Aktywacja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8489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Platforma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Microsoft</w:t>
            </w:r>
          </w:p>
        </w:tc>
      </w:tr>
      <w:tr w:rsidR="00F60164" w:rsidRPr="00F60164" w14:paraId="45E3A42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E3485" w14:textId="77777777" w:rsidR="00F60164" w:rsidRPr="00F60164" w:rsidRDefault="00F60164" w:rsidP="00716A44">
            <w:pPr>
              <w:numPr>
                <w:ilvl w:val="0"/>
                <w:numId w:val="16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1B2F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Klucz licencyjny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BE09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tak</w:t>
            </w:r>
            <w:proofErr w:type="spellEnd"/>
          </w:p>
        </w:tc>
      </w:tr>
      <w:tr w:rsidR="00F60164" w:rsidRPr="00F60164" w14:paraId="6233036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D0E7C" w14:textId="77777777" w:rsidR="00F60164" w:rsidRPr="00F60164" w:rsidRDefault="00F60164" w:rsidP="00716A44">
            <w:pPr>
              <w:numPr>
                <w:ilvl w:val="0"/>
                <w:numId w:val="16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18C3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Typ klucza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D7D7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MAK (typ klucza licencji zbiorczej)</w:t>
            </w:r>
          </w:p>
        </w:tc>
      </w:tr>
      <w:tr w:rsidR="00F60164" w:rsidRPr="00F60164" w14:paraId="73DE51C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5DFFA" w14:textId="77777777" w:rsidR="00F60164" w:rsidRPr="00F60164" w:rsidRDefault="00F60164" w:rsidP="00716A44">
            <w:pPr>
              <w:numPr>
                <w:ilvl w:val="0"/>
                <w:numId w:val="16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E730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Wersja językowa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0B5E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polski</w:t>
            </w:r>
          </w:p>
        </w:tc>
      </w:tr>
      <w:tr w:rsidR="00F60164" w:rsidRPr="00F60164" w14:paraId="4DEC6E5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32ADC" w14:textId="77777777" w:rsidR="00F60164" w:rsidRPr="00F60164" w:rsidRDefault="00F60164" w:rsidP="00716A44">
            <w:pPr>
              <w:numPr>
                <w:ilvl w:val="0"/>
                <w:numId w:val="16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01A5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Platforma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FE62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Windows 10 i nowsze</w:t>
            </w:r>
          </w:p>
        </w:tc>
      </w:tr>
      <w:tr w:rsidR="00F60164" w:rsidRPr="00F60164" w14:paraId="73148AE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28842" w14:textId="77777777" w:rsidR="00F60164" w:rsidRPr="00F60164" w:rsidRDefault="00F60164" w:rsidP="00716A44">
            <w:pPr>
              <w:numPr>
                <w:ilvl w:val="0"/>
                <w:numId w:val="16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1EE5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2744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2DF54BF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0E2EE" w14:textId="77777777" w:rsidR="00F60164" w:rsidRPr="00F60164" w:rsidRDefault="00F60164" w:rsidP="00716A44">
            <w:pPr>
              <w:numPr>
                <w:ilvl w:val="0"/>
                <w:numId w:val="16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EB4C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Dodatkowe informacje dotyczące licencji: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A1AE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1. Oprogramowanie i licencje muszą pochodzić z autoryzowanego kanału dystrybucji producenta</w:t>
            </w:r>
          </w:p>
          <w:p w14:paraId="36C7A76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przeznaczonego na teren Unii Europejskiej, a korzystanie przez Zamawiającego z dostarczonego</w:t>
            </w:r>
          </w:p>
          <w:p w14:paraId="246DE1D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produktu nie może stanowić naruszenia majątkowych praw autorskich osób trzecich.</w:t>
            </w:r>
          </w:p>
          <w:p w14:paraId="267D397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2. Licencjonowanie musi uwzględniać (w okresie obowiązywania gwarancji) prawo do bezpłatnej</w:t>
            </w:r>
          </w:p>
          <w:p w14:paraId="2D124D9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instalacji udostępnianych przez producenta uaktualnień i poprawek krytycznych i opcjonalnych.</w:t>
            </w:r>
          </w:p>
          <w:p w14:paraId="32377F0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3. Licencjonowanie musi uwzględniać prawo do najnowszej wersji zakupionego produktu przez</w:t>
            </w:r>
          </w:p>
          <w:p w14:paraId="161051D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cały okres obowiązywania gwarancji</w:t>
            </w:r>
          </w:p>
          <w:p w14:paraId="0B1F432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4. Zaoferowane przez Wykonawcę oprogramowanie musi pochodzić z legalnych</w:t>
            </w:r>
          </w:p>
          <w:p w14:paraId="495EDCB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źródeł oraz zostać dostarczone Zamawiającemu ze wszystkimi składnikami niezbędnymi do potwierdzenia legalności</w:t>
            </w:r>
          </w:p>
          <w:p w14:paraId="574569B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jego pochodzenia (np.: oryginalny nośnik, certyfikat autentyczności, kod aktywacyjny wraz z instrukcją aktywacji,</w:t>
            </w:r>
          </w:p>
          <w:p w14:paraId="1CF63FA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itp.), jeśli jest to niezbędne dla nabycia przez Zamawiającego praw do tego oprogramowania lub jego uruchomienia.</w:t>
            </w:r>
          </w:p>
        </w:tc>
      </w:tr>
    </w:tbl>
    <w:p w14:paraId="366F9866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723642D7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wg. specyfikacji nr 4</w:t>
      </w:r>
    </w:p>
    <w:p w14:paraId="26AF1E61" w14:textId="77777777" w:rsidR="00F60164" w:rsidRPr="00F60164" w:rsidRDefault="00F60164" w:rsidP="00F60164">
      <w:pPr>
        <w:autoSpaceDN/>
        <w:spacing w:line="360" w:lineRule="auto"/>
        <w:jc w:val="both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272D34D9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Oprogramowanie biurowe do projektowania Visio 2024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2C26B23F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138DC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F031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Oprogramowanie biurowe do projektowania Visio 2024 Professional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All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Lang ESD lub równoważny.</w:t>
            </w:r>
          </w:p>
        </w:tc>
      </w:tr>
      <w:tr w:rsidR="00F60164" w:rsidRPr="00F60164" w14:paraId="1DABF6D0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0DE6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0BBC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0C17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F60164" w:rsidRPr="00F60164" w14:paraId="071A5B9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83C96" w14:textId="77777777" w:rsidR="00F60164" w:rsidRPr="00F60164" w:rsidRDefault="00F60164" w:rsidP="00716A44">
            <w:pPr>
              <w:numPr>
                <w:ilvl w:val="0"/>
                <w:numId w:val="15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93B1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C606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narzędzia do zarządzania projektami</w:t>
            </w:r>
          </w:p>
        </w:tc>
      </w:tr>
      <w:tr w:rsidR="00F60164" w:rsidRPr="00F60164" w14:paraId="41B537B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81DA7" w14:textId="77777777" w:rsidR="00F60164" w:rsidRPr="00F60164" w:rsidRDefault="00F60164" w:rsidP="00716A44">
            <w:pPr>
              <w:numPr>
                <w:ilvl w:val="0"/>
                <w:numId w:val="15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63DD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Edycja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E9D4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Professional</w:t>
            </w:r>
          </w:p>
        </w:tc>
      </w:tr>
      <w:tr w:rsidR="00F60164" w:rsidRPr="00F60164" w14:paraId="715DFC4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63513" w14:textId="77777777" w:rsidR="00F60164" w:rsidRPr="00F60164" w:rsidRDefault="00F60164" w:rsidP="00716A44">
            <w:pPr>
              <w:numPr>
                <w:ilvl w:val="0"/>
                <w:numId w:val="15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F077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Typ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D8FB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komercyjna</w:t>
            </w:r>
            <w:proofErr w:type="spellEnd"/>
          </w:p>
        </w:tc>
      </w:tr>
      <w:tr w:rsidR="00F60164" w:rsidRPr="00F60164" w14:paraId="6461087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4D3A4" w14:textId="77777777" w:rsidR="00F60164" w:rsidRPr="00F60164" w:rsidRDefault="00F60164" w:rsidP="00716A44">
            <w:pPr>
              <w:numPr>
                <w:ilvl w:val="0"/>
                <w:numId w:val="15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800E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Wersja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8C02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elektroniczna</w:t>
            </w:r>
            <w:proofErr w:type="spellEnd"/>
          </w:p>
        </w:tc>
      </w:tr>
      <w:tr w:rsidR="00F60164" w:rsidRPr="00F60164" w14:paraId="4FCC5D3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E84B5" w14:textId="77777777" w:rsidR="00F60164" w:rsidRPr="00F60164" w:rsidRDefault="00F60164" w:rsidP="00716A44">
            <w:pPr>
              <w:numPr>
                <w:ilvl w:val="0"/>
                <w:numId w:val="15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61EE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Klucz licencyjny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C1CD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tak</w:t>
            </w:r>
            <w:proofErr w:type="spellEnd"/>
          </w:p>
        </w:tc>
      </w:tr>
      <w:tr w:rsidR="00F60164" w:rsidRPr="00F60164" w14:paraId="374A9BD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10EBF" w14:textId="77777777" w:rsidR="00F60164" w:rsidRPr="00F60164" w:rsidRDefault="00F60164" w:rsidP="00716A44">
            <w:pPr>
              <w:numPr>
                <w:ilvl w:val="0"/>
                <w:numId w:val="15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FBAB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Aktywacja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9AAC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Platforma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microsoft</w:t>
            </w:r>
            <w:proofErr w:type="spellEnd"/>
          </w:p>
        </w:tc>
      </w:tr>
      <w:tr w:rsidR="00F60164" w:rsidRPr="00F60164" w14:paraId="1E8B61E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A7761" w14:textId="77777777" w:rsidR="00F60164" w:rsidRPr="00F60164" w:rsidRDefault="00F60164" w:rsidP="00716A44">
            <w:pPr>
              <w:numPr>
                <w:ilvl w:val="0"/>
                <w:numId w:val="15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2950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Typ klucza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B669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MAK (typ klucza licencji zbiorczej)</w:t>
            </w:r>
          </w:p>
        </w:tc>
      </w:tr>
      <w:tr w:rsidR="00F60164" w:rsidRPr="00F60164" w14:paraId="6A0ABCE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6E953" w14:textId="77777777" w:rsidR="00F60164" w:rsidRPr="00F60164" w:rsidRDefault="00F60164" w:rsidP="00716A44">
            <w:pPr>
              <w:numPr>
                <w:ilvl w:val="0"/>
                <w:numId w:val="15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074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Nośnik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DAE0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do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pobrania</w:t>
            </w:r>
            <w:proofErr w:type="spellEnd"/>
          </w:p>
        </w:tc>
      </w:tr>
      <w:tr w:rsidR="00F60164" w:rsidRPr="00F60164" w14:paraId="270AF11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CD842" w14:textId="77777777" w:rsidR="00F60164" w:rsidRPr="00F60164" w:rsidRDefault="00F60164" w:rsidP="00716A44">
            <w:pPr>
              <w:numPr>
                <w:ilvl w:val="0"/>
                <w:numId w:val="15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1319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96BD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nowa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licencja</w:t>
            </w:r>
            <w:proofErr w:type="spellEnd"/>
          </w:p>
        </w:tc>
      </w:tr>
      <w:tr w:rsidR="00F60164" w:rsidRPr="00F60164" w14:paraId="3BB6112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00553" w14:textId="77777777" w:rsidR="00F60164" w:rsidRPr="00F60164" w:rsidRDefault="00F60164" w:rsidP="00716A44">
            <w:pPr>
              <w:numPr>
                <w:ilvl w:val="0"/>
                <w:numId w:val="15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938A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Okres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FA0B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wieczysta</w:t>
            </w:r>
          </w:p>
        </w:tc>
      </w:tr>
      <w:tr w:rsidR="00F60164" w:rsidRPr="00F60164" w14:paraId="0755F6F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D0299" w14:textId="77777777" w:rsidR="00F60164" w:rsidRPr="00F60164" w:rsidRDefault="00F60164" w:rsidP="00716A44">
            <w:pPr>
              <w:numPr>
                <w:ilvl w:val="0"/>
                <w:numId w:val="15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983F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Wersja językowa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8998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polski</w:t>
            </w:r>
          </w:p>
        </w:tc>
      </w:tr>
      <w:tr w:rsidR="00F60164" w:rsidRPr="00F60164" w14:paraId="0555F10C" w14:textId="77777777" w:rsidTr="00C722BE">
        <w:trPr>
          <w:trHeight w:val="51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FC99B" w14:textId="77777777" w:rsidR="00F60164" w:rsidRPr="00F60164" w:rsidRDefault="00F60164" w:rsidP="00716A44">
            <w:pPr>
              <w:numPr>
                <w:ilvl w:val="0"/>
                <w:numId w:val="15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6066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Platforma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0F8D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Windows10 i nowsze</w:t>
            </w:r>
          </w:p>
        </w:tc>
      </w:tr>
      <w:tr w:rsidR="00F60164" w:rsidRPr="00F60164" w14:paraId="55E4B65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D16A6" w14:textId="77777777" w:rsidR="00F60164" w:rsidRPr="00F60164" w:rsidRDefault="00F60164" w:rsidP="00716A44">
            <w:pPr>
              <w:numPr>
                <w:ilvl w:val="0"/>
                <w:numId w:val="15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ACE7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FCE9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166BACE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418BF" w14:textId="77777777" w:rsidR="00F60164" w:rsidRPr="00F60164" w:rsidRDefault="00F60164" w:rsidP="00716A44">
            <w:pPr>
              <w:numPr>
                <w:ilvl w:val="0"/>
                <w:numId w:val="15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63BD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Dodatkowe informacje dotyczące licencji: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37D6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1. Oprogramowanie i licencje muszą pochodzić z autoryzowanego kanału dystrybucji producenta</w:t>
            </w:r>
          </w:p>
          <w:p w14:paraId="4CFDC1E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przeznaczonego na teren Unii Europejskiej, a korzystanie przez Zamawiającego z dostarczonego</w:t>
            </w:r>
          </w:p>
          <w:p w14:paraId="3E03FE9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produktu nie może stanowić naruszenia majątkowych praw autorskich osób trzecich.</w:t>
            </w:r>
          </w:p>
          <w:p w14:paraId="3A4B2B5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2. Licencjonowanie musi uwzględniać (w okresie obowiązywania gwarancji) prawo do bezpłatnej</w:t>
            </w:r>
          </w:p>
          <w:p w14:paraId="70C9A64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instalacji udostępnianych przez producenta uaktualnień i poprawek krytycznych i opcjonalnych.</w:t>
            </w:r>
          </w:p>
          <w:p w14:paraId="02FDDD0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3. Licencjonowanie musi uwzględniać prawo do najnowszej wersji zakupionego produktu przez</w:t>
            </w:r>
          </w:p>
          <w:p w14:paraId="6015DF9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cały okres obowiązywania gwarancji</w:t>
            </w:r>
          </w:p>
          <w:p w14:paraId="4230641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4. Zaoferowane przez Wykonawcę oprogramowanie musi pochodzić z legalnych</w:t>
            </w:r>
          </w:p>
          <w:p w14:paraId="557D10A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źródeł oraz zostać dostarczone Zamawiającemu ze wszystkimi składnikami niezbędnymi do potwierdzenia legalności</w:t>
            </w:r>
          </w:p>
          <w:p w14:paraId="39F50DB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jego pochodzenia (np.: oryginalny nośnik, certyfikat autentyczności, kod aktywacyjny wraz z instrukcją aktywacji,</w:t>
            </w:r>
          </w:p>
          <w:p w14:paraId="091C1C0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lastRenderedPageBreak/>
              <w:t>itp.), jeśli jest to niezbędne dla nabycia przez Zamawiającego praw do tego oprogramowania lub jego uruchomienia.</w:t>
            </w:r>
          </w:p>
        </w:tc>
      </w:tr>
    </w:tbl>
    <w:p w14:paraId="3BD5FA62" w14:textId="77777777" w:rsidR="00F60164" w:rsidRPr="00F60164" w:rsidRDefault="00F60164" w:rsidP="00F60164">
      <w:pPr>
        <w:widowControl w:val="0"/>
        <w:autoSpaceDN/>
        <w:spacing w:line="276" w:lineRule="auto"/>
        <w:jc w:val="both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1AF345DD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01CBF4F9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0881A517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70A71269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eastAsia="Arial Unicode MS" w:hAnsi="Garamond" w:cs="Garamond"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PAKIET V</w:t>
      </w:r>
    </w:p>
    <w:p w14:paraId="547A39AC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F60164">
        <w:rPr>
          <w:rFonts w:ascii="Garamond" w:hAnsi="Garamond" w:cs="Garamond"/>
          <w:kern w:val="0"/>
          <w:sz w:val="20"/>
          <w:szCs w:val="20"/>
        </w:rPr>
        <w:t>Licencja na wg. specyfikacji w zał. nr 5</w:t>
      </w:r>
    </w:p>
    <w:p w14:paraId="70036FFF" w14:textId="77777777" w:rsidR="00F60164" w:rsidRPr="00F60164" w:rsidRDefault="00F60164" w:rsidP="00F60164">
      <w:pPr>
        <w:widowControl w:val="0"/>
        <w:autoSpaceDN/>
        <w:spacing w:line="276" w:lineRule="auto"/>
        <w:jc w:val="both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Przedmiotem zamówienia jest dostarczenie nowej licencji </w:t>
      </w:r>
      <w:proofErr w:type="spellStart"/>
      <w:r w:rsidRPr="00F60164">
        <w:rPr>
          <w:rFonts w:ascii="Garamond" w:hAnsi="Garamond" w:cs="Garamond"/>
          <w:kern w:val="0"/>
          <w:sz w:val="20"/>
          <w:szCs w:val="20"/>
        </w:rPr>
        <w:t>Acrobat</w:t>
      </w:r>
      <w:proofErr w:type="spellEnd"/>
      <w:r w:rsidRPr="00F60164">
        <w:rPr>
          <w:rFonts w:ascii="Garamond" w:hAnsi="Garamond" w:cs="Garamond"/>
          <w:kern w:val="0"/>
          <w:sz w:val="20"/>
          <w:szCs w:val="20"/>
        </w:rPr>
        <w:t xml:space="preserve"> Pro v. 2020 MULTI </w:t>
      </w:r>
      <w:proofErr w:type="spellStart"/>
      <w:r w:rsidRPr="00F60164">
        <w:rPr>
          <w:rFonts w:ascii="Garamond" w:hAnsi="Garamond" w:cs="Garamond"/>
          <w:kern w:val="0"/>
          <w:sz w:val="20"/>
          <w:szCs w:val="20"/>
        </w:rPr>
        <w:t>Polish</w:t>
      </w:r>
      <w:proofErr w:type="spellEnd"/>
      <w:r w:rsidRPr="00F60164">
        <w:rPr>
          <w:rFonts w:ascii="Garamond" w:hAnsi="Garamond" w:cs="Garamond"/>
          <w:kern w:val="0"/>
          <w:sz w:val="20"/>
          <w:szCs w:val="20"/>
        </w:rPr>
        <w:t>.</w:t>
      </w:r>
    </w:p>
    <w:p w14:paraId="4EEC74C9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60491344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1</w:t>
      </w:r>
    </w:p>
    <w:p w14:paraId="6E750625" w14:textId="77777777" w:rsidR="00F60164" w:rsidRPr="00F60164" w:rsidRDefault="00F60164" w:rsidP="00F60164">
      <w:pPr>
        <w:autoSpaceDN/>
        <w:spacing w:line="360" w:lineRule="auto"/>
        <w:ind w:left="-360"/>
        <w:jc w:val="right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1A79AF9B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Specyfikacja Oprogramowanie biurowe </w:t>
      </w:r>
      <w:proofErr w:type="spellStart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Acrobat</w:t>
      </w:r>
      <w:proofErr w:type="spellEnd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 Pro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66EA328A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29205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892F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Oprogramowanie biurowe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Acrobat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Pro v. 2020 MULTI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Polish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COM- AOO License 65324398AD01A00 lub równoważny.</w:t>
            </w:r>
          </w:p>
        </w:tc>
      </w:tr>
      <w:tr w:rsidR="00F60164" w:rsidRPr="00F60164" w14:paraId="09E2DFAE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1D63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4B08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5517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F60164" w:rsidRPr="00F60164" w14:paraId="6FE363F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BD872" w14:textId="77777777" w:rsidR="00F60164" w:rsidRPr="00F60164" w:rsidRDefault="00F60164" w:rsidP="00716A44">
            <w:pPr>
              <w:numPr>
                <w:ilvl w:val="0"/>
                <w:numId w:val="16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7D2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Typ oprogramowania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C548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Biurowe</w:t>
            </w:r>
          </w:p>
        </w:tc>
      </w:tr>
      <w:tr w:rsidR="00F60164" w:rsidRPr="00F60164" w14:paraId="0155263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F8315" w14:textId="77777777" w:rsidR="00F60164" w:rsidRPr="00F60164" w:rsidRDefault="00F60164" w:rsidP="00716A44">
            <w:pPr>
              <w:numPr>
                <w:ilvl w:val="0"/>
                <w:numId w:val="16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698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Typ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098D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Nowa licencja</w:t>
            </w:r>
          </w:p>
        </w:tc>
      </w:tr>
      <w:tr w:rsidR="00F60164" w:rsidRPr="00F60164" w14:paraId="665BF4B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72E78" w14:textId="77777777" w:rsidR="00F60164" w:rsidRPr="00F60164" w:rsidRDefault="00F60164" w:rsidP="00716A44">
            <w:pPr>
              <w:numPr>
                <w:ilvl w:val="0"/>
                <w:numId w:val="16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E976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Klucz licencyjny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3E9C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</w:tr>
      <w:tr w:rsidR="00F60164" w:rsidRPr="00F60164" w14:paraId="4EE9EB8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9167B" w14:textId="77777777" w:rsidR="00F60164" w:rsidRPr="00F60164" w:rsidRDefault="00F60164" w:rsidP="00716A44">
            <w:pPr>
              <w:numPr>
                <w:ilvl w:val="0"/>
                <w:numId w:val="16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0576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 licencji oprogramowania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5174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Do zastosowań komercyjnych</w:t>
            </w:r>
          </w:p>
        </w:tc>
      </w:tr>
      <w:tr w:rsidR="00F60164" w:rsidRPr="00F60164" w14:paraId="3495655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EA9B5" w14:textId="77777777" w:rsidR="00F60164" w:rsidRPr="00F60164" w:rsidRDefault="00F60164" w:rsidP="00716A44">
            <w:pPr>
              <w:numPr>
                <w:ilvl w:val="0"/>
                <w:numId w:val="16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1800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Czas trwania licencji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8C54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Nieograniczony</w:t>
            </w:r>
          </w:p>
        </w:tc>
      </w:tr>
      <w:tr w:rsidR="00F60164" w:rsidRPr="00F60164" w14:paraId="5115CCE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CF8E4" w14:textId="77777777" w:rsidR="00F60164" w:rsidRPr="00F60164" w:rsidRDefault="00F60164" w:rsidP="00716A44">
            <w:pPr>
              <w:numPr>
                <w:ilvl w:val="0"/>
                <w:numId w:val="16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5379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Wersja produktu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18F5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Elektroniczna / ESD</w:t>
            </w:r>
          </w:p>
        </w:tc>
      </w:tr>
      <w:tr w:rsidR="00F60164" w:rsidRPr="00F60164" w14:paraId="144E3C6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1DBBC" w14:textId="77777777" w:rsidR="00F60164" w:rsidRPr="00F60164" w:rsidRDefault="00F60164" w:rsidP="00716A44">
            <w:pPr>
              <w:numPr>
                <w:ilvl w:val="0"/>
                <w:numId w:val="16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788C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Obsługiwane platformy systemowe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6E6B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Mac OS, Windows 10, Windows 11</w:t>
            </w:r>
          </w:p>
        </w:tc>
      </w:tr>
      <w:tr w:rsidR="00F60164" w:rsidRPr="00F60164" w14:paraId="5E3C2F2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FCBD4" w14:textId="77777777" w:rsidR="00F60164" w:rsidRPr="00F60164" w:rsidRDefault="00F60164" w:rsidP="00716A44">
            <w:pPr>
              <w:numPr>
                <w:ilvl w:val="0"/>
                <w:numId w:val="16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B556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Wersja językowa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79AD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polska</w:t>
            </w:r>
          </w:p>
        </w:tc>
      </w:tr>
      <w:tr w:rsidR="00F60164" w:rsidRPr="00F60164" w14:paraId="4CAF512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AC1F7" w14:textId="77777777" w:rsidR="00F60164" w:rsidRPr="00F60164" w:rsidRDefault="00F60164" w:rsidP="00716A44">
            <w:pPr>
              <w:numPr>
                <w:ilvl w:val="0"/>
                <w:numId w:val="16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FFAC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5245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67B2F21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A210E" w14:textId="77777777" w:rsidR="00F60164" w:rsidRPr="00F60164" w:rsidRDefault="00F60164" w:rsidP="00716A44">
            <w:pPr>
              <w:numPr>
                <w:ilvl w:val="0"/>
                <w:numId w:val="16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323F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Dodatkowe informacje dotyczące licencji: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8EF0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1. Oprogramowanie i licencje muszą pochodzić z autoryzowanego kanału dystrybucji producenta</w:t>
            </w:r>
          </w:p>
          <w:p w14:paraId="6BA720C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przeznaczonego na teren Unii Europejskiej, a korzystanie przez Zamawiającego z dostarczonego</w:t>
            </w:r>
          </w:p>
          <w:p w14:paraId="05A183C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produktu nie może stanowić naruszenia majątkowych praw autorskich osób trzecich.</w:t>
            </w:r>
          </w:p>
          <w:p w14:paraId="204A461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2. Licencjonowanie musi uwzględniać (w okresie obowiązywania gwarancji) prawo do bezpłatnej</w:t>
            </w:r>
          </w:p>
          <w:p w14:paraId="5C6F821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lastRenderedPageBreak/>
              <w:t>instalacji udostępnianych przez producenta uaktualnień i poprawek krytycznych i opcjonalnych.</w:t>
            </w:r>
          </w:p>
          <w:p w14:paraId="3CDDE2B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3. Licencjonowanie musi uwzględniać prawo do najnowszej wersji zakupionego produktu przez</w:t>
            </w:r>
          </w:p>
          <w:p w14:paraId="274ED80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cały okres obowiązywania gwarancji</w:t>
            </w:r>
          </w:p>
          <w:p w14:paraId="16C246B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4. Zaoferowane przez Wykonawcę oprogramowanie musi pochodzić z legalnych</w:t>
            </w:r>
          </w:p>
          <w:p w14:paraId="361F502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źródeł oraz zostać dostarczone Zamawiającemu ze wszystkimi składnikami niezbędnymi do potwierdzenia legalności</w:t>
            </w:r>
          </w:p>
          <w:p w14:paraId="6A524C5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jego pochodzenia (np.: oryginalny nośnik, certyfikat autentyczności, kod aktywacyjny wraz z instrukcją aktywacji,</w:t>
            </w:r>
          </w:p>
          <w:p w14:paraId="7248A37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itp.), jeśli jest to niezbędne dla nabycia przez Zamawiającego praw do tego oprogramowania lub jego uruchomienia.</w:t>
            </w:r>
          </w:p>
        </w:tc>
      </w:tr>
    </w:tbl>
    <w:p w14:paraId="56FEB75F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04CD8EE2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5CEF1FA2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5C9D7825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20170BAB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2F276C00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1666FD6A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081494F1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eastAsia="Arial Unicode MS" w:hAnsi="Garamond" w:cs="Garamond"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PAKIET VI</w:t>
      </w:r>
    </w:p>
    <w:p w14:paraId="18A29554" w14:textId="77777777" w:rsidR="00F60164" w:rsidRPr="00F60164" w:rsidRDefault="00F60164" w:rsidP="00F60164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F60164">
        <w:rPr>
          <w:rFonts w:ascii="Garamond" w:hAnsi="Garamond" w:cs="Garamond"/>
          <w:kern w:val="0"/>
          <w:sz w:val="20"/>
          <w:szCs w:val="20"/>
        </w:rPr>
        <w:t>Akcesoria montażowe wg. specyfikacji w zał. nr 6</w:t>
      </w:r>
    </w:p>
    <w:p w14:paraId="30477EB3" w14:textId="77777777" w:rsidR="00F60164" w:rsidRPr="00F60164" w:rsidRDefault="00F60164" w:rsidP="00F60164">
      <w:pPr>
        <w:widowControl w:val="0"/>
        <w:autoSpaceDN/>
        <w:spacing w:line="276" w:lineRule="auto"/>
        <w:jc w:val="both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Przedmiotem zamówienia jest dostarczenie akcesoriów montażowych. </w:t>
      </w:r>
    </w:p>
    <w:p w14:paraId="41D461EF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0BBDDD8D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1</w:t>
      </w:r>
    </w:p>
    <w:p w14:paraId="0DE927E4" w14:textId="77777777" w:rsidR="00F60164" w:rsidRPr="00F60164" w:rsidRDefault="00F60164" w:rsidP="00F60164">
      <w:pPr>
        <w:autoSpaceDN/>
        <w:spacing w:line="360" w:lineRule="auto"/>
        <w:ind w:left="-360"/>
        <w:jc w:val="right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44AC1C1C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Listwa elektroinstalacyjna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23EAFD05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F468D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243A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Listwa elektroinstalacyjna</w:t>
            </w:r>
          </w:p>
        </w:tc>
      </w:tr>
      <w:tr w:rsidR="00F60164" w:rsidRPr="00F60164" w14:paraId="504A8E81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9730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D73B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DB7A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F60164" w:rsidRPr="00F60164" w14:paraId="09ED904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9BDBC" w14:textId="77777777" w:rsidR="00F60164" w:rsidRPr="00F60164" w:rsidRDefault="00F60164" w:rsidP="00716A44">
            <w:pPr>
              <w:numPr>
                <w:ilvl w:val="0"/>
                <w:numId w:val="16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0AB1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długość: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06A6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2 m 1 szt. /min. 48 m długości całkowitej </w:t>
            </w:r>
          </w:p>
        </w:tc>
      </w:tr>
      <w:tr w:rsidR="00F60164" w:rsidRPr="00F60164" w14:paraId="3001EA4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41455" w14:textId="77777777" w:rsidR="00F60164" w:rsidRPr="00F60164" w:rsidRDefault="00F60164" w:rsidP="00716A44">
            <w:pPr>
              <w:numPr>
                <w:ilvl w:val="0"/>
                <w:numId w:val="16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CF15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materiał: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3AF8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PVC</w:t>
            </w:r>
          </w:p>
        </w:tc>
      </w:tr>
      <w:tr w:rsidR="00F60164" w:rsidRPr="00F60164" w14:paraId="0A23AD2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52831" w14:textId="77777777" w:rsidR="00F60164" w:rsidRPr="00F60164" w:rsidRDefault="00F60164" w:rsidP="00716A44">
            <w:pPr>
              <w:numPr>
                <w:ilvl w:val="0"/>
                <w:numId w:val="16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3B27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klasa palności: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1A6A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 xml:space="preserve">V-0, 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samogasnący</w:t>
            </w:r>
            <w:proofErr w:type="spellEnd"/>
          </w:p>
        </w:tc>
      </w:tr>
      <w:tr w:rsidR="00F60164" w:rsidRPr="00F60164" w14:paraId="2E2AE27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5E86A" w14:textId="77777777" w:rsidR="00F60164" w:rsidRPr="00F60164" w:rsidRDefault="00F60164" w:rsidP="00716A44">
            <w:pPr>
              <w:numPr>
                <w:ilvl w:val="0"/>
                <w:numId w:val="16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1F60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zakres temperatur: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894B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montaż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: 5°C ~ 50°</w:t>
            </w:r>
          </w:p>
          <w:p w14:paraId="151DAAB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transort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 i magazynowanie: -5°C ~ 60°C</w:t>
            </w:r>
          </w:p>
        </w:tc>
      </w:tr>
      <w:tr w:rsidR="00F60164" w:rsidRPr="00F60164" w14:paraId="71C63E4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F64C5" w14:textId="77777777" w:rsidR="00F60164" w:rsidRPr="00F60164" w:rsidRDefault="00F60164" w:rsidP="00716A44">
            <w:pPr>
              <w:numPr>
                <w:ilvl w:val="0"/>
                <w:numId w:val="16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9BC7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03EC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77A749F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0E52A" w14:textId="77777777" w:rsidR="00F60164" w:rsidRPr="00F60164" w:rsidRDefault="00F60164" w:rsidP="00716A44">
            <w:pPr>
              <w:numPr>
                <w:ilvl w:val="0"/>
                <w:numId w:val="16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46A5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FEBD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67CE08D5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6635CDE2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2</w:t>
      </w:r>
    </w:p>
    <w:p w14:paraId="392856A1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puszka natynkowa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77C70E4C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03E2C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DF61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puszka natynkowa</w:t>
            </w:r>
          </w:p>
        </w:tc>
      </w:tr>
      <w:tr w:rsidR="00F60164" w:rsidRPr="00F60164" w14:paraId="5B302847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C650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DB63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3ED3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F60164" w:rsidRPr="00F60164" w14:paraId="2E8CAF2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6142B" w14:textId="77777777" w:rsidR="00F60164" w:rsidRPr="00F60164" w:rsidRDefault="00F60164" w:rsidP="00716A44">
            <w:pPr>
              <w:numPr>
                <w:ilvl w:val="0"/>
                <w:numId w:val="16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0906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materiał: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1D1D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tworzywo sztuczne</w:t>
            </w:r>
          </w:p>
        </w:tc>
      </w:tr>
      <w:tr w:rsidR="00F60164" w:rsidRPr="00F60164" w14:paraId="612D842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92B69" w14:textId="77777777" w:rsidR="00F60164" w:rsidRPr="00F60164" w:rsidRDefault="00F60164" w:rsidP="00716A44">
            <w:pPr>
              <w:numPr>
                <w:ilvl w:val="0"/>
                <w:numId w:val="16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341B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montaż: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D233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natynkowy</w:t>
            </w:r>
          </w:p>
        </w:tc>
      </w:tr>
      <w:tr w:rsidR="00F60164" w:rsidRPr="00F60164" w14:paraId="18D38F1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366FE" w14:textId="77777777" w:rsidR="00F60164" w:rsidRPr="00F60164" w:rsidRDefault="00F60164" w:rsidP="00716A44">
            <w:pPr>
              <w:numPr>
                <w:ilvl w:val="0"/>
                <w:numId w:val="16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2F92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temperatura pracy: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D806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-10°C ~ 70°C</w:t>
            </w:r>
          </w:p>
        </w:tc>
      </w:tr>
      <w:tr w:rsidR="00F60164" w:rsidRPr="00F60164" w14:paraId="7CE8553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61F02" w14:textId="77777777" w:rsidR="00F60164" w:rsidRPr="00F60164" w:rsidRDefault="00F60164" w:rsidP="00716A44">
            <w:pPr>
              <w:numPr>
                <w:ilvl w:val="0"/>
                <w:numId w:val="16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0508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wymiary: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E9C8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80x41x80mm (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szer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./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gł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./</w:t>
            </w: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wys</w:t>
            </w:r>
            <w:proofErr w:type="spellEnd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.)</w:t>
            </w:r>
          </w:p>
        </w:tc>
      </w:tr>
      <w:tr w:rsidR="00F60164" w:rsidRPr="00F60164" w14:paraId="35F5277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AEFB5" w14:textId="77777777" w:rsidR="00F60164" w:rsidRPr="00F60164" w:rsidRDefault="00F60164" w:rsidP="00716A44">
            <w:pPr>
              <w:numPr>
                <w:ilvl w:val="0"/>
                <w:numId w:val="16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AD7F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CA14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202CDD8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80348" w14:textId="77777777" w:rsidR="00F60164" w:rsidRPr="00F60164" w:rsidRDefault="00F60164" w:rsidP="00716A44">
            <w:pPr>
              <w:numPr>
                <w:ilvl w:val="0"/>
                <w:numId w:val="16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2AF1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38ED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743C2A35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432C381A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3</w:t>
      </w:r>
    </w:p>
    <w:p w14:paraId="1271193C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Specyfikacja gniazdo modularne na 2 </w:t>
      </w:r>
      <w:proofErr w:type="spellStart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keystony</w:t>
      </w:r>
      <w:proofErr w:type="spellEnd"/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295"/>
        <w:gridCol w:w="3798"/>
        <w:gridCol w:w="4087"/>
      </w:tblGrid>
      <w:tr w:rsidR="00F60164" w:rsidRPr="00F60164" w14:paraId="7F7EDD4B" w14:textId="77777777" w:rsidTr="00C722BE">
        <w:trPr>
          <w:trHeight w:val="913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1D9D5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7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E7B5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gniazdo modularne na 2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keystony</w:t>
            </w:r>
            <w:proofErr w:type="spellEnd"/>
          </w:p>
        </w:tc>
      </w:tr>
      <w:tr w:rsidR="00F60164" w:rsidRPr="00F60164" w14:paraId="26C4974A" w14:textId="77777777" w:rsidTr="00C722BE">
        <w:trPr>
          <w:trHeight w:val="48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C8FE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8EB3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5024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F60164" w:rsidRPr="00F60164" w14:paraId="2D708E4E" w14:textId="77777777" w:rsidTr="00C722BE">
        <w:trPr>
          <w:trHeight w:val="389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CA847" w14:textId="77777777" w:rsidR="00F60164" w:rsidRPr="00F60164" w:rsidRDefault="00F60164" w:rsidP="00716A44">
            <w:pPr>
              <w:numPr>
                <w:ilvl w:val="0"/>
                <w:numId w:val="16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0A70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do instalacji modułów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56FD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keystone</w:t>
            </w:r>
            <w:proofErr w:type="spellEnd"/>
          </w:p>
        </w:tc>
      </w:tr>
      <w:tr w:rsidR="00F60164" w:rsidRPr="00F60164" w14:paraId="03C479F5" w14:textId="77777777" w:rsidTr="00C722BE">
        <w:trPr>
          <w:trHeight w:val="389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02232" w14:textId="77777777" w:rsidR="00F60164" w:rsidRPr="00F60164" w:rsidRDefault="00F60164" w:rsidP="00716A44">
            <w:pPr>
              <w:numPr>
                <w:ilvl w:val="0"/>
                <w:numId w:val="16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CCC8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dostępna liczba slotów: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F344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2</w:t>
            </w:r>
          </w:p>
        </w:tc>
      </w:tr>
      <w:tr w:rsidR="00F60164" w:rsidRPr="00F60164" w14:paraId="4557F105" w14:textId="77777777" w:rsidTr="00C722BE">
        <w:trPr>
          <w:trHeight w:val="389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76567" w14:textId="77777777" w:rsidR="00F60164" w:rsidRPr="00F60164" w:rsidRDefault="00F60164" w:rsidP="00716A44">
            <w:pPr>
              <w:numPr>
                <w:ilvl w:val="0"/>
                <w:numId w:val="16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9D92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montaż modułu pod kątem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C00C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45º</w:t>
            </w:r>
          </w:p>
        </w:tc>
      </w:tr>
      <w:tr w:rsidR="00F60164" w:rsidRPr="00F60164" w14:paraId="24D8546C" w14:textId="77777777" w:rsidTr="00C722BE">
        <w:trPr>
          <w:trHeight w:val="389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63544" w14:textId="77777777" w:rsidR="00F60164" w:rsidRPr="00F60164" w:rsidRDefault="00F60164" w:rsidP="00716A44">
            <w:pPr>
              <w:numPr>
                <w:ilvl w:val="0"/>
                <w:numId w:val="16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6537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temperatura pracy: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D977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-10°C ~ 70°C</w:t>
            </w:r>
          </w:p>
        </w:tc>
      </w:tr>
      <w:tr w:rsidR="00F60164" w:rsidRPr="00F60164" w14:paraId="460FE931" w14:textId="77777777" w:rsidTr="00C722BE">
        <w:trPr>
          <w:trHeight w:val="389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B82D0" w14:textId="77777777" w:rsidR="00F60164" w:rsidRPr="00F60164" w:rsidRDefault="00F60164" w:rsidP="00716A44">
            <w:pPr>
              <w:numPr>
                <w:ilvl w:val="0"/>
                <w:numId w:val="16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6154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wymiary: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BACC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80x80 mm</w:t>
            </w:r>
          </w:p>
        </w:tc>
      </w:tr>
      <w:tr w:rsidR="00F60164" w:rsidRPr="00F60164" w14:paraId="592AF25E" w14:textId="77777777" w:rsidTr="00C722BE">
        <w:trPr>
          <w:trHeight w:val="389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1DEA8" w14:textId="77777777" w:rsidR="00F60164" w:rsidRPr="00F60164" w:rsidRDefault="00F60164" w:rsidP="00716A44">
            <w:pPr>
              <w:numPr>
                <w:ilvl w:val="0"/>
                <w:numId w:val="16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7B56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76A0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0976EE8B" w14:textId="77777777" w:rsidTr="00C722BE">
        <w:trPr>
          <w:trHeight w:val="389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0F4F6" w14:textId="77777777" w:rsidR="00F60164" w:rsidRPr="00F60164" w:rsidRDefault="00F60164" w:rsidP="00716A44">
            <w:pPr>
              <w:numPr>
                <w:ilvl w:val="0"/>
                <w:numId w:val="16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2620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7662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32A9EE17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3C1FA68C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2545198F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66F24E7A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4</w:t>
      </w:r>
    </w:p>
    <w:p w14:paraId="78B97BC1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lastRenderedPageBreak/>
        <w:t xml:space="preserve">Specyfikacja Moduł </w:t>
      </w:r>
      <w:proofErr w:type="spellStart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keystone</w:t>
      </w:r>
      <w:proofErr w:type="spellEnd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 RJ45 kat.6a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2BCC65F4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D885B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504F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Moduł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keystone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np. RJ45 kat.6a lub równoważny:</w:t>
            </w:r>
          </w:p>
        </w:tc>
      </w:tr>
      <w:tr w:rsidR="00F60164" w:rsidRPr="00F60164" w14:paraId="4D197942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FFC8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7E4C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01A9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F60164" w:rsidRPr="00F60164" w14:paraId="4AD36A4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C7B8" w14:textId="77777777" w:rsidR="00F60164" w:rsidRPr="00F60164" w:rsidRDefault="00F60164" w:rsidP="00716A44">
            <w:pPr>
              <w:numPr>
                <w:ilvl w:val="0"/>
                <w:numId w:val="16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3C98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kategoria: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6A77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6a</w:t>
            </w:r>
          </w:p>
        </w:tc>
      </w:tr>
      <w:tr w:rsidR="00F60164" w:rsidRPr="00F60164" w14:paraId="5313CD1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01A47" w14:textId="77777777" w:rsidR="00F60164" w:rsidRPr="00F60164" w:rsidRDefault="00F60164" w:rsidP="00716A44">
            <w:pPr>
              <w:numPr>
                <w:ilvl w:val="0"/>
                <w:numId w:val="16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CE76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typ: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5B9C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STP (ekranowany)</w:t>
            </w:r>
          </w:p>
        </w:tc>
      </w:tr>
      <w:tr w:rsidR="00F60164" w:rsidRPr="00F60164" w14:paraId="5D997E1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00376" w14:textId="77777777" w:rsidR="00F60164" w:rsidRPr="00F60164" w:rsidRDefault="00F60164" w:rsidP="00716A44">
            <w:pPr>
              <w:numPr>
                <w:ilvl w:val="0"/>
                <w:numId w:val="16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1955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złącza: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C064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LSA Plus</w:t>
            </w:r>
          </w:p>
        </w:tc>
      </w:tr>
      <w:tr w:rsidR="00F60164" w:rsidRPr="00F60164" w14:paraId="19646BD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6863A" w14:textId="77777777" w:rsidR="00F60164" w:rsidRPr="00F60164" w:rsidRDefault="00F60164" w:rsidP="00716A44">
            <w:pPr>
              <w:numPr>
                <w:ilvl w:val="0"/>
                <w:numId w:val="16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84B6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montaż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2145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beznarzędziowy</w:t>
            </w:r>
            <w:proofErr w:type="spellEnd"/>
          </w:p>
        </w:tc>
      </w:tr>
      <w:tr w:rsidR="00F60164" w:rsidRPr="00F60164" w14:paraId="2C404D2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8C23C" w14:textId="77777777" w:rsidR="00F60164" w:rsidRPr="00F60164" w:rsidRDefault="00F60164" w:rsidP="00716A44">
            <w:pPr>
              <w:numPr>
                <w:ilvl w:val="0"/>
                <w:numId w:val="16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0500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materiał: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4E9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metal</w:t>
            </w:r>
          </w:p>
        </w:tc>
      </w:tr>
      <w:tr w:rsidR="00F60164" w:rsidRPr="00F60164" w14:paraId="0E3AADE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C9787" w14:textId="77777777" w:rsidR="00F60164" w:rsidRPr="00F60164" w:rsidRDefault="00F60164" w:rsidP="00716A44">
            <w:pPr>
              <w:numPr>
                <w:ilvl w:val="0"/>
                <w:numId w:val="16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DDF0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rozmiar: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1BFD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wąski</w:t>
            </w:r>
            <w:proofErr w:type="spellEnd"/>
          </w:p>
        </w:tc>
      </w:tr>
      <w:tr w:rsidR="00F60164" w:rsidRPr="00F60164" w14:paraId="48E9F24E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EFD63" w14:textId="77777777" w:rsidR="00F60164" w:rsidRPr="00F60164" w:rsidRDefault="00F60164" w:rsidP="00716A44">
            <w:pPr>
              <w:numPr>
                <w:ilvl w:val="0"/>
                <w:numId w:val="16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BCA2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8336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65897FF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17107" w14:textId="77777777" w:rsidR="00F60164" w:rsidRPr="00F60164" w:rsidRDefault="00F60164" w:rsidP="00716A44">
            <w:pPr>
              <w:numPr>
                <w:ilvl w:val="0"/>
                <w:numId w:val="165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9F97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39DC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66FEECF0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5CD49498" w14:textId="77777777" w:rsidR="00F60164" w:rsidRPr="00F60164" w:rsidRDefault="00F60164" w:rsidP="00F60164">
      <w:pPr>
        <w:autoSpaceDN/>
        <w:spacing w:line="252" w:lineRule="auto"/>
        <w:ind w:firstLine="708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5</w:t>
      </w:r>
    </w:p>
    <w:p w14:paraId="62556A27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Łącznik kątowy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586E3AAF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63955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2193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Łącznik kątowy</w:t>
            </w:r>
          </w:p>
        </w:tc>
      </w:tr>
      <w:tr w:rsidR="00F60164" w:rsidRPr="00F60164" w14:paraId="184F35A9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E250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FC5D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51DA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F60164" w:rsidRPr="00F60164" w14:paraId="2316947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A4B65" w14:textId="77777777" w:rsidR="00F60164" w:rsidRPr="00F60164" w:rsidRDefault="00F60164" w:rsidP="00716A44">
            <w:pPr>
              <w:numPr>
                <w:ilvl w:val="0"/>
                <w:numId w:val="16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B219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materiał: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50ED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PVC</w:t>
            </w:r>
          </w:p>
        </w:tc>
      </w:tr>
      <w:tr w:rsidR="00F60164" w:rsidRPr="00F60164" w14:paraId="4D62F34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B3F2D" w14:textId="77777777" w:rsidR="00F60164" w:rsidRPr="00F60164" w:rsidRDefault="00F60164" w:rsidP="00716A44">
            <w:pPr>
              <w:numPr>
                <w:ilvl w:val="0"/>
                <w:numId w:val="16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36AE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współpraca: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9EE2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listwa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elektroinstalacyjna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90x40</w:t>
            </w:r>
          </w:p>
        </w:tc>
      </w:tr>
      <w:tr w:rsidR="00F60164" w:rsidRPr="00F60164" w14:paraId="3B5A2E6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C2789" w14:textId="77777777" w:rsidR="00F60164" w:rsidRPr="00F60164" w:rsidRDefault="00F60164" w:rsidP="00716A44">
            <w:pPr>
              <w:numPr>
                <w:ilvl w:val="0"/>
                <w:numId w:val="16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5A1D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D89B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41B8EF3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38409" w14:textId="77777777" w:rsidR="00F60164" w:rsidRPr="00F60164" w:rsidRDefault="00F60164" w:rsidP="00716A44">
            <w:pPr>
              <w:numPr>
                <w:ilvl w:val="0"/>
                <w:numId w:val="166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CF37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5A7F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6EBD0370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6439DB51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wg. specyfikacji nr 6</w:t>
      </w:r>
    </w:p>
    <w:p w14:paraId="1A9FA78B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Narożnik zewnętrzny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7D6E22CF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B2F4C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2727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Narożnik zewnętrzny</w:t>
            </w:r>
          </w:p>
        </w:tc>
      </w:tr>
      <w:tr w:rsidR="00F60164" w:rsidRPr="00F60164" w14:paraId="0C3A625E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A486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84BC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834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F60164" w:rsidRPr="00F60164" w14:paraId="7D2ABAA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C5C95" w14:textId="77777777" w:rsidR="00F60164" w:rsidRPr="00F60164" w:rsidRDefault="00F60164" w:rsidP="00716A44">
            <w:pPr>
              <w:numPr>
                <w:ilvl w:val="0"/>
                <w:numId w:val="16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88EF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materiał: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103C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PVC</w:t>
            </w:r>
          </w:p>
        </w:tc>
      </w:tr>
      <w:tr w:rsidR="00F60164" w:rsidRPr="00F60164" w14:paraId="2B4A848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7EFA3" w14:textId="77777777" w:rsidR="00F60164" w:rsidRPr="00F60164" w:rsidRDefault="00F60164" w:rsidP="00716A44">
            <w:pPr>
              <w:numPr>
                <w:ilvl w:val="0"/>
                <w:numId w:val="16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i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11F0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współpraca: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F144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  <w:lang w:val="en-US"/>
              </w:rPr>
              <w:t>listwa</w:t>
            </w:r>
            <w:proofErr w:type="spellEnd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  <w:lang w:val="en-US"/>
              </w:rPr>
              <w:t>elektroinstalacyjna</w:t>
            </w:r>
            <w:proofErr w:type="spellEnd"/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  <w:lang w:val="en-US"/>
              </w:rPr>
              <w:t xml:space="preserve"> 90x40</w:t>
            </w:r>
          </w:p>
        </w:tc>
      </w:tr>
      <w:tr w:rsidR="00F60164" w:rsidRPr="00F60164" w14:paraId="31DFC0B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AC525" w14:textId="77777777" w:rsidR="00F60164" w:rsidRPr="00F60164" w:rsidRDefault="00F60164" w:rsidP="00716A44">
            <w:pPr>
              <w:numPr>
                <w:ilvl w:val="0"/>
                <w:numId w:val="16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A0CA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5732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7934F19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0F7A2" w14:textId="77777777" w:rsidR="00F60164" w:rsidRPr="00F60164" w:rsidRDefault="00F60164" w:rsidP="00716A44">
            <w:pPr>
              <w:numPr>
                <w:ilvl w:val="0"/>
                <w:numId w:val="167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8EE5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B36E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7F25DD63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</w:t>
      </w:r>
    </w:p>
    <w:p w14:paraId="6AAB1892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wg. specyfikacji nr 7</w:t>
      </w:r>
    </w:p>
    <w:p w14:paraId="40DA91C0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Zaślepka końcowa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4E755589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63E21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A477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Zaślepka końcowa</w:t>
            </w:r>
          </w:p>
        </w:tc>
      </w:tr>
      <w:tr w:rsidR="00F60164" w:rsidRPr="00F60164" w14:paraId="5C09552E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F3B6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738C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94FD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F60164" w:rsidRPr="00F60164" w14:paraId="6973AF6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5B0A2" w14:textId="77777777" w:rsidR="00F60164" w:rsidRPr="00F60164" w:rsidRDefault="00F60164" w:rsidP="00716A44">
            <w:pPr>
              <w:numPr>
                <w:ilvl w:val="0"/>
                <w:numId w:val="16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6186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materiał: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33AC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PVC</w:t>
            </w:r>
          </w:p>
        </w:tc>
      </w:tr>
      <w:tr w:rsidR="00F60164" w:rsidRPr="00F60164" w14:paraId="492276D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CCFAC" w14:textId="77777777" w:rsidR="00F60164" w:rsidRPr="00F60164" w:rsidRDefault="00F60164" w:rsidP="00716A44">
            <w:pPr>
              <w:numPr>
                <w:ilvl w:val="0"/>
                <w:numId w:val="16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7B75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współpraca: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2B91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listwa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elektroinstalacyjna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90x40</w:t>
            </w:r>
          </w:p>
        </w:tc>
      </w:tr>
      <w:tr w:rsidR="00F60164" w:rsidRPr="00F60164" w14:paraId="02FD21D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55897" w14:textId="77777777" w:rsidR="00F60164" w:rsidRPr="00F60164" w:rsidRDefault="00F60164" w:rsidP="00716A44">
            <w:pPr>
              <w:numPr>
                <w:ilvl w:val="0"/>
                <w:numId w:val="16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46DD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610B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12CB614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70BC5" w14:textId="77777777" w:rsidR="00F60164" w:rsidRPr="00F60164" w:rsidRDefault="00F60164" w:rsidP="00716A44">
            <w:pPr>
              <w:numPr>
                <w:ilvl w:val="0"/>
                <w:numId w:val="168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B4AE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6461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1F5EDB59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</w:t>
      </w:r>
    </w:p>
    <w:p w14:paraId="1511ABEB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</w:t>
      </w:r>
    </w:p>
    <w:p w14:paraId="61FD0DE4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440AD485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6E87D359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wg. specyfikacji nr 8</w:t>
      </w:r>
    </w:p>
    <w:p w14:paraId="6BC3DFC9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Narożnik wewnętrzny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32368A6E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D15EF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F4BA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Narożnik wewnętrzny</w:t>
            </w:r>
          </w:p>
        </w:tc>
      </w:tr>
      <w:tr w:rsidR="00F60164" w:rsidRPr="00F60164" w14:paraId="3FA0399C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9777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A45A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F4E6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F60164" w:rsidRPr="00F60164" w14:paraId="5A3DF93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EEE3E" w14:textId="77777777" w:rsidR="00F60164" w:rsidRPr="00F60164" w:rsidRDefault="00F60164" w:rsidP="00716A44">
            <w:pPr>
              <w:numPr>
                <w:ilvl w:val="0"/>
                <w:numId w:val="17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6687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materiał: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499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PVC</w:t>
            </w:r>
          </w:p>
        </w:tc>
      </w:tr>
      <w:tr w:rsidR="00F60164" w:rsidRPr="00F60164" w14:paraId="4996B2BB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E7C87" w14:textId="77777777" w:rsidR="00F60164" w:rsidRPr="00F60164" w:rsidRDefault="00F60164" w:rsidP="00716A44">
            <w:pPr>
              <w:numPr>
                <w:ilvl w:val="0"/>
                <w:numId w:val="17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BF20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współpraca: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1C09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listwa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elektroinstalacyjna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90x40</w:t>
            </w:r>
          </w:p>
        </w:tc>
      </w:tr>
      <w:tr w:rsidR="00F60164" w:rsidRPr="00F60164" w14:paraId="7F5B9525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38128" w14:textId="77777777" w:rsidR="00F60164" w:rsidRPr="00F60164" w:rsidRDefault="00F60164" w:rsidP="00716A44">
            <w:pPr>
              <w:numPr>
                <w:ilvl w:val="0"/>
                <w:numId w:val="17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EB17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B55E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1716317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5B3E9" w14:textId="77777777" w:rsidR="00F60164" w:rsidRPr="00F60164" w:rsidRDefault="00F60164" w:rsidP="00716A44">
            <w:pPr>
              <w:numPr>
                <w:ilvl w:val="0"/>
                <w:numId w:val="173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3E97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FF21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4973AFE4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762F909F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19CC18F4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wg. specyfikacji nr 9</w:t>
      </w:r>
    </w:p>
    <w:p w14:paraId="45E5FF6A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Gniazdo 2P bez blokady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267A611C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456E2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5D99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Gniazdo 2P bez blokady</w:t>
            </w:r>
          </w:p>
        </w:tc>
      </w:tr>
      <w:tr w:rsidR="00F60164" w:rsidRPr="00F60164" w14:paraId="524CD67C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C396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3E4A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80DF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F60164" w:rsidRPr="00F60164" w14:paraId="029D97A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D2265" w14:textId="77777777" w:rsidR="00F60164" w:rsidRPr="00F60164" w:rsidRDefault="00F60164" w:rsidP="00716A44">
            <w:pPr>
              <w:numPr>
                <w:ilvl w:val="0"/>
                <w:numId w:val="17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D643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materiał: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B796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PVC</w:t>
            </w:r>
          </w:p>
        </w:tc>
      </w:tr>
      <w:tr w:rsidR="00F60164" w:rsidRPr="00F60164" w14:paraId="0701AFF7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F815C" w14:textId="77777777" w:rsidR="00F60164" w:rsidRPr="00F60164" w:rsidRDefault="00F60164" w:rsidP="00716A44">
            <w:pPr>
              <w:numPr>
                <w:ilvl w:val="0"/>
                <w:numId w:val="17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2A04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montaż: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ADBD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na zatrzaski</w:t>
            </w:r>
          </w:p>
        </w:tc>
      </w:tr>
      <w:tr w:rsidR="00F60164" w:rsidRPr="00F60164" w14:paraId="37031B2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841D1" w14:textId="77777777" w:rsidR="00F60164" w:rsidRPr="00F60164" w:rsidRDefault="00F60164" w:rsidP="00716A44">
            <w:pPr>
              <w:numPr>
                <w:ilvl w:val="0"/>
                <w:numId w:val="17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1CA6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zgodność ze standardem: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EBA0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45x45mm</w:t>
            </w:r>
          </w:p>
        </w:tc>
      </w:tr>
      <w:tr w:rsidR="00F60164" w:rsidRPr="00F60164" w14:paraId="274275A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63A29" w14:textId="77777777" w:rsidR="00F60164" w:rsidRPr="00F60164" w:rsidRDefault="00F60164" w:rsidP="00716A44">
            <w:pPr>
              <w:numPr>
                <w:ilvl w:val="0"/>
                <w:numId w:val="17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1DBD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współpraca: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B694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ramki dwu i czteromodułowe</w:t>
            </w:r>
          </w:p>
        </w:tc>
      </w:tr>
      <w:tr w:rsidR="00F60164" w:rsidRPr="00F60164" w14:paraId="49717D8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401F" w14:textId="77777777" w:rsidR="00F60164" w:rsidRPr="00F60164" w:rsidRDefault="00F60164" w:rsidP="00716A44">
            <w:pPr>
              <w:numPr>
                <w:ilvl w:val="0"/>
                <w:numId w:val="17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DA9A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2FF1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66C3259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AAD1E" w14:textId="77777777" w:rsidR="00F60164" w:rsidRPr="00F60164" w:rsidRDefault="00F60164" w:rsidP="00716A44">
            <w:pPr>
              <w:numPr>
                <w:ilvl w:val="0"/>
                <w:numId w:val="170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02D6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A38D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6786B09B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 </w:t>
      </w:r>
    </w:p>
    <w:p w14:paraId="35320978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</w:t>
      </w:r>
    </w:p>
    <w:p w14:paraId="5BA20E4B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wg. specyfikacji nr 10</w:t>
      </w:r>
    </w:p>
    <w:p w14:paraId="730B3AF2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Ramka 2 MOD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63E92269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13EBE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0B6F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Ramka 2 MOD</w:t>
            </w:r>
          </w:p>
        </w:tc>
      </w:tr>
      <w:tr w:rsidR="00F60164" w:rsidRPr="00F60164" w14:paraId="547EFAE5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A04D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7844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A0356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F60164" w:rsidRPr="00F60164" w14:paraId="11C7AFF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BF850" w14:textId="77777777" w:rsidR="00F60164" w:rsidRPr="00F60164" w:rsidRDefault="00F60164" w:rsidP="00716A44">
            <w:pPr>
              <w:numPr>
                <w:ilvl w:val="0"/>
                <w:numId w:val="17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1D5B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materiał: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1110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PVC</w:t>
            </w:r>
          </w:p>
        </w:tc>
      </w:tr>
      <w:tr w:rsidR="00F60164" w:rsidRPr="00F60164" w14:paraId="2705D90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719FC" w14:textId="77777777" w:rsidR="00F60164" w:rsidRPr="00F60164" w:rsidRDefault="00F60164" w:rsidP="00716A44">
            <w:pPr>
              <w:numPr>
                <w:ilvl w:val="0"/>
                <w:numId w:val="17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C9E4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montaż: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1F44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na zatrzaski</w:t>
            </w:r>
          </w:p>
        </w:tc>
      </w:tr>
      <w:tr w:rsidR="00F60164" w:rsidRPr="00F60164" w14:paraId="2358694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4D8F0" w14:textId="77777777" w:rsidR="00F60164" w:rsidRPr="00F60164" w:rsidRDefault="00F60164" w:rsidP="00716A44">
            <w:pPr>
              <w:numPr>
                <w:ilvl w:val="0"/>
                <w:numId w:val="17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236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zgodność ze standardem: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2642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45x45mm</w:t>
            </w:r>
          </w:p>
        </w:tc>
      </w:tr>
      <w:tr w:rsidR="00F60164" w:rsidRPr="00F60164" w14:paraId="17995C99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DB07" w14:textId="77777777" w:rsidR="00F60164" w:rsidRPr="00F60164" w:rsidRDefault="00F60164" w:rsidP="00716A44">
            <w:pPr>
              <w:numPr>
                <w:ilvl w:val="0"/>
                <w:numId w:val="17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14B0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możliwość zainstalowania do: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8EB5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2 modułów logicznych lub 1 gniazda zasilania</w:t>
            </w:r>
          </w:p>
        </w:tc>
      </w:tr>
      <w:tr w:rsidR="00F60164" w:rsidRPr="00F60164" w14:paraId="4EBAC74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213F3" w14:textId="77777777" w:rsidR="00F60164" w:rsidRPr="00F60164" w:rsidRDefault="00F60164" w:rsidP="00716A44">
            <w:pPr>
              <w:numPr>
                <w:ilvl w:val="0"/>
                <w:numId w:val="17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43E3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współpraca: listwa elektroinstalacyjna: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3EEB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listwa elektroinstalacyjna 90x40</w:t>
            </w:r>
          </w:p>
        </w:tc>
      </w:tr>
      <w:tr w:rsidR="00F60164" w:rsidRPr="00F60164" w14:paraId="44918B60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C3AAC" w14:textId="77777777" w:rsidR="00F60164" w:rsidRPr="00F60164" w:rsidRDefault="00F60164" w:rsidP="00716A44">
            <w:pPr>
              <w:numPr>
                <w:ilvl w:val="0"/>
                <w:numId w:val="17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3BBB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43BA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29CC562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CB8B8" w14:textId="77777777" w:rsidR="00F60164" w:rsidRPr="00F60164" w:rsidRDefault="00F60164" w:rsidP="00716A44">
            <w:pPr>
              <w:numPr>
                <w:ilvl w:val="0"/>
                <w:numId w:val="171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7325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27EE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1F11694A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 </w:t>
      </w:r>
    </w:p>
    <w:p w14:paraId="7A00F6EC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</w:t>
      </w:r>
    </w:p>
    <w:p w14:paraId="120DC109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34B32F24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59244CBF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>wg. specyfikacji nr 11</w:t>
      </w:r>
    </w:p>
    <w:p w14:paraId="60A11EF7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Specyfikacja </w:t>
      </w:r>
      <w:proofErr w:type="spellStart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Support</w:t>
      </w:r>
      <w:proofErr w:type="spellEnd"/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 xml:space="preserve"> podwójny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7576B017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DD2EF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1CF3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Support</w:t>
            </w:r>
            <w:proofErr w:type="spellEnd"/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 xml:space="preserve"> podwójny</w:t>
            </w:r>
          </w:p>
        </w:tc>
      </w:tr>
      <w:tr w:rsidR="00F60164" w:rsidRPr="00F60164" w14:paraId="6FF00B0E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E570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D2D9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BAED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F60164" w:rsidRPr="00F60164" w14:paraId="387BF21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50FD2" w14:textId="77777777" w:rsidR="00F60164" w:rsidRPr="00F60164" w:rsidRDefault="00F60164" w:rsidP="00716A44">
            <w:pPr>
              <w:numPr>
                <w:ilvl w:val="0"/>
                <w:numId w:val="17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CCF5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materiał: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A4313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PVC</w:t>
            </w:r>
          </w:p>
        </w:tc>
      </w:tr>
      <w:tr w:rsidR="00F60164" w:rsidRPr="00F60164" w14:paraId="5DB9DC3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23891" w14:textId="77777777" w:rsidR="00F60164" w:rsidRPr="00F60164" w:rsidRDefault="00F60164" w:rsidP="00716A44">
            <w:pPr>
              <w:numPr>
                <w:ilvl w:val="0"/>
                <w:numId w:val="17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0C39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możliwość zainstalowania: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CDC3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Ramka 2 MOD</w:t>
            </w:r>
          </w:p>
        </w:tc>
      </w:tr>
      <w:tr w:rsidR="00F60164" w:rsidRPr="00F60164" w14:paraId="6EA78CC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1EB78" w14:textId="77777777" w:rsidR="00F60164" w:rsidRPr="00F60164" w:rsidRDefault="00F60164" w:rsidP="00716A44">
            <w:pPr>
              <w:numPr>
                <w:ilvl w:val="0"/>
                <w:numId w:val="17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32AF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zgodność ze standardem: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5284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45x45mm</w:t>
            </w:r>
          </w:p>
        </w:tc>
      </w:tr>
      <w:tr w:rsidR="00F60164" w:rsidRPr="00F60164" w14:paraId="776C5BC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19739" w14:textId="77777777" w:rsidR="00F60164" w:rsidRPr="00F60164" w:rsidRDefault="00F60164" w:rsidP="00716A44">
            <w:pPr>
              <w:numPr>
                <w:ilvl w:val="0"/>
                <w:numId w:val="17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33E32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5F1D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0F394DE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935B0" w14:textId="77777777" w:rsidR="00F60164" w:rsidRPr="00F60164" w:rsidRDefault="00F60164" w:rsidP="00716A44">
            <w:pPr>
              <w:numPr>
                <w:ilvl w:val="0"/>
                <w:numId w:val="172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D5F8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5A50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246F0FAF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53B961D9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wg. specyfikacji nr 12</w:t>
      </w:r>
    </w:p>
    <w:p w14:paraId="09EBA14B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lastRenderedPageBreak/>
        <w:t xml:space="preserve">   </w:t>
      </w: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Kabel LAN U/UTP kat.5e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6F85252A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77D75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4C8B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Kabel np. LAN U/UTP kat.5e lub równoważny.</w:t>
            </w:r>
          </w:p>
        </w:tc>
      </w:tr>
      <w:tr w:rsidR="00F60164" w:rsidRPr="00F60164" w14:paraId="1B728388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FB2C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AFD5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7075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F60164" w:rsidRPr="00F60164" w14:paraId="22066A5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CBED8" w14:textId="77777777" w:rsidR="00F60164" w:rsidRPr="00F60164" w:rsidRDefault="00F60164" w:rsidP="00716A44">
            <w:pPr>
              <w:numPr>
                <w:ilvl w:val="0"/>
                <w:numId w:val="16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20E0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żyła wewnętrzna: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201A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ø 0,50 ± 0,005 mm CU 99,97%, Drut - 24 AWG</w:t>
            </w:r>
          </w:p>
        </w:tc>
      </w:tr>
      <w:tr w:rsidR="00F60164" w:rsidRPr="00F60164" w14:paraId="4599A6A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96890" w14:textId="77777777" w:rsidR="00F60164" w:rsidRPr="00F60164" w:rsidRDefault="00F60164" w:rsidP="00716A44">
            <w:pPr>
              <w:numPr>
                <w:ilvl w:val="0"/>
                <w:numId w:val="16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D439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5D0D7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U/UTP, kat.5e</w:t>
            </w:r>
          </w:p>
        </w:tc>
      </w:tr>
      <w:tr w:rsidR="00F60164" w:rsidRPr="00F60164" w14:paraId="4BBEE384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AA71" w14:textId="77777777" w:rsidR="00F60164" w:rsidRPr="00F60164" w:rsidRDefault="00F60164" w:rsidP="00716A44">
            <w:pPr>
              <w:numPr>
                <w:ilvl w:val="0"/>
                <w:numId w:val="16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66CF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otulina zewnętrzna: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0321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PVC, </w:t>
            </w: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szary</w:t>
            </w:r>
            <w:proofErr w:type="spellEnd"/>
          </w:p>
        </w:tc>
      </w:tr>
      <w:tr w:rsidR="00F60164" w:rsidRPr="00F60164" w14:paraId="6E4C5AE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B1126" w14:textId="77777777" w:rsidR="00F60164" w:rsidRPr="00F60164" w:rsidRDefault="00F60164" w:rsidP="00716A44">
            <w:pPr>
              <w:numPr>
                <w:ilvl w:val="0"/>
                <w:numId w:val="16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DC29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średnica przewodu: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FB26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ø 5,0 mm</w:t>
            </w:r>
          </w:p>
        </w:tc>
      </w:tr>
      <w:tr w:rsidR="00F60164" w:rsidRPr="00F60164" w14:paraId="31A775CA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769CB" w14:textId="77777777" w:rsidR="00F60164" w:rsidRPr="00F60164" w:rsidRDefault="00F60164" w:rsidP="00716A44">
            <w:pPr>
              <w:numPr>
                <w:ilvl w:val="0"/>
                <w:numId w:val="16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2548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izolacja żył: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2B430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PE</w:t>
            </w:r>
          </w:p>
        </w:tc>
      </w:tr>
      <w:tr w:rsidR="00F60164" w:rsidRPr="00F60164" w14:paraId="2AC43F28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E8135" w14:textId="77777777" w:rsidR="00F60164" w:rsidRPr="00F60164" w:rsidRDefault="00F60164" w:rsidP="00716A44">
            <w:pPr>
              <w:numPr>
                <w:ilvl w:val="0"/>
                <w:numId w:val="16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F71EB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klasa palności: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22FE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Eca</w:t>
            </w:r>
            <w:proofErr w:type="spellEnd"/>
          </w:p>
        </w:tc>
      </w:tr>
      <w:tr w:rsidR="00F60164" w:rsidRPr="003D3B04" w14:paraId="67ECC9C3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7A8A3" w14:textId="77777777" w:rsidR="00F60164" w:rsidRPr="00F60164" w:rsidRDefault="00F60164" w:rsidP="00716A44">
            <w:pPr>
              <w:numPr>
                <w:ilvl w:val="0"/>
                <w:numId w:val="16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D5D8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zgodność z normami: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964C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ISO/IEC 11801, EN 50173, ANSI/TIA 568.2-D</w:t>
            </w:r>
          </w:p>
        </w:tc>
      </w:tr>
      <w:tr w:rsidR="00F60164" w:rsidRPr="00F60164" w14:paraId="5E06156D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52E03" w14:textId="77777777" w:rsidR="00F60164" w:rsidRPr="00F60164" w:rsidRDefault="00F60164" w:rsidP="00716A44">
            <w:pPr>
              <w:numPr>
                <w:ilvl w:val="0"/>
                <w:numId w:val="16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  <w:lang w:val="it-IT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2D95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8DDE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1ECB620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D203" w14:textId="77777777" w:rsidR="00F60164" w:rsidRPr="00F60164" w:rsidRDefault="00F60164" w:rsidP="00716A44">
            <w:pPr>
              <w:numPr>
                <w:ilvl w:val="0"/>
                <w:numId w:val="169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587A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1948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7B7D34E2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 </w:t>
      </w:r>
    </w:p>
    <w:p w14:paraId="2157D9A6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F60164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 wg. specyfikacji nr 13</w:t>
      </w:r>
    </w:p>
    <w:p w14:paraId="42457FDC" w14:textId="77777777" w:rsidR="00F60164" w:rsidRPr="00F60164" w:rsidRDefault="00F60164" w:rsidP="00F60164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7F46EA7E" w14:textId="77777777" w:rsidR="00F60164" w:rsidRPr="00F60164" w:rsidRDefault="00F60164" w:rsidP="00F60164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0"/>
          <w:sz w:val="20"/>
          <w:szCs w:val="20"/>
        </w:rPr>
        <w:t>Specyfikacja Narzędzie uderzeniowe do złączy IDC 110, LSA PLUS</w:t>
      </w:r>
    </w:p>
    <w:tbl>
      <w:tblPr>
        <w:tblW w:w="918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4087"/>
      </w:tblGrid>
      <w:tr w:rsidR="00F60164" w:rsidRPr="00F60164" w14:paraId="5EAD4F80" w14:textId="77777777" w:rsidTr="00C722BE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EE03A" w14:textId="77777777" w:rsidR="00F60164" w:rsidRPr="00F60164" w:rsidRDefault="00F60164" w:rsidP="00F60164">
            <w:pPr>
              <w:autoSpaceDN/>
              <w:spacing w:line="360" w:lineRule="auto"/>
              <w:ind w:right="72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D0609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Narzędzie uderzeniowe do złączy IDC 110, LSA PLUS.</w:t>
            </w:r>
          </w:p>
        </w:tc>
      </w:tr>
      <w:tr w:rsidR="00F60164" w:rsidRPr="00F60164" w14:paraId="69CD26EA" w14:textId="77777777" w:rsidTr="00C722BE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FBF3C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8438D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4617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</w:tr>
      <w:tr w:rsidR="00F60164" w:rsidRPr="00F60164" w14:paraId="1666AC32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AE0DB" w14:textId="77777777" w:rsidR="00F60164" w:rsidRPr="00F60164" w:rsidRDefault="00F60164" w:rsidP="00716A44">
            <w:pPr>
              <w:numPr>
                <w:ilvl w:val="0"/>
                <w:numId w:val="17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1297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możliwość instalacji przewodów w złączach typu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FC5DE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IDC 110, LSA PLUS</w:t>
            </w:r>
          </w:p>
        </w:tc>
      </w:tr>
      <w:tr w:rsidR="00F60164" w:rsidRPr="00F60164" w14:paraId="7D42BA6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8A5C5" w14:textId="77777777" w:rsidR="00F60164" w:rsidRPr="00F60164" w:rsidRDefault="00F60164" w:rsidP="00716A44">
            <w:pPr>
              <w:numPr>
                <w:ilvl w:val="0"/>
                <w:numId w:val="17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C6BD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nóż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1883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wymienny</w:t>
            </w:r>
          </w:p>
        </w:tc>
      </w:tr>
      <w:tr w:rsidR="00F60164" w:rsidRPr="00F60164" w14:paraId="54DAC7E1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521BD" w14:textId="77777777" w:rsidR="00F60164" w:rsidRPr="00F60164" w:rsidRDefault="00F60164" w:rsidP="00716A44">
            <w:pPr>
              <w:numPr>
                <w:ilvl w:val="0"/>
                <w:numId w:val="17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C04EF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Posiada: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6244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sprężyna wyzwalająca uderzenie podczas zaciskania przewodu</w:t>
            </w:r>
          </w:p>
        </w:tc>
      </w:tr>
      <w:tr w:rsidR="00F60164" w:rsidRPr="00F60164" w14:paraId="4B7E791C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2E7E4" w14:textId="77777777" w:rsidR="00F60164" w:rsidRPr="00F60164" w:rsidRDefault="00F60164" w:rsidP="00716A44">
            <w:pPr>
              <w:numPr>
                <w:ilvl w:val="0"/>
                <w:numId w:val="17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6F7E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 xml:space="preserve">zgodny z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17691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  <w:lang w:val="en-US"/>
              </w:rPr>
              <w:t>EIA/TIA 568 B.</w:t>
            </w:r>
          </w:p>
        </w:tc>
      </w:tr>
      <w:tr w:rsidR="00F60164" w:rsidRPr="00F60164" w14:paraId="5C6CF0EF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8F83E" w14:textId="77777777" w:rsidR="00F60164" w:rsidRPr="00F60164" w:rsidRDefault="00F60164" w:rsidP="00716A44">
            <w:pPr>
              <w:numPr>
                <w:ilvl w:val="0"/>
                <w:numId w:val="17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850E4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Wyprodukowano: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42A05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Nie starsza niż 2024</w:t>
            </w:r>
          </w:p>
        </w:tc>
      </w:tr>
      <w:tr w:rsidR="00F60164" w:rsidRPr="00F60164" w14:paraId="450327A6" w14:textId="77777777" w:rsidTr="00C722BE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3E8F9" w14:textId="77777777" w:rsidR="00F60164" w:rsidRPr="00F60164" w:rsidRDefault="00F60164" w:rsidP="00716A44">
            <w:pPr>
              <w:numPr>
                <w:ilvl w:val="0"/>
                <w:numId w:val="174"/>
              </w:numPr>
              <w:autoSpaceDN/>
              <w:snapToGrid w:val="0"/>
              <w:spacing w:after="200" w:line="276" w:lineRule="auto"/>
              <w:contextualSpacing/>
              <w:jc w:val="right"/>
              <w:textAlignment w:val="auto"/>
              <w:rPr>
                <w:rFonts w:ascii="Garamond" w:eastAsia="Calibri" w:hAnsi="Garamond" w:cs="Calibri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D84BA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/>
                <w:iCs/>
                <w:kern w:val="0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9BF78" w14:textId="77777777" w:rsidR="00F60164" w:rsidRPr="00F60164" w:rsidRDefault="00F60164" w:rsidP="00F60164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Minimum 24 miesiące (gwarancja producenta)</w:t>
            </w:r>
          </w:p>
        </w:tc>
      </w:tr>
    </w:tbl>
    <w:p w14:paraId="444D0B24" w14:textId="77777777" w:rsidR="00AF4D5F" w:rsidRPr="00F60164" w:rsidRDefault="00AF4D5F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7CDD6AD" w14:textId="77777777" w:rsidR="00AF4D5F" w:rsidRPr="00F60164" w:rsidRDefault="00AF4D5F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9F636EA" w14:textId="789AB7B6" w:rsidR="00E566AB" w:rsidRPr="00F60164" w:rsidRDefault="00E566AB" w:rsidP="00E566AB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</w:t>
      </w:r>
    </w:p>
    <w:p w14:paraId="55A59F06" w14:textId="4C131ACF" w:rsidR="00E566AB" w:rsidRPr="00F60164" w:rsidRDefault="00E566AB" w:rsidP="00E566AB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 xml:space="preserve">(podpis, pieczęć imienna umocowanego przedstawiciela </w:t>
      </w:r>
      <w:r w:rsidR="00D522AE" w:rsidRPr="00F60164">
        <w:rPr>
          <w:rFonts w:ascii="Garamond" w:hAnsi="Garamond" w:cs="Garamond"/>
          <w:sz w:val="20"/>
          <w:szCs w:val="20"/>
        </w:rPr>
        <w:t>Wykonawcy</w:t>
      </w:r>
      <w:r w:rsidRPr="00F60164">
        <w:rPr>
          <w:rFonts w:ascii="Garamond" w:hAnsi="Garamond" w:cs="Garamond"/>
          <w:sz w:val="20"/>
          <w:szCs w:val="20"/>
        </w:rPr>
        <w:t>)</w:t>
      </w:r>
    </w:p>
    <w:p w14:paraId="4DD29839" w14:textId="77777777" w:rsidR="00BA3C92" w:rsidRPr="00F60164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326A3E4" w14:textId="77777777" w:rsidR="00BA3C92" w:rsidRPr="00F60164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C6A2BDC" w14:textId="77777777" w:rsidR="00BA3C92" w:rsidRPr="00F60164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0215C15" w14:textId="77777777" w:rsidR="00BA3C92" w:rsidRPr="00F60164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46A6B6F" w14:textId="77777777" w:rsidR="002D3B17" w:rsidRPr="00F60164" w:rsidRDefault="002D3B17" w:rsidP="002D3B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lastRenderedPageBreak/>
        <w:t xml:space="preserve">Załącznik nr 2 do SWZ - </w:t>
      </w:r>
      <w:r w:rsidR="00FE76CB" w:rsidRPr="00F60164">
        <w:rPr>
          <w:rFonts w:ascii="Garamond" w:hAnsi="Garamond" w:cs="Garamond"/>
          <w:b/>
          <w:bCs/>
          <w:sz w:val="20"/>
          <w:szCs w:val="20"/>
        </w:rPr>
        <w:t>Formularz ofertowy</w:t>
      </w:r>
    </w:p>
    <w:p w14:paraId="51A8309A" w14:textId="77777777" w:rsidR="002D3B17" w:rsidRPr="00F60164" w:rsidRDefault="002D3B17" w:rsidP="002D3B17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DANE WYKONAWCY:</w:t>
      </w:r>
    </w:p>
    <w:p w14:paraId="3C5D7563" w14:textId="77777777" w:rsidR="002D3B17" w:rsidRPr="00F60164" w:rsidRDefault="002D3B17" w:rsidP="002D3B17">
      <w:pPr>
        <w:pStyle w:val="Standard"/>
        <w:spacing w:line="276" w:lineRule="auto"/>
        <w:rPr>
          <w:rFonts w:ascii="Garamond" w:eastAsia="Garamond" w:hAnsi="Garamond" w:cs="Calibri Light"/>
          <w:sz w:val="20"/>
          <w:szCs w:val="20"/>
        </w:rPr>
      </w:pPr>
      <w:r w:rsidRPr="00F60164">
        <w:rPr>
          <w:rFonts w:ascii="Garamond" w:hAnsi="Garamond" w:cs="Calibri Light"/>
          <w:sz w:val="20"/>
          <w:szCs w:val="20"/>
        </w:rPr>
        <w:t xml:space="preserve">Nazwa Wykonawcy / Wykonawców przypadku oferty wspólnej: </w:t>
      </w:r>
    </w:p>
    <w:p w14:paraId="686D30F4" w14:textId="77777777" w:rsidR="002D3B17" w:rsidRPr="00F60164" w:rsidRDefault="002D3B17" w:rsidP="002D3B17">
      <w:pPr>
        <w:pStyle w:val="Standard"/>
        <w:spacing w:line="276" w:lineRule="auto"/>
        <w:rPr>
          <w:rFonts w:ascii="Garamond" w:hAnsi="Garamond" w:cs="Calibri Light"/>
          <w:sz w:val="20"/>
          <w:szCs w:val="20"/>
          <w:lang w:val="en-US"/>
        </w:rPr>
      </w:pPr>
      <w:r w:rsidRPr="00F60164">
        <w:rPr>
          <w:rFonts w:ascii="Garamond" w:eastAsia="Garamond" w:hAnsi="Garamond" w:cs="Calibri Light"/>
          <w:sz w:val="20"/>
          <w:szCs w:val="20"/>
          <w:lang w:val="en-US"/>
        </w:rPr>
        <w:t>……………………………………………</w:t>
      </w:r>
      <w:r w:rsidRPr="00F60164">
        <w:rPr>
          <w:rFonts w:ascii="Garamond" w:hAnsi="Garamond" w:cs="Calibri Light"/>
          <w:sz w:val="20"/>
          <w:szCs w:val="20"/>
          <w:lang w:val="en-US"/>
        </w:rPr>
        <w:t>..…………………………….…………………………</w:t>
      </w:r>
    </w:p>
    <w:p w14:paraId="3FFBE040" w14:textId="77777777" w:rsidR="002D3B17" w:rsidRPr="00F60164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F60164">
        <w:rPr>
          <w:rFonts w:ascii="Garamond" w:hAnsi="Garamond" w:cs="Calibri Light"/>
          <w:sz w:val="20"/>
          <w:szCs w:val="20"/>
          <w:lang w:val="en-US"/>
        </w:rPr>
        <w:t>Adres: ………………………………….……….……….………………………………………….</w:t>
      </w:r>
    </w:p>
    <w:p w14:paraId="3CD6C866" w14:textId="77777777" w:rsidR="00776972" w:rsidRPr="00F60164" w:rsidRDefault="00776972" w:rsidP="00776972">
      <w:pPr>
        <w:pStyle w:val="Standard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F60164">
        <w:rPr>
          <w:rFonts w:ascii="Garamond" w:hAnsi="Garamond" w:cs="Calibri Light"/>
          <w:sz w:val="20"/>
          <w:szCs w:val="20"/>
          <w:lang w:val="en-US"/>
        </w:rPr>
        <w:t>NIP……………………………………………..REGON………………………….……….…….</w:t>
      </w:r>
    </w:p>
    <w:p w14:paraId="16D2C008" w14:textId="77777777" w:rsidR="002D3B17" w:rsidRPr="00F60164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F60164">
        <w:rPr>
          <w:rFonts w:ascii="Garamond" w:hAnsi="Garamond" w:cs="Calibri Light"/>
          <w:sz w:val="20"/>
          <w:szCs w:val="20"/>
          <w:lang w:val="en-US"/>
        </w:rPr>
        <w:t>Tel. ….……….……………..……………………………………………………………………….</w:t>
      </w:r>
    </w:p>
    <w:p w14:paraId="4519F187" w14:textId="77777777" w:rsidR="002D3B17" w:rsidRPr="00F60164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F60164">
        <w:rPr>
          <w:rFonts w:ascii="Garamond" w:hAnsi="Garamond" w:cs="Calibri Light"/>
          <w:sz w:val="20"/>
          <w:szCs w:val="20"/>
          <w:lang w:val="en-US"/>
        </w:rPr>
        <w:t>e-mail: ………………………………………………………………………………………………</w:t>
      </w:r>
    </w:p>
    <w:p w14:paraId="0F53ACAD" w14:textId="77777777" w:rsidR="002D3B17" w:rsidRPr="00F60164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F60164">
        <w:rPr>
          <w:rFonts w:ascii="Garamond" w:hAnsi="Garamond" w:cs="Calibri Light"/>
          <w:sz w:val="20"/>
          <w:szCs w:val="20"/>
        </w:rPr>
        <w:t>Osoba do kontaktów : .....................................................………………………………………………..</w:t>
      </w:r>
    </w:p>
    <w:p w14:paraId="563C1193" w14:textId="437304CD" w:rsidR="002D3B17" w:rsidRPr="00F60164" w:rsidRDefault="002D3B17" w:rsidP="002D3B17">
      <w:pPr>
        <w:pStyle w:val="Standard"/>
        <w:spacing w:line="276" w:lineRule="auto"/>
        <w:jc w:val="center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Przystępując do postępowania na </w:t>
      </w:r>
      <w:r w:rsidR="00582D99" w:rsidRPr="00F60164">
        <w:rPr>
          <w:rFonts w:ascii="Garamond" w:hAnsi="Garamond" w:cs="Garamond"/>
          <w:b/>
          <w:bCs/>
          <w:sz w:val="20"/>
          <w:szCs w:val="20"/>
        </w:rPr>
        <w:t xml:space="preserve">dostawa sprzętu i </w:t>
      </w:r>
      <w:r w:rsidR="00582D99" w:rsidRPr="00F60164">
        <w:rPr>
          <w:rFonts w:ascii="Garamond" w:hAnsi="Garamond"/>
          <w:b/>
          <w:bCs/>
          <w:sz w:val="20"/>
          <w:szCs w:val="20"/>
        </w:rPr>
        <w:t>akcesoriów komputerowych oraz licencji na potrzeby 5 WSZK</w:t>
      </w:r>
      <w:r w:rsidR="00582D99" w:rsidRPr="00F60164">
        <w:rPr>
          <w:rFonts w:ascii="Garamond" w:hAnsi="Garamond"/>
          <w:sz w:val="20"/>
          <w:szCs w:val="20"/>
        </w:rPr>
        <w:t xml:space="preserve"> </w:t>
      </w:r>
      <w:r w:rsidR="00F60164">
        <w:rPr>
          <w:rFonts w:ascii="Garamond" w:hAnsi="Garamond"/>
          <w:sz w:val="20"/>
          <w:szCs w:val="20"/>
        </w:rPr>
        <w:br/>
      </w:r>
      <w:r w:rsidRPr="00F60164">
        <w:rPr>
          <w:rFonts w:ascii="Garamond" w:hAnsi="Garamond" w:cs="Garamond"/>
          <w:sz w:val="20"/>
          <w:szCs w:val="20"/>
        </w:rPr>
        <w:t xml:space="preserve">o numerze referencyjnym </w:t>
      </w:r>
      <w:r w:rsidR="00582D99" w:rsidRPr="00F60164">
        <w:rPr>
          <w:rFonts w:ascii="Garamond" w:hAnsi="Garamond" w:cs="Garamond"/>
          <w:sz w:val="20"/>
          <w:szCs w:val="20"/>
        </w:rPr>
        <w:t>30</w:t>
      </w:r>
      <w:r w:rsidR="005A542B" w:rsidRPr="00F60164">
        <w:rPr>
          <w:rFonts w:ascii="Garamond" w:hAnsi="Garamond" w:cs="Garamond"/>
          <w:sz w:val="20"/>
          <w:szCs w:val="20"/>
        </w:rPr>
        <w:t>/ZP/202</w:t>
      </w:r>
      <w:r w:rsidR="00582D99" w:rsidRPr="00F60164">
        <w:rPr>
          <w:rFonts w:ascii="Garamond" w:hAnsi="Garamond" w:cs="Garamond"/>
          <w:sz w:val="20"/>
          <w:szCs w:val="20"/>
        </w:rPr>
        <w:t>5</w:t>
      </w:r>
      <w:r w:rsidRPr="00F60164">
        <w:rPr>
          <w:rFonts w:ascii="Garamond" w:hAnsi="Garamond" w:cs="Garamond"/>
          <w:sz w:val="20"/>
          <w:szCs w:val="20"/>
        </w:rPr>
        <w:t>, oferujemy :</w:t>
      </w:r>
    </w:p>
    <w:p w14:paraId="597B1236" w14:textId="77777777" w:rsidR="002D3B17" w:rsidRPr="00F60164" w:rsidRDefault="002D3B17" w:rsidP="002D3B17">
      <w:pPr>
        <w:pStyle w:val="Standard"/>
        <w:widowControl w:val="0"/>
        <w:spacing w:line="276" w:lineRule="auto"/>
        <w:jc w:val="center"/>
        <w:rPr>
          <w:rFonts w:ascii="Garamond" w:hAnsi="Garamond" w:cs="Georgia"/>
          <w:b/>
          <w:sz w:val="20"/>
          <w:szCs w:val="20"/>
        </w:rPr>
      </w:pPr>
      <w:r w:rsidRPr="00F60164">
        <w:rPr>
          <w:rFonts w:ascii="Garamond" w:hAnsi="Garamond" w:cs="Georgia"/>
          <w:b/>
          <w:sz w:val="20"/>
          <w:szCs w:val="20"/>
        </w:rPr>
        <w:t>1</w:t>
      </w:r>
    </w:p>
    <w:p w14:paraId="61768B57" w14:textId="77777777" w:rsidR="002D3B17" w:rsidRPr="00F60164" w:rsidRDefault="002D3B17">
      <w:pPr>
        <w:pStyle w:val="Standard"/>
        <w:widowControl w:val="0"/>
        <w:numPr>
          <w:ilvl w:val="3"/>
          <w:numId w:val="75"/>
        </w:numPr>
        <w:spacing w:line="276" w:lineRule="auto"/>
        <w:jc w:val="center"/>
        <w:rPr>
          <w:rFonts w:ascii="Garamond" w:hAnsi="Garamond" w:cs="Georgia"/>
          <w:sz w:val="20"/>
          <w:szCs w:val="20"/>
        </w:rPr>
      </w:pPr>
      <w:r w:rsidRPr="00F60164">
        <w:rPr>
          <w:rFonts w:ascii="Garamond" w:hAnsi="Garamond" w:cs="Georgia"/>
          <w:sz w:val="20"/>
          <w:szCs w:val="20"/>
        </w:rPr>
        <w:t>1. Oferujemy wykonanie zamówienia publicznego zgodnie z wymogami, warunkami i terminami określonymi w Specyfikacji Warunków Zamówienia za łączną cenę</w:t>
      </w:r>
      <w:r w:rsidR="003C45B6" w:rsidRPr="00F60164">
        <w:rPr>
          <w:rFonts w:ascii="Garamond" w:hAnsi="Garamond" w:cs="Georgia"/>
          <w:sz w:val="20"/>
          <w:szCs w:val="20"/>
        </w:rPr>
        <w:t>:</w:t>
      </w:r>
    </w:p>
    <w:p w14:paraId="1BCC6DC3" w14:textId="77777777" w:rsidR="002D3B17" w:rsidRPr="00F60164" w:rsidRDefault="002D3B17" w:rsidP="002D3B17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119C128B" w14:textId="77777777" w:rsidR="00D522AE" w:rsidRPr="00F60164" w:rsidRDefault="00D522AE" w:rsidP="00D522AE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F60164">
        <w:rPr>
          <w:rFonts w:ascii="Garamond" w:hAnsi="Garamond"/>
          <w:bCs/>
          <w:kern w:val="0"/>
          <w:sz w:val="20"/>
          <w:szCs w:val="20"/>
        </w:rPr>
        <w:t>INSTRUKCJA WYPEŁNIENIA</w:t>
      </w:r>
    </w:p>
    <w:p w14:paraId="2B800D41" w14:textId="77777777" w:rsidR="00D522AE" w:rsidRPr="00F60164" w:rsidRDefault="00D522AE" w:rsidP="00D522AE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F60164">
        <w:rPr>
          <w:rFonts w:ascii="Garamond" w:hAnsi="Garamond"/>
          <w:bCs/>
          <w:kern w:val="0"/>
          <w:sz w:val="20"/>
          <w:szCs w:val="20"/>
        </w:rPr>
        <w:t xml:space="preserve">1. Wykonawca winien określić, dla poszczególnych pozycji ofertowych, ceny jednostkowe netto oraz stawkę procentową VAT, </w:t>
      </w:r>
    </w:p>
    <w:p w14:paraId="6A893746" w14:textId="77777777" w:rsidR="00D522AE" w:rsidRPr="00F60164" w:rsidRDefault="00D522AE" w:rsidP="00D522AE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F60164">
        <w:rPr>
          <w:rFonts w:ascii="Garamond" w:hAnsi="Garamond"/>
          <w:bCs/>
          <w:kern w:val="0"/>
          <w:sz w:val="20"/>
          <w:szCs w:val="20"/>
        </w:rPr>
        <w:t>a następnie obliczyć dla poszczególnych pozycji ofertowych wartość netto przez przemnożenie ceny jednostkowej netto (kolumna cena netto) przez ilość/</w:t>
      </w:r>
      <w:proofErr w:type="spellStart"/>
      <w:r w:rsidRPr="00F60164">
        <w:rPr>
          <w:rFonts w:ascii="Garamond" w:hAnsi="Garamond"/>
          <w:bCs/>
          <w:kern w:val="0"/>
          <w:sz w:val="20"/>
          <w:szCs w:val="20"/>
        </w:rPr>
        <w:t>j.m</w:t>
      </w:r>
      <w:proofErr w:type="spellEnd"/>
      <w:r w:rsidRPr="00F60164">
        <w:rPr>
          <w:rFonts w:ascii="Garamond" w:hAnsi="Garamond"/>
          <w:bCs/>
          <w:kern w:val="0"/>
          <w:sz w:val="20"/>
          <w:szCs w:val="20"/>
        </w:rPr>
        <w:t xml:space="preserve"> oraz dla poszczególnych pozycji ofertowych wartość brutto przez przemnożenie wartości netto danej pozycji przez stawkę procentową VAT (uzyskany iloczyn dodać do wartości netto danej pozycji). Suma wartości (odpowiednio: netto /brutto) poszczególnych pozycji ofertowych z kolumn (odpowiednio: wartość netto / wartość brutto) stanowić będzie wartość (netto, brutto) dla pozycji RAZEM. Wszystkie wartości, Wykonawca zobowiązany jest kalkulować i wpisywać w zaokrągleniu do dwóch miejsc po przecinku.</w:t>
      </w:r>
    </w:p>
    <w:p w14:paraId="2D1A6F44" w14:textId="77777777" w:rsidR="00D522AE" w:rsidRPr="00F60164" w:rsidRDefault="00D522AE" w:rsidP="00D522AE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F60164">
        <w:rPr>
          <w:rFonts w:ascii="Garamond" w:hAnsi="Garamond"/>
          <w:bCs/>
          <w:kern w:val="0"/>
          <w:sz w:val="20"/>
          <w:szCs w:val="20"/>
        </w:rPr>
        <w:t>2. Wykonawca powinien wycenić wszystkie pozycje wchodzące w skład zamówienia – pod rygorem odrzucenia oferty.</w:t>
      </w:r>
    </w:p>
    <w:p w14:paraId="6A2B60B0" w14:textId="77777777" w:rsidR="00D522AE" w:rsidRPr="00F60164" w:rsidRDefault="00D522AE" w:rsidP="00D522AE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F60164">
        <w:rPr>
          <w:rFonts w:ascii="Garamond" w:hAnsi="Garamond"/>
          <w:bCs/>
          <w:kern w:val="0"/>
          <w:sz w:val="20"/>
          <w:szCs w:val="20"/>
        </w:rPr>
        <w:t>3. Wykonawca ma obowiązek wypełnić w tabeli – kolumnę: „Nazwa handlowa, nazwa producenta, nr katalogowy producenta” dla każdej pozycji, w którym składa ofertę poprzez podanie odpowiednio nazwy handlowej, nazwy producenta, numeru katalogowego producenta; w przypadku, gdy przedmiot zamówienia oznaczony jest jedynie jedną z wymaganych informacji wykonawca podaję tę informację."</w:t>
      </w:r>
    </w:p>
    <w:p w14:paraId="4AE01540" w14:textId="77777777" w:rsidR="00D522AE" w:rsidRPr="00F60164" w:rsidRDefault="00D522AE" w:rsidP="002D3B17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tbl>
      <w:tblPr>
        <w:tblW w:w="10348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3119"/>
        <w:gridCol w:w="992"/>
        <w:gridCol w:w="1276"/>
        <w:gridCol w:w="1417"/>
        <w:gridCol w:w="1418"/>
        <w:gridCol w:w="1842"/>
      </w:tblGrid>
      <w:tr w:rsidR="00D522AE" w:rsidRPr="00F60164" w14:paraId="082597CC" w14:textId="54B1812D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C6E7" w14:textId="77777777" w:rsidR="00D522AE" w:rsidRPr="00D522AE" w:rsidRDefault="00D522AE" w:rsidP="00D522AE">
            <w:pPr>
              <w:widowControl w:val="0"/>
              <w:autoSpaceDN/>
              <w:snapToGrid w:val="0"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39555A5E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LP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A8CF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Szczegółowa nazwa przedmiotu</w:t>
            </w:r>
          </w:p>
          <w:p w14:paraId="21F0CCD1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zamówienia</w:t>
            </w:r>
            <w:bookmarkStart w:id="10" w:name="_Hlk93476089"/>
            <w:bookmarkEnd w:id="10"/>
          </w:p>
          <w:p w14:paraId="2DEE2992" w14:textId="77777777" w:rsidR="00D522AE" w:rsidRPr="00D522AE" w:rsidRDefault="00D522AE" w:rsidP="00D522AE">
            <w:pPr>
              <w:widowControl w:val="0"/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(charakterystyka, wymiary itp.)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80B8" w14:textId="77777777" w:rsidR="00D522AE" w:rsidRPr="00D522AE" w:rsidRDefault="00D522AE" w:rsidP="00D522AE">
            <w:pPr>
              <w:widowControl w:val="0"/>
              <w:autoSpaceDN/>
              <w:snapToGrid w:val="0"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4A09B802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Ilość / j.m.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0229" w14:textId="77777777" w:rsidR="00D522AE" w:rsidRPr="00D522AE" w:rsidRDefault="00D522AE" w:rsidP="00D522AE">
            <w:pPr>
              <w:widowControl w:val="0"/>
              <w:autoSpaceDN/>
              <w:snapToGrid w:val="0"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7990CC23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kwota netto</w:t>
            </w:r>
          </w:p>
          <w:p w14:paraId="42F454A0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za j.m.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45FB" w14:textId="77777777" w:rsidR="00D522AE" w:rsidRPr="00D522AE" w:rsidRDefault="00D522AE" w:rsidP="00D522AE">
            <w:pPr>
              <w:widowControl w:val="0"/>
              <w:autoSpaceDN/>
              <w:snapToGrid w:val="0"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0C0C8F72" w14:textId="77777777" w:rsidR="00D522AE" w:rsidRPr="00D522AE" w:rsidRDefault="00D522AE" w:rsidP="00D522AE">
            <w:pPr>
              <w:widowControl w:val="0"/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B30C" w14:textId="77777777" w:rsidR="00D522AE" w:rsidRPr="00D522AE" w:rsidRDefault="00D522AE" w:rsidP="00D522AE">
            <w:pPr>
              <w:widowControl w:val="0"/>
              <w:autoSpaceDN/>
              <w:snapToGrid w:val="0"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4BCCBAC3" w14:textId="77777777" w:rsidR="00D522AE" w:rsidRPr="00D522AE" w:rsidRDefault="00D522AE" w:rsidP="00D522AE">
            <w:pPr>
              <w:widowControl w:val="0"/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wartość brutto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8778" w14:textId="7FCE5585" w:rsidR="00D522AE" w:rsidRPr="00F60164" w:rsidRDefault="00D522AE" w:rsidP="00D522AE">
            <w:pPr>
              <w:widowControl w:val="0"/>
              <w:autoSpaceDN/>
              <w:snapToGrid w:val="0"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handlowa, nazwa producenta, nr katalogowy producent</w:t>
            </w:r>
          </w:p>
        </w:tc>
      </w:tr>
      <w:tr w:rsidR="00D522AE" w:rsidRPr="00F60164" w14:paraId="3E93ABDE" w14:textId="271AE48E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0F21" w14:textId="77777777" w:rsidR="00D522AE" w:rsidRPr="00D522AE" w:rsidRDefault="00D522AE" w:rsidP="00D522AE">
            <w:pPr>
              <w:widowControl w:val="0"/>
              <w:autoSpaceDN/>
              <w:spacing w:line="360" w:lineRule="auto"/>
              <w:jc w:val="both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2A4C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PAKIET I</w:t>
            </w:r>
          </w:p>
          <w:p w14:paraId="13B58020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color w:val="C9211E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Dostawa akcesoriów komputerowych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3E30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62AD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32E7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C0A1" w14:textId="77777777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ECE2" w14:textId="4331EB04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78339E91" w14:textId="30927704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3326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07EF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Klawiatura i mysz bezprzewodowe (KM3322W lub równoważna)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DB0E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10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B3FB" w14:textId="745A4C40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5C74" w14:textId="22676A00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B7C9" w14:textId="1DF02FD3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90EB" w14:textId="5EBD846D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32F3C21A" w14:textId="7780779C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06F3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963B" w14:textId="77777777" w:rsidR="00D522AE" w:rsidRPr="00D522AE" w:rsidRDefault="00D522AE" w:rsidP="00D522AE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Mysz przewodowa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8BAD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50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31C2" w14:textId="4BEA945D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A504" w14:textId="05C75A94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2D26" w14:textId="472C33AD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9FC6" w14:textId="161CECE4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5B6BF778" w14:textId="52F32B65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3B3B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33D5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Klawiatura przewodowa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874C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50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51E4" w14:textId="0A5D3EDB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6527" w14:textId="271922EA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7464" w14:textId="014AA142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B1EF" w14:textId="3F03C5F8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48EA10BF" w14:textId="5BBAFB69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99F3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D392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Dysk twardy SSD (512GB)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8F85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60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BA2F" w14:textId="6A0389DE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60E2" w14:textId="7B82F525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A6B4" w14:textId="3641205A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BFF7" w14:textId="24C4770D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0993B11B" w14:textId="081031E3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428E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3341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Dysk twardy SSD M2 (512GB)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17AF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15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8D49" w14:textId="38A41F1A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F4FA" w14:textId="69673D36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CAED" w14:textId="24CD0C8D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8C0E" w14:textId="5365C250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3150CBAD" w14:textId="4347F6F0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0578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89F7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Pamięć RAM DDR4 (1x8GB)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1592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4301" w14:textId="3CF79475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4359" w14:textId="318E58F6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79D6" w14:textId="0B4A0429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26C9" w14:textId="7E4BE63D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40FA085B" w14:textId="37B1BF71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89E3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7B5F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Punkt dostępowy - Access Point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E365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30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600C" w14:textId="5328373F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9BB3" w14:textId="0A009386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1F3C" w14:textId="01072419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2466" w14:textId="0781C6DC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1C3B5679" w14:textId="5523286E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5071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E088" w14:textId="77777777" w:rsidR="00D522AE" w:rsidRPr="00D522AE" w:rsidRDefault="00D522AE" w:rsidP="00D522AE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Nagrywarka DVD-RW zewnętrzna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5CBC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8CD0" w14:textId="1C2E4B90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CC59" w14:textId="49780395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426F" w14:textId="48DC60BD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F9D3" w14:textId="327AB4F5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32843A40" w14:textId="78C6E2C6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11A3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5E1A" w14:textId="77777777" w:rsidR="00D522AE" w:rsidRPr="00D522AE" w:rsidRDefault="00D522AE" w:rsidP="00D522AE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Pamięć USB pendrive 64GB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CFE6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30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A478" w14:textId="2399E64A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3116" w14:textId="545031F8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FA40" w14:textId="3715A463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BEF1" w14:textId="5B5CC490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6B726E2D" w14:textId="1507E484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6A4A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65D5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Dysk twardy SSD 1T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0FF0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15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1E57" w14:textId="485B520E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CA46" w14:textId="2A8EEE5E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8AA9" w14:textId="62246DA3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61EF" w14:textId="0B12FA12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0C98B3D2" w14:textId="3D780C31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AD0F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E3E7" w14:textId="77777777" w:rsidR="00D522AE" w:rsidRPr="00D522AE" w:rsidRDefault="00D522AE" w:rsidP="00D522AE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Dysk twardy SSD 2T przenośny/USB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FFF8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5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A01E" w14:textId="25DF8BAF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5C44" w14:textId="137C629B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6D7B" w14:textId="7267CEFB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877F" w14:textId="74EE0FDA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6CB41905" w14:textId="47F2E8DB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323D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3BC8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Torba na laptopa 15-16 cal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2803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B922" w14:textId="37CB3512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101D" w14:textId="3BDA1101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FC4D" w14:textId="0BFE74F8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EB9B" w14:textId="02FB01D7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4DE28853" w14:textId="2BEA6F2E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C92E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C6FE" w14:textId="77777777" w:rsidR="00D522AE" w:rsidRPr="00D522AE" w:rsidRDefault="00D522AE" w:rsidP="00D522AE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LISTWY ZASILAJACE z bezpiecznikami 5/6 gniazd 10m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368D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5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9EC3" w14:textId="349EA2E8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42A9" w14:textId="1D67DD39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FA20" w14:textId="09BFC7FD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F154" w14:textId="0B554BBD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478FB0AB" w14:textId="3AB21781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A4CF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45B6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LISTWY ZASILAJACE z bezpiecznikami 5/6 gniazd 5m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01DF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70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C01F" w14:textId="1AEB828B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45B1" w14:textId="58F06F52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8EBC" w14:textId="44DC77E5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9098" w14:textId="627669EC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7C18CCF2" w14:textId="77840429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58F3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5165" w14:textId="77777777" w:rsidR="00D522AE" w:rsidRPr="00D522AE" w:rsidRDefault="00D522AE" w:rsidP="00D522AE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Przełącznik sieciowy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switch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 5port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3F3F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40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3BAB" w14:textId="308D24FC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B231" w14:textId="742452E6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B595" w14:textId="57FBDB99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9D25" w14:textId="35C13FE7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6E1F1661" w14:textId="12B95ED9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6C7A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7B3B" w14:textId="77777777" w:rsidR="00D522AE" w:rsidRPr="00D522AE" w:rsidRDefault="00D522AE" w:rsidP="00D522AE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Przełącznik sieciowy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switch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 8port zarządzane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3DA4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30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A927" w14:textId="6B03306A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F837" w14:textId="2E6B720D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0E8D" w14:textId="31D0B2E3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6C78" w14:textId="668F2A52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72F53587" w14:textId="62E615ED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7B4E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20BF" w14:textId="77777777" w:rsidR="00D522AE" w:rsidRPr="00D522AE" w:rsidRDefault="00D522AE" w:rsidP="00D522AE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Czytnik kart CF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D1D9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5F73" w14:textId="1A1C1BDD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B516" w14:textId="6D84C8E6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05EE" w14:textId="74654E96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1950" w14:textId="412CB1C2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516047E1" w14:textId="5CABE156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737B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FDD7" w14:textId="77777777" w:rsidR="00D522AE" w:rsidRPr="00D522AE" w:rsidRDefault="00D522AE" w:rsidP="00D522AE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Kabel HDMI 20m wysokiej jakości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0CE4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3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495E" w14:textId="593589BC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5A04" w14:textId="2ECF13C0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0E24" w14:textId="4365ADF3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80D3" w14:textId="6BDAAD33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0C1A909A" w14:textId="4D8AFDA9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638B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BF69" w14:textId="77777777" w:rsidR="00D522AE" w:rsidRPr="00D522AE" w:rsidRDefault="00D522AE" w:rsidP="00D522AE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Zasilacze POE 48V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AD37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5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16E3" w14:textId="7258FD23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B857" w14:textId="5A6F13D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AC16" w14:textId="75F1DB18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2285" w14:textId="32ED1D64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765310C9" w14:textId="66633842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17CB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BB42" w14:textId="77777777" w:rsidR="00D522AE" w:rsidRPr="00D522AE" w:rsidRDefault="00D522AE" w:rsidP="00D522AE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Zasilacze POE 24V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8198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5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809C" w14:textId="5494736C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92B9" w14:textId="636FD6E8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A9EF" w14:textId="5AF42658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240E" w14:textId="43A2A521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2685885E" w14:textId="40DDEC07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DC7D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8FCA" w14:textId="77777777" w:rsidR="00D522AE" w:rsidRPr="00D522AE" w:rsidRDefault="00D522AE" w:rsidP="00D522AE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Kabel sieciowy UTP kat. 5e nie ekranowany 305m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66C9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F313" w14:textId="484DAF44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19BD" w14:textId="13FF683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2878" w14:textId="5E1CDAB6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9233" w14:textId="5E698143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34120F34" w14:textId="56597735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52E4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DF60" w14:textId="77777777" w:rsidR="00D522AE" w:rsidRPr="00D522AE" w:rsidRDefault="00D522AE" w:rsidP="00D522AE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Podkładka pod nadgarstek (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Redragon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 Meteor S lub równoważna)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0D7E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8DF1" w14:textId="0F79A750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10FF" w14:textId="0EA9499C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D430" w14:textId="6749A0C3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0D70" w14:textId="20F2FDF9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3A9C625B" w14:textId="2AF34BB8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0898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8CBA" w14:textId="77777777" w:rsidR="00D522AE" w:rsidRPr="00D522AE" w:rsidRDefault="00D522AE" w:rsidP="00D522AE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Podkładka pod nadgarstek (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Redragon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 Meteor L lub równoważna)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814C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1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FAD3" w14:textId="14DC1FAB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7606" w14:textId="2DB5070C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AA4E" w14:textId="49146009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9700" w14:textId="72F4553D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44AB58E2" w14:textId="4229CDF1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05BE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04D7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Podkładka 1200x600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Logitech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Desk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 Mat Studio Series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Mid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 Grey (lub równoważna)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9FA8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5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E2F8" w14:textId="3231BA26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365D" w14:textId="2EBA0A81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4155" w14:textId="5BB7A176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6274" w14:textId="497A84F3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41278422" w14:textId="00A3D60F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AB71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09FB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Stacja klonująca</w:t>
            </w:r>
            <w:r w:rsidRPr="00D522AE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ICY BOX Stacja dokująca 2x SATA 2.5/3.5 (z klonowaniem) (lub równoważna)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E6F4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22F7" w14:textId="4FD4A215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3A91" w14:textId="1787CD1D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A88A" w14:textId="38BF21FE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AFBA" w14:textId="6EB7316B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5E70167C" w14:textId="46FD47D7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E990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11A7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Kabel jr45 0,5 m kat. 5e (10 sztuk w paczce)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1BD4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25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8F0D" w14:textId="3260BB55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A317" w14:textId="58D9B0CE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7A20" w14:textId="2B5AE396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DD34" w14:textId="7E95B86C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77D9430F" w14:textId="5E68112B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6C71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D2E9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Kabel jr45 1,0 m kat. 5e (10 sztuk w paczce)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D2E4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25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5CC2" w14:textId="2DA8B178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2F7C" w14:textId="3CD0B47B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5395" w14:textId="43FF8651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936F" w14:textId="7FAC731F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7F6F2329" w14:textId="758FE9FB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7EAC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7FCD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Przełącznik sieciowy Switch Ultra 8-portowy przełącznik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GbE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PoE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 warstwy 2 (lub równoważny)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CDDF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14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982A" w14:textId="555FF799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46EB" w14:textId="7AC43CDE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970A" w14:textId="3BAD19D1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282A" w14:textId="6A6A0D86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3561C40C" w14:textId="5FE18EF9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D580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8835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Przełącznik sieciowy Mini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switch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 zarządzany Gigabit Ethernet (10/100/1000) (lub równoważny)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E848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6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1595" w14:textId="2EFD1F4F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BFAE" w14:textId="74AD149F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6C26" w14:textId="5DAA9899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DDBE" w14:textId="6B55C547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522AE" w:rsidRPr="00F60164" w14:paraId="4FBDE2C0" w14:textId="32E5A275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DCD3" w14:textId="77777777" w:rsidR="00D522AE" w:rsidRPr="00D522AE" w:rsidRDefault="00D522AE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43AC" w14:textId="77777777" w:rsidR="00D522AE" w:rsidRPr="00D522AE" w:rsidRDefault="00D522AE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Dysk twardy HDD 8TB USB 3.2 Gen.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64C6" w14:textId="77777777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1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C17F" w14:textId="01E9C931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D624" w14:textId="007E21F8" w:rsidR="00D522AE" w:rsidRPr="00D522AE" w:rsidRDefault="00D522AE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F4F9" w14:textId="3FA6E3CE" w:rsidR="00D522AE" w:rsidRPr="00D522AE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33A7" w14:textId="09455208" w:rsidR="00D522AE" w:rsidRPr="00F60164" w:rsidRDefault="00D522AE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21F6B108" w14:textId="53485CA4" w:rsidTr="005106A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C7FA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1AD2" w14:textId="3624D51F" w:rsidR="00582D99" w:rsidRPr="00D522AE" w:rsidRDefault="00582D99" w:rsidP="00582D99">
            <w:pPr>
              <w:autoSpaceDN/>
              <w:spacing w:line="360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D7D6" w14:textId="060AAEF9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F5A5" w14:textId="6BD28379" w:rsidR="00582D99" w:rsidRPr="00D522AE" w:rsidRDefault="00582D99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EAA7" w14:textId="22FE48DF" w:rsidR="00582D99" w:rsidRPr="00F60164" w:rsidRDefault="00582D99" w:rsidP="00D522AE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0FF23D93" w14:textId="77777777" w:rsidR="00D522AE" w:rsidRPr="00F60164" w:rsidRDefault="00D522AE" w:rsidP="00D522AE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4326F021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lastRenderedPageBreak/>
        <w:t>Wartość netto .................................... zł, słownie: ..............................................................................................;</w:t>
      </w:r>
    </w:p>
    <w:p w14:paraId="47D6F7A2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1CE6CCEF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5D50A073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79283B62" w14:textId="77777777" w:rsidR="00D522AE" w:rsidRPr="00F60164" w:rsidRDefault="00D522AE" w:rsidP="00D522AE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-</w:t>
      </w:r>
      <w:r w:rsidRPr="00F60164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(na asortyment z załącznika nr 1) wynosi …………………………miesięcy </w:t>
      </w:r>
      <w:r w:rsidRPr="00F60164">
        <w:rPr>
          <w:rFonts w:ascii="Garamond" w:hAnsi="Garamond" w:cs="Garamond"/>
          <w:kern w:val="2"/>
          <w:sz w:val="20"/>
          <w:szCs w:val="20"/>
        </w:rPr>
        <w:br/>
        <w:t>(co najmniej 24 miesięcy, lecz nie więcej niż 36 miesięcy) *element punktowany oferty</w:t>
      </w:r>
    </w:p>
    <w:p w14:paraId="5B30F6AF" w14:textId="77777777" w:rsidR="00D522AE" w:rsidRPr="00D522AE" w:rsidRDefault="00D522AE" w:rsidP="00D522AE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tbl>
      <w:tblPr>
        <w:tblW w:w="10632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3970"/>
        <w:gridCol w:w="992"/>
        <w:gridCol w:w="1276"/>
        <w:gridCol w:w="1134"/>
        <w:gridCol w:w="1212"/>
        <w:gridCol w:w="1764"/>
      </w:tblGrid>
      <w:tr w:rsidR="00582D99" w:rsidRPr="00F60164" w14:paraId="17385F53" w14:textId="7B112264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7FF4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6818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PAKIET II</w:t>
            </w:r>
          </w:p>
          <w:p w14:paraId="6A6F19E3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Dostawa sprzętu komputerowego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FDEF" w14:textId="0D889814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Ilość / j.m.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F4B1" w14:textId="77777777" w:rsidR="00582D99" w:rsidRPr="00D522AE" w:rsidRDefault="00582D99" w:rsidP="00582D99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kwota netto</w:t>
            </w:r>
          </w:p>
          <w:p w14:paraId="49348E45" w14:textId="63E0D994" w:rsidR="00582D99" w:rsidRPr="00D522AE" w:rsidRDefault="00582D99" w:rsidP="00582D99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za 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BBBF" w14:textId="5F50644D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wartość netto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373A" w14:textId="73E3E54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wartość </w:t>
            </w: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brutto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85E3" w14:textId="5BC7C6C4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handlowa, nazwa producenta, nr katalogowy producent</w:t>
            </w:r>
          </w:p>
        </w:tc>
      </w:tr>
      <w:tr w:rsidR="00582D99" w:rsidRPr="00F60164" w14:paraId="4FCC9EE5" w14:textId="3F2A9DC6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BE4E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974A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Laptop 16`cal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44E6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D79C" w14:textId="4F668485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7462" w14:textId="67F22446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AA71" w14:textId="3452CF94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19DE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010629D7" w14:textId="79689C5E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9BF8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5EB3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Monitor 27`cal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0E5D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40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C21A" w14:textId="644FD04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41C0" w14:textId="569D1C34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4894" w14:textId="2AF6BC28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06B0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0E295B29" w14:textId="68F745B9" w:rsidTr="008626B8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C8F0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04FA" w14:textId="387837FA" w:rsidR="00582D99" w:rsidRPr="00D522AE" w:rsidRDefault="00582D99" w:rsidP="00582D99">
            <w:pPr>
              <w:autoSpaceDN/>
              <w:spacing w:line="360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C182" w14:textId="5278035A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9E7F" w14:textId="64F62861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BC16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639AF262" w14:textId="77777777" w:rsidR="00D522AE" w:rsidRPr="00F60164" w:rsidRDefault="00D522AE" w:rsidP="00D522AE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7506BD25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1E932D4E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0F3DBC5E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4E700A02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3B3CE0D8" w14:textId="77777777" w:rsidR="00D522AE" w:rsidRPr="00F60164" w:rsidRDefault="00D522AE" w:rsidP="00D522AE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-</w:t>
      </w:r>
      <w:r w:rsidRPr="00F60164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(na asortyment z załącznika nr 1) wynosi …………………………miesięcy </w:t>
      </w:r>
      <w:r w:rsidRPr="00F60164">
        <w:rPr>
          <w:rFonts w:ascii="Garamond" w:hAnsi="Garamond" w:cs="Garamond"/>
          <w:kern w:val="2"/>
          <w:sz w:val="20"/>
          <w:szCs w:val="20"/>
        </w:rPr>
        <w:br/>
        <w:t>(co najmniej 24 miesięcy, lecz nie więcej niż 36 miesięcy) *element punktowany oferty</w:t>
      </w:r>
    </w:p>
    <w:p w14:paraId="3D9E17E0" w14:textId="77777777" w:rsidR="00D522AE" w:rsidRPr="00D522AE" w:rsidRDefault="00D522AE" w:rsidP="00D522AE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4A51862C" w14:textId="77777777" w:rsidR="00D522AE" w:rsidRPr="00D522AE" w:rsidRDefault="00D522AE" w:rsidP="00D522AE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tbl>
      <w:tblPr>
        <w:tblW w:w="10632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3970"/>
        <w:gridCol w:w="992"/>
        <w:gridCol w:w="1276"/>
        <w:gridCol w:w="708"/>
        <w:gridCol w:w="992"/>
        <w:gridCol w:w="2410"/>
      </w:tblGrid>
      <w:tr w:rsidR="00582D99" w:rsidRPr="00F60164" w14:paraId="00AD1FF4" w14:textId="2DDEE5DD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2764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both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0643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PAKIET 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5733" w14:textId="60788A5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Ilość / j.m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E135" w14:textId="77777777" w:rsidR="00582D99" w:rsidRPr="00D522AE" w:rsidRDefault="00582D99" w:rsidP="00582D99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kwota netto</w:t>
            </w:r>
          </w:p>
          <w:p w14:paraId="5736273A" w14:textId="0C79809B" w:rsidR="00582D99" w:rsidRPr="00D522AE" w:rsidRDefault="00582D99" w:rsidP="00582D99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za j.m.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C4E5" w14:textId="08D84FCC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6374" w14:textId="62A1C34B" w:rsidR="00582D99" w:rsidRPr="00D522AE" w:rsidRDefault="00582D99" w:rsidP="00582D99">
            <w:pPr>
              <w:autoSpaceDN/>
              <w:spacing w:line="360" w:lineRule="auto"/>
              <w:ind w:left="-69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wartość </w:t>
            </w: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brutto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0849" w14:textId="244F334D" w:rsidR="00582D99" w:rsidRPr="00F60164" w:rsidRDefault="00582D99" w:rsidP="00582D99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handlowa, nazwa producenta, nr katalogowy producent</w:t>
            </w:r>
          </w:p>
        </w:tc>
      </w:tr>
      <w:tr w:rsidR="00582D99" w:rsidRPr="00F60164" w14:paraId="56134E16" w14:textId="37073794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79B5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D2B9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Licencja systemu klasy ITSM (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ITmanager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), wspomagający zarządzanie procesami i zasobami IT.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7701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600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276C" w14:textId="21CFA55D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2DB4" w14:textId="03CD202C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3991" w14:textId="4B43D19C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E1A8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2F3FE1ED" w14:textId="3C96F5B0" w:rsidTr="002E1C6E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76BD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E57F" w14:textId="1439685C" w:rsidR="00582D99" w:rsidRPr="00D522AE" w:rsidRDefault="00582D99" w:rsidP="00582D99">
            <w:pPr>
              <w:autoSpaceDN/>
              <w:spacing w:line="360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RAZEM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3F8E" w14:textId="1ADCC072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25B2" w14:textId="6F57EAEF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6EF5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40CB06C8" w14:textId="77777777" w:rsidR="00D522AE" w:rsidRPr="00D522AE" w:rsidRDefault="00D522AE" w:rsidP="00D522AE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177B161D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680C2595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350AB72C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7721D7FE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68681046" w14:textId="77777777" w:rsidR="00D522AE" w:rsidRPr="00F60164" w:rsidRDefault="00D522AE" w:rsidP="00D522AE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-</w:t>
      </w:r>
      <w:r w:rsidRPr="00F60164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(na asortyment z załącznika nr 1) wynosi …………………………miesięcy </w:t>
      </w:r>
      <w:r w:rsidRPr="00F60164">
        <w:rPr>
          <w:rFonts w:ascii="Garamond" w:hAnsi="Garamond" w:cs="Garamond"/>
          <w:kern w:val="2"/>
          <w:sz w:val="20"/>
          <w:szCs w:val="20"/>
        </w:rPr>
        <w:br/>
        <w:t>(co najmniej 24 miesięcy, lecz nie więcej niż 36 miesięcy) *element punktowany oferty</w:t>
      </w:r>
    </w:p>
    <w:p w14:paraId="47CFFDA6" w14:textId="77777777" w:rsidR="00D522AE" w:rsidRPr="00D522AE" w:rsidRDefault="00D522AE" w:rsidP="00D522AE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tbl>
      <w:tblPr>
        <w:tblW w:w="10632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3970"/>
        <w:gridCol w:w="992"/>
        <w:gridCol w:w="1276"/>
        <w:gridCol w:w="1134"/>
        <w:gridCol w:w="708"/>
        <w:gridCol w:w="2268"/>
      </w:tblGrid>
      <w:tr w:rsidR="00582D99" w:rsidRPr="00F60164" w14:paraId="06550A84" w14:textId="146C52CF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9EBA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FBBE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  <w:lang w:val="en-US"/>
              </w:rPr>
            </w:pPr>
            <w:r w:rsidRPr="00D522AE">
              <w:rPr>
                <w:rFonts w:ascii="Garamond" w:hAnsi="Garamond" w:cs="Garamond"/>
                <w:b/>
                <w:bCs/>
                <w:kern w:val="0"/>
                <w:sz w:val="20"/>
                <w:szCs w:val="20"/>
                <w:lang w:val="en-US"/>
              </w:rPr>
              <w:t>PAKIET IV</w:t>
            </w:r>
          </w:p>
          <w:p w14:paraId="1CF98E61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Zakup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licencja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SQL Server 2022 Standard Edition,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licencji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MS Office 2024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oraz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licencji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MS Visio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C022" w14:textId="67538490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Ilość /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5F48" w14:textId="77777777" w:rsidR="00582D99" w:rsidRPr="00D522AE" w:rsidRDefault="00582D99" w:rsidP="00582D99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kwota netto</w:t>
            </w:r>
          </w:p>
          <w:p w14:paraId="6070BEC7" w14:textId="37B54411" w:rsidR="00582D99" w:rsidRPr="00D522AE" w:rsidRDefault="00582D99" w:rsidP="00582D99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za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BDD2" w14:textId="794B2F24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wartość netto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FFDA" w14:textId="168785FD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wartość </w:t>
            </w: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brutto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920A" w14:textId="4FEA26D0" w:rsidR="00582D99" w:rsidRPr="00F60164" w:rsidRDefault="00582D99" w:rsidP="00582D99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handlowa, nazwa producenta, nr katalogowy producent</w:t>
            </w:r>
          </w:p>
        </w:tc>
      </w:tr>
      <w:tr w:rsidR="00582D99" w:rsidRPr="00F60164" w14:paraId="3F23CCC3" w14:textId="293C3E02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25E6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A806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Oprogramowanie serwerowe Microsoft SQL Server 2022 Standard (2 Core)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25AA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B3A9" w14:textId="5660854C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507C" w14:textId="4E7E17B6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62B6" w14:textId="19402FFF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AB4C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196BEFFB" w14:textId="7E6F2A8B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3D5D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0188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Oprogramowanie biurowe</w:t>
            </w:r>
            <w:r w:rsidRPr="00D522AE">
              <w:rPr>
                <w:rFonts w:ascii="Garamond" w:hAnsi="Garamond" w:cs="Garamond"/>
                <w:b/>
                <w:bCs/>
                <w:kern w:val="0"/>
                <w:sz w:val="20"/>
                <w:szCs w:val="20"/>
                <w:lang w:val="it-IT"/>
              </w:rPr>
              <w:t xml:space="preserve"> </w:t>
            </w: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MS Office 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7CD1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100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30F3" w14:textId="0131465F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97A4" w14:textId="5A1C0D26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65B7" w14:textId="4FE688D4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0F95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199086CF" w14:textId="28228EFD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2322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BCF8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Oprogramowanie biurowe do projektowania Visio 2024 Standard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All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 Lang ESD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C47C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8716" w14:textId="759EBAF3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401F" w14:textId="7D9FC6E8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92AB" w14:textId="5A655CA3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3ACE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39956E9A" w14:textId="78E0C1D5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8120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7EDE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Oprogramowanie biurowe do projektowania Visio 2024 Professional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All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 Lang ESD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FC8F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1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B632" w14:textId="7E9DDECD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5123" w14:textId="1CCCF9F5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95AB" w14:textId="6576E21A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EFC7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35DFB106" w14:textId="7793989B" w:rsidTr="0093285E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ED9A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5A35" w14:textId="4F2BBCF2" w:rsidR="00582D99" w:rsidRPr="00D522AE" w:rsidRDefault="00582D99" w:rsidP="00582D99">
            <w:pPr>
              <w:autoSpaceDN/>
              <w:spacing w:line="360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8EB4" w14:textId="11121A83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54FF" w14:textId="09796486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610D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6F4B9AD5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15CB483B" w14:textId="18577C63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329EC618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10224536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0DC5EED4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7D67F60E" w14:textId="77777777" w:rsidR="00D522AE" w:rsidRPr="00F60164" w:rsidRDefault="00D522AE" w:rsidP="00D522AE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-</w:t>
      </w:r>
      <w:r w:rsidRPr="00F60164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(na asortyment z załącznika nr 1) wynosi …………………………miesięcy </w:t>
      </w:r>
      <w:r w:rsidRPr="00F60164">
        <w:rPr>
          <w:rFonts w:ascii="Garamond" w:hAnsi="Garamond" w:cs="Garamond"/>
          <w:kern w:val="2"/>
          <w:sz w:val="20"/>
          <w:szCs w:val="20"/>
        </w:rPr>
        <w:br/>
        <w:t>(co najmniej 24 miesięcy, lecz nie więcej niż 36 miesięcy) *element punktowany oferty</w:t>
      </w:r>
    </w:p>
    <w:p w14:paraId="7B30AF8A" w14:textId="77777777" w:rsidR="00D522AE" w:rsidRPr="00D522AE" w:rsidRDefault="00D522AE" w:rsidP="00D522AE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tbl>
      <w:tblPr>
        <w:tblW w:w="10632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3970"/>
        <w:gridCol w:w="992"/>
        <w:gridCol w:w="1276"/>
        <w:gridCol w:w="1134"/>
        <w:gridCol w:w="1212"/>
        <w:gridCol w:w="1764"/>
      </w:tblGrid>
      <w:tr w:rsidR="00582D99" w:rsidRPr="00F60164" w14:paraId="6037365E" w14:textId="238C9A72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CB01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CF3D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PAKIET V</w:t>
            </w:r>
          </w:p>
          <w:p w14:paraId="2A3A23F7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Zakup licencji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Acrobat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 Pro (program stworzony do odczytywania, tworzenia, łączenia i zarządzania dokumentami Adobe PDF)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0CE7" w14:textId="4601885B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Ilość /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02E9" w14:textId="77777777" w:rsidR="00582D99" w:rsidRPr="00D522AE" w:rsidRDefault="00582D99" w:rsidP="00582D99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kwota netto</w:t>
            </w:r>
          </w:p>
          <w:p w14:paraId="44B9AD52" w14:textId="29389FD4" w:rsidR="00582D99" w:rsidRPr="00D522AE" w:rsidRDefault="00582D99" w:rsidP="00582D99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za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ED7F" w14:textId="12F3FE68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wartość netto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D849" w14:textId="1932C77F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wartość </w:t>
            </w: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brutto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DB68" w14:textId="0D5DA718" w:rsidR="00582D99" w:rsidRPr="00F60164" w:rsidRDefault="00582D99" w:rsidP="00582D99">
            <w:p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handlowa, nazwa producenta, nr katalogowy producent</w:t>
            </w:r>
          </w:p>
        </w:tc>
      </w:tr>
      <w:tr w:rsidR="00582D99" w:rsidRPr="00F60164" w14:paraId="0CB580A2" w14:textId="02A71660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A9C9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649B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  <w:lang w:val="it-IT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Oprogramowanie biurowe Acrobat Pro v. 2020 MULTI Polish COM- AOO License 65324398AD01A00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E4C4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3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2326" w14:textId="1358510E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2A84" w14:textId="05BBDEA0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EF41" w14:textId="09B1D16C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2270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37B24B89" w14:textId="55BFFA0E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8F89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3596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E8A0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0EB3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DB4B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A628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D3FC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34DDF460" w14:textId="3F194FC6" w:rsidTr="00A5598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9C1D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B7EB" w14:textId="1548F5A2" w:rsidR="00582D99" w:rsidRPr="00D522AE" w:rsidRDefault="00582D99" w:rsidP="00582D99">
            <w:pPr>
              <w:autoSpaceDN/>
              <w:spacing w:line="360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928A" w14:textId="7872D281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7C65" w14:textId="3E2A5104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47FB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41F4DDDE" w14:textId="77777777" w:rsidR="00D522AE" w:rsidRPr="00F60164" w:rsidRDefault="00D522AE" w:rsidP="00D522AE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36C513A1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418EC65A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1D5C53BF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7A05932F" w14:textId="77777777" w:rsidR="00D522AE" w:rsidRPr="00F60164" w:rsidRDefault="00D522AE" w:rsidP="00D522A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42EC793F" w14:textId="77777777" w:rsidR="00D522AE" w:rsidRPr="00F60164" w:rsidRDefault="00D522AE" w:rsidP="00D522AE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-</w:t>
      </w:r>
      <w:r w:rsidRPr="00F60164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(na asortyment z załącznika nr 1) wynosi …………………………miesięcy </w:t>
      </w:r>
      <w:r w:rsidRPr="00F60164">
        <w:rPr>
          <w:rFonts w:ascii="Garamond" w:hAnsi="Garamond" w:cs="Garamond"/>
          <w:kern w:val="2"/>
          <w:sz w:val="20"/>
          <w:szCs w:val="20"/>
        </w:rPr>
        <w:br/>
        <w:t>(co najmniej 24 miesięcy, lecz nie więcej niż 36 miesięcy) *element punktowany oferty</w:t>
      </w:r>
    </w:p>
    <w:p w14:paraId="5F9D7602" w14:textId="77777777" w:rsidR="00D522AE" w:rsidRPr="00D522AE" w:rsidRDefault="00D522AE" w:rsidP="00D522AE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tbl>
      <w:tblPr>
        <w:tblW w:w="10490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3970"/>
        <w:gridCol w:w="992"/>
        <w:gridCol w:w="1276"/>
        <w:gridCol w:w="1134"/>
        <w:gridCol w:w="1212"/>
        <w:gridCol w:w="1622"/>
      </w:tblGrid>
      <w:tr w:rsidR="00582D99" w:rsidRPr="00F60164" w14:paraId="65995BF7" w14:textId="6272D0DA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6311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both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5FB6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PAKIET VI</w:t>
            </w:r>
          </w:p>
          <w:p w14:paraId="3D05AF78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Dostawa akcesoriów montażowych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73FB" w14:textId="7A5AA63F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Ilość /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766F" w14:textId="77777777" w:rsidR="00582D99" w:rsidRPr="00D522AE" w:rsidRDefault="00582D99" w:rsidP="00582D99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kwota netto</w:t>
            </w:r>
          </w:p>
          <w:p w14:paraId="6150243F" w14:textId="223445C9" w:rsidR="00582D99" w:rsidRPr="00D522AE" w:rsidRDefault="00582D99" w:rsidP="00582D99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za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6A57" w14:textId="2F2C9745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wartość netto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6333" w14:textId="15F7CC56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wartość </w:t>
            </w: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brutto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193A" w14:textId="254273C4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kern w:val="0"/>
                <w:sz w:val="20"/>
                <w:szCs w:val="20"/>
              </w:rPr>
              <w:t>Nazwa handlowa, nazwa producenta, nr katalogowy producent</w:t>
            </w:r>
          </w:p>
        </w:tc>
      </w:tr>
      <w:tr w:rsidR="00582D99" w:rsidRPr="00F60164" w14:paraId="3B3E9714" w14:textId="7CABC4B2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F4A9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E0BE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Listwa elektroinstalacyjna 90 x 40 (2m) ( 8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 w op. 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C05A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3 op.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0BBE" w14:textId="44961119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6A11" w14:textId="656DE925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D32F" w14:textId="2F6C365A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DFD1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2FA67847" w14:textId="4A883835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AE68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CB50" w14:textId="77777777" w:rsidR="00582D99" w:rsidRPr="00D522AE" w:rsidRDefault="00582D99" w:rsidP="00D522AE">
            <w:pPr>
              <w:widowControl w:val="0"/>
              <w:tabs>
                <w:tab w:val="left" w:pos="990"/>
              </w:tabs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Puszka natynkowa do gniazda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Solarix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C875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197B" w14:textId="6A9C3175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4985" w14:textId="3BF96B75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31E2" w14:textId="4C1AD20F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1694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3765043C" w14:textId="642C16FC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1915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F393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Gniazdo podtynkowe modularne 2x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keystone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A117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50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D8EF" w14:textId="3E9CD755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F9AD" w14:textId="0D1A222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4C2C" w14:textId="05223A10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BEFB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54631641" w14:textId="21FD5936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39E1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3C8A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Moduł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keystone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 kat. 6A STP RJ45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CDBB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50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4153" w14:textId="2FB5C919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C994" w14:textId="1D21AB4F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32B5" w14:textId="21FDB551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1EAC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4612E1EA" w14:textId="29296CD9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A6E8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16AF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Łącznik kątowy LK 90X40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A5FB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30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6D45" w14:textId="39F927EF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B6CE" w14:textId="041BCFA2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9BEE" w14:textId="6BF07DED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9BCC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4E0D08C2" w14:textId="3102A838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A06D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6E4E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Narożnik zewnętrzny NZ 90X40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06EA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1C25" w14:textId="023A2FA5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88D0" w14:textId="42CE5FB3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7772" w14:textId="267DCA80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2E48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255CEFAD" w14:textId="5E885400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EB18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D1C9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Zaślepka końcowa SK 90x40 / SK 90x60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E6D4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40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FC01" w14:textId="28CAC153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738D" w14:textId="4CA9CA82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C31C" w14:textId="0D4289B6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67A8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42CC2253" w14:textId="639461D5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85E7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E8C0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Narożnik wewnętrzny NW 90x40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C654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20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319F" w14:textId="7A3E10F9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87F0" w14:textId="66B9A00D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E099" w14:textId="05674B1F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255C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0191A519" w14:textId="3EF8135D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B4B4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1C1B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Przew. UTP kat.5e 305m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BCC7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 op.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FE5A" w14:textId="17C39CF6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9749" w14:textId="3136A0CD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CE7E" w14:textId="3A1E2322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A190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51C97A0B" w14:textId="2F41F5CB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6415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55B8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Gniazdo 2P bez blokady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E306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25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4C4B" w14:textId="3C48ED60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E7D5" w14:textId="4E6CBAD9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C9B2" w14:textId="46693D98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367B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6464D210" w14:textId="7B59B5F7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E3AB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F1A3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Ramka 2M dwumodułowa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150A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25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F261" w14:textId="5C468609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5399" w14:textId="7D024CBA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DEB0" w14:textId="54C74DD8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C828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17588D78" w14:textId="08597117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9EA3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7921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Support</w:t>
            </w:r>
            <w:proofErr w:type="spellEnd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 podwójny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1CA2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25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705B" w14:textId="4449423F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367D" w14:textId="0CF5945C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34AC" w14:textId="1890FAE3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2890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681221EC" w14:textId="39A518C5" w:rsidTr="00582D99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E60C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2FB3" w14:textId="77777777" w:rsidR="00582D99" w:rsidRPr="00D522AE" w:rsidRDefault="00582D99" w:rsidP="00D522AE">
            <w:pPr>
              <w:widowControl w:val="0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EG-LS1 - Narzędzie uderzeniowe do złączy LSA PLUS / IDC 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5E79" w14:textId="77777777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 xml:space="preserve">2 </w:t>
            </w:r>
            <w:proofErr w:type="spellStart"/>
            <w:r w:rsidRPr="00D522AE">
              <w:rPr>
                <w:rFonts w:ascii="Garamond" w:hAnsi="Garamond" w:cs="Garamond"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4C80" w14:textId="673ED3BD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D723" w14:textId="32CFC17E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57AB" w14:textId="497F46E6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0C18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582D99" w:rsidRPr="00F60164" w14:paraId="30D94675" w14:textId="4F40B5FB" w:rsidTr="006C30C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3CAB" w14:textId="77777777" w:rsidR="00582D99" w:rsidRPr="00D522AE" w:rsidRDefault="00582D99" w:rsidP="00D522AE">
            <w:pPr>
              <w:widowControl w:val="0"/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3B90" w14:textId="03D40D5D" w:rsidR="00582D99" w:rsidRPr="00D522AE" w:rsidRDefault="00582D99" w:rsidP="00582D99">
            <w:pPr>
              <w:autoSpaceDN/>
              <w:spacing w:line="360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CEFF" w14:textId="1DB3EBA5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C24A" w14:textId="38D6A63B" w:rsidR="00582D99" w:rsidRPr="00D522AE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400B" w14:textId="77777777" w:rsidR="00582D99" w:rsidRPr="00F60164" w:rsidRDefault="00582D99" w:rsidP="00D522AE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05C7382D" w14:textId="77777777" w:rsidR="00D522AE" w:rsidRPr="00F60164" w:rsidRDefault="00D522AE" w:rsidP="006433D1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0F3AEBCA" w14:textId="1CF889B2" w:rsidR="006433D1" w:rsidRPr="00F60164" w:rsidRDefault="006433D1" w:rsidP="006433D1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62746C63" w14:textId="77777777" w:rsidR="006433D1" w:rsidRPr="00F60164" w:rsidRDefault="006433D1" w:rsidP="006433D1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276F0129" w14:textId="77777777" w:rsidR="006433D1" w:rsidRPr="00F60164" w:rsidRDefault="006433D1" w:rsidP="006433D1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688C4AA6" w14:textId="77777777" w:rsidR="006433D1" w:rsidRPr="00F60164" w:rsidRDefault="006433D1" w:rsidP="006433D1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6918AA74" w14:textId="62208B3E" w:rsidR="006433D1" w:rsidRPr="00F60164" w:rsidRDefault="006433D1" w:rsidP="006433D1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-</w:t>
      </w:r>
      <w:r w:rsidRPr="00F60164">
        <w:rPr>
          <w:rFonts w:ascii="Garamond" w:hAnsi="Garamond" w:cs="Garamond"/>
          <w:kern w:val="2"/>
          <w:sz w:val="20"/>
          <w:szCs w:val="20"/>
        </w:rPr>
        <w:tab/>
        <w:t>termin pełnej bezpłatnej gwarancji -  (</w:t>
      </w:r>
      <w:r w:rsidR="001E0F68" w:rsidRPr="00F60164">
        <w:rPr>
          <w:rFonts w:ascii="Garamond" w:hAnsi="Garamond" w:cs="Garamond"/>
          <w:kern w:val="2"/>
          <w:sz w:val="20"/>
          <w:szCs w:val="20"/>
        </w:rPr>
        <w:t>na asortyment z</w:t>
      </w:r>
      <w:r w:rsidRPr="00F60164">
        <w:rPr>
          <w:rFonts w:ascii="Garamond" w:hAnsi="Garamond" w:cs="Garamond"/>
          <w:kern w:val="2"/>
          <w:sz w:val="20"/>
          <w:szCs w:val="20"/>
        </w:rPr>
        <w:t xml:space="preserve"> załącznika nr 1)</w:t>
      </w:r>
      <w:r w:rsidR="001E0F68" w:rsidRPr="00F60164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F60164">
        <w:rPr>
          <w:rFonts w:ascii="Garamond" w:hAnsi="Garamond" w:cs="Garamond"/>
          <w:kern w:val="2"/>
          <w:sz w:val="20"/>
          <w:szCs w:val="20"/>
        </w:rPr>
        <w:t xml:space="preserve">wynosi …………………………miesięcy </w:t>
      </w:r>
      <w:r w:rsidR="001E0F68" w:rsidRPr="00F60164">
        <w:rPr>
          <w:rFonts w:ascii="Garamond" w:hAnsi="Garamond" w:cs="Garamond"/>
          <w:kern w:val="2"/>
          <w:sz w:val="20"/>
          <w:szCs w:val="20"/>
        </w:rPr>
        <w:br/>
      </w:r>
      <w:r w:rsidRPr="00F60164">
        <w:rPr>
          <w:rFonts w:ascii="Garamond" w:hAnsi="Garamond" w:cs="Garamond"/>
          <w:kern w:val="2"/>
          <w:sz w:val="20"/>
          <w:szCs w:val="20"/>
        </w:rPr>
        <w:t xml:space="preserve">(co najmniej </w:t>
      </w:r>
      <w:r w:rsidR="001E0F68" w:rsidRPr="00F60164">
        <w:rPr>
          <w:rFonts w:ascii="Garamond" w:hAnsi="Garamond" w:cs="Garamond"/>
          <w:kern w:val="2"/>
          <w:sz w:val="20"/>
          <w:szCs w:val="20"/>
        </w:rPr>
        <w:t>24 miesięcy, lecz nie więcej niż 36</w:t>
      </w:r>
      <w:r w:rsidRPr="00F60164">
        <w:rPr>
          <w:rFonts w:ascii="Garamond" w:hAnsi="Garamond" w:cs="Garamond"/>
          <w:kern w:val="2"/>
          <w:sz w:val="20"/>
          <w:szCs w:val="20"/>
        </w:rPr>
        <w:t xml:space="preserve"> miesięcy) *element punktowany oferty</w:t>
      </w:r>
    </w:p>
    <w:p w14:paraId="42DDCE4F" w14:textId="77777777" w:rsidR="00237139" w:rsidRPr="00F60164" w:rsidRDefault="00237139" w:rsidP="00237139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4ECA0078" w14:textId="3ED20261" w:rsidR="002D3B17" w:rsidRPr="00F60164" w:rsidRDefault="002D3B17" w:rsidP="002D3B17">
      <w:pPr>
        <w:pStyle w:val="Textbody"/>
        <w:widowControl w:val="0"/>
        <w:spacing w:after="0" w:line="276" w:lineRule="auto"/>
        <w:jc w:val="center"/>
        <w:rPr>
          <w:rFonts w:ascii="Garamond" w:hAnsi="Garamond" w:cs="Georgia"/>
          <w:b/>
          <w:sz w:val="20"/>
          <w:szCs w:val="20"/>
        </w:rPr>
      </w:pPr>
      <w:r w:rsidRPr="00F60164">
        <w:rPr>
          <w:rFonts w:ascii="Garamond" w:hAnsi="Garamond" w:cs="Georgia"/>
          <w:b/>
          <w:sz w:val="20"/>
          <w:szCs w:val="20"/>
        </w:rPr>
        <w:t>2</w:t>
      </w:r>
    </w:p>
    <w:p w14:paraId="3680DBE1" w14:textId="77777777" w:rsidR="002D3B17" w:rsidRPr="00F60164" w:rsidRDefault="002D3B17" w:rsidP="002D3B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Oświadczamy, że :</w:t>
      </w:r>
    </w:p>
    <w:p w14:paraId="088009E1" w14:textId="77777777" w:rsidR="002D3B17" w:rsidRPr="00F60164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cena ostateczna oferty (z podatkiem VAT) podana w ust. 1 jest ceną faktyczną na dzień składania oferty.</w:t>
      </w:r>
    </w:p>
    <w:p w14:paraId="3307A6A0" w14:textId="77777777" w:rsidR="002D3B17" w:rsidRPr="00F60164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cena jednostkowa netto podana w powyższej tabeli nie będzie zmieniana w toku realizacji zamówienia z wyjątkiem sytuacji zmian przepisów prawa w tym zakresie.</w:t>
      </w:r>
    </w:p>
    <w:p w14:paraId="47901035" w14:textId="77777777" w:rsidR="002D3B17" w:rsidRPr="00F60164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zapoznaliśmy się ze specyfikacją warunków zamówienia oraz jej załącznikami i nie wnosimy do nich zastrzeżeń;</w:t>
      </w:r>
    </w:p>
    <w:p w14:paraId="7CCA910D" w14:textId="77777777" w:rsidR="002D3B17" w:rsidRPr="00F60164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zawarty w specyfikacji warunków zamówienia wzór umowy akceptujemy bez zastrzeżeń i w przypadku wybrania naszej oferty zobowiązujemy się do podpisania umowy w miejscu i terminie wskazanym przez Zamawiającego;</w:t>
      </w:r>
    </w:p>
    <w:p w14:paraId="022B8AB9" w14:textId="77777777" w:rsidR="002D3B17" w:rsidRPr="00F60164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akceptujemy wskazany w specyfikacji warunków zamówienia czas związania ofertą;</w:t>
      </w:r>
    </w:p>
    <w:p w14:paraId="5B759D5E" w14:textId="5F01DF55" w:rsidR="002D3B17" w:rsidRPr="00F60164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firma nasza spełnia wszystkie warunki określone w specyfikacji warunków zamówienia</w:t>
      </w:r>
      <w:r w:rsidR="00FE1064" w:rsidRPr="00F60164">
        <w:rPr>
          <w:rFonts w:ascii="Garamond" w:hAnsi="Garamond" w:cs="Arial"/>
          <w:sz w:val="20"/>
          <w:szCs w:val="20"/>
        </w:rPr>
        <w:t>;</w:t>
      </w:r>
    </w:p>
    <w:p w14:paraId="7876DEF6" w14:textId="36447261" w:rsidR="00FE1064" w:rsidRPr="00F60164" w:rsidRDefault="00FE1064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 xml:space="preserve">zaoferowany przedmiot zamówienia wprowadzony jest do obrotu i do używania na terenie RP zgodnie z obowiązującymi wymogami </w:t>
      </w:r>
      <w:r w:rsidR="00C13587" w:rsidRPr="00F60164">
        <w:rPr>
          <w:rFonts w:ascii="Garamond" w:hAnsi="Garamond"/>
          <w:kern w:val="2"/>
          <w:sz w:val="20"/>
          <w:szCs w:val="20"/>
        </w:rPr>
        <w:t>w tym zakresie,</w:t>
      </w:r>
    </w:p>
    <w:p w14:paraId="4A2307E6" w14:textId="64398C15" w:rsidR="002D3B17" w:rsidRPr="00F60164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w cenie naszej oferty zostały uwzględnione wszystkie koszty wykonania zamówienia;</w:t>
      </w:r>
    </w:p>
    <w:p w14:paraId="3CF2F0DA" w14:textId="77777777" w:rsidR="002D3B17" w:rsidRPr="00F60164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wyrażamy zgodę na zasady i termin płatności określony we wzorze umowy.</w:t>
      </w:r>
    </w:p>
    <w:p w14:paraId="4F0E9D0F" w14:textId="77777777" w:rsidR="002D3B17" w:rsidRPr="00F60164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 xml:space="preserve">*że przedmiot zamówienia zrealizujemy z udziałem podwykonawcy, </w:t>
      </w:r>
      <w:r w:rsidRPr="00F60164">
        <w:rPr>
          <w:rFonts w:ascii="Garamond" w:hAnsi="Garamond" w:cs="Garamond"/>
          <w:b/>
          <w:bCs/>
          <w:sz w:val="20"/>
          <w:szCs w:val="20"/>
        </w:rPr>
        <w:t>a który nie jest podmiotem, na</w:t>
      </w:r>
    </w:p>
    <w:tbl>
      <w:tblPr>
        <w:tblW w:w="9640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0"/>
        <w:gridCol w:w="5600"/>
      </w:tblGrid>
      <w:tr w:rsidR="007A03F1" w:rsidRPr="00F60164" w14:paraId="61EC8BF7" w14:textId="77777777">
        <w:trPr>
          <w:trHeight w:val="230"/>
        </w:trPr>
        <w:tc>
          <w:tcPr>
            <w:tcW w:w="4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C1552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b/>
                <w:bCs/>
                <w:sz w:val="20"/>
                <w:szCs w:val="20"/>
              </w:rPr>
              <w:t>którego zdolnościach lub sytuacji   polegamy</w:t>
            </w:r>
          </w:p>
        </w:tc>
        <w:tc>
          <w:tcPr>
            <w:tcW w:w="5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AF8EE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sz w:val="20"/>
                <w:szCs w:val="20"/>
              </w:rPr>
              <w:t>i  wskazujemy części</w:t>
            </w:r>
          </w:p>
        </w:tc>
      </w:tr>
      <w:tr w:rsidR="007A03F1" w:rsidRPr="00F60164" w14:paraId="3A6324E7" w14:textId="77777777">
        <w:trPr>
          <w:trHeight w:val="346"/>
        </w:trPr>
        <w:tc>
          <w:tcPr>
            <w:tcW w:w="4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263D6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sz w:val="20"/>
                <w:szCs w:val="20"/>
              </w:rPr>
              <w:t>zamówienia   powierzone   do   wykonania</w:t>
            </w:r>
          </w:p>
        </w:tc>
        <w:tc>
          <w:tcPr>
            <w:tcW w:w="5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CF22B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sz w:val="20"/>
                <w:szCs w:val="20"/>
              </w:rPr>
              <w:t>przez   podwykonawcę   oraz   nazwy   firm   podwykonawców:</w:t>
            </w:r>
          </w:p>
        </w:tc>
      </w:tr>
    </w:tbl>
    <w:p w14:paraId="088B7E20" w14:textId="77777777" w:rsidR="002D3B17" w:rsidRPr="00F60164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tbl>
      <w:tblPr>
        <w:tblW w:w="9025" w:type="dxa"/>
        <w:tblInd w:w="1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3583"/>
        <w:gridCol w:w="4650"/>
      </w:tblGrid>
      <w:tr w:rsidR="007A03F1" w:rsidRPr="00F60164" w14:paraId="21A4FC35" w14:textId="77777777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23AAF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3B423A18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76BB817C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proofErr w:type="spellStart"/>
            <w:r w:rsidRPr="00F60164">
              <w:rPr>
                <w:rFonts w:ascii="Garamond" w:hAnsi="Garamond" w:cs="Garamond"/>
                <w:sz w:val="20"/>
                <w:szCs w:val="20"/>
              </w:rPr>
              <w:t>L.p</w:t>
            </w:r>
            <w:proofErr w:type="spellEnd"/>
          </w:p>
          <w:p w14:paraId="126358ED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73EB6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sz w:val="20"/>
                <w:szCs w:val="20"/>
              </w:rPr>
              <w:t>Części oraz przedmiot zamówienia przewidziana do wykonania przez podwykonawców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D91F4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b/>
                <w:bCs/>
                <w:sz w:val="20"/>
                <w:szCs w:val="20"/>
              </w:rPr>
              <w:t>Nazwa firm podwykonawców oraz dane kontaktowe (o ile są znani w momencie składania oferty)</w:t>
            </w:r>
          </w:p>
        </w:tc>
      </w:tr>
      <w:tr w:rsidR="007A03F1" w:rsidRPr="00F60164" w14:paraId="4D5D723E" w14:textId="77777777" w:rsidTr="00BA7CE6">
        <w:trPr>
          <w:trHeight w:val="75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C4A6E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42703B3F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669DBF32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4CBCBCCD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7FA3E3EE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C0B09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02F90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14:paraId="14F48094" w14:textId="23934792" w:rsidR="002D3B17" w:rsidRPr="00F60164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F60164">
        <w:rPr>
          <w:rFonts w:ascii="Garamond" w:hAnsi="Garamond" w:cs="Garamond"/>
          <w:b/>
          <w:bCs/>
          <w:sz w:val="20"/>
          <w:szCs w:val="20"/>
        </w:rPr>
        <w:t>1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F60164">
        <w:rPr>
          <w:rFonts w:ascii="Garamond" w:hAnsi="Garamond" w:cs="Garamond"/>
          <w:sz w:val="20"/>
          <w:szCs w:val="20"/>
        </w:rPr>
        <w:t>*</w:t>
      </w:r>
      <w:r w:rsidRPr="00F60164">
        <w:rPr>
          <w:rFonts w:ascii="Garamond" w:hAnsi="Garamond" w:cs="Garamond"/>
          <w:b/>
          <w:bCs/>
          <w:sz w:val="20"/>
          <w:szCs w:val="20"/>
        </w:rPr>
        <w:t>Oświadczamy</w:t>
      </w:r>
      <w:r w:rsidRPr="00F60164">
        <w:rPr>
          <w:rFonts w:ascii="Garamond" w:hAnsi="Garamond" w:cs="Garamond"/>
          <w:sz w:val="20"/>
          <w:szCs w:val="20"/>
        </w:rPr>
        <w:t>, że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 polegamy </w:t>
      </w:r>
      <w:r w:rsidRPr="00F60164">
        <w:rPr>
          <w:rFonts w:ascii="Garamond" w:hAnsi="Garamond" w:cs="Garamond"/>
          <w:sz w:val="20"/>
          <w:szCs w:val="20"/>
        </w:rPr>
        <w:t xml:space="preserve">na zdolnościach lub sytuacji innych podmiotów na zasadach określonych w art. 118 ust. 1 ustawy </w:t>
      </w:r>
      <w:proofErr w:type="spellStart"/>
      <w:r w:rsidRPr="00F60164">
        <w:rPr>
          <w:rFonts w:ascii="Garamond" w:hAnsi="Garamond" w:cs="Garamond"/>
          <w:sz w:val="20"/>
          <w:szCs w:val="20"/>
        </w:rPr>
        <w:t>Pzp</w:t>
      </w:r>
      <w:proofErr w:type="spellEnd"/>
      <w:r w:rsidRPr="00F60164">
        <w:rPr>
          <w:rFonts w:ascii="Garamond" w:hAnsi="Garamond" w:cs="Garamond"/>
          <w:sz w:val="20"/>
          <w:szCs w:val="20"/>
        </w:rPr>
        <w:t xml:space="preserve"> w celu potwierdzenia spełniania warunków udziału w postępowaniu w następującym zakres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F56F42" w14:textId="77777777" w:rsidR="002D3B17" w:rsidRPr="00F60164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 xml:space="preserve">Uwaga: </w:t>
      </w:r>
      <w:r w:rsidRPr="00F60164">
        <w:rPr>
          <w:rFonts w:ascii="Garamond" w:hAnsi="Garamond" w:cs="Garamond"/>
          <w:sz w:val="20"/>
          <w:szCs w:val="20"/>
        </w:rPr>
        <w:t>Zobowiązanie tych podmiotów do oddania do dyspozycji Wykonawcy niezbędnych zasobów na potrzeby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F60164">
        <w:rPr>
          <w:rFonts w:ascii="Garamond" w:hAnsi="Garamond" w:cs="Garamond"/>
          <w:sz w:val="20"/>
          <w:szCs w:val="20"/>
        </w:rPr>
        <w:t xml:space="preserve">realizacji zamówienia należy przedstawić </w:t>
      </w:r>
      <w:r w:rsidRPr="00F60164">
        <w:rPr>
          <w:rFonts w:ascii="Garamond" w:hAnsi="Garamond" w:cs="Garamond"/>
          <w:b/>
          <w:bCs/>
          <w:sz w:val="20"/>
          <w:szCs w:val="20"/>
        </w:rPr>
        <w:t>w oryginale</w:t>
      </w:r>
      <w:r w:rsidRPr="00F60164">
        <w:rPr>
          <w:rFonts w:ascii="Garamond" w:hAnsi="Garamond" w:cs="Garamond"/>
          <w:sz w:val="20"/>
          <w:szCs w:val="20"/>
        </w:rPr>
        <w:t>.</w:t>
      </w:r>
    </w:p>
    <w:p w14:paraId="1CB9E104" w14:textId="3D17ACB8" w:rsidR="002D3B17" w:rsidRPr="00F60164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F60164">
        <w:rPr>
          <w:rFonts w:ascii="Garamond" w:hAnsi="Garamond" w:cs="Garamond"/>
          <w:b/>
          <w:bCs/>
          <w:sz w:val="20"/>
          <w:szCs w:val="20"/>
        </w:rPr>
        <w:t>2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. </w:t>
      </w:r>
      <w:bookmarkStart w:id="11" w:name="page23"/>
      <w:bookmarkEnd w:id="11"/>
      <w:r w:rsidRPr="00F60164">
        <w:rPr>
          <w:rFonts w:ascii="Garamond" w:hAnsi="Garamond" w:cs="Garamond"/>
          <w:sz w:val="20"/>
          <w:szCs w:val="20"/>
        </w:rPr>
        <w:t>**</w:t>
      </w:r>
      <w:r w:rsidRPr="00F60164">
        <w:rPr>
          <w:rFonts w:ascii="Garamond" w:hAnsi="Garamond" w:cs="Garamond"/>
          <w:b/>
          <w:bCs/>
          <w:sz w:val="20"/>
          <w:szCs w:val="20"/>
        </w:rPr>
        <w:t>Oświadczamy</w:t>
      </w:r>
      <w:r w:rsidRPr="00F60164">
        <w:rPr>
          <w:rFonts w:ascii="Garamond" w:hAnsi="Garamond" w:cs="Garamond"/>
          <w:sz w:val="20"/>
          <w:szCs w:val="20"/>
        </w:rPr>
        <w:t>, że wybór oferty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 prowadzi </w:t>
      </w:r>
      <w:r w:rsidRPr="00F60164">
        <w:rPr>
          <w:rFonts w:ascii="Garamond" w:hAnsi="Garamond" w:cs="Garamond"/>
          <w:sz w:val="20"/>
          <w:szCs w:val="20"/>
        </w:rPr>
        <w:t>do powstania u zamawiającego obowiązku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F60164">
        <w:rPr>
          <w:rFonts w:ascii="Garamond" w:hAnsi="Garamond" w:cs="Garamond"/>
          <w:sz w:val="20"/>
          <w:szCs w:val="20"/>
        </w:rPr>
        <w:t>podatkowego :a) *nazwa towaru lub usługi, których dostawa lub świadczenie będzie prowadzić do powstania obowiązku</w:t>
      </w:r>
    </w:p>
    <w:p w14:paraId="21FA061D" w14:textId="77777777" w:rsidR="002D3B17" w:rsidRPr="00F60164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podatkowego:.........................................................</w:t>
      </w:r>
    </w:p>
    <w:p w14:paraId="0FC93EBC" w14:textId="77777777" w:rsidR="002D3B17" w:rsidRPr="00F60164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b)* wartość towaru lub usługi bez kwoty podatku VAT:..................................</w:t>
      </w:r>
    </w:p>
    <w:p w14:paraId="36786E9D" w14:textId="3D25C21E" w:rsidR="002D3B17" w:rsidRPr="00F60164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F60164">
        <w:rPr>
          <w:rFonts w:ascii="Garamond" w:hAnsi="Garamond" w:cs="Garamond"/>
          <w:b/>
          <w:bCs/>
          <w:sz w:val="20"/>
          <w:szCs w:val="20"/>
        </w:rPr>
        <w:t>3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F60164">
        <w:rPr>
          <w:rFonts w:ascii="Garamond" w:hAnsi="Garamond" w:cs="Garamond"/>
          <w:sz w:val="20"/>
          <w:szCs w:val="20"/>
        </w:rPr>
        <w:t xml:space="preserve">Oświadczamy, że niniejsza oferta: </w:t>
      </w:r>
      <w:r w:rsidRPr="00F60164">
        <w:rPr>
          <w:rFonts w:ascii="Garamond" w:hAnsi="Garamond" w:cs="Garamond"/>
          <w:b/>
          <w:bCs/>
          <w:sz w:val="20"/>
          <w:szCs w:val="20"/>
        </w:rPr>
        <w:t>zawiera</w:t>
      </w:r>
      <w:r w:rsidRPr="00F60164">
        <w:rPr>
          <w:rFonts w:ascii="Garamond" w:hAnsi="Garamond" w:cs="Garamond"/>
          <w:sz w:val="20"/>
          <w:szCs w:val="20"/>
        </w:rPr>
        <w:t xml:space="preserve"> na stronach od .............. do............. informacje stanowiące tajemnicę przedsiębiorstwa w rozumieniu</w:t>
      </w:r>
      <w:r w:rsidRPr="00F60164">
        <w:rPr>
          <w:rFonts w:ascii="Garamond" w:hAnsi="Garamond"/>
          <w:sz w:val="20"/>
          <w:szCs w:val="20"/>
        </w:rPr>
        <w:t xml:space="preserve"> </w:t>
      </w:r>
      <w:r w:rsidRPr="00F60164">
        <w:rPr>
          <w:rFonts w:ascii="Garamond" w:hAnsi="Garamond" w:cs="Garamond"/>
          <w:sz w:val="20"/>
          <w:szCs w:val="20"/>
        </w:rPr>
        <w:t>przepisów o zwalczaniu nieuczciwej konkurencji .</w:t>
      </w:r>
    </w:p>
    <w:p w14:paraId="45385F57" w14:textId="265C77B4" w:rsidR="002D3B17" w:rsidRPr="00F60164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F60164">
        <w:rPr>
          <w:rFonts w:ascii="Garamond" w:hAnsi="Garamond" w:cs="Garamond"/>
          <w:b/>
          <w:bCs/>
          <w:sz w:val="20"/>
          <w:szCs w:val="20"/>
        </w:rPr>
        <w:t>4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F60164">
        <w:rPr>
          <w:rFonts w:ascii="Garamond" w:hAnsi="Garamond" w:cs="Arial"/>
          <w:sz w:val="20"/>
          <w:szCs w:val="20"/>
        </w:rPr>
        <w:t>oświadczamy, że do kontaktów z zamawiającym w zakresie związanym z niniejszym zamówieniem upoważniamy następujące osoby:</w:t>
      </w:r>
    </w:p>
    <w:p w14:paraId="1EAE726F" w14:textId="77777777" w:rsidR="002D3B17" w:rsidRPr="00F60164" w:rsidRDefault="002D3B17" w:rsidP="002D3B17">
      <w:pPr>
        <w:pStyle w:val="Standard"/>
        <w:tabs>
          <w:tab w:val="left" w:pos="709"/>
        </w:tabs>
        <w:overflowPunct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 xml:space="preserve">….............................................................................. </w:t>
      </w:r>
      <w:r w:rsidR="00680E83" w:rsidRPr="00F60164">
        <w:rPr>
          <w:rFonts w:ascii="Garamond" w:hAnsi="Garamond" w:cs="Arial"/>
          <w:b/>
          <w:bCs/>
          <w:sz w:val="20"/>
          <w:szCs w:val="20"/>
        </w:rPr>
        <w:t>e-mail</w:t>
      </w:r>
      <w:r w:rsidRPr="00F60164">
        <w:rPr>
          <w:rFonts w:ascii="Garamond" w:hAnsi="Garamond" w:cs="Arial"/>
          <w:sz w:val="20"/>
          <w:szCs w:val="20"/>
        </w:rPr>
        <w:t>…………………………..</w:t>
      </w:r>
    </w:p>
    <w:p w14:paraId="437554E3" w14:textId="08ADB4A6" w:rsidR="002D3B17" w:rsidRPr="00F60164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1</w:t>
      </w:r>
      <w:r w:rsidR="00FE1064" w:rsidRPr="00F60164">
        <w:rPr>
          <w:rFonts w:ascii="Garamond" w:hAnsi="Garamond" w:cs="Garamond"/>
          <w:sz w:val="20"/>
          <w:szCs w:val="20"/>
        </w:rPr>
        <w:t>5</w:t>
      </w:r>
      <w:r w:rsidRPr="00F60164">
        <w:rPr>
          <w:rFonts w:ascii="Garamond" w:hAnsi="Garamond" w:cs="Garamond"/>
          <w:sz w:val="20"/>
          <w:szCs w:val="20"/>
        </w:rPr>
        <w:t>. Pod groźbą odpowiedzialności karnej oświadczamy, że załączone do oferty dokumenty opisują stan prawny i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F60164">
        <w:rPr>
          <w:rFonts w:ascii="Garamond" w:hAnsi="Garamond" w:cs="Garamond"/>
          <w:sz w:val="20"/>
          <w:szCs w:val="20"/>
        </w:rPr>
        <w:t>faktyczny, aktualny na dzień otwarcia ofert.</w:t>
      </w:r>
    </w:p>
    <w:p w14:paraId="07466C46" w14:textId="688FE6CE" w:rsidR="002D3B17" w:rsidRPr="00F60164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>1</w:t>
      </w:r>
      <w:r w:rsidR="00FE1064" w:rsidRPr="00F60164">
        <w:rPr>
          <w:rFonts w:ascii="Garamond" w:hAnsi="Garamond"/>
          <w:sz w:val="20"/>
          <w:szCs w:val="20"/>
        </w:rPr>
        <w:t>6</w:t>
      </w:r>
      <w:r w:rsidRPr="00F60164">
        <w:rPr>
          <w:rFonts w:ascii="Garamond" w:hAnsi="Garamond"/>
          <w:sz w:val="20"/>
          <w:szCs w:val="20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3B46ACF" w14:textId="6ACB425B" w:rsidR="002D3B17" w:rsidRPr="00F60164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Arial"/>
          <w:sz w:val="20"/>
          <w:szCs w:val="20"/>
        </w:rPr>
        <w:t>1</w:t>
      </w:r>
      <w:r w:rsidR="00FE1064" w:rsidRPr="00F60164">
        <w:rPr>
          <w:rFonts w:ascii="Garamond" w:hAnsi="Garamond" w:cs="Arial"/>
          <w:sz w:val="20"/>
          <w:szCs w:val="20"/>
        </w:rPr>
        <w:t>7</w:t>
      </w:r>
      <w:r w:rsidRPr="00F60164">
        <w:rPr>
          <w:rFonts w:ascii="Garamond" w:hAnsi="Garamond" w:cs="Arial"/>
          <w:sz w:val="20"/>
          <w:szCs w:val="20"/>
        </w:rPr>
        <w:t>. Oświadczamy, że wszystkie strony naszej oferty łącznie z załącznikami są ponumerowane i cała oferta składa się z …......... stron.</w:t>
      </w:r>
    </w:p>
    <w:p w14:paraId="5C49C217" w14:textId="77777777" w:rsidR="002D3B17" w:rsidRPr="00F60164" w:rsidRDefault="002D3B17" w:rsidP="002D3B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..........................................................................................................</w:t>
      </w:r>
    </w:p>
    <w:p w14:paraId="14A7D675" w14:textId="77777777" w:rsidR="002D3B17" w:rsidRPr="00F60164" w:rsidRDefault="002D3B17" w:rsidP="002D3B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(podpis, pieczęć imienna umocowanego przedstawiciela Oferenta)</w:t>
      </w:r>
    </w:p>
    <w:p w14:paraId="4F312694" w14:textId="77777777" w:rsidR="002D3B17" w:rsidRPr="00F60164" w:rsidRDefault="002D3B17" w:rsidP="009930F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*</w:t>
      </w:r>
      <w:r w:rsidRPr="00F60164">
        <w:rPr>
          <w:rFonts w:ascii="Garamond" w:hAnsi="Garamond"/>
          <w:sz w:val="20"/>
          <w:szCs w:val="20"/>
        </w:rPr>
        <w:t xml:space="preserve">wypełnić w przypadku zgłoszenia podmiotu na których zasobów lub sytuację powołuje się Wykonawca </w:t>
      </w:r>
    </w:p>
    <w:tbl>
      <w:tblPr>
        <w:tblW w:w="10414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"/>
        <w:gridCol w:w="10141"/>
        <w:gridCol w:w="23"/>
      </w:tblGrid>
      <w:tr w:rsidR="007A03F1" w:rsidRPr="00F60164" w14:paraId="0D2671F9" w14:textId="77777777">
        <w:trPr>
          <w:trHeight w:val="149"/>
        </w:trPr>
        <w:tc>
          <w:tcPr>
            <w:tcW w:w="2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1CA97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5DFFD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w w:val="99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w w:val="99"/>
                <w:sz w:val="20"/>
                <w:szCs w:val="20"/>
              </w:rPr>
              <w:t>Gdy wybór oferty prowadzi do powstania obowiązku podatkowego u zamawiającego ,</w:t>
            </w: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EE4A6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7A03F1" w:rsidRPr="00F60164" w14:paraId="72E2EB29" w14:textId="77777777">
        <w:trPr>
          <w:trHeight w:val="86"/>
        </w:trPr>
        <w:tc>
          <w:tcPr>
            <w:tcW w:w="2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F23BE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sz w:val="20"/>
                <w:szCs w:val="20"/>
              </w:rPr>
              <w:t>**</w:t>
            </w:r>
          </w:p>
        </w:tc>
        <w:tc>
          <w:tcPr>
            <w:tcW w:w="1014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AF208" w14:textId="77777777" w:rsidR="002D3B17" w:rsidRPr="00F60164" w:rsidRDefault="002D3B17" w:rsidP="00311A5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41E15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7A03F1" w:rsidRPr="00F60164" w14:paraId="14770619" w14:textId="77777777">
        <w:trPr>
          <w:trHeight w:val="346"/>
        </w:trPr>
        <w:tc>
          <w:tcPr>
            <w:tcW w:w="103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47471" w14:textId="1A51DBA2" w:rsidR="002D3B17" w:rsidRPr="00F60164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F60164">
              <w:rPr>
                <w:rFonts w:ascii="Garamond" w:hAnsi="Garamond" w:cs="Garamond"/>
                <w:sz w:val="20"/>
                <w:szCs w:val="20"/>
              </w:rPr>
              <w:t>wykonawca zobligowany jest do wypełnienia pozycji a i b pkt 1</w:t>
            </w:r>
            <w:r w:rsidR="00292B25" w:rsidRPr="00F60164">
              <w:rPr>
                <w:rFonts w:ascii="Garamond" w:hAnsi="Garamond" w:cs="Garamond"/>
                <w:sz w:val="20"/>
                <w:szCs w:val="20"/>
              </w:rPr>
              <w:t>2</w:t>
            </w:r>
            <w:r w:rsidRPr="00F60164">
              <w:rPr>
                <w:rFonts w:ascii="Garamond" w:hAnsi="Garamond" w:cs="Garamond"/>
                <w:sz w:val="20"/>
                <w:szCs w:val="20"/>
              </w:rPr>
              <w:t xml:space="preserve"> .</w:t>
            </w: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3BFEF" w14:textId="77777777" w:rsidR="002D3B17" w:rsidRPr="00F60164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14:paraId="3531B17E" w14:textId="77777777" w:rsidR="002D3B17" w:rsidRPr="00F60164" w:rsidRDefault="002D3B1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5B65618" w14:textId="77777777" w:rsidR="00401D82" w:rsidRPr="00F60164" w:rsidRDefault="00401D82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D913CF2" w14:textId="77777777" w:rsidR="00E20F3D" w:rsidRPr="00F60164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7A9A50E" w14:textId="77777777" w:rsidR="00E20F3D" w:rsidRPr="00F60164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82B8EA2" w14:textId="77777777" w:rsidR="00E20F3D" w:rsidRPr="00F60164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3EFD69F" w14:textId="77777777" w:rsidR="00E20F3D" w:rsidRPr="00F60164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EEFBC8C" w14:textId="77777777" w:rsidR="00E20F3D" w:rsidRPr="00F60164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79CE874" w14:textId="77777777" w:rsidR="00E20F3D" w:rsidRPr="00F60164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6642A137" w14:textId="77777777" w:rsidR="00E20F3D" w:rsidRPr="00F60164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F21FA4E" w14:textId="77777777" w:rsidR="00E20F3D" w:rsidRPr="00F60164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2C4D286" w14:textId="77777777" w:rsidR="00E20F3D" w:rsidRPr="00F60164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126AD33" w14:textId="77777777" w:rsidR="00E20F3D" w:rsidRPr="00F60164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212DCF2" w14:textId="77777777" w:rsidR="00E20F3D" w:rsidRPr="00F60164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814D8FF" w14:textId="77777777" w:rsidR="00C13587" w:rsidRPr="00F60164" w:rsidRDefault="00C1358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468C76D" w14:textId="77777777" w:rsidR="00C13587" w:rsidRPr="00F60164" w:rsidRDefault="00C1358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1010D78" w14:textId="77777777" w:rsidR="00C13587" w:rsidRPr="00F60164" w:rsidRDefault="00C1358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969EBE0" w14:textId="77777777" w:rsidR="00C13587" w:rsidRPr="00F60164" w:rsidRDefault="00C1358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40FFA6B8" w14:textId="77777777" w:rsidR="00C13587" w:rsidRPr="00F60164" w:rsidRDefault="00C1358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862260B" w14:textId="77777777" w:rsidR="00C13587" w:rsidRPr="00F60164" w:rsidRDefault="00C1358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5E4DA8A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Załącznik nr 3 do SWZ</w:t>
      </w:r>
    </w:p>
    <w:p w14:paraId="07A08D2B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5546477" w14:textId="77777777" w:rsidR="006E01EC" w:rsidRPr="00F60164" w:rsidRDefault="006E01EC" w:rsidP="006E01EC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DANE WYKONAWCY:</w:t>
      </w:r>
    </w:p>
    <w:p w14:paraId="019F0BC4" w14:textId="77777777" w:rsidR="006E01EC" w:rsidRPr="00F60164" w:rsidRDefault="006E01EC" w:rsidP="006E01EC">
      <w:pPr>
        <w:pStyle w:val="Standard"/>
        <w:spacing w:line="276" w:lineRule="auto"/>
        <w:rPr>
          <w:rFonts w:ascii="Garamond" w:eastAsia="Garamond" w:hAnsi="Garamond" w:cs="Calibri Light"/>
          <w:sz w:val="20"/>
          <w:szCs w:val="20"/>
        </w:rPr>
      </w:pPr>
      <w:r w:rsidRPr="00F60164">
        <w:rPr>
          <w:rFonts w:ascii="Garamond" w:hAnsi="Garamond" w:cs="Calibri Light"/>
          <w:sz w:val="20"/>
          <w:szCs w:val="20"/>
        </w:rPr>
        <w:t>Nazwa Wykonawcy</w:t>
      </w:r>
    </w:p>
    <w:p w14:paraId="4D930C35" w14:textId="77777777" w:rsidR="006E01EC" w:rsidRPr="00F60164" w:rsidRDefault="006E01EC" w:rsidP="006E01EC">
      <w:pPr>
        <w:pStyle w:val="Standard"/>
        <w:spacing w:line="276" w:lineRule="auto"/>
        <w:rPr>
          <w:rFonts w:ascii="Garamond" w:hAnsi="Garamond" w:cs="Calibri Light"/>
          <w:sz w:val="20"/>
          <w:szCs w:val="20"/>
        </w:rPr>
      </w:pPr>
      <w:r w:rsidRPr="00F60164">
        <w:rPr>
          <w:rFonts w:ascii="Garamond" w:eastAsia="Garamond" w:hAnsi="Garamond" w:cs="Calibri Light"/>
          <w:sz w:val="20"/>
          <w:szCs w:val="20"/>
        </w:rPr>
        <w:t>……………………………………………</w:t>
      </w:r>
      <w:r w:rsidRPr="00F60164">
        <w:rPr>
          <w:rFonts w:ascii="Garamond" w:hAnsi="Garamond" w:cs="Calibri Light"/>
          <w:sz w:val="20"/>
          <w:szCs w:val="20"/>
        </w:rPr>
        <w:t>..…………………………….…………………………</w:t>
      </w:r>
    </w:p>
    <w:p w14:paraId="1D483B54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F60164">
        <w:rPr>
          <w:rFonts w:ascii="Garamond" w:hAnsi="Garamond" w:cs="Calibri Light"/>
          <w:sz w:val="20"/>
          <w:szCs w:val="20"/>
        </w:rPr>
        <w:t>Adres: ………………………………….……….……….………………………………………….</w:t>
      </w:r>
    </w:p>
    <w:p w14:paraId="7718BDEF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B3B716A" w14:textId="77777777" w:rsidR="006E01EC" w:rsidRPr="00F60164" w:rsidRDefault="006E01EC" w:rsidP="006E01EC">
      <w:pPr>
        <w:pStyle w:val="Standard"/>
        <w:spacing w:line="276" w:lineRule="auto"/>
        <w:jc w:val="center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Oświadczenie wykonawcy</w:t>
      </w:r>
    </w:p>
    <w:p w14:paraId="027A9F17" w14:textId="77777777" w:rsidR="006E01EC" w:rsidRPr="00F60164" w:rsidRDefault="006E01EC" w:rsidP="006E01EC">
      <w:pPr>
        <w:pStyle w:val="Standard"/>
        <w:spacing w:line="276" w:lineRule="auto"/>
        <w:jc w:val="center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o spełnianiu warunków udziału w postępowaniu</w:t>
      </w:r>
      <w:r w:rsidRPr="00F60164">
        <w:rPr>
          <w:rFonts w:ascii="Garamond" w:hAnsi="Garamond" w:cs="Garamond"/>
          <w:sz w:val="20"/>
          <w:szCs w:val="20"/>
        </w:rPr>
        <w:t xml:space="preserve"> </w:t>
      </w:r>
      <w:r w:rsidRPr="00F60164">
        <w:rPr>
          <w:rFonts w:ascii="Garamond" w:hAnsi="Garamond" w:cs="Garamond"/>
          <w:b/>
          <w:bCs/>
          <w:sz w:val="20"/>
          <w:szCs w:val="20"/>
        </w:rPr>
        <w:t>i braku podstaw wykluczenia.</w:t>
      </w:r>
    </w:p>
    <w:p w14:paraId="3535F5F2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72290E6B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  <w:u w:val="single"/>
        </w:rPr>
      </w:pPr>
      <w:r w:rsidRPr="00F60164">
        <w:rPr>
          <w:rFonts w:ascii="Garamond" w:hAnsi="Garamond" w:cs="Garamond"/>
          <w:b/>
          <w:bCs/>
          <w:sz w:val="20"/>
          <w:szCs w:val="20"/>
          <w:u w:val="single"/>
        </w:rPr>
        <w:t>Oświadczenie wykonawcy o spełnianiu warunków udziału w postępowaniu i braku podstaw wykluczenia składane na podstawie</w:t>
      </w:r>
    </w:p>
    <w:p w14:paraId="2C1B16FC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64D7B9E" w14:textId="702BF4F0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 xml:space="preserve">art. 125 ust. 1 ustawy z dnia 11 września 2019 r. - Prawo zamówień publicznych  </w:t>
      </w:r>
      <w:r w:rsidR="00E20F3D" w:rsidRPr="00F60164">
        <w:rPr>
          <w:rFonts w:ascii="Garamond" w:hAnsi="Garamond" w:cs="Garamond"/>
          <w:sz w:val="20"/>
          <w:szCs w:val="20"/>
        </w:rPr>
        <w:t>(</w:t>
      </w:r>
      <w:r w:rsidR="00E20F3D" w:rsidRPr="00F60164">
        <w:rPr>
          <w:rFonts w:ascii="Garamond" w:hAnsi="Garamond"/>
          <w:kern w:val="0"/>
          <w:sz w:val="20"/>
          <w:szCs w:val="20"/>
          <w:lang w:eastAsia="pl-PL"/>
        </w:rPr>
        <w:t>Dz.U.2024.1320)</w:t>
      </w:r>
    </w:p>
    <w:p w14:paraId="058C2D7A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DB942F6" w14:textId="60A07122" w:rsidR="006E01EC" w:rsidRPr="00F60164" w:rsidRDefault="006E01EC" w:rsidP="006E01EC">
      <w:pPr>
        <w:pStyle w:val="Standard"/>
        <w:spacing w:line="276" w:lineRule="auto"/>
        <w:rPr>
          <w:rFonts w:ascii="Garamond" w:eastAsia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sz w:val="20"/>
          <w:szCs w:val="20"/>
        </w:rPr>
        <w:t xml:space="preserve">sprawa : </w:t>
      </w:r>
      <w:r w:rsidRPr="00F60164">
        <w:rPr>
          <w:rFonts w:ascii="Garamond" w:eastAsia="Garamond" w:hAnsi="Garamond" w:cs="Garamond"/>
          <w:b/>
          <w:bCs/>
          <w:sz w:val="20"/>
          <w:szCs w:val="20"/>
        </w:rPr>
        <w:t xml:space="preserve"> </w:t>
      </w:r>
      <w:r w:rsidR="00582D99" w:rsidRPr="00F60164">
        <w:rPr>
          <w:rFonts w:ascii="Garamond" w:hAnsi="Garamond" w:cs="Garamond"/>
          <w:b/>
          <w:bCs/>
          <w:sz w:val="20"/>
          <w:szCs w:val="20"/>
        </w:rPr>
        <w:t xml:space="preserve">dostawa sprzętu i </w:t>
      </w:r>
      <w:r w:rsidR="00582D99" w:rsidRPr="00F60164">
        <w:rPr>
          <w:rFonts w:ascii="Garamond" w:hAnsi="Garamond"/>
          <w:b/>
          <w:bCs/>
          <w:sz w:val="20"/>
          <w:szCs w:val="20"/>
        </w:rPr>
        <w:t>akcesoriów komputerowych oraz licencji na potrzeby 5 WSZK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, </w:t>
      </w:r>
      <w:proofErr w:type="spellStart"/>
      <w:r w:rsidRPr="00F60164">
        <w:rPr>
          <w:rFonts w:ascii="Garamond" w:hAnsi="Garamond" w:cs="Garamond"/>
          <w:b/>
          <w:bCs/>
          <w:sz w:val="20"/>
          <w:szCs w:val="20"/>
        </w:rPr>
        <w:t>spr</w:t>
      </w:r>
      <w:proofErr w:type="spellEnd"/>
      <w:r w:rsidRPr="00F60164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="00582D99" w:rsidRPr="00F60164">
        <w:rPr>
          <w:rFonts w:ascii="Garamond" w:hAnsi="Garamond" w:cs="Garamond"/>
          <w:b/>
          <w:bCs/>
          <w:sz w:val="20"/>
          <w:szCs w:val="20"/>
        </w:rPr>
        <w:t>30</w:t>
      </w:r>
      <w:r w:rsidRPr="00F60164">
        <w:rPr>
          <w:rFonts w:ascii="Garamond" w:hAnsi="Garamond" w:cs="Garamond"/>
          <w:b/>
          <w:bCs/>
          <w:sz w:val="20"/>
          <w:szCs w:val="20"/>
        </w:rPr>
        <w:t>/ZP/202</w:t>
      </w:r>
      <w:r w:rsidR="00582D99" w:rsidRPr="00F60164">
        <w:rPr>
          <w:rFonts w:ascii="Garamond" w:hAnsi="Garamond" w:cs="Garamond"/>
          <w:b/>
          <w:bCs/>
          <w:sz w:val="20"/>
          <w:szCs w:val="20"/>
        </w:rPr>
        <w:t>5</w:t>
      </w:r>
    </w:p>
    <w:p w14:paraId="774AC68F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0AB04B12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83CB367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Ja, niżej podpisany oświadczam, co następuje:</w:t>
      </w:r>
    </w:p>
    <w:p w14:paraId="3BBB434C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A117C06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BCFBB9C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1. OŚWIADCZENIE O SPEŁNIANIU WARUNKÓW UDZIAŁU W POSTĘPOWANIU.</w:t>
      </w:r>
    </w:p>
    <w:p w14:paraId="5B5D29CF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019D7BF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A76834B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Oświadczam</w:t>
      </w:r>
      <w:r w:rsidRPr="00F60164">
        <w:rPr>
          <w:rFonts w:ascii="Garamond" w:hAnsi="Garamond" w:cs="Garamond"/>
          <w:sz w:val="20"/>
          <w:szCs w:val="20"/>
        </w:rPr>
        <w:t>, że spełniam warunki udziału w postępowaniu określone przez zamawiającego w ogłoszeniu o zamówieniu oraz w specyfikacji warunków zamówienia.</w:t>
      </w:r>
    </w:p>
    <w:p w14:paraId="4F97A3F8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077A4520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78BAA2E8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2B0886A8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0122B5EC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BA9DEE0" w14:textId="77777777" w:rsidR="006E01EC" w:rsidRPr="00F60164" w:rsidRDefault="006E01EC" w:rsidP="004E2998">
      <w:pPr>
        <w:pStyle w:val="Standard"/>
        <w:numPr>
          <w:ilvl w:val="0"/>
          <w:numId w:val="107"/>
        </w:numPr>
        <w:tabs>
          <w:tab w:val="left" w:pos="207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* WYKAZANIE PRZEZ WYKONAWCĘ SPEŁNIANIA WARUNKÓW UDZIAŁU W POSTĘPOWANIU, GDY WYKONAWCA POWOŁUJE SIĘ NA ZASOBY INNYCH PODMIOTOW NA WARUNKACH OKREŚLONYCH W ART. 118 PZP.</w:t>
      </w:r>
    </w:p>
    <w:p w14:paraId="2ED7FD6F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F226A4C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 xml:space="preserve">Oświadczam, że w celu wykazania spełniania warunków udziału w postępowaniu określonych przez zamawiającego </w:t>
      </w:r>
      <w:r w:rsidRPr="00F60164">
        <w:rPr>
          <w:rFonts w:ascii="Garamond" w:hAnsi="Garamond" w:cs="Garamond"/>
          <w:sz w:val="20"/>
          <w:szCs w:val="20"/>
        </w:rPr>
        <w:br/>
        <w:t>w ogłoszeniu o zamówieniu oraz w specyfikacji warunków zamówienia polegam na zasobach następującego podmiotu / następujących podmiotów:</w:t>
      </w:r>
    </w:p>
    <w:p w14:paraId="5654B512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……………………………………………………………………………………………………….…</w:t>
      </w:r>
    </w:p>
    <w:p w14:paraId="0AB3525D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……………………………………………………………………………………………………….…</w:t>
      </w:r>
    </w:p>
    <w:p w14:paraId="1C6B7B46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w celu oceny, czy wykonawca polegając na zdolnościach lub sytuacji innych podmiotów, będzie dysponował niezbędnymi zasobami w stopniu umożliwiającym należyte wykonanie zamówienia publicznego oraz oceny, czy stosunek łączący wykonawcę z tymi podmiotami gwarantuje rzeczywisty dostęp do ich zasobów, przedstawiam następujące dokumenty,</w:t>
      </w:r>
    </w:p>
    <w:p w14:paraId="6264FCD3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bookmarkStart w:id="12" w:name="page26"/>
      <w:bookmarkEnd w:id="12"/>
      <w:r w:rsidRPr="00F60164">
        <w:rPr>
          <w:rFonts w:ascii="Garamond" w:hAnsi="Garamond" w:cs="Garamond"/>
          <w:sz w:val="20"/>
          <w:szCs w:val="20"/>
        </w:rPr>
        <w:t>które określają:</w:t>
      </w:r>
    </w:p>
    <w:p w14:paraId="57442708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C9A4BD3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1) zakres dostępnych wykonawcy zasobów podmiotu udostępniającego zasoby; </w:t>
      </w:r>
    </w:p>
    <w:p w14:paraId="765BC965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t xml:space="preserve">2) sposób i okres udostępnienia wykonawcy i wykorzystania przez niego zasobów podmiotu udostępniającego te zasoby przy wykonywaniu zamówienia; </w:t>
      </w:r>
    </w:p>
    <w:p w14:paraId="3A4A2FB0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/>
          <w:sz w:val="20"/>
          <w:szCs w:val="20"/>
        </w:rPr>
        <w:lastRenderedPageBreak/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B14407D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2FAD52C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Wykaz dokumentów:</w:t>
      </w:r>
    </w:p>
    <w:p w14:paraId="4BD0EA0D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8AFD23C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a)………………………………………………………………………………………………...</w:t>
      </w:r>
    </w:p>
    <w:p w14:paraId="7C2115A5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C485095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b)………………………………………………………………………………………………...</w:t>
      </w:r>
    </w:p>
    <w:p w14:paraId="1D481E80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72C6DB14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51CF9283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23349C5C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345F370F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3. OŚWIADCZENIE O BRAKU PODSTAW WYKLUCZENIA Z POSTĘPOWANIA WYKONAWCY.</w:t>
      </w:r>
    </w:p>
    <w:p w14:paraId="43D018C9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 xml:space="preserve">Oświadczam, że nie podlegam wykluczeniu z postępowania na podstawie art. 108 ust. 1 pkt 1-6 </w:t>
      </w:r>
      <w:proofErr w:type="spellStart"/>
      <w:r w:rsidRPr="00F60164">
        <w:rPr>
          <w:rFonts w:ascii="Garamond" w:hAnsi="Garamond" w:cs="Garamond"/>
          <w:sz w:val="20"/>
          <w:szCs w:val="20"/>
        </w:rPr>
        <w:t>Pzp</w:t>
      </w:r>
      <w:proofErr w:type="spellEnd"/>
      <w:r w:rsidRPr="00F60164">
        <w:rPr>
          <w:rFonts w:ascii="Garamond" w:hAnsi="Garamond" w:cs="Garamond"/>
          <w:sz w:val="20"/>
          <w:szCs w:val="20"/>
        </w:rPr>
        <w:t xml:space="preserve"> oraz na podstawie </w:t>
      </w:r>
      <w:r w:rsidRPr="00F60164">
        <w:rPr>
          <w:rFonts w:ascii="Garamond" w:hAnsi="Garamond" w:cs="Arial"/>
          <w:sz w:val="20"/>
          <w:szCs w:val="20"/>
          <w:lang w:eastAsia="pl-PL"/>
        </w:rPr>
        <w:t>art. 7 ust.1 ustawy z dnia 13 kwietnia 2022 r. o szczególnych rozwiązaniach w zakresie przeciwdziałania wspieraniu agresji na Ukrainę oraz służących ochronie bezpieczeństwa narodowego.</w:t>
      </w:r>
    </w:p>
    <w:p w14:paraId="2153A4CC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0E5EE6B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2FF83D36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0028C3E7" w14:textId="4D646CED" w:rsidR="006E01EC" w:rsidRPr="00F60164" w:rsidRDefault="006E01EC" w:rsidP="009D2E1B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36F02CBE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4. * WYKAZANIE, ŻE PODJĘTE PRZEZ WYKONAWCĘ ŚRODKI SĄ WYSTARCZAJĄCE DO</w:t>
      </w:r>
      <w:r w:rsidRPr="00F60164">
        <w:rPr>
          <w:rFonts w:ascii="Garamond" w:hAnsi="Garamond" w:cs="Garamond"/>
          <w:sz w:val="20"/>
          <w:szCs w:val="20"/>
        </w:rPr>
        <w:t xml:space="preserve"> </w:t>
      </w:r>
      <w:r w:rsidRPr="00F60164">
        <w:rPr>
          <w:rFonts w:ascii="Garamond" w:hAnsi="Garamond" w:cs="Garamond"/>
          <w:b/>
          <w:bCs/>
          <w:sz w:val="20"/>
          <w:szCs w:val="20"/>
        </w:rPr>
        <w:t>WYKAZANIA JEGO RZETELNOŚCI W SYTUACJI, GDY WYKONAWCA PODLEGA WYKLUCZENIU NA</w:t>
      </w:r>
      <w:r w:rsidRPr="00F60164">
        <w:rPr>
          <w:rFonts w:ascii="Garamond" w:hAnsi="Garamond" w:cs="Garamond"/>
          <w:sz w:val="20"/>
          <w:szCs w:val="20"/>
        </w:rPr>
        <w:t xml:space="preserve"> 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PODSTAWIE ART. </w:t>
      </w:r>
      <w:r w:rsidRPr="00F60164">
        <w:rPr>
          <w:rFonts w:ascii="Garamond" w:hAnsi="Garamond"/>
          <w:sz w:val="20"/>
          <w:szCs w:val="20"/>
        </w:rPr>
        <w:t>108 ust. 1 pkt 1, 2 i 5 lub art. 109 ust. 1 pkt 2-5 i 7-10</w:t>
      </w:r>
    </w:p>
    <w:p w14:paraId="36F134DD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5E85E138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 xml:space="preserve">Oświadczam, </w:t>
      </w:r>
      <w:r w:rsidRPr="00F60164">
        <w:rPr>
          <w:rFonts w:ascii="Garamond" w:hAnsi="Garamond" w:cs="Garamond"/>
          <w:sz w:val="20"/>
          <w:szCs w:val="20"/>
        </w:rPr>
        <w:t>że podlegam wykluczeniu na podstawie ……………..(</w:t>
      </w:r>
      <w:r w:rsidRPr="00F60164">
        <w:rPr>
          <w:rFonts w:ascii="Garamond" w:hAnsi="Garamond"/>
          <w:sz w:val="20"/>
          <w:szCs w:val="20"/>
        </w:rPr>
        <w:t>art. 108 ust. 1 pkt 1, 2 i 5 lub art. 109 ust. 1 pkt 2-5 i 7-10)</w:t>
      </w:r>
    </w:p>
    <w:p w14:paraId="07062291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7DE719E9" w14:textId="1C824A2D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bookmarkStart w:id="13" w:name="page27"/>
      <w:bookmarkEnd w:id="13"/>
      <w:r w:rsidRPr="00F60164">
        <w:rPr>
          <w:rFonts w:ascii="Garamond" w:hAnsi="Garamond" w:cs="Garamond"/>
          <w:b/>
          <w:bCs/>
          <w:sz w:val="20"/>
          <w:szCs w:val="20"/>
        </w:rPr>
        <w:t>Jednocześnie oświadczam</w:t>
      </w:r>
      <w:r w:rsidRPr="00F60164">
        <w:rPr>
          <w:rFonts w:ascii="Garamond" w:hAnsi="Garamond" w:cs="Garamond"/>
          <w:sz w:val="20"/>
          <w:szCs w:val="20"/>
        </w:rPr>
        <w:t>, że w związku z tym, iż podlegam wykluczeniu na podstawie ………………(</w:t>
      </w:r>
      <w:r w:rsidRPr="00F60164">
        <w:rPr>
          <w:rFonts w:ascii="Garamond" w:hAnsi="Garamond"/>
          <w:sz w:val="20"/>
          <w:szCs w:val="20"/>
        </w:rPr>
        <w:t xml:space="preserve">art. 108 ust. 1 pkt 1, 2 i 5 lub art. 109 ust. 1 pkt 2-5 i 7-10) </w:t>
      </w:r>
      <w:r w:rsidRPr="00F60164">
        <w:rPr>
          <w:rFonts w:ascii="Garamond" w:hAnsi="Garamond" w:cs="Garamond"/>
          <w:sz w:val="20"/>
          <w:szCs w:val="20"/>
        </w:rPr>
        <w:t>przedstawiam następujące dowody na to, że podjęte przeze mnie środki są wystarczające do wykazania rzetelności:</w:t>
      </w:r>
    </w:p>
    <w:p w14:paraId="25DA0445" w14:textId="77777777" w:rsidR="006E01EC" w:rsidRPr="00F60164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</w:t>
      </w:r>
    </w:p>
    <w:p w14:paraId="0A08CA8C" w14:textId="0DD0C0D4" w:rsidR="006E01EC" w:rsidRPr="00F60164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………………………………………………………………………………………..……..</w:t>
      </w:r>
    </w:p>
    <w:p w14:paraId="0E4F1296" w14:textId="1484A7B8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i/>
          <w:iCs/>
          <w:sz w:val="20"/>
          <w:szCs w:val="20"/>
        </w:rPr>
        <w:t>(należy opisać okoliczności czynu wykonawcy stanowiącego podstawę wykluczenia, o której mowa  w a</w:t>
      </w:r>
      <w:r w:rsidRPr="00F60164">
        <w:rPr>
          <w:rFonts w:ascii="Garamond" w:hAnsi="Garamond"/>
          <w:sz w:val="20"/>
          <w:szCs w:val="20"/>
        </w:rPr>
        <w:t>rt. 108 ust. 1 pkt 1, 2 i 5 lub art. 109 ust. 1 pkt 2-5 i 7-10</w:t>
      </w:r>
      <w:r w:rsidRPr="00F60164">
        <w:rPr>
          <w:rFonts w:ascii="Garamond" w:hAnsi="Garamond"/>
          <w:i/>
          <w:sz w:val="20"/>
          <w:szCs w:val="20"/>
        </w:rPr>
        <w:t>, jeżeli udowodni zamawiającemu, że spełnił łącznie następujące przesłanki:</w:t>
      </w:r>
      <w:r w:rsidR="00A27832" w:rsidRPr="00F60164">
        <w:rPr>
          <w:rFonts w:ascii="Garamond" w:hAnsi="Garamond"/>
          <w:i/>
          <w:sz w:val="20"/>
          <w:szCs w:val="20"/>
        </w:rPr>
        <w:t xml:space="preserve"> </w:t>
      </w:r>
      <w:r w:rsidRPr="00F60164">
        <w:rPr>
          <w:rFonts w:ascii="Garamond" w:hAnsi="Garamond" w:cs="Garamond"/>
          <w:i/>
          <w:iCs/>
          <w:sz w:val="20"/>
          <w:szCs w:val="20"/>
        </w:rPr>
        <w:t>oraz podać dowody, że podjęte przez niego środki są wystarczające do wykazania jego rzetelności)</w:t>
      </w:r>
    </w:p>
    <w:p w14:paraId="0A88C10A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3B62471E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444F235D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2B0C7BFB" w14:textId="4FDF7DBA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5. * WYKAZANIE, ŻE NIE ZACHODZĄ WOBEC INNEGO PODMIOTU (</w:t>
      </w:r>
      <w:r w:rsidR="00BA7CE6" w:rsidRPr="00F60164">
        <w:rPr>
          <w:rFonts w:ascii="Garamond" w:hAnsi="Garamond" w:cs="Garamond"/>
          <w:b/>
          <w:bCs/>
          <w:sz w:val="20"/>
          <w:szCs w:val="20"/>
        </w:rPr>
        <w:t xml:space="preserve">OŚWIADCZENIE 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UDOSTĘPNIAJĄCEGO ZASOBY), PODSTAWY WYKLUCZENIA, O KTÓRYCH MOWA W ART. 108 UST. 1 </w:t>
      </w:r>
      <w:proofErr w:type="spellStart"/>
      <w:r w:rsidRPr="00F60164">
        <w:rPr>
          <w:rFonts w:ascii="Garamond" w:hAnsi="Garamond" w:cs="Garamond"/>
          <w:b/>
          <w:bCs/>
          <w:sz w:val="20"/>
          <w:szCs w:val="20"/>
        </w:rPr>
        <w:t>Pzp</w:t>
      </w:r>
      <w:proofErr w:type="spellEnd"/>
      <w:r w:rsidRPr="00F60164">
        <w:rPr>
          <w:rFonts w:ascii="Garamond" w:hAnsi="Garamond" w:cs="Garamond"/>
          <w:b/>
          <w:bCs/>
          <w:sz w:val="20"/>
          <w:szCs w:val="20"/>
        </w:rPr>
        <w:t>.</w:t>
      </w:r>
    </w:p>
    <w:p w14:paraId="18FD13D1" w14:textId="77777777" w:rsidR="006E01EC" w:rsidRPr="00F60164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 xml:space="preserve">Oświadczam, że wobec niżej wymienionych innych podmiotów, na których zasoby wykonawca powołuje się w celu potwierdzenia spełniania warunków udziału w postępowaniu, nie zachodzą podstawy wykluczenia, o których mowa w art. </w:t>
      </w:r>
      <w:r w:rsidRPr="00F60164">
        <w:rPr>
          <w:rFonts w:ascii="Garamond" w:hAnsi="Garamond" w:cs="Garamond"/>
          <w:b/>
          <w:bCs/>
          <w:sz w:val="20"/>
          <w:szCs w:val="20"/>
        </w:rPr>
        <w:t xml:space="preserve">108 UST. 1 </w:t>
      </w:r>
      <w:proofErr w:type="spellStart"/>
      <w:r w:rsidRPr="00F60164">
        <w:rPr>
          <w:rFonts w:ascii="Garamond" w:hAnsi="Garamond" w:cs="Garamond"/>
          <w:b/>
          <w:bCs/>
          <w:sz w:val="20"/>
          <w:szCs w:val="20"/>
        </w:rPr>
        <w:t>Pzp</w:t>
      </w:r>
      <w:proofErr w:type="spellEnd"/>
      <w:r w:rsidRPr="00F60164">
        <w:rPr>
          <w:rFonts w:ascii="Garamond" w:hAnsi="Garamond" w:cs="Garamond"/>
          <w:b/>
          <w:bCs/>
          <w:sz w:val="20"/>
          <w:szCs w:val="20"/>
        </w:rPr>
        <w:t>.</w:t>
      </w:r>
    </w:p>
    <w:p w14:paraId="3FEE0547" w14:textId="77777777" w:rsidR="006E01EC" w:rsidRPr="00F60164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</w:t>
      </w:r>
    </w:p>
    <w:p w14:paraId="6A6054EE" w14:textId="1CF7A24F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dnia ……… r.</w:t>
      </w:r>
    </w:p>
    <w:p w14:paraId="0CA70E4C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7FDC394B" w14:textId="77777777" w:rsidR="006E01EC" w:rsidRPr="00F60164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F60164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3E8F0196" w14:textId="77777777" w:rsidR="006E01EC" w:rsidRPr="00F60164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7DA882B1" w14:textId="77777777" w:rsidR="006E01EC" w:rsidRPr="00F60164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44AAC453" w14:textId="77777777" w:rsidR="006E01EC" w:rsidRPr="00F60164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65245793" w14:textId="77777777" w:rsidR="004E2998" w:rsidRPr="00F60164" w:rsidRDefault="004E2998" w:rsidP="004E2998">
      <w:pPr>
        <w:autoSpaceDN/>
        <w:spacing w:line="276" w:lineRule="auto"/>
        <w:jc w:val="right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2"/>
          <w:sz w:val="20"/>
          <w:szCs w:val="20"/>
        </w:rPr>
        <w:t>Załącznik nr 4 do SWZ</w:t>
      </w:r>
    </w:p>
    <w:p w14:paraId="3E4095F1" w14:textId="3EDE9EF3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2"/>
          <w:sz w:val="20"/>
          <w:szCs w:val="20"/>
        </w:rPr>
        <w:t>UMOWA Nr …………….. / ZP / 202</w:t>
      </w:r>
      <w:r w:rsidR="00582D99" w:rsidRPr="00F60164">
        <w:rPr>
          <w:rFonts w:ascii="Garamond" w:hAnsi="Garamond" w:cs="Garamond"/>
          <w:b/>
          <w:bCs/>
          <w:kern w:val="2"/>
          <w:sz w:val="20"/>
          <w:szCs w:val="20"/>
        </w:rPr>
        <w:t>5</w:t>
      </w:r>
    </w:p>
    <w:p w14:paraId="4EC51BD6" w14:textId="77777777" w:rsidR="004E2998" w:rsidRPr="00F60164" w:rsidRDefault="004E2998" w:rsidP="004E2998">
      <w:pPr>
        <w:autoSpaceDN/>
        <w:spacing w:line="276" w:lineRule="auto"/>
        <w:jc w:val="right"/>
        <w:rPr>
          <w:rFonts w:ascii="Garamond" w:hAnsi="Garamond" w:cs="Garamond"/>
          <w:bCs/>
          <w:kern w:val="2"/>
          <w:sz w:val="20"/>
          <w:szCs w:val="20"/>
        </w:rPr>
      </w:pPr>
    </w:p>
    <w:p w14:paraId="7AC9C00C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zawarta w dniu ………………………………………………………….. w Krakowie pomiędzy:</w:t>
      </w:r>
    </w:p>
    <w:p w14:paraId="53FD5DDA" w14:textId="77777777" w:rsidR="002A448C" w:rsidRPr="00F60164" w:rsidRDefault="002A448C" w:rsidP="004E2998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4139FEF2" w14:textId="77777777" w:rsidR="002A448C" w:rsidRPr="00F60164" w:rsidRDefault="002A448C" w:rsidP="002A448C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 xml:space="preserve">5 Wojskowym Szpitalem Klinicznym z Polikliniką – Samodzielny Publiczny Zakład Opieki Zdrowotnej w Krakowie z siedzibą przy ul. Wrocławskiej 1–3, 30–901 Kraków, zarejestrowanym w Sądzie Rejonowym dla Krakowa – Śródmieście Wydział XI Gospodarczy Krajowego Rejestru Sądowego pod numerem KRS: 0000032272, REGON: 351506868, NIP: 677-20-81-964, zwanym dalej </w:t>
      </w:r>
      <w:r w:rsidRPr="00F60164">
        <w:rPr>
          <w:rFonts w:ascii="Garamond" w:hAnsi="Garamond" w:cs="Garamond"/>
          <w:b/>
          <w:sz w:val="20"/>
          <w:szCs w:val="20"/>
        </w:rPr>
        <w:t>Kupującym</w:t>
      </w:r>
      <w:r w:rsidRPr="00F60164">
        <w:rPr>
          <w:rFonts w:ascii="Garamond" w:hAnsi="Garamond" w:cs="Garamond"/>
          <w:sz w:val="20"/>
          <w:szCs w:val="20"/>
        </w:rPr>
        <w:t xml:space="preserve">, reprezentowanym przez: </w:t>
      </w:r>
    </w:p>
    <w:p w14:paraId="68F655D0" w14:textId="4860D619" w:rsidR="002A448C" w:rsidRPr="00F60164" w:rsidRDefault="002A448C" w:rsidP="002A448C">
      <w:pPr>
        <w:spacing w:line="240" w:lineRule="auto"/>
        <w:jc w:val="both"/>
        <w:rPr>
          <w:rFonts w:ascii="Garamond" w:hAnsi="Garamond" w:cs="Garamond"/>
          <w:sz w:val="20"/>
          <w:szCs w:val="20"/>
        </w:rPr>
      </w:pPr>
      <w:r w:rsidRPr="00F60164">
        <w:rPr>
          <w:rFonts w:ascii="Garamond" w:hAnsi="Garamond" w:cs="Garamond"/>
          <w:sz w:val="20"/>
          <w:szCs w:val="20"/>
        </w:rPr>
        <w:t xml:space="preserve">dr hab. n.med. Bartłomieja Guzika, prof. UJ - </w:t>
      </w:r>
      <w:r w:rsidR="00C13587" w:rsidRPr="00F60164">
        <w:rPr>
          <w:rFonts w:ascii="Garamond" w:hAnsi="Garamond" w:cs="Garamond"/>
          <w:sz w:val="20"/>
          <w:szCs w:val="20"/>
        </w:rPr>
        <w:t xml:space="preserve"> </w:t>
      </w:r>
      <w:r w:rsidRPr="00F60164">
        <w:rPr>
          <w:rFonts w:ascii="Garamond" w:hAnsi="Garamond" w:cs="Garamond"/>
          <w:sz w:val="20"/>
          <w:szCs w:val="20"/>
        </w:rPr>
        <w:t xml:space="preserve">Dyrektora 5 Wojskowego Szpitala Klinicznego z Polikliniką SPZOZ w Krakowie, zwanym dalej </w:t>
      </w:r>
      <w:r w:rsidRPr="00F60164">
        <w:rPr>
          <w:rFonts w:ascii="Garamond" w:hAnsi="Garamond" w:cs="Garamond"/>
          <w:b/>
          <w:sz w:val="20"/>
          <w:szCs w:val="20"/>
        </w:rPr>
        <w:t>Kupującym</w:t>
      </w:r>
      <w:r w:rsidRPr="00F60164">
        <w:rPr>
          <w:rFonts w:ascii="Garamond" w:hAnsi="Garamond" w:cs="Garamond"/>
          <w:sz w:val="20"/>
          <w:szCs w:val="20"/>
        </w:rPr>
        <w:t>, reprezentowanym przez: ……………………………………………………………….</w:t>
      </w:r>
    </w:p>
    <w:p w14:paraId="0B770730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a</w:t>
      </w:r>
    </w:p>
    <w:p w14:paraId="705B692B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 xml:space="preserve">………………………………………………………………………………………………………………………….. zwanym dalej 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>Sprzedającym/Wykonawca</w:t>
      </w:r>
      <w:r w:rsidRPr="00F60164">
        <w:rPr>
          <w:rFonts w:ascii="Garamond" w:hAnsi="Garamond" w:cs="Garamond"/>
          <w:kern w:val="2"/>
          <w:sz w:val="20"/>
          <w:szCs w:val="20"/>
        </w:rPr>
        <w:t>, reprezentowanym przez ...............................................................................................................................................................................................</w:t>
      </w:r>
    </w:p>
    <w:p w14:paraId="7DDE8151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5C13F370" w14:textId="23D73956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 wyniku przeprowadzonego postępowania o udzielenie zamówienia publicznego, a także wyborem oferty Sprzedającego jako najkorzystniejszej, Strony postanowiły, co następuje:</w:t>
      </w:r>
    </w:p>
    <w:p w14:paraId="046F0900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</w:p>
    <w:p w14:paraId="32B8FB66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1</w:t>
      </w:r>
    </w:p>
    <w:p w14:paraId="7D914CF2" w14:textId="74803F63" w:rsidR="004E2998" w:rsidRPr="00F60164" w:rsidRDefault="004E2998" w:rsidP="00BA7CE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 xml:space="preserve">Przedmiotem niniejszej Umowy jest </w:t>
      </w:r>
      <w:r w:rsidRPr="00F60164">
        <w:rPr>
          <w:rFonts w:ascii="Garamond" w:hAnsi="Garamond"/>
          <w:b/>
          <w:kern w:val="2"/>
          <w:sz w:val="20"/>
          <w:szCs w:val="20"/>
        </w:rPr>
        <w:t xml:space="preserve"> ………………………………</w:t>
      </w:r>
      <w:r w:rsidRPr="00F60164">
        <w:rPr>
          <w:rFonts w:ascii="Garamond" w:hAnsi="Garamond" w:cs="Garamond"/>
          <w:kern w:val="2"/>
          <w:sz w:val="20"/>
          <w:szCs w:val="20"/>
        </w:rPr>
        <w:t xml:space="preserve"> na warunkach określonych w załączniku nr 1</w:t>
      </w:r>
      <w:r w:rsidR="002A448C" w:rsidRPr="00F60164">
        <w:rPr>
          <w:rFonts w:ascii="Garamond" w:hAnsi="Garamond" w:cs="Garamond"/>
          <w:kern w:val="2"/>
          <w:sz w:val="20"/>
          <w:szCs w:val="20"/>
        </w:rPr>
        <w:t>.</w:t>
      </w:r>
    </w:p>
    <w:p w14:paraId="5B179DE4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2</w:t>
      </w:r>
    </w:p>
    <w:p w14:paraId="34110FB1" w14:textId="77777777" w:rsidR="004E2998" w:rsidRPr="00F60164" w:rsidRDefault="004E2998" w:rsidP="001E0F68">
      <w:pPr>
        <w:numPr>
          <w:ilvl w:val="0"/>
          <w:numId w:val="111"/>
        </w:num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 xml:space="preserve">Całkowita wartość Umowy określonej w § 1 – według załącznika – opiewa na kwotę: </w:t>
      </w:r>
    </w:p>
    <w:p w14:paraId="0D93C74E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……………….………………..</w:t>
      </w:r>
    </w:p>
    <w:p w14:paraId="7951B22E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………………………………………………</w:t>
      </w:r>
    </w:p>
    <w:p w14:paraId="4E2D8D6A" w14:textId="77777777" w:rsidR="004E2998" w:rsidRPr="00F60164" w:rsidRDefault="004E2998" w:rsidP="001E0F68">
      <w:pPr>
        <w:numPr>
          <w:ilvl w:val="0"/>
          <w:numId w:val="111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Wynagrodzenie brutto wszelkie koszty związane z przedmiotem oferty w tym montaż, koszt skonfigurowania aparatu do pracy z systemami funkcjonującymi u Kupującego, zakładany zysk, należne podatki, koszt ubezpieczenia obowiązkowego, ewentualne upusty i inne, jeśli występują, a także koszty szkolenia.</w:t>
      </w:r>
    </w:p>
    <w:p w14:paraId="4496FB57" w14:textId="77777777" w:rsidR="004E2998" w:rsidRPr="00F60164" w:rsidRDefault="004E2998" w:rsidP="001E0F68">
      <w:pPr>
        <w:numPr>
          <w:ilvl w:val="0"/>
          <w:numId w:val="111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Przedmiot Umowy, Sprzedający zobowiązany jest dostarczyć w opakowaniach producenta, opłata za opakowania wliczona jest w cenę.</w:t>
      </w:r>
    </w:p>
    <w:p w14:paraId="6F351EA8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3</w:t>
      </w:r>
    </w:p>
    <w:p w14:paraId="63E5FC01" w14:textId="77777777" w:rsidR="004E2998" w:rsidRPr="00F60164" w:rsidRDefault="004E2998" w:rsidP="001E0F68">
      <w:pPr>
        <w:numPr>
          <w:ilvl w:val="0"/>
          <w:numId w:val="112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Cena wymieniona w § 2 ust. 1 Umowy płatna będzie w złotych polskich.</w:t>
      </w:r>
    </w:p>
    <w:p w14:paraId="09019EA3" w14:textId="77777777" w:rsidR="004E2998" w:rsidRPr="00F60164" w:rsidRDefault="004E2998" w:rsidP="001E0F68">
      <w:pPr>
        <w:numPr>
          <w:ilvl w:val="0"/>
          <w:numId w:val="112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Płatność za zrealizowaną dostawę  nastąpi:</w:t>
      </w:r>
    </w:p>
    <w:p w14:paraId="1E2F98C0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 xml:space="preserve">- w terminie do 60 dni od dnia dostarczenia prawidłowo wystawionej faktury, opisanej numerem umowy, której podstawą wystawienia stanowić będzie podpisany przez obie strony protokół (bezusterkowy) odbioru technicznego. </w:t>
      </w:r>
    </w:p>
    <w:p w14:paraId="2303C6CF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bCs/>
          <w:kern w:val="2"/>
          <w:sz w:val="20"/>
          <w:szCs w:val="20"/>
        </w:rPr>
        <w:t>3</w:t>
      </w:r>
      <w:r w:rsidRPr="00F60164">
        <w:rPr>
          <w:rFonts w:ascii="Garamond" w:hAnsi="Garamond" w:cs="Garamond"/>
          <w:kern w:val="2"/>
          <w:sz w:val="20"/>
          <w:szCs w:val="20"/>
        </w:rPr>
        <w:t>. Kupujący informuje, że Sprzedający, zgodnie z ustawą z dnia 9 listopada 2018 r. o elektronicznym fakturowaniu w zamówieniach publicznych, koncesjach na roboty budowlane lub usługi oraz partnerstwie publiczno- prywatnym (Dz.U. z 2020 r. poz. 1666 ze zm.) ma możliwość przesyłania ustrukturyzowanych faktur elektronicznych drogą elektroniczną za pośrednictwem Platformy Elektronicznego Fakturowania. Zamawiający posiada konto na platformie nr PEPPOL: NIP 6772081964. Jednocześnie Kupujący informuję, że nie dopuszcza wysyłania i odbierania za pośrednictwem platformy innych ustrukturyzowanych dokumentów elektronicznych z wyjątkiem faktur korygujących.</w:t>
      </w:r>
    </w:p>
    <w:p w14:paraId="62EEAA7F" w14:textId="77777777" w:rsidR="004E2998" w:rsidRPr="00F60164" w:rsidRDefault="004E2998" w:rsidP="001E0F68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14" w:name="_Hlk136535958"/>
      <w:r w:rsidRPr="00F60164">
        <w:rPr>
          <w:rFonts w:ascii="Garamond" w:hAnsi="Garamond" w:cs="Garamond"/>
          <w:kern w:val="2"/>
          <w:sz w:val="20"/>
          <w:szCs w:val="20"/>
        </w:rPr>
        <w:t>Wraz z Przedmiotem Umowy, Sprzedający dostarczy instrukcje obsługi w  języku polskim i opis techniczny w języku polskim, karty gwarancyjne i inne dokumenty służące do wykonania przez Zamawiającego świadczeń gwarancyjnych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>.</w:t>
      </w:r>
      <w:bookmarkEnd w:id="14"/>
    </w:p>
    <w:p w14:paraId="790FA5EC" w14:textId="77777777" w:rsidR="004E2998" w:rsidRPr="00F60164" w:rsidRDefault="004E2998" w:rsidP="001E0F68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Płatność, o której mowa w ust. 2 niniejszego paragrafu zostanie dokonana przelewem na rachunek Sprzedającego wskazany na fakturze.</w:t>
      </w:r>
    </w:p>
    <w:p w14:paraId="685D3C21" w14:textId="77777777" w:rsidR="004E2998" w:rsidRPr="00F60164" w:rsidRDefault="004E2998" w:rsidP="001E0F68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Za termin zapłaty Strony przyjmują dzień obciążenia rachunku bankowego Kupującego.</w:t>
      </w:r>
      <w:r w:rsidRPr="00F60164">
        <w:rPr>
          <w:rFonts w:ascii="Garamond" w:hAnsi="Garamond" w:cs="Garamond"/>
          <w:strike/>
          <w:kern w:val="2"/>
          <w:sz w:val="20"/>
          <w:szCs w:val="20"/>
        </w:rPr>
        <w:t xml:space="preserve"> </w:t>
      </w:r>
      <w:r w:rsidRPr="00F60164">
        <w:rPr>
          <w:rFonts w:ascii="Garamond" w:hAnsi="Garamond" w:cs="Garamond"/>
          <w:kern w:val="2"/>
          <w:sz w:val="20"/>
          <w:szCs w:val="20"/>
        </w:rPr>
        <w:t>Płatność zostanie dokonana na następujący numer rachunku bankowego : ………………………………………………………………………….</w:t>
      </w:r>
    </w:p>
    <w:p w14:paraId="5BD89F52" w14:textId="77777777" w:rsidR="004E2998" w:rsidRPr="00F60164" w:rsidRDefault="004E2998" w:rsidP="001E0F68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lastRenderedPageBreak/>
        <w:t>W przypadku opóźnienia Kupującego z zapłatą należności wynikających z umowy sprzedający zobowiązany będzie przed ewentualnym skierowaniem sprawy o zapłatę na drogę postępowania sądowego wezwać Kupującego do zapłaty na piśmie zakreślając mu dodatkowy 14-dniowy termin do zapłaty liczony od dnia dostarczenia wezwania.</w:t>
      </w:r>
    </w:p>
    <w:p w14:paraId="2064E4C2" w14:textId="770CAC4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4</w:t>
      </w:r>
    </w:p>
    <w:p w14:paraId="4F813621" w14:textId="5E85C1A7" w:rsidR="00E20F3D" w:rsidRPr="00F60164" w:rsidRDefault="00E20F3D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eastAsia="Garamond" w:hAnsi="Garamond" w:cs="Garamond"/>
          <w:sz w:val="20"/>
          <w:szCs w:val="20"/>
        </w:rPr>
        <w:t xml:space="preserve">Zamówienie będzie realizowane w okresie do </w:t>
      </w:r>
      <w:r w:rsidR="00F60164" w:rsidRPr="00F60164">
        <w:rPr>
          <w:rFonts w:ascii="Garamond" w:eastAsia="Garamond" w:hAnsi="Garamond" w:cs="Garamond"/>
          <w:sz w:val="20"/>
          <w:szCs w:val="20"/>
        </w:rPr>
        <w:t>2 tygodni od dnia podpisania umowy.</w:t>
      </w:r>
    </w:p>
    <w:p w14:paraId="35912705" w14:textId="2DFB1AA9" w:rsidR="004E2998" w:rsidRPr="00F60164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Sprzedający zobowiązany jest do powiadomienia Kupującego, pocztą elektroniczną, o terminie realizacji Przedmiotu Umowy na minimum 3 (trzy) dni robocze przed planowaną realizacją. W ślad za tym Strony uzgodnią konkretny termin dostawy (dzień i godzina). Brak uzgodnienia terminu realizacji z Kupującym może stanowić podstawę do odmowy jej przyjęcia.</w:t>
      </w:r>
    </w:p>
    <w:p w14:paraId="1C92AFAE" w14:textId="77777777" w:rsidR="004E2998" w:rsidRPr="00F60164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>Odbiór przedmiotu umowy odbędzie się w siedzibie Zamawiającego w obecności przedstawicieli stron umowy w terminie ustalonym przez przedstawicieli Zamawiającego i Wykonawcy.</w:t>
      </w:r>
    </w:p>
    <w:p w14:paraId="426A56EA" w14:textId="4F8A1F90" w:rsidR="004E2998" w:rsidRPr="00F60164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>Odbiór sprzętu objętego zgodnie z SWZ i ofertą Wykonawcy gwarancją producenta polegać będzie dodatkowo na sprawdzeniu okresu i warunków gwarancji w tym na dedykowanej do tego stronie internetowe producenta lub innym kanałem udostępnionym przez producenta służącym do weryfikacji okresu i warunków gwarancji.</w:t>
      </w:r>
      <w:r w:rsidR="00EC0620" w:rsidRPr="00F60164">
        <w:rPr>
          <w:rFonts w:ascii="Garamond" w:hAnsi="Garamond"/>
          <w:color w:val="C00000"/>
          <w:sz w:val="20"/>
          <w:szCs w:val="20"/>
        </w:rPr>
        <w:t xml:space="preserve"> </w:t>
      </w:r>
      <w:r w:rsidR="00EC0620" w:rsidRPr="00F60164">
        <w:rPr>
          <w:rFonts w:ascii="Garamond" w:hAnsi="Garamond"/>
          <w:sz w:val="20"/>
          <w:szCs w:val="20"/>
        </w:rPr>
        <w:t>Zamawiający dopuszcza możliwość przeprowadzenia weryfikacji oryginalności dostarczonych programów komputerowych u Producenta oprogramowania.</w:t>
      </w:r>
    </w:p>
    <w:p w14:paraId="04952B66" w14:textId="77777777" w:rsidR="004E2998" w:rsidRPr="00F60164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>Odbiór przedmiotu umowy dotyczy również stwierdzenia prawidłowości zamówienia, jego zgodności z SWZ, ofertą Wykonawcy i celem jakiemu ma służyć.</w:t>
      </w:r>
    </w:p>
    <w:p w14:paraId="69AE9A1B" w14:textId="77777777" w:rsidR="004E2998" w:rsidRPr="00F60164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>W przypadku odmowy odbioru przez Zamawiającego Wykonawca ma obowiązek ponownego zgłoszenia do odbioru przedmiotu umowy po usunięciu wszystkich braków, wad i usterek. Procedurę odbioru powtarza się aż do czasu dokonania przez Zamawiającego odbioru albo skorzystania przez Zamawiającego z prawa odstąpienia od Umowy</w:t>
      </w:r>
    </w:p>
    <w:p w14:paraId="6A5AE488" w14:textId="77777777" w:rsidR="004E2998" w:rsidRPr="00F60164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>W przypadku, gdy w toku odbioru zostanie stwierdzona niekompletność zamówienia, niewykonanie zgodnie z umową lub jego wadliwe wykonanie, za datę wykonania przedmiotu umowy uznaje się datę podpisania przez Zamawiającego protokołu odbioru bez zastrzeżeń.</w:t>
      </w:r>
    </w:p>
    <w:p w14:paraId="3BFE36BC" w14:textId="77777777" w:rsidR="004E2998" w:rsidRPr="00F60164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>Dokonanie odbioru nie zwalnia Wykonawcy od odpowiedzialności i nie wpływa na możliwość skorzystania przez Zamawiającego z uprawnień przysługujących na mocy powszechnie obowiązujących przepisów prawa lub umowy w przypadku nienależytego wykonania umowy, w tym w szczególności naliczenia kar umownych, dochodzenia odszkodowań oraz odstąpienia od Umowy, jeżeli fakt nienależytego wykonania umowy zostanie ujawniony po wykonaniu Umowy.</w:t>
      </w:r>
    </w:p>
    <w:p w14:paraId="22869168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5</w:t>
      </w:r>
    </w:p>
    <w:p w14:paraId="1F8504B8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 xml:space="preserve">Sprzedający oświadcza, że Przedmiot Umowy jest fabrycznie nowy, kompletny i gotowy do funkcjonowania bez żadnych dodatkowych zakupów i inwestycji, zapewnia bezpieczeństwo pacjentów oraz personelu, a także wymagany poziom świadczonych usług. </w:t>
      </w:r>
    </w:p>
    <w:p w14:paraId="4D12DAB0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6</w:t>
      </w:r>
    </w:p>
    <w:p w14:paraId="675C7597" w14:textId="77777777" w:rsidR="004E2998" w:rsidRPr="00F60164" w:rsidRDefault="004E2998" w:rsidP="001E0F68">
      <w:pPr>
        <w:numPr>
          <w:ilvl w:val="3"/>
          <w:numId w:val="114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bCs/>
          <w:kern w:val="2"/>
          <w:sz w:val="20"/>
          <w:szCs w:val="20"/>
        </w:rPr>
        <w:t xml:space="preserve">Sprzedający udziela Zamawiającemu gwarancji 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>(pełna gwarancja – wliczona w cenę)</w:t>
      </w:r>
      <w:r w:rsidRPr="00F60164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F60164">
        <w:rPr>
          <w:rFonts w:ascii="Garamond" w:hAnsi="Garamond"/>
          <w:bCs/>
          <w:kern w:val="2"/>
          <w:sz w:val="20"/>
          <w:szCs w:val="20"/>
        </w:rPr>
        <w:t>na okres …………. miesięcy od dnia podpisania protokołu odbioru określonego w § 3 ust. 2 niniejszej umowy, na warunkach określonych szczegółowo w niniejszej umowie oraz w dokumencie gwarancyjnym. W razie sprzeczności pomiędzy dokumentem gwarancyjnym, a niniejszą umową rozstrzygające znaczenie ma umowa.</w:t>
      </w:r>
    </w:p>
    <w:p w14:paraId="61181205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bCs/>
          <w:kern w:val="2"/>
          <w:sz w:val="20"/>
          <w:szCs w:val="20"/>
        </w:rPr>
        <w:t>2. W okresie gwarancji Dostawca zobowiązuje się do:</w:t>
      </w:r>
    </w:p>
    <w:p w14:paraId="737846CB" w14:textId="7BE20F3B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bCs/>
          <w:kern w:val="2"/>
          <w:sz w:val="20"/>
          <w:szCs w:val="20"/>
        </w:rPr>
        <w:t>1) zareagowania do 24 godzin w dni robocze od momentu zgłoszenia reklamacji rozumianego jako podjęcie działań naprawczych;</w:t>
      </w:r>
    </w:p>
    <w:p w14:paraId="6840D90C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bCs/>
          <w:kern w:val="2"/>
          <w:sz w:val="20"/>
          <w:szCs w:val="20"/>
        </w:rPr>
        <w:t>2) dokonania naprawy/</w:t>
      </w:r>
      <w:r w:rsidRPr="00F60164">
        <w:rPr>
          <w:rFonts w:ascii="Garamond" w:hAnsi="Garamond"/>
          <w:kern w:val="2"/>
          <w:sz w:val="20"/>
          <w:szCs w:val="20"/>
        </w:rPr>
        <w:t xml:space="preserve"> usuwania awarii, błędów i wad</w:t>
      </w:r>
      <w:r w:rsidRPr="00F60164">
        <w:rPr>
          <w:rFonts w:ascii="Garamond" w:hAnsi="Garamond"/>
          <w:bCs/>
          <w:kern w:val="2"/>
          <w:sz w:val="20"/>
          <w:szCs w:val="20"/>
        </w:rPr>
        <w:t xml:space="preserve"> przedmiotu umowy w ciągu : 120 godzin przypadających w dni robocze, od momentu zgłoszenia reklamacji, (</w:t>
      </w:r>
      <w:r w:rsidRPr="00F60164">
        <w:rPr>
          <w:rFonts w:ascii="Garamond" w:hAnsi="Garamond"/>
          <w:kern w:val="2"/>
          <w:sz w:val="20"/>
          <w:szCs w:val="20"/>
        </w:rPr>
        <w:t>czas naprawy/ awarii, błędów i wad jest dochowany dopiero z chwilą dokonania naprawy/ awarii, błędów i wad faktycznie usuwającej problem)</w:t>
      </w:r>
      <w:r w:rsidRPr="00F60164">
        <w:rPr>
          <w:rFonts w:ascii="Garamond" w:hAnsi="Garamond"/>
          <w:bCs/>
          <w:kern w:val="2"/>
          <w:sz w:val="20"/>
          <w:szCs w:val="20"/>
        </w:rPr>
        <w:t>;</w:t>
      </w:r>
    </w:p>
    <w:p w14:paraId="1AD39294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bCs/>
          <w:kern w:val="2"/>
          <w:sz w:val="20"/>
          <w:szCs w:val="20"/>
        </w:rPr>
        <w:t>3) w przypadku udokumentowanej konieczności sprowadzenia części zamiennych z zagranicy usunięcie wszystkich usterek przedmiotu zamówienia powinno nastąpić w terminie nie dłuższym o 72 godziny, przypadające w dni robocze, niż ten wskazany w pkt 2;</w:t>
      </w:r>
    </w:p>
    <w:p w14:paraId="41AAFCDA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bCs/>
          <w:kern w:val="2"/>
          <w:sz w:val="20"/>
          <w:szCs w:val="20"/>
        </w:rPr>
        <w:t>4) wymiany podzespołu na nowy po 2 naprawach gwarancyjnych w przypadku dalszego wadliwego działania przedmiotu umowy – jeśli podzespół, który uległ awarii był wcześniej naprawiany a nie wymieniany;</w:t>
      </w:r>
    </w:p>
    <w:p w14:paraId="57B2FCCD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bCs/>
          <w:kern w:val="2"/>
          <w:sz w:val="20"/>
          <w:szCs w:val="20"/>
        </w:rPr>
        <w:t>5) ponoszenia wszelkich kosztów związanych ze świadczeniem gwarancji.</w:t>
      </w:r>
    </w:p>
    <w:p w14:paraId="08993ADD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bCs/>
          <w:kern w:val="2"/>
          <w:sz w:val="20"/>
          <w:szCs w:val="20"/>
        </w:rPr>
        <w:lastRenderedPageBreak/>
        <w:t>3.</w:t>
      </w:r>
      <w:r w:rsidRPr="00F60164">
        <w:rPr>
          <w:rFonts w:ascii="Garamond" w:hAnsi="Garamond"/>
          <w:bCs/>
          <w:kern w:val="2"/>
          <w:sz w:val="20"/>
          <w:szCs w:val="20"/>
        </w:rPr>
        <w:tab/>
        <w:t>W przypadku braku możliwości usunięcia wad lub usterek w przedmiocie zamówienia (co Sprzedający powinien Kupującemu udokumentować), Sprzedający będzie zobowiązany do dostarczenia w terminie 10 dni roboczych, nowego, wolnego od wad przedmiotu objętego zamówieniem.</w:t>
      </w:r>
    </w:p>
    <w:p w14:paraId="7973E375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bCs/>
          <w:kern w:val="2"/>
          <w:sz w:val="20"/>
          <w:szCs w:val="20"/>
        </w:rPr>
        <w:t xml:space="preserve">4. W okresie gwarancyjnym Sprzedający będzie wykonywał bezpłatnie przeglądy przedmiotu umowy wraz z wymianą części zużywalnych (o ile dotyczy), w ilości i częstotliwości określonej przez producenta (jeśli producent nie określa częstotliwości przeglądów to przynajmniej raz na 12 miesięcy), z tym, że ostatni przegląd zostanie wykonany w ostatnim miesiącu upływu okresu gwarancji również z wymianą zalecanych przy danym przeglądzie części i materiałów zużywalnych (o ile dotyczy). Po każdym przeglądzie Dostawca wyda potwierdzenie dokonania przeglądu (w formie właściwej dla sprzętu danego producenta). </w:t>
      </w:r>
    </w:p>
    <w:p w14:paraId="6DEA0207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bCs/>
          <w:kern w:val="2"/>
          <w:sz w:val="20"/>
          <w:szCs w:val="20"/>
        </w:rPr>
        <w:t>5. Każda naprawa gwarancyjna przedłuża okres gwarancji o całkowity czas trwania tej naprawy.</w:t>
      </w:r>
    </w:p>
    <w:p w14:paraId="455CB091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F60164">
        <w:rPr>
          <w:rFonts w:ascii="Garamond" w:hAnsi="Garamond"/>
          <w:bCs/>
          <w:kern w:val="2"/>
          <w:sz w:val="20"/>
          <w:szCs w:val="20"/>
        </w:rPr>
        <w:t>6. Strony ustalają, że za dni robocze służące do obliczenia terminu wykonania obowiązków wymienionych w niniejszym paragrafie, Strony przyjmują dni od poniedziałku do piątku, z wyłączeniem dni ustawowo wolnych od pracy.</w:t>
      </w:r>
    </w:p>
    <w:p w14:paraId="0FEE856B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bCs/>
          <w:kern w:val="2"/>
          <w:sz w:val="20"/>
          <w:szCs w:val="20"/>
        </w:rPr>
        <w:t xml:space="preserve">7. Strony ustalają, ze </w:t>
      </w:r>
      <w:r w:rsidRPr="00F60164">
        <w:rPr>
          <w:rFonts w:ascii="Garamond" w:hAnsi="Garamond"/>
          <w:kern w:val="2"/>
          <w:sz w:val="20"/>
          <w:szCs w:val="20"/>
        </w:rPr>
        <w:t xml:space="preserve">Zamawiający może dokonać zgłoszenia za pomocą takich kanałów komunikacji, jak aplikacja serwisowa (zgłoszeniowa) udostępnionej przez Wykonawcę, przez przesłanie zgłoszenia pocztą elektroniczną, lub innych uzgodnionych pisemnie pomiędzy Stronami a zgłoszenie dokonane za pomocą każdego z nich jest uznawane za dokonane skutecznie z chwilą, gdy zgłoszenie dotarło do Wykonawcy lub zostało wprowadzone do środka komunikacji elektronicznej w taki sposób, że Wykonawca mógł zapoznać się z jego treścią. Postanowienia o których mowa w zdaniu poprzedzającym stosuje się odpowiednio do uprawień Kupującego wskazanych w 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>§ 8.</w:t>
      </w:r>
    </w:p>
    <w:p w14:paraId="4C810C13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7</w:t>
      </w:r>
    </w:p>
    <w:p w14:paraId="0DB90335" w14:textId="21463699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Dostawy Przedmiotu Umowy nastąpią do siedziby Kupującego – 5 Wojskowy Szpital Kliniczny z Polikliniką w Krakowie,  ul. Wrocławska 1 – 3, 30 – 901 Kraków</w:t>
      </w:r>
      <w:r w:rsidR="002A448C" w:rsidRPr="00F60164">
        <w:rPr>
          <w:rFonts w:ascii="Garamond" w:hAnsi="Garamond" w:cs="Garamond"/>
          <w:kern w:val="2"/>
          <w:sz w:val="20"/>
          <w:szCs w:val="20"/>
        </w:rPr>
        <w:t>.</w:t>
      </w:r>
    </w:p>
    <w:p w14:paraId="0DBCB49D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8</w:t>
      </w:r>
    </w:p>
    <w:p w14:paraId="1B69B2E5" w14:textId="77777777" w:rsidR="004E2998" w:rsidRPr="00F60164" w:rsidRDefault="004E2998" w:rsidP="001E0F68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Odpowiedzialność Sprzedającego z tytułu rękojmi za wady fizyczne dotyczy wad przedmiotu umowy istniejących w czasie dokonywania czynności odbioru oraz wad powstałych po odbiorze, lecz z przyczyn tkwiących w przedmiocie umowy w chwili odbioru, wygasa po upływie 24 miesięcy od daty dokonania prawidłowego odbioru przedmiotu umowy. Zasady usuwania wad fizycznych w ramach rękojmi (w tym uprawnienia Kupującego  z tego tytułu i obowiązki Sprzedającego w tym zakresie) są takie same jak w przypadku usuwania wad fizycznych w ramach gwarancji.</w:t>
      </w:r>
    </w:p>
    <w:p w14:paraId="4100B616" w14:textId="77777777" w:rsidR="004E2998" w:rsidRPr="00F60164" w:rsidRDefault="004E2998" w:rsidP="001E0F68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O wykryciu wad, o których mowa w ust. 1 Kupujący powiadomi Sprzedającego w terminie 5 dni od daty ich ujawnienia.</w:t>
      </w:r>
    </w:p>
    <w:p w14:paraId="53563AFD" w14:textId="77777777" w:rsidR="004E2998" w:rsidRPr="00F60164" w:rsidRDefault="004E2998" w:rsidP="001E0F68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Kupujący ma prawo dochodzić roszczeń z tytułu rękojmi także po upływie terminu rękojmi, jeżeli zgłosił Sprzedającemu istnienie wad w okresie rękojmi.</w:t>
      </w:r>
    </w:p>
    <w:p w14:paraId="2E21E350" w14:textId="77777777" w:rsidR="004E2998" w:rsidRPr="00F60164" w:rsidRDefault="004E2998" w:rsidP="001E0F68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  <w:lang w:eastAsia="ar-SA"/>
        </w:rPr>
        <w:t>Nie usunięcie przez Sprzedającego wad w terminie daje Kupującemu prawo powierzenia ich usunięcia autoryzowanemu serwisowi producenta urządzenia. Koszt usunięcia wad przez osobę trzecią poniesie Sprzedający.</w:t>
      </w:r>
    </w:p>
    <w:p w14:paraId="651A4103" w14:textId="77777777" w:rsidR="004E2998" w:rsidRPr="00F60164" w:rsidRDefault="004E2998" w:rsidP="001E0F68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Wady ujawnione w okresie rękojmi będą kwalifikowane przy udziale stron niniejszej umowy oraz prawidłowo oceniane pod względem ich powstania według stanu na dzień sporządzenia protokołu.</w:t>
      </w:r>
    </w:p>
    <w:p w14:paraId="3B3CFED6" w14:textId="77777777" w:rsidR="004E2998" w:rsidRPr="00F60164" w:rsidRDefault="004E2998" w:rsidP="001E0F68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Protokół zakwalifikowania wad Sprzedający otrzyma bezpośrednio po jego sporządzeniu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 xml:space="preserve">.                             </w:t>
      </w:r>
    </w:p>
    <w:p w14:paraId="2E091D0D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9</w:t>
      </w:r>
    </w:p>
    <w:p w14:paraId="2EAC563D" w14:textId="77777777" w:rsidR="004E2998" w:rsidRPr="00F60164" w:rsidRDefault="004E2998" w:rsidP="004E2998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Wszystkie zmiany treści Umowy wymagają porozumienia Stron Umowy oraz zachowania formy pisemnej pod rygorem nieważności.</w:t>
      </w:r>
    </w:p>
    <w:p w14:paraId="247525D3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10</w:t>
      </w:r>
    </w:p>
    <w:p w14:paraId="3D38C3F4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Kupujący przewiduje możliwość zmiany umowy w stosunku do treści oferty na podstawie, której dokonano wyboru Sprzedający, jeżeli konieczność wprowadzenia takich zmian wynika z okoliczności, których nie można było przewidzieć w chwili zawarcia umowy lub zmiany te są korzystne dla Kupującego, a także dotyczą:</w:t>
      </w:r>
    </w:p>
    <w:p w14:paraId="45C2393D" w14:textId="77777777" w:rsidR="004E2998" w:rsidRPr="00F60164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  <w:lang w:eastAsia="ar-SA"/>
        </w:rPr>
        <w:t>terminu wykonania zamówienia na skutek okoliczności niezależnych od Wykonawcy, w szczególności w przypadku wystąpienia siły wyższej w rozumieniu przepisów kodeksu cywilnego, o czas występowania okoliczności uniemożliwiających realizację przedmiotu umowy;</w:t>
      </w:r>
    </w:p>
    <w:p w14:paraId="471AAB95" w14:textId="77777777" w:rsidR="004E2998" w:rsidRPr="00F60164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zmian organizacyjnych po stronie Kupującego powodujących, iż wykonanie zamówienia w jego części staje się bezprzedmiotowe lub powinno być zmodyfikowane;</w:t>
      </w:r>
    </w:p>
    <w:p w14:paraId="65354579" w14:textId="77777777" w:rsidR="004E2998" w:rsidRPr="00F60164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zmian w zakresie sposobu wykonywania zadań lub zasad funkcjonowania Kupującego powodujących iż wykonanie zamówienia w jego części staje się bezprzedmiotowe lub zaistniała konieczność modyfikacji przedmiotu zamówienia,</w:t>
      </w:r>
    </w:p>
    <w:p w14:paraId="47B724B3" w14:textId="77777777" w:rsidR="004E2998" w:rsidRPr="00F60164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omyłek pisarskich lub błędów rachunkowych,</w:t>
      </w:r>
    </w:p>
    <w:p w14:paraId="5807B686" w14:textId="77777777" w:rsidR="004E2998" w:rsidRPr="00F60164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lastRenderedPageBreak/>
        <w:t>konieczności wyjaśnienie wątpliwości co do treści umowy, jeśli będzie ona budziła wątpliwości interpretacyjne między Stronami;</w:t>
      </w:r>
    </w:p>
    <w:p w14:paraId="3AF2282B" w14:textId="77777777" w:rsidR="004E2998" w:rsidRPr="00F60164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sytuacji, w których zmiana umowy, w tym zmiana sposobu płatności, wynikać będzie z wymagań co do ochrony interesu Zamawiającego;</w:t>
      </w:r>
    </w:p>
    <w:p w14:paraId="76FBCC44" w14:textId="77777777" w:rsidR="004E2998" w:rsidRPr="00F60164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innych zmian korzystnych dla Kupującego, w tym polegających na zamianie elementów zamówienia na elementy o lepszych lub/i odpowiedniejszych parametrach technicznych, chociażby wiązało się to z koniecznością zmiany terminu lub sposobu wykonania zamówienia.</w:t>
      </w:r>
    </w:p>
    <w:p w14:paraId="34D833F5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11</w:t>
      </w:r>
    </w:p>
    <w:p w14:paraId="654DFD2B" w14:textId="3ACAA725" w:rsidR="004E2998" w:rsidRPr="00F60164" w:rsidRDefault="004E2998" w:rsidP="001E0F68">
      <w:pPr>
        <w:pStyle w:val="Akapitzlist"/>
        <w:numPr>
          <w:ilvl w:val="1"/>
          <w:numId w:val="116"/>
        </w:numPr>
        <w:tabs>
          <w:tab w:val="left" w:pos="0"/>
          <w:tab w:val="left" w:pos="426"/>
        </w:tabs>
        <w:autoSpaceDN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Kupujący zastrzega sobie prawo odstąpienia od Umowy w trybie natychmiastowym, w przypadku:</w:t>
      </w:r>
    </w:p>
    <w:p w14:paraId="7BF6392D" w14:textId="77777777" w:rsidR="004E2998" w:rsidRPr="00F60164" w:rsidRDefault="004E2998" w:rsidP="001E0F68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 xml:space="preserve">opóźnienia w realizacji zamówienia ponad termin określony w 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 xml:space="preserve">§ 4 ust. 1 </w:t>
      </w:r>
      <w:r w:rsidRPr="00F60164">
        <w:rPr>
          <w:rFonts w:ascii="Garamond" w:hAnsi="Garamond" w:cs="Garamond"/>
          <w:bCs/>
          <w:kern w:val="2"/>
          <w:sz w:val="20"/>
          <w:szCs w:val="20"/>
        </w:rPr>
        <w:t>w wymiarze przekraczającym 10 dni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>,</w:t>
      </w:r>
    </w:p>
    <w:p w14:paraId="2FFC7C65" w14:textId="77777777" w:rsidR="004E2998" w:rsidRPr="00F60164" w:rsidRDefault="004E2998" w:rsidP="001E0F68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dostarczenia przedmiotu zamówienia niezgodnego z opisem przedmiotu zamówienia i braku dostarczenia, w ślad za tym, przedmiotu umowy zgodnego z wymaganiami Kupującego, w terminie do 10 dni od daty pierwotnej dostawy;</w:t>
      </w:r>
    </w:p>
    <w:p w14:paraId="043CEAB7" w14:textId="77777777" w:rsidR="004E2998" w:rsidRPr="00F60164" w:rsidRDefault="004E2998" w:rsidP="001E0F68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niewywiązania się przez Sprzedającego z obowiązków szkolenia personelu Zamawiającego (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>o ile dotyczy)</w:t>
      </w:r>
      <w:r w:rsidRPr="00F60164">
        <w:rPr>
          <w:rFonts w:ascii="Garamond" w:hAnsi="Garamond" w:cs="Garamond"/>
          <w:kern w:val="2"/>
          <w:sz w:val="20"/>
          <w:szCs w:val="20"/>
        </w:rPr>
        <w:t xml:space="preserve">, lub opóźnienia w rozpoczęciu i zakończeniu szkolenia(w jednym jak i w drugim zakresie) trwające dłużej niż 10 dni licząc od terminu uzgodnionego 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>(o ile dotyczy),</w:t>
      </w:r>
    </w:p>
    <w:p w14:paraId="30050E8D" w14:textId="77777777" w:rsidR="004E2998" w:rsidRPr="00F60164" w:rsidRDefault="004E2998" w:rsidP="001E0F68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niewywiązania się przez Sprzedającego z obowiązków przeprowadzenia bezpłatnych przeglądów, tj. uchylenia się od obowiązku przeprowadzenia przeglądów przedmiotu umowy, bądź to opóźnienia w rozpoczęciu i zakończeniu przeprowadzenia bezpłatnego przeglądu (w jednym jak i w drugim zakresie) trwające dłużej niż 10 dni licząc od terminu uzgodnionego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>(o ile dotyczy),</w:t>
      </w:r>
    </w:p>
    <w:p w14:paraId="4D0C072C" w14:textId="77777777" w:rsidR="004E2998" w:rsidRPr="00F60164" w:rsidRDefault="004E2998" w:rsidP="001E0F68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innego rodzaju nienależytego, zawinionego przez Sprzedającego, wykonania lub niewykonania Umowy, mimo wezwania Kupującego do jej prawidłowego wykonania we wskazanym przez Kupującego terminie.</w:t>
      </w:r>
    </w:p>
    <w:p w14:paraId="617BF58E" w14:textId="77777777" w:rsidR="004E2998" w:rsidRPr="00F60164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2.     Oświadczenie o odstąpieniu może zostać złożone w terminie do 30 dni od powzięcia wiadomości uzasadniającej jego złożenie.</w:t>
      </w:r>
    </w:p>
    <w:p w14:paraId="6B8828DE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12</w:t>
      </w:r>
    </w:p>
    <w:p w14:paraId="6194B625" w14:textId="3759CF83" w:rsidR="004E2998" w:rsidRPr="00F60164" w:rsidRDefault="004E2998" w:rsidP="001E0F68">
      <w:pPr>
        <w:pStyle w:val="Akapitzlist"/>
        <w:numPr>
          <w:ilvl w:val="3"/>
          <w:numId w:val="121"/>
        </w:numPr>
        <w:tabs>
          <w:tab w:val="left" w:pos="0"/>
        </w:tabs>
        <w:autoSpaceDN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Sprzedający zobowiązany jest do zapłaty Kupującemu kary umownej:</w:t>
      </w:r>
    </w:p>
    <w:p w14:paraId="211CA00E" w14:textId="77777777" w:rsidR="004E2998" w:rsidRPr="00F60164" w:rsidRDefault="004E2998" w:rsidP="001E0F68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15" w:name="_Hlk130899837"/>
      <w:r w:rsidRPr="00F60164">
        <w:rPr>
          <w:rFonts w:ascii="Garamond" w:hAnsi="Garamond" w:cs="Garamond"/>
          <w:kern w:val="2"/>
          <w:sz w:val="20"/>
          <w:szCs w:val="20"/>
        </w:rPr>
        <w:t>0,2 % wartości brutto Przedmiotu Umowy, o której mowa w § 2 ust. 1 niniejszej Umowy, za każdy rozpoczęty dzień zwłoki w wykonaniu przez Sprzedającego czynności dostawy ponad termin określony w § 4 ust. 1 niniejszej Umowy</w:t>
      </w:r>
      <w:r w:rsidRPr="00F60164">
        <w:rPr>
          <w:rFonts w:ascii="Garamond" w:hAnsi="Garamond" w:cs="Garamond"/>
          <w:bCs/>
          <w:kern w:val="2"/>
          <w:sz w:val="20"/>
          <w:szCs w:val="20"/>
        </w:rPr>
        <w:t>;</w:t>
      </w:r>
      <w:bookmarkEnd w:id="15"/>
    </w:p>
    <w:p w14:paraId="6235012A" w14:textId="48756ABC" w:rsidR="004E2998" w:rsidRPr="00F60164" w:rsidRDefault="004E2998" w:rsidP="001E0F68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 xml:space="preserve">0,2 % wartości brutto Przedmiotu Umowy, o której mowa w § 2 ust. 1 niniejszej Umowy, za każdy rozpoczęty dzień zwłoki w dostarczeniu w terminie wskazanym w § </w:t>
      </w:r>
      <w:r w:rsidR="002A448C" w:rsidRPr="00F60164">
        <w:rPr>
          <w:rFonts w:ascii="Garamond" w:hAnsi="Garamond" w:cs="Garamond"/>
          <w:kern w:val="2"/>
          <w:sz w:val="20"/>
          <w:szCs w:val="20"/>
        </w:rPr>
        <w:t>6</w:t>
      </w:r>
      <w:r w:rsidRPr="00F60164">
        <w:rPr>
          <w:rFonts w:ascii="Garamond" w:hAnsi="Garamond" w:cs="Garamond"/>
          <w:kern w:val="2"/>
          <w:sz w:val="20"/>
          <w:szCs w:val="20"/>
        </w:rPr>
        <w:t xml:space="preserve"> ust. 3  nowego wolnego od wad przedmiotu zamówienia;</w:t>
      </w:r>
    </w:p>
    <w:p w14:paraId="267A9E6C" w14:textId="3935998D" w:rsidR="004E2998" w:rsidRPr="00F60164" w:rsidRDefault="004E2998" w:rsidP="001E0F68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 xml:space="preserve">0,1 % wartości brutto Przedmiotu Umowy, o której mowa w § 2 ust. 1 niniejszej Umowy, za każdy rozpoczęty dzień zwłoki w usunięciu wad lub usterek w terminach, o których mowa § </w:t>
      </w:r>
      <w:r w:rsidR="002A448C" w:rsidRPr="00F60164">
        <w:rPr>
          <w:rFonts w:ascii="Garamond" w:hAnsi="Garamond" w:cs="Garamond"/>
          <w:kern w:val="2"/>
          <w:sz w:val="20"/>
          <w:szCs w:val="20"/>
        </w:rPr>
        <w:t>6</w:t>
      </w:r>
      <w:r w:rsidRPr="00F60164">
        <w:rPr>
          <w:rFonts w:ascii="Garamond" w:hAnsi="Garamond" w:cs="Garamond"/>
          <w:kern w:val="2"/>
          <w:sz w:val="20"/>
          <w:szCs w:val="20"/>
        </w:rPr>
        <w:t xml:space="preserve"> ust. 2 – chyba, że Sprzedający dostarczy Kupującemu sprzęt zastępczy o parametrach nie gorszych niż ten będący przedmiotem niniejszej umowy;</w:t>
      </w:r>
    </w:p>
    <w:p w14:paraId="491C59DE" w14:textId="77777777" w:rsidR="004E2998" w:rsidRPr="00F60164" w:rsidRDefault="004E2998" w:rsidP="001E0F68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 xml:space="preserve">0,1 % wartości brutto Przedmiotu Umowy, o której mowa w § 2 ust. 1 niniejszej Umowy, za każdy rozpoczęty dzień zwłoki w wykonaniu przez Sprzedającego czynności dostarczenia urządzenia zastępczego na czas naprawy 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>(o ile dotyczy);</w:t>
      </w:r>
    </w:p>
    <w:p w14:paraId="5FB0822C" w14:textId="77777777" w:rsidR="004E2998" w:rsidRPr="00F60164" w:rsidRDefault="004E2998" w:rsidP="001E0F68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500,00 zł brutto za każdy rozpoczęty dzień zwłoki w wykonaniu przez Sprzedającego czynności :</w:t>
      </w:r>
    </w:p>
    <w:p w14:paraId="117EBABD" w14:textId="77777777" w:rsidR="004E2998" w:rsidRPr="00F60164" w:rsidRDefault="004E2998" w:rsidP="001E0F68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 xml:space="preserve">szkolenia, tj. uchylenia się od obowiązku szkolenia personelu Zamawiającego 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 xml:space="preserve">(o ile dotyczy), </w:t>
      </w:r>
      <w:r w:rsidRPr="00F60164">
        <w:rPr>
          <w:rFonts w:ascii="Garamond" w:hAnsi="Garamond" w:cs="Garamond"/>
          <w:kern w:val="2"/>
          <w:sz w:val="20"/>
          <w:szCs w:val="20"/>
        </w:rPr>
        <w:t xml:space="preserve">lub opóźnienia w rozpoczęciu i zakończenia (w jednym jak i w drugim zakresie)  szkolenia ponad termin uzgodniony 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>(o ile dotyczy)</w:t>
      </w:r>
      <w:r w:rsidRPr="00F60164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45CE9597" w14:textId="77777777" w:rsidR="004E2998" w:rsidRPr="00F60164" w:rsidRDefault="004E2998" w:rsidP="001E0F68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 xml:space="preserve">przeprowadzenia bezpłatnych przeglądów przedmiotu umowy w terminach uzgodnionych z Kupującym licząc od wezwania Kupującego w tym zakresie, lub opóźnienia w rozpoczęciu i zakończenia (w jednym jak i w drugim zakresie) bezpłatnego przeglądu ponad termin uzgodniony z Kupującym </w:t>
      </w:r>
      <w:r w:rsidRPr="00F60164">
        <w:rPr>
          <w:rFonts w:ascii="Garamond" w:hAnsi="Garamond" w:cs="Garamond"/>
          <w:b/>
          <w:kern w:val="2"/>
          <w:sz w:val="20"/>
          <w:szCs w:val="20"/>
        </w:rPr>
        <w:t>(o ile dotyczy)</w:t>
      </w:r>
      <w:r w:rsidRPr="00F60164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214D8CC9" w14:textId="77777777" w:rsidR="004E2998" w:rsidRPr="00F60164" w:rsidRDefault="004E2998" w:rsidP="001E0F68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wykonania w okresie gwarancji przeglądu/-ów przedmiotu umowy, licząc od – w przypadku braku inicjatywy Sprzedającego - wezwania Kupującego w tym zakresie,</w:t>
      </w:r>
    </w:p>
    <w:p w14:paraId="371EC713" w14:textId="6FAE5A6A" w:rsidR="004E2998" w:rsidRPr="00F60164" w:rsidRDefault="004E2998" w:rsidP="001E0F68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dostarczenia w terminie dokumentów wskazanych § 3 ust. 4 i § 1</w:t>
      </w:r>
      <w:r w:rsidR="002A448C" w:rsidRPr="00F60164">
        <w:rPr>
          <w:rFonts w:ascii="Garamond" w:hAnsi="Garamond" w:cs="Garamond"/>
          <w:kern w:val="2"/>
          <w:sz w:val="20"/>
          <w:szCs w:val="20"/>
        </w:rPr>
        <w:t>3</w:t>
      </w:r>
      <w:r w:rsidRPr="00F60164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32C7E564" w14:textId="77777777" w:rsidR="004E2998" w:rsidRPr="00F60164" w:rsidRDefault="004E2998" w:rsidP="001E0F68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 xml:space="preserve">wynikających z Załącznika nr 1(opis przedmiotu zamówienia), a nie ujętych powyżej, </w:t>
      </w:r>
    </w:p>
    <w:p w14:paraId="39B7FDBA" w14:textId="77777777" w:rsidR="004E2998" w:rsidRPr="00F60164" w:rsidRDefault="004E2998" w:rsidP="001E0F68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10 % całkowitej wartości brutto Przedmiotu Umowy określonej w § 2 ust. 1 niniejszej Umowy w przypadku, gdy Kupujący odstąpi od umowy na skutek okoliczności leżących po stronie Sprzedającego (w szczególności odstąpi od umowy w przypadkach wskazanych w §  11 ust. 1).</w:t>
      </w:r>
    </w:p>
    <w:p w14:paraId="628D9E96" w14:textId="77777777" w:rsidR="004E2998" w:rsidRPr="00F60164" w:rsidRDefault="004E2998" w:rsidP="001E0F68">
      <w:pPr>
        <w:numPr>
          <w:ilvl w:val="0"/>
          <w:numId w:val="118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lastRenderedPageBreak/>
        <w:t xml:space="preserve">Strony ustalają, ze łączna wysokość kar umownych nie może przekroczyć 20 % wynagrodzenia o którym mowa w </w:t>
      </w:r>
      <w:r w:rsidRPr="00F60164">
        <w:rPr>
          <w:rFonts w:ascii="Garamond" w:hAnsi="Garamond" w:cs="Garamond"/>
          <w:bCs/>
          <w:kern w:val="2"/>
          <w:sz w:val="20"/>
          <w:szCs w:val="20"/>
        </w:rPr>
        <w:t xml:space="preserve">§ 2 ust. 1 niniejszej umowy. </w:t>
      </w:r>
    </w:p>
    <w:p w14:paraId="6E09CE69" w14:textId="77777777" w:rsidR="004E2998" w:rsidRPr="00F60164" w:rsidRDefault="004E2998" w:rsidP="001E0F68">
      <w:pPr>
        <w:numPr>
          <w:ilvl w:val="0"/>
          <w:numId w:val="118"/>
        </w:numPr>
        <w:tabs>
          <w:tab w:val="left" w:pos="0"/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Jeżeli szkoda rzeczywista przekroczy kary umowne, Kupujący będzie uprawniony do dochodzenia odszkodowania do pełnej wysokości szkody, na zasadach ogólnych Kodeksu cywilnego.</w:t>
      </w:r>
    </w:p>
    <w:p w14:paraId="09407DE5" w14:textId="0C4BBCB3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13</w:t>
      </w:r>
    </w:p>
    <w:p w14:paraId="6C679B53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Sprzedający oświadcza, że przedmiot zamówienia wyszczególniony w Załączniku nr 1 spełnia odpowiednie wymagania, przewidziane w przepisach prawa dopuszczające do obrotu i stosowania oraz że posiada odpowiednie aktualne dokumenty na potwierdzenie spełnienia powyższych wymagań, a także zobowiązuje się, przedłożyć stosowne dokumenty na pisemne wezwanie Kupującego w nieprzekraczalnym 5–</w:t>
      </w:r>
      <w:proofErr w:type="spellStart"/>
      <w:r w:rsidRPr="00F60164">
        <w:rPr>
          <w:rFonts w:ascii="Garamond" w:hAnsi="Garamond" w:cs="Garamond"/>
          <w:kern w:val="2"/>
          <w:sz w:val="20"/>
          <w:szCs w:val="20"/>
        </w:rPr>
        <w:t>cio</w:t>
      </w:r>
      <w:proofErr w:type="spellEnd"/>
      <w:r w:rsidRPr="00F60164">
        <w:rPr>
          <w:rFonts w:ascii="Garamond" w:hAnsi="Garamond" w:cs="Garamond"/>
          <w:kern w:val="2"/>
          <w:sz w:val="20"/>
          <w:szCs w:val="20"/>
        </w:rPr>
        <w:t xml:space="preserve"> dniowym terminie od dnia wezwania, pod rygorem odstąpienia od umowy.</w:t>
      </w:r>
    </w:p>
    <w:p w14:paraId="5DBEB025" w14:textId="3D903FB2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 w:rsidRPr="00F60164">
        <w:rPr>
          <w:rFonts w:ascii="Garamond" w:hAnsi="Garamond" w:cs="Garamond"/>
          <w:b/>
          <w:kern w:val="2"/>
          <w:sz w:val="20"/>
          <w:szCs w:val="20"/>
        </w:rPr>
        <w:t>4</w:t>
      </w:r>
    </w:p>
    <w:p w14:paraId="777851FB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 przypadku wystąpienia istotnej zmiany okoliczności powodującej, że wykonanie Umowy nie leży w interesie publicznym, czego nie można było przewidzieć w chwili zawarcia Umowy, Kupujący może odstąpić od umowy w ciągu 30 dni od powzięcia wiadomości uzasadniającej złożenie oświadczenia o odstąpieniu.</w:t>
      </w:r>
    </w:p>
    <w:p w14:paraId="5DEE0284" w14:textId="2C4C89BA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 w:rsidRPr="00F60164">
        <w:rPr>
          <w:rFonts w:ascii="Garamond" w:hAnsi="Garamond" w:cs="Garamond"/>
          <w:b/>
          <w:kern w:val="2"/>
          <w:sz w:val="20"/>
          <w:szCs w:val="20"/>
        </w:rPr>
        <w:t>5</w:t>
      </w:r>
    </w:p>
    <w:p w14:paraId="0EE3775E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Kupujący oświadcza, iż zbycie wierzytelności wynikającej z Umowy wymaga dla swej ważności pisemnej zgody Ministra Obrony Narodowej.</w:t>
      </w:r>
    </w:p>
    <w:p w14:paraId="47671CD3" w14:textId="01A375F6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 w:rsidRPr="00F60164">
        <w:rPr>
          <w:rFonts w:ascii="Garamond" w:hAnsi="Garamond" w:cs="Garamond"/>
          <w:b/>
          <w:kern w:val="2"/>
          <w:sz w:val="20"/>
          <w:szCs w:val="20"/>
        </w:rPr>
        <w:t>6</w:t>
      </w:r>
    </w:p>
    <w:p w14:paraId="59C9B606" w14:textId="77777777" w:rsidR="004E2998" w:rsidRPr="00F60164" w:rsidRDefault="004E2998" w:rsidP="001E0F68">
      <w:pPr>
        <w:numPr>
          <w:ilvl w:val="0"/>
          <w:numId w:val="11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W sprawach nieuregulowanych niniejszą Umową mają zastosowanie przepisy Kodeksu cywilnego, oraz ustawy z dnia 11 września 2019 roku – Prawo zamówień publicznych, a także inne przepisy powszechnie obowiązujące właściwe z uwagi na przedmiot niniejszej umowy.</w:t>
      </w:r>
    </w:p>
    <w:p w14:paraId="2A58E92F" w14:textId="77777777" w:rsidR="004E2998" w:rsidRPr="00F60164" w:rsidRDefault="004E2998" w:rsidP="001E0F68">
      <w:pPr>
        <w:numPr>
          <w:ilvl w:val="0"/>
          <w:numId w:val="11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Sądem właściwym do rozwiązania sporów wynikających z wykonywania niniejszej Umowy, jest sąd właściwy dla siedziby Kupującego.</w:t>
      </w:r>
    </w:p>
    <w:p w14:paraId="2FF68438" w14:textId="19082415" w:rsidR="004E2998" w:rsidRPr="00F60164" w:rsidRDefault="004E2998" w:rsidP="001E0F68">
      <w:pPr>
        <w:widowControl w:val="0"/>
        <w:numPr>
          <w:ilvl w:val="0"/>
          <w:numId w:val="119"/>
        </w:numPr>
        <w:tabs>
          <w:tab w:val="left" w:pos="426"/>
        </w:tabs>
        <w:autoSpaceDN/>
        <w:spacing w:line="276" w:lineRule="auto"/>
        <w:contextualSpacing/>
        <w:jc w:val="both"/>
        <w:textAlignment w:val="auto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Podstawa prawna i zasady przetwarzania danych osobowych w ramach niniejszej umowy zawiera Klauzula Informacyjna udostępniona Wykonawcy w pkt 3</w:t>
      </w:r>
      <w:r w:rsidR="002A448C" w:rsidRPr="00F60164">
        <w:rPr>
          <w:rFonts w:ascii="Garamond" w:hAnsi="Garamond" w:cs="Garamond"/>
          <w:kern w:val="2"/>
          <w:sz w:val="20"/>
          <w:szCs w:val="20"/>
        </w:rPr>
        <w:t>0</w:t>
      </w:r>
      <w:r w:rsidRPr="00F60164">
        <w:rPr>
          <w:rFonts w:ascii="Garamond" w:hAnsi="Garamond" w:cs="Garamond"/>
          <w:kern w:val="2"/>
          <w:sz w:val="20"/>
          <w:szCs w:val="20"/>
        </w:rPr>
        <w:t xml:space="preserve"> SWZ.</w:t>
      </w:r>
    </w:p>
    <w:p w14:paraId="1F3B3183" w14:textId="1B460620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 w:rsidRPr="00F60164">
        <w:rPr>
          <w:rFonts w:ascii="Garamond" w:hAnsi="Garamond" w:cs="Garamond"/>
          <w:b/>
          <w:kern w:val="2"/>
          <w:sz w:val="20"/>
          <w:szCs w:val="20"/>
        </w:rPr>
        <w:t>7</w:t>
      </w:r>
    </w:p>
    <w:p w14:paraId="3CE727E9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>1. Informacje Poufne – niezależnie od formy ich utrwalenia lub przekazania – to informacje Zamawiającego, które nie zostały podane do publicznej wiadomości, a zostały przekazane Wykonawcy w związku z realizacją Umowy, które Zamawiający oznaczył jako poufne lub w inny sposób poinformował Wykonawcę, że traktuje je jako poufne. Informacjami poufnymi są także informacje przekazane Wykonawcy w toku postępowania poprzedzającego zawarcie Umowy, oznaczone jako poufne.</w:t>
      </w:r>
    </w:p>
    <w:p w14:paraId="0AF2EDC4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 xml:space="preserve">2. Dla uniknięcia wątpliwości Strony potwierdzają, że za Informacje Poufne nie są uważane informacje, które Zamawiający jest zobowiązany ujawnić na mocy obowiązujących przepisów, w tym Prawa zamówień publicznych. </w:t>
      </w:r>
    </w:p>
    <w:p w14:paraId="24981CB2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>3. Wykonawca zobowiązuje się:</w:t>
      </w:r>
    </w:p>
    <w:p w14:paraId="7A919DBF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>1) nie ujawniać Informacji Poufnych innym podmiotom bez zgody Zamawiającego, udzielonej na piśmie pod rygorem nieważności;</w:t>
      </w:r>
      <w:r w:rsidRPr="00F60164">
        <w:rPr>
          <w:rFonts w:ascii="Garamond" w:hAnsi="Garamond"/>
          <w:kern w:val="2"/>
          <w:sz w:val="20"/>
          <w:szCs w:val="20"/>
        </w:rPr>
        <w:br/>
        <w:t>2) wykorzystywać Informacje Poufne jedynie do potrzeb realizacji umowy;</w:t>
      </w:r>
    </w:p>
    <w:p w14:paraId="3F5D945C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>3) nie powielać Informacji Poufnych w zakresie szerszym, niż jest to potrzebne dla realizacji umowy;</w:t>
      </w:r>
      <w:r w:rsidRPr="00F60164">
        <w:rPr>
          <w:rFonts w:ascii="Garamond" w:hAnsi="Garamond"/>
          <w:kern w:val="2"/>
          <w:sz w:val="20"/>
          <w:szCs w:val="20"/>
        </w:rPr>
        <w:br/>
        <w:t>4) zabezpieczać otrzymane Informacje Poufne przed dostępem osób nieuprawnionych w stopniu niezbędnym do zachowania ich poufnego charakteru, ale przynajmniej w takim samym stopniu, jak postępuje wobec własnej tajemnicy przedsiębiorstwa.</w:t>
      </w:r>
      <w:r w:rsidRPr="00F60164">
        <w:rPr>
          <w:rFonts w:ascii="Garamond" w:hAnsi="Garamond"/>
          <w:kern w:val="2"/>
          <w:sz w:val="20"/>
          <w:szCs w:val="20"/>
        </w:rPr>
        <w:br/>
        <w:t>4. Wykonawca może, jeżeli jest to potrzebne do realizacji Umowy, udostępnić Informacje Poufne personelowi Wykonawcy oraz doradcom prawnym, przy czym korzystanie z Informacji Poufnych przez takie podmioty nie może wykroczyć poza zakres, w jakim Wykonawca może z nich korzystać. Wykonawca zobowiąże te osoby do przestrzegania poufności. Wykonawca jest odpowiedzialny za naruszenia spowodowane przez takie osoby i podmioty. 5. W przypadku rozwiązania Umowy (niezależnie od powodu rozwiązania) lub jej wygaśnięcia Wykonawca zobowiązuje się do niezwłocznego zwrotu w terminie 7 (słownie: siedmiu) dni materiałów zawierających Informacje Poufne, a Informacje Poufne przechowywane w wersji</w:t>
      </w:r>
      <w:r w:rsidRPr="00F60164">
        <w:rPr>
          <w:rFonts w:ascii="Garamond" w:hAnsi="Garamond"/>
          <w:kern w:val="2"/>
          <w:sz w:val="20"/>
          <w:szCs w:val="20"/>
        </w:rPr>
        <w:br/>
        <w:t xml:space="preserve">elektronicznej usunie ze swoich zasobów i nośników elektronicznych. Ten sam obowiązek będzie ciążył na osobach i podmiotach, o których mowa w poprzednim ustępie. </w:t>
      </w:r>
    </w:p>
    <w:p w14:paraId="04115D86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 xml:space="preserve">6. Wykonawca na pisemne żądanie Zamawiającego zobowiązuje się do niezwłocznego zniszczenia materiałów zawierających Informacje Poufne. </w:t>
      </w:r>
    </w:p>
    <w:p w14:paraId="293D97D3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lastRenderedPageBreak/>
        <w:t xml:space="preserve">7. Jeżeli dla prawidłowej realizacji Zamówienia, konieczne jest uzyskanie przez przedstawicieli Wykonawcy dostępu do dodatkowych informacji, podlegających ochronie, na Zamawiającym ciąży obowiązek zapoznania przedstawicieli Wykonawcy z wykazem tych informacji oraz dokonania odpowiednich pouczeń przewidzianych przez przepisy prawa. Na Wykonawcy ciąży obowiązek przestrzegania właściwych przepisów prawa oraz przepisów wewnętrznych ustanowionych przez Zamawiającego, dotyczących tych informacji. </w:t>
      </w:r>
    </w:p>
    <w:p w14:paraId="3AF651B2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>8. Zamawiający wyraża zgodę na elektroniczne przetwarzanie Informacji Poufnych przez niego udostępnionych. Przetwarzanie takich danych odbywać się będzie w celu i w zakresie związanym z realizacją Zamówienia, w granicach przepisów prawa oraz  zgodnie z postanowieniami przepisów wewnętrznych ustanowionych przez Zamawiającego.</w:t>
      </w:r>
      <w:r w:rsidRPr="00F60164">
        <w:rPr>
          <w:rFonts w:ascii="Garamond" w:hAnsi="Garamond"/>
          <w:kern w:val="2"/>
          <w:sz w:val="20"/>
          <w:szCs w:val="20"/>
        </w:rPr>
        <w:br/>
        <w:t>9. W przypadku stwierdzenia przez Zamawiającego lub Wykonawcę uzyskania przez osobę trzecią dostępu do Informacji Poufnych drugiej Strony, winien on bezzwłocznie powiadomić drugą stronę o tym fakcie i jednocześnie podjąć działania zabezpieczające i naprawcze.</w:t>
      </w:r>
    </w:p>
    <w:p w14:paraId="16A8DD8D" w14:textId="77777777" w:rsidR="004E2998" w:rsidRPr="00F60164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16" w:name="_Hlk136535719"/>
      <w:r w:rsidRPr="00F60164">
        <w:rPr>
          <w:rFonts w:ascii="Garamond" w:hAnsi="Garamond"/>
          <w:kern w:val="2"/>
          <w:sz w:val="20"/>
          <w:szCs w:val="20"/>
        </w:rPr>
        <w:t>10. Postanowienia dotyczące ochrony Informacji Poufnych obowiązują w trakcie realizacji Zamówienia oraz 5 lat po jego zrealizowaniu. Zamawiający i Wykonawca mogą, w formie pisemnej, przedłużyć termin ochrony Informacji Poufnych.</w:t>
      </w:r>
      <w:r w:rsidRPr="00F60164">
        <w:rPr>
          <w:rFonts w:ascii="Garamond" w:hAnsi="Garamond"/>
          <w:kern w:val="2"/>
          <w:sz w:val="20"/>
          <w:szCs w:val="20"/>
        </w:rPr>
        <w:br/>
        <w:t>11. Umowa jest jawna i podlega udostępnianiu na zasadach określonych w przepisach o dostępie do informacji publicznej.</w:t>
      </w:r>
      <w:bookmarkEnd w:id="16"/>
    </w:p>
    <w:p w14:paraId="6748336D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18</w:t>
      </w:r>
    </w:p>
    <w:p w14:paraId="57E9C832" w14:textId="77777777" w:rsidR="004E2998" w:rsidRPr="00F60164" w:rsidRDefault="004E2998" w:rsidP="001E0F68">
      <w:pPr>
        <w:numPr>
          <w:ilvl w:val="1"/>
          <w:numId w:val="119"/>
        </w:num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Osobą odpowiedzialną za realizację Umowy ze strony Kupującego jest ……………………………………………….</w:t>
      </w:r>
    </w:p>
    <w:p w14:paraId="3EB1F9B6" w14:textId="77777777" w:rsidR="004E2998" w:rsidRPr="00F60164" w:rsidRDefault="004E2998" w:rsidP="001E0F68">
      <w:pPr>
        <w:numPr>
          <w:ilvl w:val="1"/>
          <w:numId w:val="119"/>
        </w:num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Osobą odpowiedzialną za realizację Umowy ze strony Sprzedającego jest ..................................................................</w:t>
      </w:r>
    </w:p>
    <w:p w14:paraId="4CC582E6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19</w:t>
      </w:r>
    </w:p>
    <w:p w14:paraId="503B8BD8" w14:textId="77777777" w:rsidR="004E2998" w:rsidRPr="00F60164" w:rsidRDefault="004E2998" w:rsidP="004E2998">
      <w:pPr>
        <w:widowControl w:val="0"/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Integralna częścią umowy stanowi SWZ wraz z załącznikami oraz oferta Sprzedającego i dokumentacja przetargowa.</w:t>
      </w:r>
    </w:p>
    <w:p w14:paraId="1770B297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§ 20</w:t>
      </w:r>
    </w:p>
    <w:p w14:paraId="59800B84" w14:textId="77777777" w:rsidR="004E2998" w:rsidRPr="00F60164" w:rsidRDefault="004E2998" w:rsidP="004E2998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Umowę sporządzono w dwóch egzemplarzach, po jednym dla każdej ze Stron Umowy.</w:t>
      </w:r>
    </w:p>
    <w:p w14:paraId="2046BDCB" w14:textId="77777777" w:rsidR="004E2998" w:rsidRPr="00F60164" w:rsidRDefault="004E2998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ab/>
      </w:r>
    </w:p>
    <w:p w14:paraId="54EBCB5E" w14:textId="77777777" w:rsidR="004E2998" w:rsidRPr="00F60164" w:rsidRDefault="004E2998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1545688D" w14:textId="77777777" w:rsidR="007A6CE9" w:rsidRPr="00F60164" w:rsidRDefault="007A6CE9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07B433BC" w14:textId="77777777" w:rsidR="007A6CE9" w:rsidRPr="00F60164" w:rsidRDefault="007A6CE9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2CD35084" w14:textId="77777777" w:rsidR="007A6CE9" w:rsidRPr="00F60164" w:rsidRDefault="007A6CE9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74E5BEF2" w14:textId="77777777" w:rsidR="004E2998" w:rsidRPr="00F60164" w:rsidRDefault="004E2998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2CDB3609" w14:textId="77777777" w:rsidR="004E2998" w:rsidRPr="00F60164" w:rsidRDefault="004E2998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70B4D54D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b/>
          <w:kern w:val="2"/>
          <w:sz w:val="20"/>
          <w:szCs w:val="20"/>
        </w:rPr>
        <w:t>SPRZEDAJĄCY</w:t>
      </w:r>
      <w:r w:rsidRPr="00F60164">
        <w:rPr>
          <w:rFonts w:ascii="Garamond" w:hAnsi="Garamond" w:cs="Garamond"/>
          <w:kern w:val="2"/>
          <w:sz w:val="20"/>
          <w:szCs w:val="20"/>
        </w:rPr>
        <w:tab/>
      </w:r>
      <w:r w:rsidRPr="00F60164">
        <w:rPr>
          <w:rFonts w:ascii="Garamond" w:hAnsi="Garamond" w:cs="Garamond"/>
          <w:kern w:val="2"/>
          <w:sz w:val="20"/>
          <w:szCs w:val="20"/>
        </w:rPr>
        <w:tab/>
      </w:r>
      <w:r w:rsidRPr="00F60164">
        <w:rPr>
          <w:rFonts w:ascii="Garamond" w:hAnsi="Garamond" w:cs="Garamond"/>
          <w:kern w:val="2"/>
          <w:sz w:val="20"/>
          <w:szCs w:val="20"/>
        </w:rPr>
        <w:tab/>
      </w:r>
      <w:r w:rsidRPr="00F60164">
        <w:rPr>
          <w:rFonts w:ascii="Garamond" w:hAnsi="Garamond" w:cs="Garamond"/>
          <w:kern w:val="2"/>
          <w:sz w:val="20"/>
          <w:szCs w:val="20"/>
        </w:rPr>
        <w:tab/>
      </w:r>
      <w:r w:rsidRPr="00F60164">
        <w:rPr>
          <w:rFonts w:ascii="Garamond" w:hAnsi="Garamond" w:cs="Garamond"/>
          <w:kern w:val="2"/>
          <w:sz w:val="20"/>
          <w:szCs w:val="20"/>
        </w:rPr>
        <w:tab/>
      </w:r>
      <w:r w:rsidRPr="00F60164">
        <w:rPr>
          <w:rFonts w:ascii="Garamond" w:hAnsi="Garamond" w:cs="Garamond"/>
          <w:kern w:val="2"/>
          <w:sz w:val="20"/>
          <w:szCs w:val="20"/>
        </w:rPr>
        <w:tab/>
      </w:r>
      <w:r w:rsidRPr="00F60164">
        <w:rPr>
          <w:rFonts w:ascii="Garamond" w:hAnsi="Garamond" w:cs="Garamond"/>
          <w:b/>
          <w:kern w:val="2"/>
          <w:sz w:val="20"/>
          <w:szCs w:val="20"/>
        </w:rPr>
        <w:t>KUPUJĄCY</w:t>
      </w:r>
    </w:p>
    <w:p w14:paraId="6467E999" w14:textId="77777777" w:rsidR="004E2998" w:rsidRPr="00F60164" w:rsidRDefault="004E2998" w:rsidP="004E2998">
      <w:pPr>
        <w:autoSpaceDN/>
        <w:spacing w:line="276" w:lineRule="auto"/>
        <w:ind w:firstLine="708"/>
        <w:contextualSpacing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F60164">
        <w:rPr>
          <w:rFonts w:ascii="Garamond" w:hAnsi="Garamond" w:cs="Garamond"/>
          <w:kern w:val="2"/>
          <w:sz w:val="20"/>
          <w:szCs w:val="20"/>
        </w:rPr>
        <w:tab/>
      </w:r>
      <w:r w:rsidRPr="00F60164">
        <w:rPr>
          <w:rFonts w:ascii="Garamond" w:hAnsi="Garamond" w:cs="Garamond"/>
          <w:kern w:val="2"/>
          <w:sz w:val="20"/>
          <w:szCs w:val="20"/>
        </w:rPr>
        <w:tab/>
        <w:t xml:space="preserve">          ....................................................</w:t>
      </w:r>
      <w:r w:rsidRPr="00F60164">
        <w:rPr>
          <w:rFonts w:ascii="Garamond" w:hAnsi="Garamond" w:cs="Garamond"/>
          <w:kern w:val="2"/>
          <w:sz w:val="20"/>
          <w:szCs w:val="20"/>
        </w:rPr>
        <w:tab/>
      </w:r>
      <w:r w:rsidRPr="00F60164">
        <w:rPr>
          <w:rFonts w:ascii="Garamond" w:hAnsi="Garamond" w:cs="Garamond"/>
          <w:kern w:val="2"/>
          <w:sz w:val="20"/>
          <w:szCs w:val="20"/>
        </w:rPr>
        <w:tab/>
      </w:r>
      <w:r w:rsidRPr="00F60164">
        <w:rPr>
          <w:rFonts w:ascii="Garamond" w:hAnsi="Garamond" w:cs="Garamond"/>
          <w:kern w:val="2"/>
          <w:sz w:val="20"/>
          <w:szCs w:val="20"/>
        </w:rPr>
        <w:tab/>
      </w:r>
      <w:r w:rsidRPr="00F60164">
        <w:rPr>
          <w:rFonts w:ascii="Garamond" w:hAnsi="Garamond" w:cs="Garamond"/>
          <w:kern w:val="2"/>
          <w:sz w:val="20"/>
          <w:szCs w:val="20"/>
        </w:rPr>
        <w:tab/>
        <w:t xml:space="preserve">     .....................................................</w:t>
      </w:r>
    </w:p>
    <w:p w14:paraId="017991E4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2FDE7C3F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5513B02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18516A99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6732785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ABFD06E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7BABC324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76A46F6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6877D053" w14:textId="77777777" w:rsidR="007A6CE9" w:rsidRPr="00F60164" w:rsidRDefault="007A6CE9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61D7548B" w14:textId="77777777" w:rsidR="007A6CE9" w:rsidRPr="00F60164" w:rsidRDefault="007A6CE9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6FA0437F" w14:textId="77777777" w:rsidR="007A6CE9" w:rsidRPr="00F60164" w:rsidRDefault="007A6CE9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25B4D258" w14:textId="77777777" w:rsidR="007A6CE9" w:rsidRPr="00F60164" w:rsidRDefault="007A6CE9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13310571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KONTRASYGNUJE</w:t>
      </w:r>
    </w:p>
    <w:p w14:paraId="5AAA6AC2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 w:cs="Garamond"/>
          <w:kern w:val="2"/>
          <w:sz w:val="20"/>
          <w:szCs w:val="20"/>
        </w:rPr>
        <w:t>GŁÓWNY KSIĘGOWY</w:t>
      </w:r>
    </w:p>
    <w:p w14:paraId="56CE82D8" w14:textId="77777777" w:rsidR="004E2998" w:rsidRPr="00F60164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F60164">
        <w:rPr>
          <w:rFonts w:ascii="Garamond" w:hAnsi="Garamond"/>
          <w:kern w:val="2"/>
          <w:sz w:val="20"/>
          <w:szCs w:val="20"/>
        </w:rPr>
        <w:t>………………………………………………………………….</w:t>
      </w:r>
    </w:p>
    <w:p w14:paraId="3C5006DE" w14:textId="77777777" w:rsidR="004E2998" w:rsidRPr="00F60164" w:rsidRDefault="004E2998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</w:p>
    <w:sectPr w:rsidR="004E2998" w:rsidRPr="00F60164" w:rsidSect="00161B75">
      <w:headerReference w:type="default" r:id="rId20"/>
      <w:footerReference w:type="default" r:id="rId21"/>
      <w:pgSz w:w="11906" w:h="16838"/>
      <w:pgMar w:top="1467" w:right="1274" w:bottom="431" w:left="900" w:header="102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2ABAB" w14:textId="77777777" w:rsidR="00F94399" w:rsidRDefault="00F94399" w:rsidP="00963E5A">
      <w:pPr>
        <w:spacing w:line="240" w:lineRule="auto"/>
      </w:pPr>
      <w:r>
        <w:separator/>
      </w:r>
    </w:p>
  </w:endnote>
  <w:endnote w:type="continuationSeparator" w:id="0">
    <w:p w14:paraId="3046E4F9" w14:textId="77777777" w:rsidR="00F94399" w:rsidRDefault="00F94399" w:rsidP="00963E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Arial Unicode MS"/>
    <w:charset w:val="EE"/>
    <w:family w:val="auto"/>
    <w:pitch w:val="variable"/>
  </w:font>
  <w:font w:name="SimSun, 宋体">
    <w:altName w:val="Angsana New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Times New Roman Bold">
    <w:charset w:val="00"/>
    <w:family w:val="roman"/>
    <w:pitch w:val="default"/>
  </w:font>
  <w:font w:name="ヒラギノ角ゴ Pro W3">
    <w:charset w:val="00"/>
    <w:family w:val="roman"/>
    <w:pitch w:val="default"/>
  </w:font>
  <w:font w:name="font121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roman"/>
    <w:pitch w:val="variable"/>
  </w:font>
  <w:font w:name="Noto Sans SC Regular">
    <w:charset w:val="01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Mono">
    <w:charset w:val="EE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2B813" w14:textId="77777777" w:rsidR="003F77FD" w:rsidRPr="00FD508D" w:rsidRDefault="003F77FD" w:rsidP="00C12CCD">
    <w:pPr>
      <w:pStyle w:val="Stopka"/>
      <w:jc w:val="right"/>
    </w:pPr>
    <w:r w:rsidRPr="00FD508D">
      <w:fldChar w:fldCharType="begin"/>
    </w:r>
    <w:r w:rsidRPr="00FD508D">
      <w:instrText>PAGE   \* MERGEFORMAT</w:instrText>
    </w:r>
    <w:r w:rsidRPr="00FD508D">
      <w:fldChar w:fldCharType="separate"/>
    </w:r>
    <w:r w:rsidRPr="00FD508D">
      <w:rPr>
        <w:lang w:val="pl-PL"/>
      </w:rPr>
      <w:t>2</w:t>
    </w:r>
    <w:r w:rsidRPr="00FD508D">
      <w:fldChar w:fldCharType="end"/>
    </w:r>
  </w:p>
  <w:p w14:paraId="109C99E1" w14:textId="5515FBD1" w:rsidR="003F77FD" w:rsidRPr="00FD508D" w:rsidRDefault="00E31542" w:rsidP="003F77FD">
    <w:pPr>
      <w:pStyle w:val="Nagwek10"/>
      <w:spacing w:line="276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52D6FB" wp14:editId="751F761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3500" cy="160655"/>
              <wp:effectExtent l="1905" t="635" r="3810" b="635"/>
              <wp:wrapSquare wrapText="bothSides"/>
              <wp:docPr id="30652499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E437D" w14:textId="77777777" w:rsidR="003F77FD" w:rsidRDefault="003F77FD" w:rsidP="003F77FD">
                          <w:pPr>
                            <w:pStyle w:val="Stopka1"/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2D6FB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-46.2pt;margin-top:.05pt;width:5pt;height:12.65pt;z-index:2516577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" stroked="f">
              <v:textbox style="mso-fit-shape-to-text:t" inset="0,0,0,0">
                <w:txbxContent>
                  <w:p w14:paraId="080E437D" w14:textId="77777777" w:rsidR="003F77FD" w:rsidRDefault="003F77FD" w:rsidP="003F77FD">
                    <w:pPr>
                      <w:pStyle w:val="Stopka1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F77FD" w:rsidRPr="00FD508D">
      <w:rPr>
        <w:rFonts w:ascii="Garamond" w:hAnsi="Garamond" w:cs="Garamond"/>
        <w:sz w:val="16"/>
        <w:szCs w:val="16"/>
      </w:rPr>
      <w:t xml:space="preserve">Nr sprawy  </w:t>
    </w:r>
    <w:r w:rsidR="009870D5">
      <w:rPr>
        <w:rFonts w:ascii="Garamond" w:hAnsi="Garamond" w:cs="Garamond"/>
        <w:sz w:val="16"/>
        <w:szCs w:val="16"/>
      </w:rPr>
      <w:t>30</w:t>
    </w:r>
    <w:r w:rsidR="003F77FD" w:rsidRPr="00FD508D">
      <w:rPr>
        <w:rFonts w:ascii="Garamond" w:hAnsi="Garamond" w:cs="Garamond"/>
        <w:sz w:val="16"/>
        <w:szCs w:val="16"/>
      </w:rPr>
      <w:t>/ZP/5WSzKzP SP–ZOZ/202</w:t>
    </w:r>
    <w:r w:rsidR="0014251E">
      <w:rPr>
        <w:rFonts w:ascii="Garamond" w:hAnsi="Garamond" w:cs="Garamond"/>
        <w:sz w:val="16"/>
        <w:szCs w:val="16"/>
      </w:rPr>
      <w:t>5</w:t>
    </w:r>
  </w:p>
  <w:p w14:paraId="30802FD7" w14:textId="1B8FF1D0" w:rsidR="003F77FD" w:rsidRDefault="00095F74" w:rsidP="00095F74">
    <w:pPr>
      <w:pStyle w:val="Stopka"/>
      <w:jc w:val="center"/>
    </w:pPr>
    <w:r>
      <w:rPr>
        <w:rFonts w:ascii="Garamond" w:eastAsia="Andale Sans UI" w:hAnsi="Garamond" w:cs="Garamond"/>
        <w:kern w:val="3"/>
        <w:sz w:val="16"/>
        <w:szCs w:val="16"/>
        <w:lang w:val="pl-PL" w:eastAsia="zh-CN"/>
      </w:rPr>
      <w:t>Prz</w:t>
    </w:r>
    <w:r w:rsidRPr="00095F74">
      <w:rPr>
        <w:rFonts w:ascii="Garamond" w:eastAsia="Andale Sans UI" w:hAnsi="Garamond" w:cs="Garamond"/>
        <w:kern w:val="3"/>
        <w:sz w:val="16"/>
        <w:szCs w:val="16"/>
        <w:lang w:val="pl-PL" w:eastAsia="zh-CN"/>
      </w:rPr>
      <w:t>etarg w trybie podstawowym bez negocjacji</w:t>
    </w:r>
    <w:r>
      <w:rPr>
        <w:rFonts w:ascii="Garamond" w:eastAsia="Andale Sans UI" w:hAnsi="Garamond" w:cs="Garamond"/>
        <w:kern w:val="3"/>
        <w:sz w:val="16"/>
        <w:szCs w:val="16"/>
        <w:lang w:val="pl-PL" w:eastAsia="zh-CN"/>
      </w:rPr>
      <w:t xml:space="preserve"> </w:t>
    </w:r>
  </w:p>
  <w:p w14:paraId="40B81429" w14:textId="77777777" w:rsidR="00871C45" w:rsidRDefault="00871C45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810D8" w14:textId="77777777" w:rsidR="00F94399" w:rsidRDefault="00F94399" w:rsidP="00963E5A">
      <w:pPr>
        <w:spacing w:line="240" w:lineRule="auto"/>
      </w:pPr>
      <w:r w:rsidRPr="00963E5A">
        <w:rPr>
          <w:color w:val="000000"/>
        </w:rPr>
        <w:separator/>
      </w:r>
    </w:p>
  </w:footnote>
  <w:footnote w:type="continuationSeparator" w:id="0">
    <w:p w14:paraId="3CED2FED" w14:textId="77777777" w:rsidR="00F94399" w:rsidRDefault="00F94399" w:rsidP="00963E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225DC" w14:textId="77777777" w:rsidR="00871C45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E333AAC" w14:textId="77777777" w:rsidR="00EC1642" w:rsidRDefault="00EC16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7E5E927A" w14:textId="77777777" w:rsidR="00EC1642" w:rsidRDefault="00EC16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5393F299" w14:textId="7777777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C907862" w14:textId="061073E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F159B7A" w14:textId="7777777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0D2642CB" w14:textId="275626A7" w:rsidR="00871C45" w:rsidRPr="00CC35CA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r w:rsidRPr="00CC35CA">
      <w:rPr>
        <w:rFonts w:ascii="Garamond" w:hAnsi="Garamond"/>
        <w:sz w:val="16"/>
        <w:szCs w:val="16"/>
      </w:rPr>
      <w:t>5 Wojskowy Szpital Kliniczny z Polikliniką – Samodzielny Publiczny Zakład Opieki Zdrowotnej w Krakowie</w:t>
    </w:r>
  </w:p>
  <w:p w14:paraId="0FDD0B97" w14:textId="77777777" w:rsidR="00871C45" w:rsidRPr="00CC35CA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  <w:lang w:val="pl-PL"/>
      </w:rPr>
    </w:pPr>
    <w:r w:rsidRPr="00CC35CA">
      <w:rPr>
        <w:rFonts w:ascii="Garamond" w:hAnsi="Garamond"/>
        <w:sz w:val="16"/>
        <w:szCs w:val="16"/>
      </w:rPr>
      <w:t>Sekcja Za</w:t>
    </w:r>
    <w:r w:rsidRPr="00CC35CA">
      <w:rPr>
        <w:rFonts w:ascii="Garamond" w:hAnsi="Garamond"/>
        <w:sz w:val="16"/>
        <w:szCs w:val="16"/>
        <w:lang w:val="pl-PL"/>
      </w:rPr>
      <w:t>mówień Publicznych</w:t>
    </w:r>
  </w:p>
  <w:p w14:paraId="2E1248EB" w14:textId="77777777" w:rsidR="00871C45" w:rsidRPr="00E733EF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proofErr w:type="spellStart"/>
    <w:r w:rsidRPr="00CC35CA">
      <w:rPr>
        <w:rFonts w:ascii="Garamond" w:hAnsi="Garamond"/>
        <w:sz w:val="16"/>
        <w:szCs w:val="16"/>
      </w:rPr>
      <w:t>tel</w:t>
    </w:r>
    <w:proofErr w:type="spellEnd"/>
    <w:r w:rsidRPr="00CC35CA">
      <w:rPr>
        <w:rFonts w:ascii="Garamond" w:hAnsi="Garamond"/>
        <w:sz w:val="16"/>
        <w:szCs w:val="16"/>
      </w:rPr>
      <w:t xml:space="preserve">/fax (12) 630 80 59/ </w:t>
    </w:r>
    <w:r w:rsidRPr="00E733EF">
      <w:rPr>
        <w:rFonts w:ascii="Garamond" w:hAnsi="Garamond"/>
        <w:sz w:val="16"/>
        <w:szCs w:val="16"/>
      </w:rPr>
      <w:t>zam@5wszk.com.pl</w:t>
    </w:r>
  </w:p>
  <w:p w14:paraId="0E842788" w14:textId="77777777" w:rsidR="00871C45" w:rsidRPr="00AE1FDC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r w:rsidRPr="00CC35CA">
      <w:rPr>
        <w:rFonts w:ascii="Garamond" w:hAnsi="Garamond"/>
        <w:sz w:val="16"/>
        <w:szCs w:val="16"/>
      </w:rPr>
      <w:t>C</w:t>
    </w:r>
    <w:r>
      <w:rPr>
        <w:rFonts w:ascii="Garamond" w:hAnsi="Garamond"/>
        <w:sz w:val="16"/>
        <w:szCs w:val="16"/>
      </w:rPr>
      <w:t>zynne: pn. – pt.: 7:30 – 15:05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124E9F9C"/>
    <w:name w:val="WW8Num2"/>
    <w:lvl w:ilvl="0">
      <w:start w:val="1"/>
      <w:numFmt w:val="decimal"/>
      <w:lvlText w:val="%1."/>
      <w:lvlJc w:val="left"/>
      <w:rPr>
        <w:b/>
        <w:bCs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RTF_Num 2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92FC5F4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color w:val="auto"/>
      </w:rPr>
    </w:lvl>
  </w:abstractNum>
  <w:abstractNum w:abstractNumId="10" w15:restartNumberingAfterBreak="0">
    <w:nsid w:val="0000000B"/>
    <w:multiLevelType w:val="multilevel"/>
    <w:tmpl w:val="0000000B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color w:val="000000"/>
        <w:sz w:val="20"/>
        <w:szCs w:val="20"/>
        <w:lang w:val="sq-A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7"/>
      <w:numFmt w:val="decimal"/>
      <w:lvlText w:val="%1"/>
      <w:lvlJc w:val="left"/>
      <w:pPr>
        <w:tabs>
          <w:tab w:val="num" w:pos="-436"/>
        </w:tabs>
        <w:ind w:left="-76" w:hanging="360"/>
      </w:pPr>
    </w:lvl>
    <w:lvl w:ilvl="1">
      <w:start w:val="1"/>
      <w:numFmt w:val="decimal"/>
      <w:lvlText w:val="%1.%2"/>
      <w:lvlJc w:val="left"/>
      <w:pPr>
        <w:tabs>
          <w:tab w:val="num" w:pos="-436"/>
        </w:tabs>
        <w:ind w:left="-76" w:hanging="360"/>
      </w:pPr>
    </w:lvl>
    <w:lvl w:ilvl="2">
      <w:start w:val="1"/>
      <w:numFmt w:val="decimal"/>
      <w:lvlText w:val="%1.%2.%3"/>
      <w:lvlJc w:val="left"/>
      <w:pPr>
        <w:tabs>
          <w:tab w:val="num" w:pos="-436"/>
        </w:tabs>
        <w:ind w:left="284" w:hanging="720"/>
      </w:pPr>
    </w:lvl>
    <w:lvl w:ilvl="3">
      <w:start w:val="1"/>
      <w:numFmt w:val="decimal"/>
      <w:lvlText w:val="%1.%2.%3.%4"/>
      <w:lvlJc w:val="left"/>
      <w:pPr>
        <w:tabs>
          <w:tab w:val="num" w:pos="-436"/>
        </w:tabs>
        <w:ind w:left="284" w:hanging="720"/>
      </w:pPr>
    </w:lvl>
    <w:lvl w:ilvl="4">
      <w:start w:val="1"/>
      <w:numFmt w:val="decimal"/>
      <w:lvlText w:val="%1.%2.%3.%4.%5"/>
      <w:lvlJc w:val="left"/>
      <w:pPr>
        <w:tabs>
          <w:tab w:val="num" w:pos="-436"/>
        </w:tabs>
        <w:ind w:left="284" w:hanging="720"/>
      </w:pPr>
    </w:lvl>
    <w:lvl w:ilvl="5">
      <w:start w:val="1"/>
      <w:numFmt w:val="decimal"/>
      <w:lvlText w:val="%1.%2.%3.%4.%5.%6"/>
      <w:lvlJc w:val="left"/>
      <w:pPr>
        <w:tabs>
          <w:tab w:val="num" w:pos="-436"/>
        </w:tabs>
        <w:ind w:left="644" w:hanging="1080"/>
      </w:pPr>
    </w:lvl>
    <w:lvl w:ilvl="6">
      <w:start w:val="1"/>
      <w:numFmt w:val="decimal"/>
      <w:lvlText w:val="%1.%2.%3.%4.%5.%6.%7"/>
      <w:lvlJc w:val="left"/>
      <w:pPr>
        <w:tabs>
          <w:tab w:val="num" w:pos="-436"/>
        </w:tabs>
        <w:ind w:left="644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-436"/>
        </w:tabs>
        <w:ind w:left="100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436"/>
        </w:tabs>
        <w:ind w:left="1004" w:hanging="144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Times New Roman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25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b w:val="0"/>
        <w:bCs w:val="0"/>
        <w:i w:val="0"/>
        <w:iCs w:val="0"/>
      </w:rPr>
    </w:lvl>
  </w:abstractNum>
  <w:abstractNum w:abstractNumId="15" w15:restartNumberingAfterBreak="0">
    <w:nsid w:val="00000010"/>
    <w:multiLevelType w:val="singleLevel"/>
    <w:tmpl w:val="F7423AF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120" w:hanging="360"/>
      </w:pPr>
      <w:rPr>
        <w:rFonts w:ascii="Garamond" w:eastAsia="Times New Roman" w:hAnsi="Garamond" w:cs="Garamond"/>
        <w:b w:val="0"/>
        <w:bCs/>
        <w:sz w:val="20"/>
        <w:szCs w:val="20"/>
      </w:rPr>
    </w:lvl>
  </w:abstractNum>
  <w:abstractNum w:abstractNumId="16" w15:restartNumberingAfterBreak="0">
    <w:nsid w:val="00000011"/>
    <w:multiLevelType w:val="singleLevel"/>
    <w:tmpl w:val="7EEEF3DA"/>
    <w:name w:val="WW8Num3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Courier New" w:hint="default"/>
        <w:b w:val="0"/>
        <w:sz w:val="20"/>
        <w:szCs w:val="21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spacing w:val="-6"/>
        <w:kern w:val="1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34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33"/>
    <w:lvl w:ilvl="0">
      <w:start w:val="3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Times New Roman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Times New Roman"/>
        <w:b w:val="0"/>
        <w:bCs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Times New Roman"/>
        <w:b w:val="0"/>
        <w:bCs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Times New Roman"/>
        <w:b w:val="0"/>
        <w:bCs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Times New Roman"/>
        <w:b w:val="0"/>
        <w:bCs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Times New Roman"/>
        <w:b w:val="0"/>
        <w:bCs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Calibri" w:hAnsi="Calibri" w:cs="Times New Roman"/>
        <w:b w:val="0"/>
        <w:bCs w:val="0"/>
        <w:color w:val="auto"/>
      </w:rPr>
    </w:lvl>
  </w:abstractNum>
  <w:abstractNum w:abstractNumId="19" w15:restartNumberingAfterBreak="0">
    <w:nsid w:val="00000014"/>
    <w:multiLevelType w:val="multilevel"/>
    <w:tmpl w:val="C41AAE92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cs="Symbo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Garamond"/>
        <w:b w:val="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Garamond" w:eastAsia="Times New Roman" w:hAnsi="Garamond" w:cs="Garamond"/>
        <w:b w:val="0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25189064"/>
    <w:name w:val="WW8Num2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1A"/>
    <w:multiLevelType w:val="multilevel"/>
    <w:tmpl w:val="0000001A"/>
    <w:name w:val="WW8Num26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4" w15:restartNumberingAfterBreak="0">
    <w:nsid w:val="0000001B"/>
    <w:multiLevelType w:val="multilevel"/>
    <w:tmpl w:val="E22A1662"/>
    <w:name w:val="WW8Num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Garamond" w:hAnsi="Garamond" w:cs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Garamond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C"/>
    <w:multiLevelType w:val="multilevel"/>
    <w:tmpl w:val="0000001C"/>
    <w:name w:val="WW8Num28"/>
    <w:lvl w:ilvl="0">
      <w:start w:val="9"/>
      <w:numFmt w:val="decimal"/>
      <w:lvlText w:val="%1"/>
      <w:lvlJc w:val="left"/>
      <w:pPr>
        <w:tabs>
          <w:tab w:val="num" w:pos="0"/>
        </w:tabs>
        <w:ind w:left="405" w:hanging="40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08" w:hanging="405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0"/>
        </w:tabs>
        <w:ind w:left="726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9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32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9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98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61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64" w:hanging="1440"/>
      </w:pPr>
      <w:rPr>
        <w:b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E"/>
    <w:multiLevelType w:val="multilevel"/>
    <w:tmpl w:val="0000001E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F"/>
    <w:multiLevelType w:val="multilevel"/>
    <w:tmpl w:val="0000001F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00000020"/>
    <w:multiLevelType w:val="multilevel"/>
    <w:tmpl w:val="B1A6D694"/>
    <w:name w:val="WW8Num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00000021"/>
    <w:multiLevelType w:val="multilevel"/>
    <w:tmpl w:val="00000021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07" w:hanging="1440"/>
      </w:p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3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3" w15:restartNumberingAfterBreak="0">
    <w:nsid w:val="00000024"/>
    <w:multiLevelType w:val="multilevel"/>
    <w:tmpl w:val="00000024"/>
    <w:name w:val="WWNum3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0000025"/>
    <w:multiLevelType w:val="multilevel"/>
    <w:tmpl w:val="00000025"/>
    <w:name w:val="WWNum3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6"/>
    <w:multiLevelType w:val="multilevel"/>
    <w:tmpl w:val="00000026"/>
    <w:name w:val="WWNum3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7"/>
    <w:multiLevelType w:val="multilevel"/>
    <w:tmpl w:val="00000027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00000028"/>
    <w:multiLevelType w:val="multilevel"/>
    <w:tmpl w:val="00000028"/>
    <w:name w:val="WWNum40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9"/>
    <w:multiLevelType w:val="multilevel"/>
    <w:tmpl w:val="00000029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2B"/>
    <w:multiLevelType w:val="multilevel"/>
    <w:tmpl w:val="2E525688"/>
    <w:name w:val="WW8Num43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Garamond" w:hAnsi="Garamond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Symbol" w:hAnsi="Symbol" w:cs="Symbol" w:hint="default"/>
      </w:rPr>
    </w:lvl>
  </w:abstractNum>
  <w:abstractNum w:abstractNumId="40" w15:restartNumberingAfterBreak="0">
    <w:nsid w:val="00000031"/>
    <w:multiLevelType w:val="multilevel"/>
    <w:tmpl w:val="4D66DB04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1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41"/>
    <w:multiLevelType w:val="multilevel"/>
    <w:tmpl w:val="00000041"/>
    <w:name w:val="WW8Num6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47"/>
    <w:multiLevelType w:val="multilevel"/>
    <w:tmpl w:val="00000047"/>
    <w:name w:val="WWNum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45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00000049"/>
    <w:multiLevelType w:val="multilevel"/>
    <w:tmpl w:val="2BC0E8AA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7" w15:restartNumberingAfterBreak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8" w15:restartNumberingAfterBreak="0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Garamond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9" w15:restartNumberingAfterBreak="0">
    <w:nsid w:val="0000004D"/>
    <w:multiLevelType w:val="multi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0" w15:restartNumberingAfterBreak="0">
    <w:nsid w:val="0000004E"/>
    <w:multiLevelType w:val="multilevel"/>
    <w:tmpl w:val="0000004E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1" w15:restartNumberingAfterBreak="0">
    <w:nsid w:val="0000004F"/>
    <w:multiLevelType w:val="multilevel"/>
    <w:tmpl w:val="0000004F"/>
    <w:name w:val="WW8Num7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2" w15:restartNumberingAfterBreak="0">
    <w:nsid w:val="00000050"/>
    <w:multiLevelType w:val="multilevel"/>
    <w:tmpl w:val="00000050"/>
    <w:name w:val="WW8Num8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3" w15:restartNumberingAfterBreak="0">
    <w:nsid w:val="00000051"/>
    <w:multiLevelType w:val="multilevel"/>
    <w:tmpl w:val="00000051"/>
    <w:name w:val="WW8Num81"/>
    <w:lvl w:ilvl="0"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54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5" w15:restartNumberingAfterBreak="0">
    <w:nsid w:val="00000085"/>
    <w:multiLevelType w:val="multilevel"/>
    <w:tmpl w:val="00000085"/>
    <w:name w:val="WWNum2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/>
        <w:b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00000087"/>
    <w:multiLevelType w:val="multilevel"/>
    <w:tmpl w:val="00000087"/>
    <w:name w:val="WWNum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SimSun" w:hAnsi="Garamond" w:cs="Mang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00000088"/>
    <w:multiLevelType w:val="multilevel"/>
    <w:tmpl w:val="00000088"/>
    <w:name w:val="WWNum22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/>
        <w:b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89"/>
    <w:multiLevelType w:val="multilevel"/>
    <w:tmpl w:val="00000089"/>
    <w:name w:val="WWNum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/>
        <w:b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003B7FBE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0932892"/>
    <w:multiLevelType w:val="multilevel"/>
    <w:tmpl w:val="2E525072"/>
    <w:styleLink w:val="WW8Num58"/>
    <w:lvl w:ilvl="0">
      <w:start w:val="27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61" w15:restartNumberingAfterBreak="0">
    <w:nsid w:val="0146141E"/>
    <w:multiLevelType w:val="multilevel"/>
    <w:tmpl w:val="081203E4"/>
    <w:styleLink w:val="WW8Num45"/>
    <w:lvl w:ilvl="0">
      <w:start w:val="1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62" w15:restartNumberingAfterBreak="0">
    <w:nsid w:val="01816F4E"/>
    <w:multiLevelType w:val="multilevel"/>
    <w:tmpl w:val="80803544"/>
    <w:styleLink w:val="WW8Num56"/>
    <w:lvl w:ilvl="0">
      <w:start w:val="29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63" w15:restartNumberingAfterBreak="0">
    <w:nsid w:val="01E60710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23C5FF7"/>
    <w:multiLevelType w:val="multilevel"/>
    <w:tmpl w:val="A93CD6E8"/>
    <w:styleLink w:val="WW8Num63"/>
    <w:lvl w:ilvl="0">
      <w:start w:val="1"/>
      <w:numFmt w:val="decimal"/>
      <w:lvlText w:val="%1."/>
      <w:lvlJc w:val="left"/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5" w15:restartNumberingAfterBreak="0">
    <w:nsid w:val="02EA0275"/>
    <w:multiLevelType w:val="multilevel"/>
    <w:tmpl w:val="FAF8A0B0"/>
    <w:styleLink w:val="WW8Num66"/>
    <w:lvl w:ilvl="0">
      <w:start w:val="23"/>
      <w:numFmt w:val="decimal"/>
      <w:lvlText w:val="%1"/>
      <w:lvlJc w:val="left"/>
    </w:lvl>
    <w:lvl w:ilvl="1">
      <w:start w:val="6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6" w15:restartNumberingAfterBreak="0">
    <w:nsid w:val="03521331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3A219EC"/>
    <w:multiLevelType w:val="multilevel"/>
    <w:tmpl w:val="44D64FEE"/>
    <w:styleLink w:val="WW8Num32"/>
    <w:lvl w:ilvl="0">
      <w:start w:val="21"/>
      <w:numFmt w:val="decimal"/>
      <w:lvlText w:val="%1"/>
      <w:lvlJc w:val="left"/>
    </w:lvl>
    <w:lvl w:ilvl="1">
      <w:start w:val="1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8" w15:restartNumberingAfterBreak="0">
    <w:nsid w:val="041837AC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49733E3"/>
    <w:multiLevelType w:val="multilevel"/>
    <w:tmpl w:val="B896FDE4"/>
    <w:styleLink w:val="WWNum10"/>
    <w:lvl w:ilvl="0">
      <w:start w:val="1"/>
      <w:numFmt w:val="decimal"/>
      <w:lvlText w:val="§ %1"/>
      <w:lvlJc w:val="center"/>
      <w:rPr>
        <w:rFonts w:cs="Times New Roman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  <w:b w:val="0"/>
        <w:bCs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  <w:b w:val="0"/>
        <w:bCs/>
        <w:sz w:val="20"/>
        <w:szCs w:val="20"/>
      </w:rPr>
    </w:lvl>
    <w:lvl w:ilvl="3">
      <w:start w:val="1"/>
      <w:numFmt w:val="lowerLetter"/>
      <w:lvlText w:val="%1.%2.%3.%4)"/>
      <w:lvlJc w:val="left"/>
      <w:rPr>
        <w:rFonts w:cs="Times New Roman"/>
        <w:b w:val="0"/>
        <w:bCs/>
        <w:sz w:val="20"/>
        <w:szCs w:val="20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  <w:b w:val="0"/>
        <w:bCs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  <w:bCs/>
        <w:sz w:val="20"/>
        <w:szCs w:val="20"/>
      </w:rPr>
    </w:lvl>
    <w:lvl w:ilvl="7">
      <w:start w:val="1"/>
      <w:numFmt w:val="lowerLetter"/>
      <w:lvlText w:val="%1.%2.%3.%4.%5.%6.%7.%8."/>
      <w:lvlJc w:val="left"/>
      <w:rPr>
        <w:rFonts w:cs="Times New Roman"/>
        <w:b w:val="0"/>
        <w:bCs/>
        <w:sz w:val="20"/>
        <w:szCs w:val="20"/>
      </w:rPr>
    </w:lvl>
    <w:lvl w:ilvl="8">
      <w:start w:val="1"/>
      <w:numFmt w:val="lowerRoman"/>
      <w:lvlText w:val="%1.%2.%3.%4.%5.%6.%7.%8.%9."/>
      <w:lvlJc w:val="left"/>
      <w:rPr>
        <w:rFonts w:cs="Times New Roman"/>
        <w:b w:val="0"/>
        <w:bCs/>
        <w:sz w:val="20"/>
        <w:szCs w:val="20"/>
      </w:rPr>
    </w:lvl>
  </w:abstractNum>
  <w:abstractNum w:abstractNumId="70" w15:restartNumberingAfterBreak="0">
    <w:nsid w:val="04DB7DE9"/>
    <w:multiLevelType w:val="hybridMultilevel"/>
    <w:tmpl w:val="61AA3F0C"/>
    <w:lvl w:ilvl="0" w:tplc="495A7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67A89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7351E3E"/>
    <w:multiLevelType w:val="multilevel"/>
    <w:tmpl w:val="DC0C4A26"/>
    <w:styleLink w:val="WWNum13"/>
    <w:lvl w:ilvl="0">
      <w:start w:val="1"/>
      <w:numFmt w:val="decimal"/>
      <w:lvlText w:val="§ %1"/>
      <w:lvlJc w:val="center"/>
      <w:rPr>
        <w:rFonts w:cs="Times New Roman"/>
        <w:b/>
      </w:rPr>
    </w:lvl>
    <w:lvl w:ilvl="1">
      <w:start w:val="1"/>
      <w:numFmt w:val="decimal"/>
      <w:lvlText w:val="%2."/>
      <w:lvlJc w:val="left"/>
      <w:rPr>
        <w:rFonts w:cs="Times New Roman"/>
        <w:b w:val="0"/>
      </w:rPr>
    </w:lvl>
    <w:lvl w:ilvl="2">
      <w:start w:val="1"/>
      <w:numFmt w:val="decimal"/>
      <w:lvlText w:val="%1.%2.%3)"/>
      <w:lvlJc w:val="left"/>
      <w:rPr>
        <w:rFonts w:cs="Times New Roman"/>
        <w:b/>
      </w:rPr>
    </w:lvl>
    <w:lvl w:ilvl="3">
      <w:start w:val="1"/>
      <w:numFmt w:val="lowerLetter"/>
      <w:lvlText w:val="%1.%2.%3.%4)"/>
      <w:lvlJc w:val="left"/>
      <w:rPr>
        <w:rFonts w:cs="Times New Roman"/>
        <w:b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lowerLetter"/>
      <w:lvlText w:val="%1.%2.%3.%4.%5.%6.%7.%8."/>
      <w:lvlJc w:val="left"/>
      <w:rPr>
        <w:rFonts w:cs="Times New Roman"/>
        <w:b/>
      </w:rPr>
    </w:lvl>
    <w:lvl w:ilvl="8">
      <w:start w:val="1"/>
      <w:numFmt w:val="lowerRoman"/>
      <w:lvlText w:val="%1.%2.%3.%4.%5.%6.%7.%8.%9."/>
      <w:lvlJc w:val="left"/>
      <w:rPr>
        <w:rFonts w:cs="Times New Roman"/>
        <w:b/>
      </w:rPr>
    </w:lvl>
  </w:abstractNum>
  <w:abstractNum w:abstractNumId="72" w15:restartNumberingAfterBreak="0">
    <w:nsid w:val="075B6CB8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8247B3A"/>
    <w:multiLevelType w:val="multilevel"/>
    <w:tmpl w:val="55AAF682"/>
    <w:styleLink w:val="WW8Num37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4" w15:restartNumberingAfterBreak="0">
    <w:nsid w:val="089865C7"/>
    <w:multiLevelType w:val="multilevel"/>
    <w:tmpl w:val="88742C4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5" w15:restartNumberingAfterBreak="0">
    <w:nsid w:val="08BA6F87"/>
    <w:multiLevelType w:val="multilevel"/>
    <w:tmpl w:val="CEDC76B0"/>
    <w:styleLink w:val="WW8Num39"/>
    <w:lvl w:ilvl="0">
      <w:start w:val="1"/>
      <w:numFmt w:val="decimal"/>
      <w:lvlText w:val="%1."/>
      <w:lvlJc w:val="left"/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6" w15:restartNumberingAfterBreak="0">
    <w:nsid w:val="08D87676"/>
    <w:multiLevelType w:val="multilevel"/>
    <w:tmpl w:val="D3B2036A"/>
    <w:styleLink w:val="WWNum2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7" w15:restartNumberingAfterBreak="0">
    <w:nsid w:val="08F72F20"/>
    <w:multiLevelType w:val="multilevel"/>
    <w:tmpl w:val="4E581AEA"/>
    <w:styleLink w:val="WW8Num6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8" w15:restartNumberingAfterBreak="0">
    <w:nsid w:val="0BC373CA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0C7D3BFD"/>
    <w:multiLevelType w:val="multilevel"/>
    <w:tmpl w:val="2D06C084"/>
    <w:styleLink w:val="WW8Num54"/>
    <w:lvl w:ilvl="0">
      <w:start w:val="4"/>
      <w:numFmt w:val="decimal"/>
      <w:lvlText w:val="%1"/>
      <w:lvlJc w:val="left"/>
      <w:rPr>
        <w:rFonts w:ascii="Garamond" w:eastAsia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b/>
        <w:sz w:val="20"/>
        <w:szCs w:val="20"/>
      </w:rPr>
    </w:lvl>
  </w:abstractNum>
  <w:abstractNum w:abstractNumId="80" w15:restartNumberingAfterBreak="0">
    <w:nsid w:val="0C7E6CFD"/>
    <w:multiLevelType w:val="multilevel"/>
    <w:tmpl w:val="4D4E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>
      <w:start w:val="6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  <w:u w:val="singl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0CF417B7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0E4E75F2"/>
    <w:multiLevelType w:val="multilevel"/>
    <w:tmpl w:val="289EB5DE"/>
    <w:styleLink w:val="WW8Num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3" w15:restartNumberingAfterBreak="0">
    <w:nsid w:val="0EA91801"/>
    <w:multiLevelType w:val="multilevel"/>
    <w:tmpl w:val="150A9C84"/>
    <w:styleLink w:val="WW8Num5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4" w15:restartNumberingAfterBreak="0">
    <w:nsid w:val="103743D4"/>
    <w:multiLevelType w:val="multilevel"/>
    <w:tmpl w:val="AE1CFBEA"/>
    <w:styleLink w:val="WW8Num44"/>
    <w:lvl w:ilvl="0">
      <w:start w:val="1"/>
      <w:numFmt w:val="lowerLetter"/>
      <w:lvlText w:val="%1)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5" w15:restartNumberingAfterBreak="0">
    <w:nsid w:val="10A12160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26559CB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2CB386D"/>
    <w:multiLevelType w:val="multilevel"/>
    <w:tmpl w:val="F3CEE5F8"/>
    <w:styleLink w:val="WW8Num34"/>
    <w:lvl w:ilvl="0">
      <w:start w:val="1"/>
      <w:numFmt w:val="lowerLetter"/>
      <w:lvlText w:val="%1)"/>
      <w:lvlJc w:val="left"/>
      <w:rPr>
        <w:i w:val="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88" w15:restartNumberingAfterBreak="0">
    <w:nsid w:val="132C1FFB"/>
    <w:multiLevelType w:val="multilevel"/>
    <w:tmpl w:val="E13C71CC"/>
    <w:lvl w:ilvl="0">
      <w:start w:val="2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9" w15:restartNumberingAfterBreak="0">
    <w:nsid w:val="13C76F95"/>
    <w:multiLevelType w:val="multilevel"/>
    <w:tmpl w:val="CDEEAD5E"/>
    <w:lvl w:ilvl="0">
      <w:start w:val="1"/>
      <w:numFmt w:val="decimal"/>
      <w:pStyle w:val="listaa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lang w:eastAsia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0" w15:restartNumberingAfterBreak="0">
    <w:nsid w:val="14CC1472"/>
    <w:multiLevelType w:val="hybridMultilevel"/>
    <w:tmpl w:val="A508D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44B214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901267D0">
      <w:start w:val="1"/>
      <w:numFmt w:val="decimal"/>
      <w:lvlText w:val="%3)"/>
      <w:lvlJc w:val="center"/>
      <w:pPr>
        <w:ind w:left="2160" w:hanging="18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68C33FE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6BE2380"/>
    <w:multiLevelType w:val="multilevel"/>
    <w:tmpl w:val="1D4A1DFE"/>
    <w:styleLink w:val="WW8Num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3" w15:restartNumberingAfterBreak="0">
    <w:nsid w:val="18D603E6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A3F22BA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A4037B2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A8224EF"/>
    <w:multiLevelType w:val="multilevel"/>
    <w:tmpl w:val="250E0CAC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7" w15:restartNumberingAfterBreak="0">
    <w:nsid w:val="1C326144"/>
    <w:multiLevelType w:val="multilevel"/>
    <w:tmpl w:val="8DBA7E68"/>
    <w:name w:val="WW8Num49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8" w15:restartNumberingAfterBreak="0">
    <w:nsid w:val="1CBE63DB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D156505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D947FB2"/>
    <w:multiLevelType w:val="multilevel"/>
    <w:tmpl w:val="4796B394"/>
    <w:styleLink w:val="WW8Num64"/>
    <w:lvl w:ilvl="0">
      <w:start w:val="22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01" w15:restartNumberingAfterBreak="0">
    <w:nsid w:val="1DAC78F2"/>
    <w:multiLevelType w:val="multilevel"/>
    <w:tmpl w:val="6C160486"/>
    <w:styleLink w:val="WWNum22"/>
    <w:lvl w:ilvl="0">
      <w:start w:val="2"/>
      <w:numFmt w:val="decimal"/>
      <w:lvlText w:val="%1."/>
      <w:lvlJc w:val="left"/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2" w15:restartNumberingAfterBreak="0">
    <w:nsid w:val="1E6D66AC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F3559D0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0FC0DEC"/>
    <w:multiLevelType w:val="multilevel"/>
    <w:tmpl w:val="AC107284"/>
    <w:styleLink w:val="WWOutlineListStyle"/>
    <w:lvl w:ilvl="0">
      <w:start w:val="1"/>
      <w:numFmt w:val="decimal"/>
      <w:lvlText w:val="%1)"/>
      <w:lvlJc w:val="left"/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 w:val="0"/>
        <w:bCs w:val="0"/>
        <w:color w:val="000000"/>
      </w:rPr>
    </w:lvl>
    <w:lvl w:ilvl="2">
      <w:start w:val="1"/>
      <w:numFmt w:val="upperLetter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upperLetter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5" w15:restartNumberingAfterBreak="0">
    <w:nsid w:val="222A7068"/>
    <w:multiLevelType w:val="multilevel"/>
    <w:tmpl w:val="0BC278BA"/>
    <w:styleLink w:val="WW8Num31"/>
    <w:lvl w:ilvl="0">
      <w:start w:val="25"/>
      <w:numFmt w:val="decimal"/>
      <w:lvlText w:val="%1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sz w:val="20"/>
        <w:szCs w:val="20"/>
      </w:rPr>
    </w:lvl>
  </w:abstractNum>
  <w:abstractNum w:abstractNumId="106" w15:restartNumberingAfterBreak="0">
    <w:nsid w:val="246B6821"/>
    <w:multiLevelType w:val="multilevel"/>
    <w:tmpl w:val="F29E5B40"/>
    <w:styleLink w:val="WW8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7" w15:restartNumberingAfterBreak="0">
    <w:nsid w:val="252D59C1"/>
    <w:multiLevelType w:val="singleLevel"/>
    <w:tmpl w:val="CDDADD1A"/>
    <w:styleLink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</w:abstractNum>
  <w:abstractNum w:abstractNumId="108" w15:restartNumberingAfterBreak="0">
    <w:nsid w:val="25BB2C4D"/>
    <w:multiLevelType w:val="multilevel"/>
    <w:tmpl w:val="9E56F656"/>
    <w:styleLink w:val="WW8Num48"/>
    <w:lvl w:ilvl="0">
      <w:start w:val="30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109" w15:restartNumberingAfterBreak="0">
    <w:nsid w:val="25F320D2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66A6A86"/>
    <w:multiLevelType w:val="multilevel"/>
    <w:tmpl w:val="B3C069C8"/>
    <w:styleLink w:val="WW8Num16"/>
    <w:lvl w:ilvl="0">
      <w:numFmt w:val="bullet"/>
      <w:lvlText w:val="-"/>
      <w:lvlJc w:val="left"/>
      <w:rPr>
        <w:rFonts w:ascii="Tahoma" w:hAnsi="Tahom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1" w15:restartNumberingAfterBreak="0">
    <w:nsid w:val="27331057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7616613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93F1D42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AA237FB"/>
    <w:multiLevelType w:val="multilevel"/>
    <w:tmpl w:val="A4AA8E7C"/>
    <w:styleLink w:val="WWNum9"/>
    <w:lvl w:ilvl="0">
      <w:start w:val="1"/>
      <w:numFmt w:val="decimal"/>
      <w:lvlText w:val="%1."/>
      <w:lvlJc w:val="left"/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5" w15:restartNumberingAfterBreak="0">
    <w:nsid w:val="2AD27038"/>
    <w:multiLevelType w:val="multilevel"/>
    <w:tmpl w:val="AA2E5706"/>
    <w:styleLink w:val="WW8Num52"/>
    <w:lvl w:ilvl="0">
      <w:start w:val="23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2"/>
      <w:numFmt w:val="decimal"/>
      <w:lvlText w:val="%1.%2.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sz w:val="20"/>
        <w:szCs w:val="20"/>
      </w:rPr>
    </w:lvl>
  </w:abstractNum>
  <w:abstractNum w:abstractNumId="116" w15:restartNumberingAfterBreak="0">
    <w:nsid w:val="2AE24C79"/>
    <w:multiLevelType w:val="multilevel"/>
    <w:tmpl w:val="193EA712"/>
    <w:styleLink w:val="WW8Num42"/>
    <w:lvl w:ilvl="0">
      <w:start w:val="2"/>
      <w:numFmt w:val="decimal"/>
      <w:lvlText w:val="%1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sz w:val="20"/>
        <w:szCs w:val="20"/>
      </w:rPr>
    </w:lvl>
  </w:abstractNum>
  <w:abstractNum w:abstractNumId="117" w15:restartNumberingAfterBreak="0">
    <w:nsid w:val="2BF62D3B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BFF18EE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C4466FF"/>
    <w:multiLevelType w:val="hybridMultilevel"/>
    <w:tmpl w:val="4800BEC4"/>
    <w:styleLink w:val="WW8Num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D0261E3"/>
    <w:multiLevelType w:val="multilevel"/>
    <w:tmpl w:val="2B221E26"/>
    <w:styleLink w:val="WWNum5"/>
    <w:lvl w:ilvl="0">
      <w:start w:val="1"/>
      <w:numFmt w:val="decimal"/>
      <w:lvlText w:val="%1."/>
      <w:lvlJc w:val="left"/>
      <w:rPr>
        <w:rFonts w:eastAsia="Times New Roman" w:cs="Times New Roman"/>
        <w:b w:val="0"/>
        <w:bCs/>
        <w:color w:val="00000A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1" w15:restartNumberingAfterBreak="0">
    <w:nsid w:val="2F5503B3"/>
    <w:multiLevelType w:val="multilevel"/>
    <w:tmpl w:val="10921B7A"/>
    <w:styleLink w:val="WW8Num74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2" w15:restartNumberingAfterBreak="0">
    <w:nsid w:val="2F940F48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06263CB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0D52040"/>
    <w:multiLevelType w:val="multilevel"/>
    <w:tmpl w:val="BCF20DB2"/>
    <w:styleLink w:val="WW8Num22"/>
    <w:lvl w:ilvl="0">
      <w:start w:val="30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Garamond" w:hAnsi="Garamond" w:cs="Garamond"/>
        <w:bCs/>
        <w:sz w:val="20"/>
        <w:szCs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5" w15:restartNumberingAfterBreak="0">
    <w:nsid w:val="31B63ED7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28B3A41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4ED22C3"/>
    <w:multiLevelType w:val="multilevel"/>
    <w:tmpl w:val="B0EE2DF2"/>
    <w:styleLink w:val="WW8Num12"/>
    <w:lvl w:ilvl="0">
      <w:start w:val="2"/>
      <w:numFmt w:val="decimal"/>
      <w:lvlText w:val="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rPr>
        <w:rFonts w:ascii="Times New Roman" w:hAnsi="Times New Roman" w:cs="Times New Roman"/>
      </w:rPr>
    </w:lvl>
  </w:abstractNum>
  <w:abstractNum w:abstractNumId="128" w15:restartNumberingAfterBreak="0">
    <w:nsid w:val="3662089B"/>
    <w:multiLevelType w:val="multilevel"/>
    <w:tmpl w:val="9D7E727C"/>
    <w:styleLink w:val="WW8Num5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9" w15:restartNumberingAfterBreak="0">
    <w:nsid w:val="37D947CE"/>
    <w:multiLevelType w:val="multilevel"/>
    <w:tmpl w:val="C026F9DE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0" w15:restartNumberingAfterBreak="0">
    <w:nsid w:val="385A0189"/>
    <w:multiLevelType w:val="multilevel"/>
    <w:tmpl w:val="3438D48A"/>
    <w:styleLink w:val="WW8Num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1" w15:restartNumberingAfterBreak="0">
    <w:nsid w:val="3E9C3834"/>
    <w:multiLevelType w:val="multilevel"/>
    <w:tmpl w:val="C234BA38"/>
    <w:styleLink w:val="WW8Num2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2" w15:restartNumberingAfterBreak="0">
    <w:nsid w:val="3EE81DD8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F3E7E5D"/>
    <w:multiLevelType w:val="multilevel"/>
    <w:tmpl w:val="F252F746"/>
    <w:styleLink w:val="WW8Num26"/>
    <w:lvl w:ilvl="0">
      <w:start w:val="2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4" w15:restartNumberingAfterBreak="0">
    <w:nsid w:val="3FA13A70"/>
    <w:multiLevelType w:val="multilevel"/>
    <w:tmpl w:val="411EB21A"/>
    <w:lvl w:ilvl="0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5" w15:restartNumberingAfterBreak="0">
    <w:nsid w:val="4008385D"/>
    <w:multiLevelType w:val="multilevel"/>
    <w:tmpl w:val="259C3B84"/>
    <w:styleLink w:val="WW8Num9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</w:rPr>
    </w:lvl>
    <w:lvl w:ilvl="2">
      <w:start w:val="1"/>
      <w:numFmt w:val="lowerLetter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36" w15:restartNumberingAfterBreak="0">
    <w:nsid w:val="427F512C"/>
    <w:multiLevelType w:val="multilevel"/>
    <w:tmpl w:val="AB6A733E"/>
    <w:lvl w:ilvl="0">
      <w:start w:val="3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7" w15:restartNumberingAfterBreak="0">
    <w:nsid w:val="42C712F6"/>
    <w:multiLevelType w:val="multilevel"/>
    <w:tmpl w:val="31A2A182"/>
    <w:styleLink w:val="WW8Num28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8" w15:restartNumberingAfterBreak="0">
    <w:nsid w:val="433F0463"/>
    <w:multiLevelType w:val="multilevel"/>
    <w:tmpl w:val="ABD6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43C80460"/>
    <w:multiLevelType w:val="multilevel"/>
    <w:tmpl w:val="13E6CF78"/>
    <w:styleLink w:val="WWNum7"/>
    <w:lvl w:ilvl="0">
      <w:start w:val="1"/>
      <w:numFmt w:val="decimal"/>
      <w:lvlText w:val="%1."/>
      <w:lvlJc w:val="left"/>
      <w:rPr>
        <w:rFonts w:cs="Times New Roman"/>
        <w:b w:val="0"/>
        <w:sz w:val="20"/>
        <w:szCs w:val="20"/>
      </w:rPr>
    </w:lvl>
    <w:lvl w:ilvl="1">
      <w:start w:val="2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40" w15:restartNumberingAfterBreak="0">
    <w:nsid w:val="4402310C"/>
    <w:multiLevelType w:val="hybridMultilevel"/>
    <w:tmpl w:val="F092B6F4"/>
    <w:styleLink w:val="WWOutlineListStyle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40539E0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4616FBC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9855F3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8791A3C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9225235"/>
    <w:multiLevelType w:val="multilevel"/>
    <w:tmpl w:val="67EC63A4"/>
    <w:name w:val="WWNum4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6" w15:restartNumberingAfterBreak="0">
    <w:nsid w:val="4B385B19"/>
    <w:multiLevelType w:val="multilevel"/>
    <w:tmpl w:val="3B36DA84"/>
    <w:styleLink w:val="WW8Num25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7" w15:restartNumberingAfterBreak="0">
    <w:nsid w:val="4B663A62"/>
    <w:multiLevelType w:val="hybridMultilevel"/>
    <w:tmpl w:val="07662EF2"/>
    <w:lvl w:ilvl="0" w:tplc="D84EBA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C495421"/>
    <w:multiLevelType w:val="multilevel"/>
    <w:tmpl w:val="9BD4C4AC"/>
    <w:styleLink w:val="WW8Num46"/>
    <w:lvl w:ilvl="0">
      <w:start w:val="2"/>
      <w:numFmt w:val="decimal"/>
      <w:lvlText w:val="%1)"/>
      <w:lvlJc w:val="left"/>
    </w:lvl>
    <w:lvl w:ilvl="1">
      <w:numFmt w:val="bullet"/>
      <w:lvlText w:val="➢"/>
      <w:lvlJc w:val="left"/>
      <w:rPr>
        <w:rFonts w:ascii="Times New Roman" w:eastAsia="MS PGothic" w:hAnsi="Times New Roman" w:cs="Garamond"/>
        <w:position w:val="0"/>
        <w:sz w:val="20"/>
        <w:szCs w:val="20"/>
        <w:vertAlign w:val="superscript"/>
      </w:rPr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49" w15:restartNumberingAfterBreak="0">
    <w:nsid w:val="4D4A45B6"/>
    <w:multiLevelType w:val="multilevel"/>
    <w:tmpl w:val="4F1EB5B2"/>
    <w:styleLink w:val="WW8Num29"/>
    <w:lvl w:ilvl="0">
      <w:start w:val="28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50" w15:restartNumberingAfterBreak="0">
    <w:nsid w:val="4D627B3B"/>
    <w:multiLevelType w:val="multilevel"/>
    <w:tmpl w:val="BD7CC26C"/>
    <w:styleLink w:val="WW8Num41"/>
    <w:lvl w:ilvl="0">
      <w:start w:val="3"/>
      <w:numFmt w:val="decimal"/>
      <w:lvlText w:val="%1"/>
      <w:lvlJc w:val="left"/>
      <w:rPr>
        <w:rFonts w:ascii="Garamond" w:eastAsia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b/>
        <w:bCs/>
        <w:sz w:val="20"/>
        <w:szCs w:val="20"/>
      </w:rPr>
    </w:lvl>
  </w:abstractNum>
  <w:abstractNum w:abstractNumId="151" w15:restartNumberingAfterBreak="0">
    <w:nsid w:val="4EB35DFA"/>
    <w:multiLevelType w:val="multilevel"/>
    <w:tmpl w:val="F4C60A0E"/>
    <w:styleLink w:val="WWNum17"/>
    <w:lvl w:ilvl="0">
      <w:start w:val="1"/>
      <w:numFmt w:val="decimal"/>
      <w:lvlText w:val="%1."/>
      <w:lvlJc w:val="left"/>
      <w:rPr>
        <w:rFonts w:eastAsia="SimSun" w:cs="Mang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2" w15:restartNumberingAfterBreak="0">
    <w:nsid w:val="4ECB7CB1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F3150F1"/>
    <w:multiLevelType w:val="multilevel"/>
    <w:tmpl w:val="F26A69EA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4" w15:restartNumberingAfterBreak="0">
    <w:nsid w:val="4F5E0AC1"/>
    <w:multiLevelType w:val="multilevel"/>
    <w:tmpl w:val="6D54C512"/>
    <w:styleLink w:val="WW8Num59"/>
    <w:lvl w:ilvl="0">
      <w:start w:val="10"/>
      <w:numFmt w:val="decimal"/>
      <w:lvlText w:val="%1"/>
      <w:lvlJc w:val="left"/>
      <w:rPr>
        <w:rFonts w:ascii="Garamond" w:eastAsia="Calibri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Calibri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Calibri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Calibri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Calibri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Calibri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Calibri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Calibri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Calibri" w:hAnsi="Garamond" w:cs="Garamond"/>
        <w:b/>
        <w:bCs/>
        <w:sz w:val="20"/>
        <w:szCs w:val="20"/>
      </w:rPr>
    </w:lvl>
  </w:abstractNum>
  <w:abstractNum w:abstractNumId="155" w15:restartNumberingAfterBreak="0">
    <w:nsid w:val="4FFE7AAD"/>
    <w:multiLevelType w:val="multilevel"/>
    <w:tmpl w:val="B832E980"/>
    <w:name w:val="WW8Num73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6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157" w15:restartNumberingAfterBreak="0">
    <w:nsid w:val="511B3CC9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1C52B7B"/>
    <w:multiLevelType w:val="multilevel"/>
    <w:tmpl w:val="B4EC4F66"/>
    <w:styleLink w:val="WW8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9" w15:restartNumberingAfterBreak="0">
    <w:nsid w:val="521F47BE"/>
    <w:multiLevelType w:val="multilevel"/>
    <w:tmpl w:val="07524B4A"/>
    <w:styleLink w:val="WW8Num1"/>
    <w:lvl w:ilvl="0">
      <w:start w:val="1"/>
      <w:numFmt w:val="decimal"/>
      <w:lvlText w:val="%1."/>
      <w:lvlJc w:val="left"/>
      <w:rPr>
        <w:rFonts w:ascii="Symbol" w:hAnsi="Symbol" w:cs="Symbol"/>
        <w:b/>
        <w:sz w:val="24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0" w15:restartNumberingAfterBreak="0">
    <w:nsid w:val="54823F4C"/>
    <w:multiLevelType w:val="multilevel"/>
    <w:tmpl w:val="180C0348"/>
    <w:styleLink w:val="WW8Num47"/>
    <w:lvl w:ilvl="0">
      <w:numFmt w:val="bullet"/>
      <w:lvlText w:val="­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1" w15:restartNumberingAfterBreak="0">
    <w:nsid w:val="549F2D56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52654BD"/>
    <w:multiLevelType w:val="multilevel"/>
    <w:tmpl w:val="076AC32E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163" w15:restartNumberingAfterBreak="0">
    <w:nsid w:val="55F25E44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7442303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7576DB8"/>
    <w:multiLevelType w:val="multilevel"/>
    <w:tmpl w:val="442E1690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6" w15:restartNumberingAfterBreak="0">
    <w:nsid w:val="57B20CB0"/>
    <w:multiLevelType w:val="multilevel"/>
    <w:tmpl w:val="E1E83158"/>
    <w:styleLink w:val="WW8Num3"/>
    <w:lvl w:ilvl="0">
      <w:start w:val="1"/>
      <w:numFmt w:val="decimal"/>
      <w:lvlText w:val="%1."/>
      <w:lvlJc w:val="left"/>
      <w:rPr>
        <w:rFonts w:ascii="Symbol" w:hAnsi="Symbol" w:cs="Symbol"/>
        <w:sz w:val="24"/>
        <w:szCs w:val="24"/>
        <w:lang w:val="en-U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67" w15:restartNumberingAfterBreak="0">
    <w:nsid w:val="58DD580D"/>
    <w:multiLevelType w:val="multilevel"/>
    <w:tmpl w:val="7228056E"/>
    <w:styleLink w:val="WW8Num2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8" w15:restartNumberingAfterBreak="0">
    <w:nsid w:val="595974FC"/>
    <w:multiLevelType w:val="multilevel"/>
    <w:tmpl w:val="4F9A31F8"/>
    <w:styleLink w:val="WW8Num23"/>
    <w:lvl w:ilvl="0">
      <w:start w:val="1"/>
      <w:numFmt w:val="upperRoman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9" w15:restartNumberingAfterBreak="0">
    <w:nsid w:val="5B4C4400"/>
    <w:multiLevelType w:val="multilevel"/>
    <w:tmpl w:val="0CB4B5FC"/>
    <w:styleLink w:val="WW8Num3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0" w15:restartNumberingAfterBreak="0">
    <w:nsid w:val="5BFA489B"/>
    <w:multiLevelType w:val="multilevel"/>
    <w:tmpl w:val="57640D02"/>
    <w:styleLink w:val="WW8Num10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rPr>
        <w:rFonts w:ascii="Courier New" w:hAnsi="Courier New" w:cs="Courier New"/>
      </w:rPr>
    </w:lvl>
    <w:lvl w:ilvl="3">
      <w:start w:val="1"/>
      <w:numFmt w:val="decimal"/>
      <w:lvlText w:val="%1.%2.%3.%4"/>
      <w:lvlJc w:val="left"/>
      <w:rPr>
        <w:rFonts w:ascii="Courier New" w:hAnsi="Courier New" w:cs="Courier New"/>
      </w:rPr>
    </w:lvl>
    <w:lvl w:ilvl="4">
      <w:start w:val="1"/>
      <w:numFmt w:val="decimal"/>
      <w:lvlText w:val="%1.%2.%3.%4.%5"/>
      <w:lvlJc w:val="left"/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rPr>
        <w:rFonts w:ascii="Courier New" w:hAnsi="Courier New" w:cs="Courier New"/>
      </w:rPr>
    </w:lvl>
    <w:lvl w:ilvl="6">
      <w:start w:val="1"/>
      <w:numFmt w:val="decimal"/>
      <w:lvlText w:val="%1.%2.%3.%4.%5.%6.%7"/>
      <w:lvlJc w:val="left"/>
      <w:rPr>
        <w:rFonts w:ascii="Courier New" w:hAnsi="Courier New" w:cs="Courier New"/>
      </w:rPr>
    </w:lvl>
    <w:lvl w:ilvl="7">
      <w:start w:val="1"/>
      <w:numFmt w:val="decimal"/>
      <w:lvlText w:val="%1.%2.%3.%4.%5.%6.%7.%8"/>
      <w:lvlJc w:val="left"/>
      <w:rPr>
        <w:rFonts w:ascii="Courier New" w:hAnsi="Courier New" w:cs="Courier New"/>
      </w:rPr>
    </w:lvl>
    <w:lvl w:ilvl="8">
      <w:start w:val="1"/>
      <w:numFmt w:val="decimal"/>
      <w:lvlText w:val="%1.%2.%3.%4.%5.%6.%7.%8.%9"/>
      <w:lvlJc w:val="left"/>
      <w:rPr>
        <w:rFonts w:ascii="Courier New" w:hAnsi="Courier New" w:cs="Courier New"/>
      </w:rPr>
    </w:lvl>
  </w:abstractNum>
  <w:abstractNum w:abstractNumId="171" w15:restartNumberingAfterBreak="0">
    <w:nsid w:val="5C740BA0"/>
    <w:multiLevelType w:val="multilevel"/>
    <w:tmpl w:val="3F66AAB2"/>
    <w:styleLink w:val="WWNum11"/>
    <w:lvl w:ilvl="0">
      <w:start w:val="1"/>
      <w:numFmt w:val="decimal"/>
      <w:lvlText w:val="§ %1"/>
      <w:lvlJc w:val="center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72" w15:restartNumberingAfterBreak="0">
    <w:nsid w:val="5D696105"/>
    <w:multiLevelType w:val="multilevel"/>
    <w:tmpl w:val="276A9064"/>
    <w:lvl w:ilvl="0">
      <w:start w:val="2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73" w15:restartNumberingAfterBreak="0">
    <w:nsid w:val="5E5E113C"/>
    <w:multiLevelType w:val="multilevel"/>
    <w:tmpl w:val="BFAE126C"/>
    <w:styleLink w:val="WW8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4" w15:restartNumberingAfterBreak="0">
    <w:nsid w:val="5FD11945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0AC0343"/>
    <w:multiLevelType w:val="multilevel"/>
    <w:tmpl w:val="7E30987A"/>
    <w:styleLink w:val="WW8Num71"/>
    <w:lvl w:ilvl="0">
      <w:start w:val="3"/>
      <w:numFmt w:val="decimal"/>
      <w:lvlText w:val="%1)"/>
      <w:lvlJc w:val="left"/>
      <w:rPr>
        <w:rFonts w:ascii="Garamond" w:hAnsi="Garamond" w:cs="Garamond"/>
        <w:b/>
        <w:bCs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76" w15:restartNumberingAfterBreak="0">
    <w:nsid w:val="61316A3A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3655BC4"/>
    <w:multiLevelType w:val="multilevel"/>
    <w:tmpl w:val="4DC0184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8" w15:restartNumberingAfterBreak="0">
    <w:nsid w:val="63B85334"/>
    <w:multiLevelType w:val="multilevel"/>
    <w:tmpl w:val="7452FC68"/>
    <w:styleLink w:val="WW8Num7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9" w15:restartNumberingAfterBreak="0">
    <w:nsid w:val="643A513E"/>
    <w:multiLevelType w:val="multilevel"/>
    <w:tmpl w:val="D6E46058"/>
    <w:styleLink w:val="WW8Num4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0" w15:restartNumberingAfterBreak="0">
    <w:nsid w:val="64735D17"/>
    <w:multiLevelType w:val="multilevel"/>
    <w:tmpl w:val="0442A254"/>
    <w:styleLink w:val="WW8Num61"/>
    <w:lvl w:ilvl="0">
      <w:start w:val="1"/>
      <w:numFmt w:val="decimal"/>
      <w:lvlText w:val="%1."/>
      <w:lvlJc w:val="left"/>
      <w:rPr>
        <w:rFonts w:ascii="Garamond" w:hAnsi="Garamond" w:cs="Times New Roman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1" w15:restartNumberingAfterBreak="0">
    <w:nsid w:val="64D20DA3"/>
    <w:multiLevelType w:val="multilevel"/>
    <w:tmpl w:val="A640607C"/>
    <w:styleLink w:val="WW8Num6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2" w15:restartNumberingAfterBreak="0">
    <w:nsid w:val="651F24AB"/>
    <w:multiLevelType w:val="multilevel"/>
    <w:tmpl w:val="CB1C9626"/>
    <w:styleLink w:val="WW8Num60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3" w15:restartNumberingAfterBreak="0">
    <w:nsid w:val="653334E7"/>
    <w:multiLevelType w:val="multilevel"/>
    <w:tmpl w:val="6066AAFC"/>
    <w:styleLink w:val="WW8Num7"/>
    <w:lvl w:ilvl="0">
      <w:numFmt w:val="bullet"/>
      <w:pStyle w:val="Nagwek7"/>
      <w:lvlText w:val=""/>
      <w:lvlJc w:val="left"/>
      <w:rPr>
        <w:rFonts w:ascii="Symbol" w:hAnsi="Symbol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Times New Roman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Times New Roman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4" w15:restartNumberingAfterBreak="0">
    <w:nsid w:val="654B39C8"/>
    <w:multiLevelType w:val="multilevel"/>
    <w:tmpl w:val="C1D8357A"/>
    <w:styleLink w:val="WW8Num68"/>
    <w:lvl w:ilvl="0">
      <w:start w:val="1"/>
      <w:numFmt w:val="decimal"/>
      <w:lvlText w:val="%1)"/>
      <w:lvlJc w:val="left"/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5" w15:restartNumberingAfterBreak="0">
    <w:nsid w:val="663725F6"/>
    <w:multiLevelType w:val="multilevel"/>
    <w:tmpl w:val="2F5A1BE0"/>
    <w:styleLink w:val="WW8Num50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6" w15:restartNumberingAfterBreak="0">
    <w:nsid w:val="689D111A"/>
    <w:multiLevelType w:val="multilevel"/>
    <w:tmpl w:val="BF2A4D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69896B9C"/>
    <w:multiLevelType w:val="multilevel"/>
    <w:tmpl w:val="29923A02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Garamond" w:hAnsi="Garamond" w:cs="Garamond"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Garamond" w:hAnsi="Garamond" w:cs="Garamond" w:hint="default"/>
        <w:b/>
        <w:sz w:val="2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Garamond" w:hAnsi="Garamond" w:cs="Garamond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Garamond" w:hAnsi="Garamond" w:cs="Garamond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Garamond" w:hAnsi="Garamond" w:cs="Garamond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Garamond" w:hAnsi="Garamond" w:cs="Garamond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</w:abstractNum>
  <w:abstractNum w:abstractNumId="188" w15:restartNumberingAfterBreak="0">
    <w:nsid w:val="6A2735E4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B8B767A"/>
    <w:multiLevelType w:val="multilevel"/>
    <w:tmpl w:val="4B3CC43C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0" w15:restartNumberingAfterBreak="0">
    <w:nsid w:val="6BE15F7A"/>
    <w:multiLevelType w:val="multilevel"/>
    <w:tmpl w:val="17184C4A"/>
    <w:styleLink w:val="WW8Num33"/>
    <w:lvl w:ilvl="0">
      <w:start w:val="5"/>
      <w:numFmt w:val="decimal"/>
      <w:pStyle w:val="Nagwek71"/>
      <w:lvlText w:val="%1"/>
      <w:lvlJc w:val="left"/>
      <w:rPr>
        <w:rFonts w:ascii="Garamond" w:eastAsia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sz w:val="20"/>
        <w:szCs w:val="20"/>
      </w:rPr>
    </w:lvl>
  </w:abstractNum>
  <w:abstractNum w:abstractNumId="191" w15:restartNumberingAfterBreak="0">
    <w:nsid w:val="6BE1633F"/>
    <w:multiLevelType w:val="multilevel"/>
    <w:tmpl w:val="8D406F2C"/>
    <w:name w:val="WWNum412"/>
    <w:lvl w:ilvl="0">
      <w:start w:val="2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2" w15:restartNumberingAfterBreak="0">
    <w:nsid w:val="6BF86813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EA577F8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ECC56CC"/>
    <w:multiLevelType w:val="multilevel"/>
    <w:tmpl w:val="1D5218F0"/>
    <w:styleLink w:val="WW8Num62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5" w15:restartNumberingAfterBreak="0">
    <w:nsid w:val="6F4A2F1B"/>
    <w:multiLevelType w:val="multilevel"/>
    <w:tmpl w:val="AD9CD692"/>
    <w:styleLink w:val="WW8Num51"/>
    <w:lvl w:ilvl="0">
      <w:start w:val="21"/>
      <w:numFmt w:val="decimal"/>
      <w:lvlText w:val="%1"/>
      <w:lvlJc w:val="left"/>
    </w:lvl>
    <w:lvl w:ilvl="1">
      <w:start w:val="15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6" w15:restartNumberingAfterBreak="0">
    <w:nsid w:val="70F52B58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19658F1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38E5987"/>
    <w:multiLevelType w:val="multilevel"/>
    <w:tmpl w:val="AA38D110"/>
    <w:lvl w:ilvl="0">
      <w:start w:val="1"/>
      <w:numFmt w:val="decimal"/>
      <w:pStyle w:val="podpunkt"/>
      <w:lvlText w:val="%1)"/>
      <w:lvlJc w:val="left"/>
      <w:pPr>
        <w:tabs>
          <w:tab w:val="num" w:pos="0"/>
        </w:tabs>
        <w:ind w:left="0" w:firstLine="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99" w15:restartNumberingAfterBreak="0">
    <w:nsid w:val="745070C6"/>
    <w:multiLevelType w:val="hybridMultilevel"/>
    <w:tmpl w:val="5F14F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4651B82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52E48F2"/>
    <w:multiLevelType w:val="multilevel"/>
    <w:tmpl w:val="6FEC2950"/>
    <w:styleLink w:val="WW8Num21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2" w15:restartNumberingAfterBreak="0">
    <w:nsid w:val="75F7487F"/>
    <w:multiLevelType w:val="multilevel"/>
    <w:tmpl w:val="C23ADA2E"/>
    <w:styleLink w:val="WW8Num35"/>
    <w:lvl w:ilvl="0">
      <w:start w:val="1"/>
      <w:numFmt w:val="decimal"/>
      <w:pStyle w:val="Nagwek31"/>
      <w:lvlText w:val="%1)"/>
      <w:lvlJc w:val="left"/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 w:val="0"/>
        <w:bCs w:val="0"/>
        <w:color w:val="000000"/>
      </w:rPr>
    </w:lvl>
    <w:lvl w:ilvl="2">
      <w:start w:val="12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upperLetter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03" w15:restartNumberingAfterBreak="0">
    <w:nsid w:val="760D21BF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7247D4B"/>
    <w:multiLevelType w:val="multilevel"/>
    <w:tmpl w:val="E30E4F16"/>
    <w:styleLink w:val="WWNum8"/>
    <w:lvl w:ilvl="0">
      <w:start w:val="1"/>
      <w:numFmt w:val="decimal"/>
      <w:lvlText w:val="§ %1"/>
      <w:lvlJc w:val="center"/>
      <w:rPr>
        <w:rFonts w:cs="Times New Roman"/>
        <w:color w:val="00000A"/>
      </w:rPr>
    </w:lvl>
    <w:lvl w:ilvl="1">
      <w:start w:val="1"/>
      <w:numFmt w:val="decimal"/>
      <w:lvlText w:val="%2."/>
      <w:lvlJc w:val="left"/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205" w15:restartNumberingAfterBreak="0">
    <w:nsid w:val="77F7038A"/>
    <w:multiLevelType w:val="multilevel"/>
    <w:tmpl w:val="0ACEF434"/>
    <w:styleLink w:val="WW8Num57"/>
    <w:lvl w:ilvl="0">
      <w:start w:val="26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206" w15:restartNumberingAfterBreak="0">
    <w:nsid w:val="79F21D70"/>
    <w:multiLevelType w:val="multilevel"/>
    <w:tmpl w:val="1ADCDB2C"/>
    <w:styleLink w:val="WW8Num67"/>
    <w:lvl w:ilvl="0">
      <w:start w:val="23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207" w15:restartNumberingAfterBreak="0">
    <w:nsid w:val="7A4906AF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A6D73CA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A81693A"/>
    <w:multiLevelType w:val="multilevel"/>
    <w:tmpl w:val="39A8501E"/>
    <w:styleLink w:val="WW8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0" w15:restartNumberingAfterBreak="0">
    <w:nsid w:val="7B8A1D35"/>
    <w:multiLevelType w:val="multilevel"/>
    <w:tmpl w:val="68982412"/>
    <w:styleLink w:val="WW8Num30"/>
    <w:lvl w:ilvl="0">
      <w:start w:val="1"/>
      <w:numFmt w:val="decimal"/>
      <w:lvlText w:val="%1)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1" w15:restartNumberingAfterBreak="0">
    <w:nsid w:val="7BE41BFC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C4701F4"/>
    <w:multiLevelType w:val="multilevel"/>
    <w:tmpl w:val="4FACE8B6"/>
    <w:styleLink w:val="WWNum12"/>
    <w:lvl w:ilvl="0">
      <w:start w:val="1"/>
      <w:numFmt w:val="decimal"/>
      <w:lvlText w:val="§ %1"/>
      <w:lvlJc w:val="center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 w:val="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213" w15:restartNumberingAfterBreak="0">
    <w:nsid w:val="7C860394"/>
    <w:multiLevelType w:val="multilevel"/>
    <w:tmpl w:val="C2105554"/>
    <w:styleLink w:val="WW8Num49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4" w15:restartNumberingAfterBreak="0">
    <w:nsid w:val="7D3A748C"/>
    <w:multiLevelType w:val="multilevel"/>
    <w:tmpl w:val="D84EA0EC"/>
    <w:styleLink w:val="WW8Num13"/>
    <w:lvl w:ilvl="0">
      <w:start w:val="1"/>
      <w:numFmt w:val="decimal"/>
      <w:lvlText w:val="%1"/>
      <w:lvlJc w:val="left"/>
      <w:rPr>
        <w:b/>
      </w:rPr>
    </w:lvl>
    <w:lvl w:ilvl="1">
      <w:start w:val="1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215" w15:restartNumberingAfterBreak="0">
    <w:nsid w:val="7D8A65B1"/>
    <w:multiLevelType w:val="multilevel"/>
    <w:tmpl w:val="29A866AA"/>
    <w:styleLink w:val="WW8Num53"/>
    <w:lvl w:ilvl="0">
      <w:numFmt w:val="bullet"/>
      <w:lvlText w:val="*"/>
      <w:lvlJc w:val="left"/>
      <w:rPr>
        <w:rFonts w:ascii="Times New Roman" w:hAnsi="Times New Roman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216" w15:restartNumberingAfterBreak="0">
    <w:nsid w:val="7E1C45A2"/>
    <w:multiLevelType w:val="multilevel"/>
    <w:tmpl w:val="104691F8"/>
    <w:styleLink w:val="WW8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7" w15:restartNumberingAfterBreak="0">
    <w:nsid w:val="7E3044E0"/>
    <w:multiLevelType w:val="multilevel"/>
    <w:tmpl w:val="1736DD0A"/>
    <w:styleLink w:val="WWNum6"/>
    <w:lvl w:ilvl="0">
      <w:start w:val="1"/>
      <w:numFmt w:val="decimal"/>
      <w:lvlText w:val="%1."/>
      <w:lvlJc w:val="left"/>
      <w:rPr>
        <w:rFonts w:cs="Times New Roman"/>
        <w:b w:val="0"/>
        <w:bCs/>
        <w:iCs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18" w15:restartNumberingAfterBreak="0">
    <w:nsid w:val="7F064DBC"/>
    <w:multiLevelType w:val="hybridMultilevel"/>
    <w:tmpl w:val="CB2E4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F6529A7"/>
    <w:multiLevelType w:val="multilevel"/>
    <w:tmpl w:val="55643370"/>
    <w:styleLink w:val="WW8Num72"/>
    <w:lvl w:ilvl="0">
      <w:start w:val="11"/>
      <w:numFmt w:val="decimal"/>
      <w:lvlText w:val="%1"/>
      <w:lvlJc w:val="left"/>
      <w:rPr>
        <w:rFonts w:ascii="Garamond" w:hAnsi="Garamond" w:cs="Tahoma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Tahoma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Tahoma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Tahoma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Tahoma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Tahoma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Tahoma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Tahoma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Tahoma"/>
        <w:b/>
        <w:sz w:val="20"/>
        <w:szCs w:val="20"/>
      </w:rPr>
    </w:lvl>
  </w:abstractNum>
  <w:num w:numId="1" w16cid:durableId="2128771256">
    <w:abstractNumId w:val="159"/>
  </w:num>
  <w:num w:numId="2" w16cid:durableId="1895847255">
    <w:abstractNumId w:val="167"/>
  </w:num>
  <w:num w:numId="3" w16cid:durableId="878202517">
    <w:abstractNumId w:val="166"/>
  </w:num>
  <w:num w:numId="4" w16cid:durableId="1866404075">
    <w:abstractNumId w:val="130"/>
  </w:num>
  <w:num w:numId="5" w16cid:durableId="1137726047">
    <w:abstractNumId w:val="128"/>
  </w:num>
  <w:num w:numId="6" w16cid:durableId="1162352218">
    <w:abstractNumId w:val="153"/>
  </w:num>
  <w:num w:numId="7" w16cid:durableId="953943434">
    <w:abstractNumId w:val="183"/>
  </w:num>
  <w:num w:numId="8" w16cid:durableId="726074170">
    <w:abstractNumId w:val="96"/>
  </w:num>
  <w:num w:numId="9" w16cid:durableId="2129742289">
    <w:abstractNumId w:val="135"/>
  </w:num>
  <w:num w:numId="10" w16cid:durableId="530651828">
    <w:abstractNumId w:val="170"/>
  </w:num>
  <w:num w:numId="11" w16cid:durableId="358049751">
    <w:abstractNumId w:val="129"/>
  </w:num>
  <w:num w:numId="12" w16cid:durableId="2090886144">
    <w:abstractNumId w:val="127"/>
  </w:num>
  <w:num w:numId="13" w16cid:durableId="834880210">
    <w:abstractNumId w:val="214"/>
  </w:num>
  <w:num w:numId="14" w16cid:durableId="570232317">
    <w:abstractNumId w:val="82"/>
  </w:num>
  <w:num w:numId="15" w16cid:durableId="1174957376">
    <w:abstractNumId w:val="158"/>
  </w:num>
  <w:num w:numId="16" w16cid:durableId="1899590615">
    <w:abstractNumId w:val="110"/>
  </w:num>
  <w:num w:numId="17" w16cid:durableId="1064642609">
    <w:abstractNumId w:val="173"/>
  </w:num>
  <w:num w:numId="18" w16cid:durableId="441650327">
    <w:abstractNumId w:val="216"/>
  </w:num>
  <w:num w:numId="19" w16cid:durableId="1013262206">
    <w:abstractNumId w:val="106"/>
  </w:num>
  <w:num w:numId="20" w16cid:durableId="1232544286">
    <w:abstractNumId w:val="92"/>
  </w:num>
  <w:num w:numId="21" w16cid:durableId="569386261">
    <w:abstractNumId w:val="201"/>
  </w:num>
  <w:num w:numId="22" w16cid:durableId="1549150886">
    <w:abstractNumId w:val="124"/>
  </w:num>
  <w:num w:numId="23" w16cid:durableId="1816753841">
    <w:abstractNumId w:val="168"/>
  </w:num>
  <w:num w:numId="24" w16cid:durableId="960914319">
    <w:abstractNumId w:val="131"/>
  </w:num>
  <w:num w:numId="25" w16cid:durableId="843789103">
    <w:abstractNumId w:val="146"/>
  </w:num>
  <w:num w:numId="26" w16cid:durableId="1464076472">
    <w:abstractNumId w:val="133"/>
  </w:num>
  <w:num w:numId="27" w16cid:durableId="799955735">
    <w:abstractNumId w:val="107"/>
  </w:num>
  <w:num w:numId="28" w16cid:durableId="1461609115">
    <w:abstractNumId w:val="137"/>
  </w:num>
  <w:num w:numId="29" w16cid:durableId="347682040">
    <w:abstractNumId w:val="149"/>
  </w:num>
  <w:num w:numId="30" w16cid:durableId="1366558294">
    <w:abstractNumId w:val="210"/>
  </w:num>
  <w:num w:numId="31" w16cid:durableId="1017194352">
    <w:abstractNumId w:val="105"/>
  </w:num>
  <w:num w:numId="32" w16cid:durableId="530610623">
    <w:abstractNumId w:val="67"/>
  </w:num>
  <w:num w:numId="33" w16cid:durableId="1921793742">
    <w:abstractNumId w:val="190"/>
  </w:num>
  <w:num w:numId="34" w16cid:durableId="679352671">
    <w:abstractNumId w:val="87"/>
  </w:num>
  <w:num w:numId="35" w16cid:durableId="2121946947">
    <w:abstractNumId w:val="202"/>
  </w:num>
  <w:num w:numId="36" w16cid:durableId="1970697570">
    <w:abstractNumId w:val="169"/>
  </w:num>
  <w:num w:numId="37" w16cid:durableId="2125034412">
    <w:abstractNumId w:val="73"/>
  </w:num>
  <w:num w:numId="38" w16cid:durableId="1466199458">
    <w:abstractNumId w:val="156"/>
  </w:num>
  <w:num w:numId="39" w16cid:durableId="643855253">
    <w:abstractNumId w:val="75"/>
  </w:num>
  <w:num w:numId="40" w16cid:durableId="2100982514">
    <w:abstractNumId w:val="179"/>
  </w:num>
  <w:num w:numId="41" w16cid:durableId="76754329">
    <w:abstractNumId w:val="150"/>
  </w:num>
  <w:num w:numId="42" w16cid:durableId="1884634816">
    <w:abstractNumId w:val="116"/>
  </w:num>
  <w:num w:numId="43" w16cid:durableId="124929550">
    <w:abstractNumId w:val="209"/>
  </w:num>
  <w:num w:numId="44" w16cid:durableId="1372921921">
    <w:abstractNumId w:val="84"/>
  </w:num>
  <w:num w:numId="45" w16cid:durableId="644890725">
    <w:abstractNumId w:val="61"/>
  </w:num>
  <w:num w:numId="46" w16cid:durableId="921178061">
    <w:abstractNumId w:val="148"/>
  </w:num>
  <w:num w:numId="47" w16cid:durableId="1869445383">
    <w:abstractNumId w:val="160"/>
  </w:num>
  <w:num w:numId="48" w16cid:durableId="1486357253">
    <w:abstractNumId w:val="108"/>
  </w:num>
  <w:num w:numId="49" w16cid:durableId="79300800">
    <w:abstractNumId w:val="213"/>
  </w:num>
  <w:num w:numId="50" w16cid:durableId="1515414234">
    <w:abstractNumId w:val="185"/>
  </w:num>
  <w:num w:numId="51" w16cid:durableId="268204268">
    <w:abstractNumId w:val="195"/>
  </w:num>
  <w:num w:numId="52" w16cid:durableId="1459107667">
    <w:abstractNumId w:val="115"/>
  </w:num>
  <w:num w:numId="53" w16cid:durableId="382682466">
    <w:abstractNumId w:val="215"/>
  </w:num>
  <w:num w:numId="54" w16cid:durableId="208222432">
    <w:abstractNumId w:val="79"/>
  </w:num>
  <w:num w:numId="55" w16cid:durableId="626860925">
    <w:abstractNumId w:val="83"/>
  </w:num>
  <w:num w:numId="56" w16cid:durableId="458378543">
    <w:abstractNumId w:val="62"/>
  </w:num>
  <w:num w:numId="57" w16cid:durableId="1497912970">
    <w:abstractNumId w:val="205"/>
  </w:num>
  <w:num w:numId="58" w16cid:durableId="985940449">
    <w:abstractNumId w:val="60"/>
  </w:num>
  <w:num w:numId="59" w16cid:durableId="247421509">
    <w:abstractNumId w:val="154"/>
  </w:num>
  <w:num w:numId="60" w16cid:durableId="1109547711">
    <w:abstractNumId w:val="182"/>
  </w:num>
  <w:num w:numId="61" w16cid:durableId="250820205">
    <w:abstractNumId w:val="180"/>
  </w:num>
  <w:num w:numId="62" w16cid:durableId="792790329">
    <w:abstractNumId w:val="194"/>
  </w:num>
  <w:num w:numId="63" w16cid:durableId="459567363">
    <w:abstractNumId w:val="64"/>
  </w:num>
  <w:num w:numId="64" w16cid:durableId="1662155999">
    <w:abstractNumId w:val="100"/>
  </w:num>
  <w:num w:numId="65" w16cid:durableId="1254123049">
    <w:abstractNumId w:val="181"/>
  </w:num>
  <w:num w:numId="66" w16cid:durableId="1953440126">
    <w:abstractNumId w:val="65"/>
  </w:num>
  <w:num w:numId="67" w16cid:durableId="296222908">
    <w:abstractNumId w:val="206"/>
  </w:num>
  <w:num w:numId="68" w16cid:durableId="1545216661">
    <w:abstractNumId w:val="184"/>
  </w:num>
  <w:num w:numId="69" w16cid:durableId="1527862964">
    <w:abstractNumId w:val="77"/>
  </w:num>
  <w:num w:numId="70" w16cid:durableId="1990668777">
    <w:abstractNumId w:val="178"/>
  </w:num>
  <w:num w:numId="71" w16cid:durableId="46338851">
    <w:abstractNumId w:val="175"/>
  </w:num>
  <w:num w:numId="72" w16cid:durableId="1411192936">
    <w:abstractNumId w:val="219"/>
  </w:num>
  <w:num w:numId="73" w16cid:durableId="1835992938">
    <w:abstractNumId w:val="121"/>
  </w:num>
  <w:num w:numId="74" w16cid:durableId="380793245">
    <w:abstractNumId w:val="186"/>
  </w:num>
  <w:num w:numId="75" w16cid:durableId="1512837741">
    <w:abstractNumId w:val="1"/>
  </w:num>
  <w:num w:numId="76" w16cid:durableId="1747409929">
    <w:abstractNumId w:val="70"/>
  </w:num>
  <w:num w:numId="77" w16cid:durableId="2119835135">
    <w:abstractNumId w:val="80"/>
  </w:num>
  <w:num w:numId="78" w16cid:durableId="1775781189">
    <w:abstractNumId w:val="177"/>
  </w:num>
  <w:num w:numId="79" w16cid:durableId="539826265">
    <w:abstractNumId w:val="138"/>
  </w:num>
  <w:num w:numId="80" w16cid:durableId="1830169258">
    <w:abstractNumId w:val="165"/>
  </w:num>
  <w:num w:numId="81" w16cid:durableId="1900942650">
    <w:abstractNumId w:val="134"/>
  </w:num>
  <w:num w:numId="82" w16cid:durableId="2119904707">
    <w:abstractNumId w:val="88"/>
  </w:num>
  <w:num w:numId="83" w16cid:durableId="1491560796">
    <w:abstractNumId w:val="172"/>
  </w:num>
  <w:num w:numId="84" w16cid:durableId="986856040">
    <w:abstractNumId w:val="191"/>
  </w:num>
  <w:num w:numId="85" w16cid:durableId="902643520">
    <w:abstractNumId w:val="136"/>
  </w:num>
  <w:num w:numId="86" w16cid:durableId="1842427720">
    <w:abstractNumId w:val="162"/>
    <w:lvlOverride w:ilvl="0">
      <w:lvl w:ilvl="0">
        <w:start w:val="1"/>
        <w:numFmt w:val="decimal"/>
        <w:lvlText w:val="%1."/>
        <w:lvlJc w:val="left"/>
        <w:rPr>
          <w:rFonts w:ascii="Garamond" w:eastAsia="Garamond" w:hAnsi="Garamond" w:cs="Garamond"/>
          <w:b/>
          <w:bCs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Garamond" w:hAnsi="Garamond" w:cs="Garamond"/>
          <w:b/>
          <w:bCs/>
          <w:color w:val="auto"/>
          <w:sz w:val="20"/>
          <w:szCs w:val="20"/>
          <w:lang w:val="en-US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ascii="Garamond" w:hAnsi="Garamond" w:cs="Garamond"/>
          <w:b/>
          <w:bCs/>
          <w:i w:val="0"/>
          <w:sz w:val="20"/>
          <w:szCs w:val="20"/>
          <w:lang w:val="en-US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</w:num>
  <w:num w:numId="87" w16cid:durableId="294721047">
    <w:abstractNumId w:val="74"/>
  </w:num>
  <w:num w:numId="88" w16cid:durableId="554856732">
    <w:abstractNumId w:val="189"/>
  </w:num>
  <w:num w:numId="89" w16cid:durableId="498691334">
    <w:abstractNumId w:val="120"/>
  </w:num>
  <w:num w:numId="90" w16cid:durableId="1537114079">
    <w:abstractNumId w:val="217"/>
  </w:num>
  <w:num w:numId="91" w16cid:durableId="1644001704">
    <w:abstractNumId w:val="139"/>
  </w:num>
  <w:num w:numId="92" w16cid:durableId="37515267">
    <w:abstractNumId w:val="204"/>
  </w:num>
  <w:num w:numId="93" w16cid:durableId="1770467332">
    <w:abstractNumId w:val="114"/>
  </w:num>
  <w:num w:numId="94" w16cid:durableId="1459950788">
    <w:abstractNumId w:val="151"/>
  </w:num>
  <w:num w:numId="95" w16cid:durableId="1383094075">
    <w:abstractNumId w:val="69"/>
  </w:num>
  <w:num w:numId="96" w16cid:durableId="968360836">
    <w:abstractNumId w:val="171"/>
  </w:num>
  <w:num w:numId="97" w16cid:durableId="124127961">
    <w:abstractNumId w:val="76"/>
  </w:num>
  <w:num w:numId="98" w16cid:durableId="1782140731">
    <w:abstractNumId w:val="101"/>
  </w:num>
  <w:num w:numId="99" w16cid:durableId="1502965207">
    <w:abstractNumId w:val="212"/>
  </w:num>
  <w:num w:numId="100" w16cid:durableId="802231852">
    <w:abstractNumId w:val="71"/>
  </w:num>
  <w:num w:numId="101" w16cid:durableId="1481847490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814255044">
    <w:abstractNumId w:val="147"/>
  </w:num>
  <w:num w:numId="103" w16cid:durableId="192501825">
    <w:abstractNumId w:val="90"/>
  </w:num>
  <w:num w:numId="104" w16cid:durableId="1018115081">
    <w:abstractNumId w:val="104"/>
  </w:num>
  <w:num w:numId="105" w16cid:durableId="139663586">
    <w:abstractNumId w:val="162"/>
  </w:num>
  <w:num w:numId="106" w16cid:durableId="1547596902">
    <w:abstractNumId w:val="187"/>
  </w:num>
  <w:num w:numId="107" w16cid:durableId="2105682662">
    <w:abstractNumId w:val="0"/>
    <w:lvlOverride w:ilvl="0">
      <w:startOverride w:val="2"/>
    </w:lvlOverride>
  </w:num>
  <w:num w:numId="108" w16cid:durableId="1762993116">
    <w:abstractNumId w:val="140"/>
  </w:num>
  <w:num w:numId="109" w16cid:durableId="1811091968">
    <w:abstractNumId w:val="119"/>
  </w:num>
  <w:num w:numId="110" w16cid:durableId="986668797">
    <w:abstractNumId w:val="24"/>
  </w:num>
  <w:num w:numId="111" w16cid:durableId="841119580">
    <w:abstractNumId w:val="27"/>
  </w:num>
  <w:num w:numId="112" w16cid:durableId="1573928299">
    <w:abstractNumId w:val="28"/>
  </w:num>
  <w:num w:numId="113" w16cid:durableId="2026058648">
    <w:abstractNumId w:val="29"/>
  </w:num>
  <w:num w:numId="114" w16cid:durableId="2034069168">
    <w:abstractNumId w:val="30"/>
  </w:num>
  <w:num w:numId="115" w16cid:durableId="786196440">
    <w:abstractNumId w:val="31"/>
  </w:num>
  <w:num w:numId="116" w16cid:durableId="1242182617">
    <w:abstractNumId w:val="33"/>
  </w:num>
  <w:num w:numId="117" w16cid:durableId="1542352932">
    <w:abstractNumId w:val="34"/>
  </w:num>
  <w:num w:numId="118" w16cid:durableId="1437090892">
    <w:abstractNumId w:val="35"/>
  </w:num>
  <w:num w:numId="119" w16cid:durableId="1574776529">
    <w:abstractNumId w:val="36"/>
  </w:num>
  <w:num w:numId="120" w16cid:durableId="1377312197">
    <w:abstractNumId w:val="37"/>
  </w:num>
  <w:num w:numId="121" w16cid:durableId="1401293677">
    <w:abstractNumId w:val="38"/>
  </w:num>
  <w:num w:numId="122" w16cid:durableId="2029986479">
    <w:abstractNumId w:val="145"/>
  </w:num>
  <w:num w:numId="123" w16cid:durableId="136647099">
    <w:abstractNumId w:val="89"/>
  </w:num>
  <w:num w:numId="124" w16cid:durableId="637226826">
    <w:abstractNumId w:val="198"/>
  </w:num>
  <w:num w:numId="125" w16cid:durableId="1159495676">
    <w:abstractNumId w:val="164"/>
  </w:num>
  <w:num w:numId="126" w16cid:durableId="370110290">
    <w:abstractNumId w:val="142"/>
  </w:num>
  <w:num w:numId="127" w16cid:durableId="1349598395">
    <w:abstractNumId w:val="152"/>
  </w:num>
  <w:num w:numId="128" w16cid:durableId="434709982">
    <w:abstractNumId w:val="91"/>
  </w:num>
  <w:num w:numId="129" w16cid:durableId="230584897">
    <w:abstractNumId w:val="144"/>
  </w:num>
  <w:num w:numId="130" w16cid:durableId="1314942210">
    <w:abstractNumId w:val="211"/>
  </w:num>
  <w:num w:numId="131" w16cid:durableId="1189174652">
    <w:abstractNumId w:val="86"/>
  </w:num>
  <w:num w:numId="132" w16cid:durableId="1155949350">
    <w:abstractNumId w:val="117"/>
  </w:num>
  <w:num w:numId="133" w16cid:durableId="422773082">
    <w:abstractNumId w:val="208"/>
  </w:num>
  <w:num w:numId="134" w16cid:durableId="375277798">
    <w:abstractNumId w:val="193"/>
  </w:num>
  <w:num w:numId="135" w16cid:durableId="1681815086">
    <w:abstractNumId w:val="94"/>
  </w:num>
  <w:num w:numId="136" w16cid:durableId="278532477">
    <w:abstractNumId w:val="68"/>
  </w:num>
  <w:num w:numId="137" w16cid:durableId="841898535">
    <w:abstractNumId w:val="93"/>
  </w:num>
  <w:num w:numId="138" w16cid:durableId="1243756291">
    <w:abstractNumId w:val="192"/>
  </w:num>
  <w:num w:numId="139" w16cid:durableId="1697729520">
    <w:abstractNumId w:val="122"/>
  </w:num>
  <w:num w:numId="140" w16cid:durableId="146214438">
    <w:abstractNumId w:val="85"/>
  </w:num>
  <w:num w:numId="141" w16cid:durableId="804808445">
    <w:abstractNumId w:val="59"/>
  </w:num>
  <w:num w:numId="142" w16cid:durableId="1366321818">
    <w:abstractNumId w:val="99"/>
  </w:num>
  <w:num w:numId="143" w16cid:durableId="696396333">
    <w:abstractNumId w:val="126"/>
  </w:num>
  <w:num w:numId="144" w16cid:durableId="640116263">
    <w:abstractNumId w:val="176"/>
  </w:num>
  <w:num w:numId="145" w16cid:durableId="1971787417">
    <w:abstractNumId w:val="161"/>
  </w:num>
  <w:num w:numId="146" w16cid:durableId="24865453">
    <w:abstractNumId w:val="200"/>
  </w:num>
  <w:num w:numId="147" w16cid:durableId="2018999230">
    <w:abstractNumId w:val="188"/>
  </w:num>
  <w:num w:numId="148" w16cid:durableId="213128262">
    <w:abstractNumId w:val="63"/>
  </w:num>
  <w:num w:numId="149" w16cid:durableId="1091661083">
    <w:abstractNumId w:val="113"/>
  </w:num>
  <w:num w:numId="150" w16cid:durableId="672298419">
    <w:abstractNumId w:val="125"/>
  </w:num>
  <w:num w:numId="151" w16cid:durableId="144321264">
    <w:abstractNumId w:val="196"/>
  </w:num>
  <w:num w:numId="152" w16cid:durableId="806976307">
    <w:abstractNumId w:val="163"/>
  </w:num>
  <w:num w:numId="153" w16cid:durableId="522482086">
    <w:abstractNumId w:val="141"/>
  </w:num>
  <w:num w:numId="154" w16cid:durableId="1095907812">
    <w:abstractNumId w:val="112"/>
  </w:num>
  <w:num w:numId="155" w16cid:durableId="431778491">
    <w:abstractNumId w:val="132"/>
  </w:num>
  <w:num w:numId="156" w16cid:durableId="1834642708">
    <w:abstractNumId w:val="78"/>
  </w:num>
  <w:num w:numId="157" w16cid:durableId="393553463">
    <w:abstractNumId w:val="218"/>
  </w:num>
  <w:num w:numId="158" w16cid:durableId="530387949">
    <w:abstractNumId w:val="109"/>
  </w:num>
  <w:num w:numId="159" w16cid:durableId="10760997">
    <w:abstractNumId w:val="157"/>
  </w:num>
  <w:num w:numId="160" w16cid:durableId="960576836">
    <w:abstractNumId w:val="81"/>
  </w:num>
  <w:num w:numId="161" w16cid:durableId="2117631770">
    <w:abstractNumId w:val="118"/>
  </w:num>
  <w:num w:numId="162" w16cid:durableId="1779716274">
    <w:abstractNumId w:val="207"/>
  </w:num>
  <w:num w:numId="163" w16cid:durableId="513107833">
    <w:abstractNumId w:val="103"/>
  </w:num>
  <w:num w:numId="164" w16cid:durableId="1638755738">
    <w:abstractNumId w:val="98"/>
  </w:num>
  <w:num w:numId="165" w16cid:durableId="287735602">
    <w:abstractNumId w:val="203"/>
  </w:num>
  <w:num w:numId="166" w16cid:durableId="1573127029">
    <w:abstractNumId w:val="102"/>
  </w:num>
  <w:num w:numId="167" w16cid:durableId="427627800">
    <w:abstractNumId w:val="123"/>
  </w:num>
  <w:num w:numId="168" w16cid:durableId="1917663843">
    <w:abstractNumId w:val="72"/>
  </w:num>
  <w:num w:numId="169" w16cid:durableId="1953901327">
    <w:abstractNumId w:val="95"/>
  </w:num>
  <w:num w:numId="170" w16cid:durableId="1961262641">
    <w:abstractNumId w:val="66"/>
  </w:num>
  <w:num w:numId="171" w16cid:durableId="935212971">
    <w:abstractNumId w:val="111"/>
  </w:num>
  <w:num w:numId="172" w16cid:durableId="1971669586">
    <w:abstractNumId w:val="174"/>
  </w:num>
  <w:num w:numId="173" w16cid:durableId="821434561">
    <w:abstractNumId w:val="143"/>
  </w:num>
  <w:num w:numId="174" w16cid:durableId="497883799">
    <w:abstractNumId w:val="197"/>
  </w:num>
  <w:num w:numId="175" w16cid:durableId="876235618">
    <w:abstractNumId w:val="199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autoHyphenation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5A"/>
    <w:rsid w:val="00000858"/>
    <w:rsid w:val="00003048"/>
    <w:rsid w:val="00005751"/>
    <w:rsid w:val="00010249"/>
    <w:rsid w:val="00010C76"/>
    <w:rsid w:val="000126D8"/>
    <w:rsid w:val="0001485F"/>
    <w:rsid w:val="00017AAA"/>
    <w:rsid w:val="000204C6"/>
    <w:rsid w:val="00021971"/>
    <w:rsid w:val="0002497E"/>
    <w:rsid w:val="000250B6"/>
    <w:rsid w:val="00025B1B"/>
    <w:rsid w:val="00025DC7"/>
    <w:rsid w:val="0002708F"/>
    <w:rsid w:val="00027403"/>
    <w:rsid w:val="00030C80"/>
    <w:rsid w:val="000328FB"/>
    <w:rsid w:val="0003770F"/>
    <w:rsid w:val="00037B7A"/>
    <w:rsid w:val="000411A4"/>
    <w:rsid w:val="00042209"/>
    <w:rsid w:val="00043AB2"/>
    <w:rsid w:val="00044003"/>
    <w:rsid w:val="000476E2"/>
    <w:rsid w:val="0005093A"/>
    <w:rsid w:val="0005177A"/>
    <w:rsid w:val="00051EE3"/>
    <w:rsid w:val="00053F12"/>
    <w:rsid w:val="00053FD3"/>
    <w:rsid w:val="0005441F"/>
    <w:rsid w:val="00054E16"/>
    <w:rsid w:val="00054EDE"/>
    <w:rsid w:val="00054FE8"/>
    <w:rsid w:val="00055DD0"/>
    <w:rsid w:val="00057C9C"/>
    <w:rsid w:val="00057DB2"/>
    <w:rsid w:val="0006088F"/>
    <w:rsid w:val="0006180C"/>
    <w:rsid w:val="0006310D"/>
    <w:rsid w:val="00063DE6"/>
    <w:rsid w:val="00065654"/>
    <w:rsid w:val="0006589D"/>
    <w:rsid w:val="0007009F"/>
    <w:rsid w:val="00071201"/>
    <w:rsid w:val="00072E2A"/>
    <w:rsid w:val="000746CC"/>
    <w:rsid w:val="00076A0C"/>
    <w:rsid w:val="00076DDD"/>
    <w:rsid w:val="00077518"/>
    <w:rsid w:val="00077874"/>
    <w:rsid w:val="00077D1A"/>
    <w:rsid w:val="0008133F"/>
    <w:rsid w:val="000821B9"/>
    <w:rsid w:val="0008277E"/>
    <w:rsid w:val="00086F69"/>
    <w:rsid w:val="00090220"/>
    <w:rsid w:val="00090882"/>
    <w:rsid w:val="00090965"/>
    <w:rsid w:val="00090FE2"/>
    <w:rsid w:val="00092FFD"/>
    <w:rsid w:val="000935F4"/>
    <w:rsid w:val="00094030"/>
    <w:rsid w:val="00094EBB"/>
    <w:rsid w:val="0009526B"/>
    <w:rsid w:val="00095F74"/>
    <w:rsid w:val="00096355"/>
    <w:rsid w:val="0009679F"/>
    <w:rsid w:val="00097594"/>
    <w:rsid w:val="000978F6"/>
    <w:rsid w:val="000A1845"/>
    <w:rsid w:val="000A1BF9"/>
    <w:rsid w:val="000A3290"/>
    <w:rsid w:val="000A3659"/>
    <w:rsid w:val="000A54D6"/>
    <w:rsid w:val="000A636C"/>
    <w:rsid w:val="000A6C1F"/>
    <w:rsid w:val="000B016F"/>
    <w:rsid w:val="000B10DD"/>
    <w:rsid w:val="000B18AF"/>
    <w:rsid w:val="000B18DD"/>
    <w:rsid w:val="000B60E8"/>
    <w:rsid w:val="000B7BD6"/>
    <w:rsid w:val="000C1A91"/>
    <w:rsid w:val="000C24E7"/>
    <w:rsid w:val="000C3339"/>
    <w:rsid w:val="000C55A0"/>
    <w:rsid w:val="000C712F"/>
    <w:rsid w:val="000C7C9A"/>
    <w:rsid w:val="000D0B85"/>
    <w:rsid w:val="000D1239"/>
    <w:rsid w:val="000D2291"/>
    <w:rsid w:val="000D288B"/>
    <w:rsid w:val="000D30C1"/>
    <w:rsid w:val="000D3C70"/>
    <w:rsid w:val="000D646E"/>
    <w:rsid w:val="000D6EB2"/>
    <w:rsid w:val="000E1BE3"/>
    <w:rsid w:val="000E262F"/>
    <w:rsid w:val="000E27AE"/>
    <w:rsid w:val="000E2E33"/>
    <w:rsid w:val="000E3280"/>
    <w:rsid w:val="000E35EF"/>
    <w:rsid w:val="000E3944"/>
    <w:rsid w:val="000E3B20"/>
    <w:rsid w:val="000E45A9"/>
    <w:rsid w:val="000E5011"/>
    <w:rsid w:val="000E5793"/>
    <w:rsid w:val="000E6876"/>
    <w:rsid w:val="000E7667"/>
    <w:rsid w:val="000F08F8"/>
    <w:rsid w:val="000F24A9"/>
    <w:rsid w:val="000F615B"/>
    <w:rsid w:val="000F6692"/>
    <w:rsid w:val="000F6D37"/>
    <w:rsid w:val="0011066F"/>
    <w:rsid w:val="00110E88"/>
    <w:rsid w:val="001135A4"/>
    <w:rsid w:val="0011554C"/>
    <w:rsid w:val="00116414"/>
    <w:rsid w:val="00117F03"/>
    <w:rsid w:val="0012023D"/>
    <w:rsid w:val="001206EC"/>
    <w:rsid w:val="001228B9"/>
    <w:rsid w:val="0012439C"/>
    <w:rsid w:val="00124D20"/>
    <w:rsid w:val="00125459"/>
    <w:rsid w:val="0012569D"/>
    <w:rsid w:val="0012612C"/>
    <w:rsid w:val="00126E7F"/>
    <w:rsid w:val="00131A0F"/>
    <w:rsid w:val="00133B28"/>
    <w:rsid w:val="00134EA6"/>
    <w:rsid w:val="0014015E"/>
    <w:rsid w:val="0014184F"/>
    <w:rsid w:val="0014251E"/>
    <w:rsid w:val="00142A17"/>
    <w:rsid w:val="001433F5"/>
    <w:rsid w:val="001460EB"/>
    <w:rsid w:val="00147E37"/>
    <w:rsid w:val="00150AF4"/>
    <w:rsid w:val="00150BA3"/>
    <w:rsid w:val="0015218C"/>
    <w:rsid w:val="00153E03"/>
    <w:rsid w:val="00154A2B"/>
    <w:rsid w:val="00154E42"/>
    <w:rsid w:val="00155254"/>
    <w:rsid w:val="00156C1F"/>
    <w:rsid w:val="001579F3"/>
    <w:rsid w:val="00160727"/>
    <w:rsid w:val="00161B75"/>
    <w:rsid w:val="001631D3"/>
    <w:rsid w:val="00163916"/>
    <w:rsid w:val="00165974"/>
    <w:rsid w:val="001671E3"/>
    <w:rsid w:val="00167249"/>
    <w:rsid w:val="00167ADC"/>
    <w:rsid w:val="001718B5"/>
    <w:rsid w:val="00171B5D"/>
    <w:rsid w:val="00173A3B"/>
    <w:rsid w:val="00173DEE"/>
    <w:rsid w:val="00180AAB"/>
    <w:rsid w:val="00181D7D"/>
    <w:rsid w:val="00183E20"/>
    <w:rsid w:val="0018481C"/>
    <w:rsid w:val="00184AE2"/>
    <w:rsid w:val="00184EBB"/>
    <w:rsid w:val="00186BC1"/>
    <w:rsid w:val="00191BAC"/>
    <w:rsid w:val="00197452"/>
    <w:rsid w:val="001A1499"/>
    <w:rsid w:val="001A1A04"/>
    <w:rsid w:val="001A3E29"/>
    <w:rsid w:val="001A5C60"/>
    <w:rsid w:val="001B4DC9"/>
    <w:rsid w:val="001B70EC"/>
    <w:rsid w:val="001B7197"/>
    <w:rsid w:val="001C05A9"/>
    <w:rsid w:val="001C4087"/>
    <w:rsid w:val="001C5BA8"/>
    <w:rsid w:val="001C6A75"/>
    <w:rsid w:val="001D161D"/>
    <w:rsid w:val="001D433C"/>
    <w:rsid w:val="001E06B5"/>
    <w:rsid w:val="001E0865"/>
    <w:rsid w:val="001E0F68"/>
    <w:rsid w:val="001E23BE"/>
    <w:rsid w:val="001E29BA"/>
    <w:rsid w:val="001E4322"/>
    <w:rsid w:val="001E585A"/>
    <w:rsid w:val="001F190D"/>
    <w:rsid w:val="001F366A"/>
    <w:rsid w:val="001F367E"/>
    <w:rsid w:val="00200F10"/>
    <w:rsid w:val="002020EF"/>
    <w:rsid w:val="0020286E"/>
    <w:rsid w:val="0020293E"/>
    <w:rsid w:val="00204888"/>
    <w:rsid w:val="00205021"/>
    <w:rsid w:val="00206DF3"/>
    <w:rsid w:val="0021018F"/>
    <w:rsid w:val="0021046D"/>
    <w:rsid w:val="00211142"/>
    <w:rsid w:val="00211164"/>
    <w:rsid w:val="0021349C"/>
    <w:rsid w:val="00213629"/>
    <w:rsid w:val="00215909"/>
    <w:rsid w:val="00215BFA"/>
    <w:rsid w:val="00215E72"/>
    <w:rsid w:val="0022330B"/>
    <w:rsid w:val="0022417A"/>
    <w:rsid w:val="00226FFA"/>
    <w:rsid w:val="00227B21"/>
    <w:rsid w:val="00227BE0"/>
    <w:rsid w:val="00234450"/>
    <w:rsid w:val="00237139"/>
    <w:rsid w:val="00240F99"/>
    <w:rsid w:val="00242059"/>
    <w:rsid w:val="002428B2"/>
    <w:rsid w:val="002441E9"/>
    <w:rsid w:val="00251D87"/>
    <w:rsid w:val="0025217D"/>
    <w:rsid w:val="002562DB"/>
    <w:rsid w:val="00256B02"/>
    <w:rsid w:val="00262C43"/>
    <w:rsid w:val="0026407B"/>
    <w:rsid w:val="0026659D"/>
    <w:rsid w:val="002678C3"/>
    <w:rsid w:val="00270395"/>
    <w:rsid w:val="00272B40"/>
    <w:rsid w:val="00273267"/>
    <w:rsid w:val="00274062"/>
    <w:rsid w:val="00275406"/>
    <w:rsid w:val="00275B3A"/>
    <w:rsid w:val="002763EC"/>
    <w:rsid w:val="00276FB8"/>
    <w:rsid w:val="00282436"/>
    <w:rsid w:val="00282709"/>
    <w:rsid w:val="00282B3D"/>
    <w:rsid w:val="002866D0"/>
    <w:rsid w:val="0029016A"/>
    <w:rsid w:val="002909F4"/>
    <w:rsid w:val="00291201"/>
    <w:rsid w:val="002917C5"/>
    <w:rsid w:val="00292B25"/>
    <w:rsid w:val="00293A12"/>
    <w:rsid w:val="00293A60"/>
    <w:rsid w:val="00295B70"/>
    <w:rsid w:val="00296414"/>
    <w:rsid w:val="002A0E61"/>
    <w:rsid w:val="002A256A"/>
    <w:rsid w:val="002A28B6"/>
    <w:rsid w:val="002A33A1"/>
    <w:rsid w:val="002A448C"/>
    <w:rsid w:val="002A469F"/>
    <w:rsid w:val="002A5B55"/>
    <w:rsid w:val="002A5D92"/>
    <w:rsid w:val="002B0601"/>
    <w:rsid w:val="002B06B0"/>
    <w:rsid w:val="002B1DB2"/>
    <w:rsid w:val="002B4CAD"/>
    <w:rsid w:val="002C0A29"/>
    <w:rsid w:val="002C2198"/>
    <w:rsid w:val="002C4674"/>
    <w:rsid w:val="002C4A24"/>
    <w:rsid w:val="002C6E58"/>
    <w:rsid w:val="002D0016"/>
    <w:rsid w:val="002D02AB"/>
    <w:rsid w:val="002D1C33"/>
    <w:rsid w:val="002D30F6"/>
    <w:rsid w:val="002D3B17"/>
    <w:rsid w:val="002D40CD"/>
    <w:rsid w:val="002D55A7"/>
    <w:rsid w:val="002D5E10"/>
    <w:rsid w:val="002D7745"/>
    <w:rsid w:val="002E01A5"/>
    <w:rsid w:val="002E0DEF"/>
    <w:rsid w:val="002E1F7E"/>
    <w:rsid w:val="002E2012"/>
    <w:rsid w:val="002E3185"/>
    <w:rsid w:val="002E3359"/>
    <w:rsid w:val="002E3F9A"/>
    <w:rsid w:val="002E3FCA"/>
    <w:rsid w:val="002E4609"/>
    <w:rsid w:val="002E484F"/>
    <w:rsid w:val="002E48F7"/>
    <w:rsid w:val="002E5204"/>
    <w:rsid w:val="002E6671"/>
    <w:rsid w:val="002E748B"/>
    <w:rsid w:val="002F05E9"/>
    <w:rsid w:val="002F5EA3"/>
    <w:rsid w:val="00300DCB"/>
    <w:rsid w:val="00301559"/>
    <w:rsid w:val="00303449"/>
    <w:rsid w:val="003047A7"/>
    <w:rsid w:val="00304AEE"/>
    <w:rsid w:val="00304DFB"/>
    <w:rsid w:val="00305360"/>
    <w:rsid w:val="003057B3"/>
    <w:rsid w:val="00306EE4"/>
    <w:rsid w:val="00310F8A"/>
    <w:rsid w:val="0031102A"/>
    <w:rsid w:val="00311180"/>
    <w:rsid w:val="00311A50"/>
    <w:rsid w:val="003149BA"/>
    <w:rsid w:val="00317D09"/>
    <w:rsid w:val="00320911"/>
    <w:rsid w:val="00321825"/>
    <w:rsid w:val="003228F5"/>
    <w:rsid w:val="00326750"/>
    <w:rsid w:val="00327EBE"/>
    <w:rsid w:val="00331209"/>
    <w:rsid w:val="00331CC0"/>
    <w:rsid w:val="0033207F"/>
    <w:rsid w:val="00332ADC"/>
    <w:rsid w:val="00333ACD"/>
    <w:rsid w:val="00333C73"/>
    <w:rsid w:val="00333D1B"/>
    <w:rsid w:val="00333D34"/>
    <w:rsid w:val="003404D6"/>
    <w:rsid w:val="00341F60"/>
    <w:rsid w:val="00341F8D"/>
    <w:rsid w:val="003421C8"/>
    <w:rsid w:val="00342360"/>
    <w:rsid w:val="00345C63"/>
    <w:rsid w:val="00347C5B"/>
    <w:rsid w:val="00351C7C"/>
    <w:rsid w:val="00351C96"/>
    <w:rsid w:val="0035459E"/>
    <w:rsid w:val="00357258"/>
    <w:rsid w:val="00361340"/>
    <w:rsid w:val="00364AD0"/>
    <w:rsid w:val="0036677D"/>
    <w:rsid w:val="00366E80"/>
    <w:rsid w:val="00367199"/>
    <w:rsid w:val="00371CEE"/>
    <w:rsid w:val="00374116"/>
    <w:rsid w:val="00377487"/>
    <w:rsid w:val="00382DDD"/>
    <w:rsid w:val="00384AEA"/>
    <w:rsid w:val="00385B20"/>
    <w:rsid w:val="00386A53"/>
    <w:rsid w:val="00387337"/>
    <w:rsid w:val="00390B59"/>
    <w:rsid w:val="00391CF4"/>
    <w:rsid w:val="0039232E"/>
    <w:rsid w:val="00392CD6"/>
    <w:rsid w:val="00396931"/>
    <w:rsid w:val="0039715A"/>
    <w:rsid w:val="003A0638"/>
    <w:rsid w:val="003A1052"/>
    <w:rsid w:val="003A118E"/>
    <w:rsid w:val="003A1B89"/>
    <w:rsid w:val="003A1FE6"/>
    <w:rsid w:val="003A3D89"/>
    <w:rsid w:val="003A5A65"/>
    <w:rsid w:val="003A6676"/>
    <w:rsid w:val="003A67C2"/>
    <w:rsid w:val="003B09F8"/>
    <w:rsid w:val="003B10A8"/>
    <w:rsid w:val="003B1C9E"/>
    <w:rsid w:val="003B33F1"/>
    <w:rsid w:val="003B363E"/>
    <w:rsid w:val="003B605A"/>
    <w:rsid w:val="003B6224"/>
    <w:rsid w:val="003B7998"/>
    <w:rsid w:val="003B7C16"/>
    <w:rsid w:val="003C059E"/>
    <w:rsid w:val="003C404B"/>
    <w:rsid w:val="003C4300"/>
    <w:rsid w:val="003C45B6"/>
    <w:rsid w:val="003D2C68"/>
    <w:rsid w:val="003D3B04"/>
    <w:rsid w:val="003D4CB1"/>
    <w:rsid w:val="003D55E6"/>
    <w:rsid w:val="003D6308"/>
    <w:rsid w:val="003D6314"/>
    <w:rsid w:val="003D774C"/>
    <w:rsid w:val="003E0603"/>
    <w:rsid w:val="003E0C9E"/>
    <w:rsid w:val="003E1659"/>
    <w:rsid w:val="003E1F67"/>
    <w:rsid w:val="003E304A"/>
    <w:rsid w:val="003E3169"/>
    <w:rsid w:val="003E3775"/>
    <w:rsid w:val="003E4BCD"/>
    <w:rsid w:val="003E6732"/>
    <w:rsid w:val="003F0645"/>
    <w:rsid w:val="003F2B20"/>
    <w:rsid w:val="003F4156"/>
    <w:rsid w:val="003F429A"/>
    <w:rsid w:val="003F4384"/>
    <w:rsid w:val="003F77FD"/>
    <w:rsid w:val="00401537"/>
    <w:rsid w:val="00401D82"/>
    <w:rsid w:val="00405B4A"/>
    <w:rsid w:val="004101D6"/>
    <w:rsid w:val="0041032F"/>
    <w:rsid w:val="004113BC"/>
    <w:rsid w:val="00411982"/>
    <w:rsid w:val="0041310A"/>
    <w:rsid w:val="00413ECB"/>
    <w:rsid w:val="0041578F"/>
    <w:rsid w:val="00415EFB"/>
    <w:rsid w:val="00416E18"/>
    <w:rsid w:val="0041756C"/>
    <w:rsid w:val="004216F9"/>
    <w:rsid w:val="00427521"/>
    <w:rsid w:val="00432768"/>
    <w:rsid w:val="00432B75"/>
    <w:rsid w:val="00435279"/>
    <w:rsid w:val="0043569D"/>
    <w:rsid w:val="004357A2"/>
    <w:rsid w:val="00436AC5"/>
    <w:rsid w:val="00440786"/>
    <w:rsid w:val="00442794"/>
    <w:rsid w:val="00442E59"/>
    <w:rsid w:val="004440C3"/>
    <w:rsid w:val="004448A2"/>
    <w:rsid w:val="00444955"/>
    <w:rsid w:val="00445323"/>
    <w:rsid w:val="00446393"/>
    <w:rsid w:val="00447806"/>
    <w:rsid w:val="00450539"/>
    <w:rsid w:val="004534E9"/>
    <w:rsid w:val="00453D40"/>
    <w:rsid w:val="0045490B"/>
    <w:rsid w:val="004555DA"/>
    <w:rsid w:val="004566A7"/>
    <w:rsid w:val="004611C3"/>
    <w:rsid w:val="004662EA"/>
    <w:rsid w:val="004663BD"/>
    <w:rsid w:val="00467AE3"/>
    <w:rsid w:val="004707A0"/>
    <w:rsid w:val="00471E29"/>
    <w:rsid w:val="00472E85"/>
    <w:rsid w:val="0047739A"/>
    <w:rsid w:val="004819FC"/>
    <w:rsid w:val="0048266A"/>
    <w:rsid w:val="00483FC3"/>
    <w:rsid w:val="00484EC4"/>
    <w:rsid w:val="00484FC2"/>
    <w:rsid w:val="00487A55"/>
    <w:rsid w:val="00491721"/>
    <w:rsid w:val="00491A55"/>
    <w:rsid w:val="00491D47"/>
    <w:rsid w:val="0049243C"/>
    <w:rsid w:val="004950B6"/>
    <w:rsid w:val="004963CB"/>
    <w:rsid w:val="00497C90"/>
    <w:rsid w:val="004A3295"/>
    <w:rsid w:val="004A36FC"/>
    <w:rsid w:val="004A4D9D"/>
    <w:rsid w:val="004A5330"/>
    <w:rsid w:val="004A7848"/>
    <w:rsid w:val="004B2C85"/>
    <w:rsid w:val="004B487A"/>
    <w:rsid w:val="004B4E49"/>
    <w:rsid w:val="004B6852"/>
    <w:rsid w:val="004B7335"/>
    <w:rsid w:val="004B7BEE"/>
    <w:rsid w:val="004C47D8"/>
    <w:rsid w:val="004C56C3"/>
    <w:rsid w:val="004C5ADB"/>
    <w:rsid w:val="004C75F4"/>
    <w:rsid w:val="004C77D5"/>
    <w:rsid w:val="004C7A5A"/>
    <w:rsid w:val="004D1713"/>
    <w:rsid w:val="004D1776"/>
    <w:rsid w:val="004D2436"/>
    <w:rsid w:val="004D306F"/>
    <w:rsid w:val="004D3076"/>
    <w:rsid w:val="004D376A"/>
    <w:rsid w:val="004D51C6"/>
    <w:rsid w:val="004D62F8"/>
    <w:rsid w:val="004D7699"/>
    <w:rsid w:val="004E26B1"/>
    <w:rsid w:val="004E2998"/>
    <w:rsid w:val="004E36F9"/>
    <w:rsid w:val="004E62DB"/>
    <w:rsid w:val="004E77CC"/>
    <w:rsid w:val="004F1207"/>
    <w:rsid w:val="004F2837"/>
    <w:rsid w:val="004F3043"/>
    <w:rsid w:val="004F31D9"/>
    <w:rsid w:val="004F33ED"/>
    <w:rsid w:val="004F4A06"/>
    <w:rsid w:val="004F4AB8"/>
    <w:rsid w:val="004F4C53"/>
    <w:rsid w:val="004F7937"/>
    <w:rsid w:val="004F7F61"/>
    <w:rsid w:val="00500BA7"/>
    <w:rsid w:val="005017BC"/>
    <w:rsid w:val="00503D57"/>
    <w:rsid w:val="0050477C"/>
    <w:rsid w:val="0050596C"/>
    <w:rsid w:val="005117AF"/>
    <w:rsid w:val="0051207F"/>
    <w:rsid w:val="00512711"/>
    <w:rsid w:val="00512ABF"/>
    <w:rsid w:val="00514B61"/>
    <w:rsid w:val="00515922"/>
    <w:rsid w:val="00523CB0"/>
    <w:rsid w:val="005246D7"/>
    <w:rsid w:val="0052776C"/>
    <w:rsid w:val="005300B0"/>
    <w:rsid w:val="005328F3"/>
    <w:rsid w:val="00533059"/>
    <w:rsid w:val="005359B8"/>
    <w:rsid w:val="005366AD"/>
    <w:rsid w:val="00541471"/>
    <w:rsid w:val="005414CD"/>
    <w:rsid w:val="00543703"/>
    <w:rsid w:val="00545064"/>
    <w:rsid w:val="005452B3"/>
    <w:rsid w:val="00545A8A"/>
    <w:rsid w:val="00546314"/>
    <w:rsid w:val="00551054"/>
    <w:rsid w:val="00551E1E"/>
    <w:rsid w:val="00552C28"/>
    <w:rsid w:val="00552C7C"/>
    <w:rsid w:val="00552F5D"/>
    <w:rsid w:val="00554A3F"/>
    <w:rsid w:val="00554F7D"/>
    <w:rsid w:val="00555351"/>
    <w:rsid w:val="00555EE7"/>
    <w:rsid w:val="005575D1"/>
    <w:rsid w:val="00557D8D"/>
    <w:rsid w:val="00560062"/>
    <w:rsid w:val="00560617"/>
    <w:rsid w:val="005609BE"/>
    <w:rsid w:val="00561961"/>
    <w:rsid w:val="00562098"/>
    <w:rsid w:val="00562E3F"/>
    <w:rsid w:val="00563D7D"/>
    <w:rsid w:val="005660DC"/>
    <w:rsid w:val="005770E5"/>
    <w:rsid w:val="00577653"/>
    <w:rsid w:val="005804B5"/>
    <w:rsid w:val="0058099F"/>
    <w:rsid w:val="00581BF1"/>
    <w:rsid w:val="00582D99"/>
    <w:rsid w:val="00584039"/>
    <w:rsid w:val="0058454D"/>
    <w:rsid w:val="005852CC"/>
    <w:rsid w:val="00585FF6"/>
    <w:rsid w:val="005863C6"/>
    <w:rsid w:val="00586677"/>
    <w:rsid w:val="00587CAC"/>
    <w:rsid w:val="0059159C"/>
    <w:rsid w:val="00593BC3"/>
    <w:rsid w:val="0059484E"/>
    <w:rsid w:val="005948A7"/>
    <w:rsid w:val="005948E3"/>
    <w:rsid w:val="005978B2"/>
    <w:rsid w:val="005A14BC"/>
    <w:rsid w:val="005A194F"/>
    <w:rsid w:val="005A2646"/>
    <w:rsid w:val="005A498C"/>
    <w:rsid w:val="005A542B"/>
    <w:rsid w:val="005A7165"/>
    <w:rsid w:val="005A79BC"/>
    <w:rsid w:val="005B0D80"/>
    <w:rsid w:val="005B0E3A"/>
    <w:rsid w:val="005B10E3"/>
    <w:rsid w:val="005B1807"/>
    <w:rsid w:val="005B1C7F"/>
    <w:rsid w:val="005B3BAE"/>
    <w:rsid w:val="005B505B"/>
    <w:rsid w:val="005B66D7"/>
    <w:rsid w:val="005C3129"/>
    <w:rsid w:val="005C32DF"/>
    <w:rsid w:val="005C3D01"/>
    <w:rsid w:val="005C6ED6"/>
    <w:rsid w:val="005C7C6E"/>
    <w:rsid w:val="005C7D85"/>
    <w:rsid w:val="005D18CE"/>
    <w:rsid w:val="005D491C"/>
    <w:rsid w:val="005D6A97"/>
    <w:rsid w:val="005E00D1"/>
    <w:rsid w:val="005E0931"/>
    <w:rsid w:val="005E39AB"/>
    <w:rsid w:val="005E4B59"/>
    <w:rsid w:val="005E70EE"/>
    <w:rsid w:val="005F1735"/>
    <w:rsid w:val="005F5006"/>
    <w:rsid w:val="005F5879"/>
    <w:rsid w:val="005F5ECD"/>
    <w:rsid w:val="006011E1"/>
    <w:rsid w:val="006019D4"/>
    <w:rsid w:val="00602B26"/>
    <w:rsid w:val="006039B8"/>
    <w:rsid w:val="00606DD9"/>
    <w:rsid w:val="006071C8"/>
    <w:rsid w:val="00607B09"/>
    <w:rsid w:val="00612049"/>
    <w:rsid w:val="0061355F"/>
    <w:rsid w:val="006138FB"/>
    <w:rsid w:val="00622392"/>
    <w:rsid w:val="00630A70"/>
    <w:rsid w:val="00632F17"/>
    <w:rsid w:val="00633F1F"/>
    <w:rsid w:val="00635B33"/>
    <w:rsid w:val="00635ED5"/>
    <w:rsid w:val="0063715E"/>
    <w:rsid w:val="0064064D"/>
    <w:rsid w:val="00641436"/>
    <w:rsid w:val="006416D4"/>
    <w:rsid w:val="00642791"/>
    <w:rsid w:val="0064293C"/>
    <w:rsid w:val="006433D1"/>
    <w:rsid w:val="00643899"/>
    <w:rsid w:val="00643E09"/>
    <w:rsid w:val="006451BA"/>
    <w:rsid w:val="00647116"/>
    <w:rsid w:val="00647C5A"/>
    <w:rsid w:val="00652CAC"/>
    <w:rsid w:val="006553EB"/>
    <w:rsid w:val="006577C1"/>
    <w:rsid w:val="00662548"/>
    <w:rsid w:val="00662714"/>
    <w:rsid w:val="00663034"/>
    <w:rsid w:val="00664798"/>
    <w:rsid w:val="00664CB5"/>
    <w:rsid w:val="00665E03"/>
    <w:rsid w:val="00665E6F"/>
    <w:rsid w:val="00665FCF"/>
    <w:rsid w:val="00671993"/>
    <w:rsid w:val="0067226B"/>
    <w:rsid w:val="00675EB8"/>
    <w:rsid w:val="006767B2"/>
    <w:rsid w:val="006807E4"/>
    <w:rsid w:val="00680E83"/>
    <w:rsid w:val="00681367"/>
    <w:rsid w:val="00682779"/>
    <w:rsid w:val="0068336F"/>
    <w:rsid w:val="006840B2"/>
    <w:rsid w:val="0069506A"/>
    <w:rsid w:val="006A078A"/>
    <w:rsid w:val="006A2124"/>
    <w:rsid w:val="006A3582"/>
    <w:rsid w:val="006A4964"/>
    <w:rsid w:val="006A4E36"/>
    <w:rsid w:val="006A5322"/>
    <w:rsid w:val="006A5A1A"/>
    <w:rsid w:val="006A694D"/>
    <w:rsid w:val="006B07D0"/>
    <w:rsid w:val="006B2B81"/>
    <w:rsid w:val="006B4512"/>
    <w:rsid w:val="006B4CB9"/>
    <w:rsid w:val="006B5AFD"/>
    <w:rsid w:val="006B6260"/>
    <w:rsid w:val="006B743F"/>
    <w:rsid w:val="006C1487"/>
    <w:rsid w:val="006C36CB"/>
    <w:rsid w:val="006C3F9F"/>
    <w:rsid w:val="006C4E82"/>
    <w:rsid w:val="006C52A2"/>
    <w:rsid w:val="006C5F78"/>
    <w:rsid w:val="006C6800"/>
    <w:rsid w:val="006C686B"/>
    <w:rsid w:val="006C79DE"/>
    <w:rsid w:val="006C7A32"/>
    <w:rsid w:val="006D06C8"/>
    <w:rsid w:val="006D13B7"/>
    <w:rsid w:val="006D19BE"/>
    <w:rsid w:val="006D417B"/>
    <w:rsid w:val="006D55EA"/>
    <w:rsid w:val="006D6100"/>
    <w:rsid w:val="006D6221"/>
    <w:rsid w:val="006D6939"/>
    <w:rsid w:val="006E01EC"/>
    <w:rsid w:val="006E03E9"/>
    <w:rsid w:val="006E38E6"/>
    <w:rsid w:val="006E3AB6"/>
    <w:rsid w:val="006E449D"/>
    <w:rsid w:val="006E51AB"/>
    <w:rsid w:val="006E77BB"/>
    <w:rsid w:val="006E7BBC"/>
    <w:rsid w:val="006F02EE"/>
    <w:rsid w:val="006F0864"/>
    <w:rsid w:val="006F0CA2"/>
    <w:rsid w:val="006F1007"/>
    <w:rsid w:val="006F1285"/>
    <w:rsid w:val="006F6A2A"/>
    <w:rsid w:val="006F705B"/>
    <w:rsid w:val="00701194"/>
    <w:rsid w:val="00702ECF"/>
    <w:rsid w:val="00704A97"/>
    <w:rsid w:val="007064F4"/>
    <w:rsid w:val="00706696"/>
    <w:rsid w:val="0070733F"/>
    <w:rsid w:val="00710FCB"/>
    <w:rsid w:val="007119BC"/>
    <w:rsid w:val="00712CEC"/>
    <w:rsid w:val="00713682"/>
    <w:rsid w:val="00713E1B"/>
    <w:rsid w:val="00714670"/>
    <w:rsid w:val="00716A44"/>
    <w:rsid w:val="007203D3"/>
    <w:rsid w:val="00720620"/>
    <w:rsid w:val="00721EA9"/>
    <w:rsid w:val="007220FC"/>
    <w:rsid w:val="00722C48"/>
    <w:rsid w:val="00725E3B"/>
    <w:rsid w:val="00725FAF"/>
    <w:rsid w:val="00726638"/>
    <w:rsid w:val="0072692D"/>
    <w:rsid w:val="00726A1C"/>
    <w:rsid w:val="007321A1"/>
    <w:rsid w:val="007359A3"/>
    <w:rsid w:val="00736036"/>
    <w:rsid w:val="00736BDE"/>
    <w:rsid w:val="007370C1"/>
    <w:rsid w:val="00737AA2"/>
    <w:rsid w:val="00737BD9"/>
    <w:rsid w:val="00737FBE"/>
    <w:rsid w:val="0074235A"/>
    <w:rsid w:val="00743EFF"/>
    <w:rsid w:val="00745E84"/>
    <w:rsid w:val="0074677F"/>
    <w:rsid w:val="007467D0"/>
    <w:rsid w:val="007510B1"/>
    <w:rsid w:val="007522A4"/>
    <w:rsid w:val="007533A0"/>
    <w:rsid w:val="00755CFC"/>
    <w:rsid w:val="00756EE0"/>
    <w:rsid w:val="007576FA"/>
    <w:rsid w:val="00760CC9"/>
    <w:rsid w:val="007627E0"/>
    <w:rsid w:val="007634B3"/>
    <w:rsid w:val="007635E4"/>
    <w:rsid w:val="00763707"/>
    <w:rsid w:val="00765157"/>
    <w:rsid w:val="00766039"/>
    <w:rsid w:val="007679D6"/>
    <w:rsid w:val="007702DF"/>
    <w:rsid w:val="0077165A"/>
    <w:rsid w:val="00772986"/>
    <w:rsid w:val="00775443"/>
    <w:rsid w:val="00776972"/>
    <w:rsid w:val="0078062E"/>
    <w:rsid w:val="00782D50"/>
    <w:rsid w:val="007841E1"/>
    <w:rsid w:val="007866ED"/>
    <w:rsid w:val="007868FF"/>
    <w:rsid w:val="00791501"/>
    <w:rsid w:val="00791959"/>
    <w:rsid w:val="00794693"/>
    <w:rsid w:val="00796D80"/>
    <w:rsid w:val="007A00CF"/>
    <w:rsid w:val="007A03F1"/>
    <w:rsid w:val="007A07BF"/>
    <w:rsid w:val="007A22DD"/>
    <w:rsid w:val="007A2571"/>
    <w:rsid w:val="007A26C1"/>
    <w:rsid w:val="007A3DD1"/>
    <w:rsid w:val="007A6CE9"/>
    <w:rsid w:val="007B20AC"/>
    <w:rsid w:val="007B282C"/>
    <w:rsid w:val="007B2A07"/>
    <w:rsid w:val="007B2B7B"/>
    <w:rsid w:val="007C0D87"/>
    <w:rsid w:val="007C0D9A"/>
    <w:rsid w:val="007C16CE"/>
    <w:rsid w:val="007C7213"/>
    <w:rsid w:val="007C779B"/>
    <w:rsid w:val="007C7E80"/>
    <w:rsid w:val="007D0DD4"/>
    <w:rsid w:val="007D1184"/>
    <w:rsid w:val="007D1610"/>
    <w:rsid w:val="007D1784"/>
    <w:rsid w:val="007D1A0D"/>
    <w:rsid w:val="007D4D85"/>
    <w:rsid w:val="007D4E14"/>
    <w:rsid w:val="007D5C72"/>
    <w:rsid w:val="007D5ECE"/>
    <w:rsid w:val="007E0504"/>
    <w:rsid w:val="007E0812"/>
    <w:rsid w:val="007E0D54"/>
    <w:rsid w:val="007E3A2D"/>
    <w:rsid w:val="007E580C"/>
    <w:rsid w:val="007E5D54"/>
    <w:rsid w:val="007E72B8"/>
    <w:rsid w:val="007F0B87"/>
    <w:rsid w:val="007F47C5"/>
    <w:rsid w:val="007F76AF"/>
    <w:rsid w:val="007F788E"/>
    <w:rsid w:val="007F7D46"/>
    <w:rsid w:val="0080029D"/>
    <w:rsid w:val="00801B9B"/>
    <w:rsid w:val="008034B9"/>
    <w:rsid w:val="00803B8F"/>
    <w:rsid w:val="00807A09"/>
    <w:rsid w:val="00810A8A"/>
    <w:rsid w:val="00810C06"/>
    <w:rsid w:val="00811FA1"/>
    <w:rsid w:val="00812080"/>
    <w:rsid w:val="00812A72"/>
    <w:rsid w:val="00812D74"/>
    <w:rsid w:val="00813735"/>
    <w:rsid w:val="008138C3"/>
    <w:rsid w:val="00813942"/>
    <w:rsid w:val="00814E85"/>
    <w:rsid w:val="00815932"/>
    <w:rsid w:val="00815957"/>
    <w:rsid w:val="00816437"/>
    <w:rsid w:val="0082023B"/>
    <w:rsid w:val="008207F7"/>
    <w:rsid w:val="00821971"/>
    <w:rsid w:val="008219F8"/>
    <w:rsid w:val="00821EBD"/>
    <w:rsid w:val="00822543"/>
    <w:rsid w:val="008232BC"/>
    <w:rsid w:val="00824B4B"/>
    <w:rsid w:val="00826FB7"/>
    <w:rsid w:val="008305B3"/>
    <w:rsid w:val="00832F36"/>
    <w:rsid w:val="00834E1A"/>
    <w:rsid w:val="00842F30"/>
    <w:rsid w:val="008435C3"/>
    <w:rsid w:val="0084399E"/>
    <w:rsid w:val="00844F6D"/>
    <w:rsid w:val="00847B11"/>
    <w:rsid w:val="00851727"/>
    <w:rsid w:val="008555A5"/>
    <w:rsid w:val="00855AFA"/>
    <w:rsid w:val="00855C74"/>
    <w:rsid w:val="00862186"/>
    <w:rsid w:val="00862D2D"/>
    <w:rsid w:val="00863306"/>
    <w:rsid w:val="00864EA2"/>
    <w:rsid w:val="0086520A"/>
    <w:rsid w:val="00867FB4"/>
    <w:rsid w:val="00871C45"/>
    <w:rsid w:val="00872B17"/>
    <w:rsid w:val="00874E12"/>
    <w:rsid w:val="0088131F"/>
    <w:rsid w:val="00881706"/>
    <w:rsid w:val="00884933"/>
    <w:rsid w:val="0088608F"/>
    <w:rsid w:val="008860A5"/>
    <w:rsid w:val="00890624"/>
    <w:rsid w:val="00890E53"/>
    <w:rsid w:val="0089190F"/>
    <w:rsid w:val="00891B40"/>
    <w:rsid w:val="00893A5B"/>
    <w:rsid w:val="00893C47"/>
    <w:rsid w:val="0089655E"/>
    <w:rsid w:val="008978C9"/>
    <w:rsid w:val="008A01BD"/>
    <w:rsid w:val="008A02A8"/>
    <w:rsid w:val="008A2ECD"/>
    <w:rsid w:val="008A3CFB"/>
    <w:rsid w:val="008A509F"/>
    <w:rsid w:val="008A7CBD"/>
    <w:rsid w:val="008B2DEE"/>
    <w:rsid w:val="008B6362"/>
    <w:rsid w:val="008B7B73"/>
    <w:rsid w:val="008C2C30"/>
    <w:rsid w:val="008C3061"/>
    <w:rsid w:val="008C4DBF"/>
    <w:rsid w:val="008D2EC0"/>
    <w:rsid w:val="008D5382"/>
    <w:rsid w:val="008D571F"/>
    <w:rsid w:val="008E37E2"/>
    <w:rsid w:val="008E3A0C"/>
    <w:rsid w:val="008E3FA3"/>
    <w:rsid w:val="008F029A"/>
    <w:rsid w:val="008F1284"/>
    <w:rsid w:val="008F18E4"/>
    <w:rsid w:val="008F256F"/>
    <w:rsid w:val="008F4B4D"/>
    <w:rsid w:val="008F50B5"/>
    <w:rsid w:val="00900351"/>
    <w:rsid w:val="009015F2"/>
    <w:rsid w:val="009018C4"/>
    <w:rsid w:val="00902AAF"/>
    <w:rsid w:val="00902D31"/>
    <w:rsid w:val="00903F7F"/>
    <w:rsid w:val="009046AB"/>
    <w:rsid w:val="009065F9"/>
    <w:rsid w:val="009115AA"/>
    <w:rsid w:val="00911FF6"/>
    <w:rsid w:val="0091419F"/>
    <w:rsid w:val="00915B7C"/>
    <w:rsid w:val="00916CF9"/>
    <w:rsid w:val="009223D7"/>
    <w:rsid w:val="00922B17"/>
    <w:rsid w:val="00923447"/>
    <w:rsid w:val="00924075"/>
    <w:rsid w:val="00926342"/>
    <w:rsid w:val="00926A75"/>
    <w:rsid w:val="009276DF"/>
    <w:rsid w:val="00931396"/>
    <w:rsid w:val="00931AF6"/>
    <w:rsid w:val="00932A4E"/>
    <w:rsid w:val="00933540"/>
    <w:rsid w:val="00933572"/>
    <w:rsid w:val="00933E8B"/>
    <w:rsid w:val="0093483C"/>
    <w:rsid w:val="009353CB"/>
    <w:rsid w:val="00936FC1"/>
    <w:rsid w:val="009372A6"/>
    <w:rsid w:val="009404E3"/>
    <w:rsid w:val="00940DFF"/>
    <w:rsid w:val="00940EBC"/>
    <w:rsid w:val="00944E84"/>
    <w:rsid w:val="00945242"/>
    <w:rsid w:val="009459CD"/>
    <w:rsid w:val="00946146"/>
    <w:rsid w:val="00947732"/>
    <w:rsid w:val="00950CD0"/>
    <w:rsid w:val="009511A8"/>
    <w:rsid w:val="00951B8C"/>
    <w:rsid w:val="00952D48"/>
    <w:rsid w:val="00953045"/>
    <w:rsid w:val="00953B32"/>
    <w:rsid w:val="0095580B"/>
    <w:rsid w:val="00955F68"/>
    <w:rsid w:val="00956687"/>
    <w:rsid w:val="00957A81"/>
    <w:rsid w:val="00962016"/>
    <w:rsid w:val="00963E5A"/>
    <w:rsid w:val="0096475D"/>
    <w:rsid w:val="00967616"/>
    <w:rsid w:val="00970818"/>
    <w:rsid w:val="009738BA"/>
    <w:rsid w:val="00981A36"/>
    <w:rsid w:val="00982192"/>
    <w:rsid w:val="00982298"/>
    <w:rsid w:val="0098380E"/>
    <w:rsid w:val="0098389C"/>
    <w:rsid w:val="00983B33"/>
    <w:rsid w:val="00984340"/>
    <w:rsid w:val="009870D5"/>
    <w:rsid w:val="00987279"/>
    <w:rsid w:val="00991861"/>
    <w:rsid w:val="00991D2D"/>
    <w:rsid w:val="00991EDC"/>
    <w:rsid w:val="009930F7"/>
    <w:rsid w:val="009935B5"/>
    <w:rsid w:val="00994E7F"/>
    <w:rsid w:val="009975ED"/>
    <w:rsid w:val="009A0F09"/>
    <w:rsid w:val="009A13E1"/>
    <w:rsid w:val="009A24DA"/>
    <w:rsid w:val="009A31CD"/>
    <w:rsid w:val="009A546C"/>
    <w:rsid w:val="009A5D98"/>
    <w:rsid w:val="009A62D5"/>
    <w:rsid w:val="009A6DBA"/>
    <w:rsid w:val="009B0384"/>
    <w:rsid w:val="009B3913"/>
    <w:rsid w:val="009B3F25"/>
    <w:rsid w:val="009B4115"/>
    <w:rsid w:val="009B4FE0"/>
    <w:rsid w:val="009B5018"/>
    <w:rsid w:val="009B57A2"/>
    <w:rsid w:val="009B6101"/>
    <w:rsid w:val="009B711C"/>
    <w:rsid w:val="009B748B"/>
    <w:rsid w:val="009C3A28"/>
    <w:rsid w:val="009C3D73"/>
    <w:rsid w:val="009C4302"/>
    <w:rsid w:val="009C4911"/>
    <w:rsid w:val="009C670A"/>
    <w:rsid w:val="009D0375"/>
    <w:rsid w:val="009D043D"/>
    <w:rsid w:val="009D11FB"/>
    <w:rsid w:val="009D2E1B"/>
    <w:rsid w:val="009D3360"/>
    <w:rsid w:val="009D4794"/>
    <w:rsid w:val="009D5979"/>
    <w:rsid w:val="009E32E3"/>
    <w:rsid w:val="009E5B5D"/>
    <w:rsid w:val="009F3B1F"/>
    <w:rsid w:val="009F4D58"/>
    <w:rsid w:val="009F5D79"/>
    <w:rsid w:val="009F60C1"/>
    <w:rsid w:val="009F6CC4"/>
    <w:rsid w:val="00A00A15"/>
    <w:rsid w:val="00A012AB"/>
    <w:rsid w:val="00A04276"/>
    <w:rsid w:val="00A06B42"/>
    <w:rsid w:val="00A0720F"/>
    <w:rsid w:val="00A103FB"/>
    <w:rsid w:val="00A133B1"/>
    <w:rsid w:val="00A149A8"/>
    <w:rsid w:val="00A16EAB"/>
    <w:rsid w:val="00A174CD"/>
    <w:rsid w:val="00A20035"/>
    <w:rsid w:val="00A20095"/>
    <w:rsid w:val="00A204A8"/>
    <w:rsid w:val="00A21531"/>
    <w:rsid w:val="00A22655"/>
    <w:rsid w:val="00A2523E"/>
    <w:rsid w:val="00A25AAD"/>
    <w:rsid w:val="00A26026"/>
    <w:rsid w:val="00A27832"/>
    <w:rsid w:val="00A31C8C"/>
    <w:rsid w:val="00A31CD0"/>
    <w:rsid w:val="00A34DB8"/>
    <w:rsid w:val="00A355CF"/>
    <w:rsid w:val="00A40CBA"/>
    <w:rsid w:val="00A413F4"/>
    <w:rsid w:val="00A44162"/>
    <w:rsid w:val="00A44CA6"/>
    <w:rsid w:val="00A46422"/>
    <w:rsid w:val="00A465E5"/>
    <w:rsid w:val="00A47669"/>
    <w:rsid w:val="00A519EE"/>
    <w:rsid w:val="00A52637"/>
    <w:rsid w:val="00A555EC"/>
    <w:rsid w:val="00A5584D"/>
    <w:rsid w:val="00A5607C"/>
    <w:rsid w:val="00A626B0"/>
    <w:rsid w:val="00A657BA"/>
    <w:rsid w:val="00A662EE"/>
    <w:rsid w:val="00A6660F"/>
    <w:rsid w:val="00A711EA"/>
    <w:rsid w:val="00A71C3D"/>
    <w:rsid w:val="00A721B4"/>
    <w:rsid w:val="00A7276F"/>
    <w:rsid w:val="00A73BF5"/>
    <w:rsid w:val="00A7616E"/>
    <w:rsid w:val="00A769EC"/>
    <w:rsid w:val="00A77A8D"/>
    <w:rsid w:val="00A80562"/>
    <w:rsid w:val="00A81D1B"/>
    <w:rsid w:val="00A82C24"/>
    <w:rsid w:val="00A83AF5"/>
    <w:rsid w:val="00A9102D"/>
    <w:rsid w:val="00A95C53"/>
    <w:rsid w:val="00AA1333"/>
    <w:rsid w:val="00AA308B"/>
    <w:rsid w:val="00AA31F1"/>
    <w:rsid w:val="00AA6151"/>
    <w:rsid w:val="00AA6DAA"/>
    <w:rsid w:val="00AB038C"/>
    <w:rsid w:val="00AB1BBA"/>
    <w:rsid w:val="00AB1E83"/>
    <w:rsid w:val="00AB2E00"/>
    <w:rsid w:val="00AB36DC"/>
    <w:rsid w:val="00AB429A"/>
    <w:rsid w:val="00AB7C63"/>
    <w:rsid w:val="00AC1D5F"/>
    <w:rsid w:val="00AC31CC"/>
    <w:rsid w:val="00AC4E4F"/>
    <w:rsid w:val="00AC65C4"/>
    <w:rsid w:val="00AC7F3A"/>
    <w:rsid w:val="00AD2028"/>
    <w:rsid w:val="00AD3BAD"/>
    <w:rsid w:val="00AD4F01"/>
    <w:rsid w:val="00AD6C2B"/>
    <w:rsid w:val="00AE1479"/>
    <w:rsid w:val="00AE1FDC"/>
    <w:rsid w:val="00AE2759"/>
    <w:rsid w:val="00AE27E7"/>
    <w:rsid w:val="00AE28AC"/>
    <w:rsid w:val="00AE2F47"/>
    <w:rsid w:val="00AE39F6"/>
    <w:rsid w:val="00AF1B55"/>
    <w:rsid w:val="00AF43CE"/>
    <w:rsid w:val="00AF4D5F"/>
    <w:rsid w:val="00AF63B0"/>
    <w:rsid w:val="00B034DA"/>
    <w:rsid w:val="00B043CA"/>
    <w:rsid w:val="00B0459B"/>
    <w:rsid w:val="00B07AD0"/>
    <w:rsid w:val="00B14285"/>
    <w:rsid w:val="00B14AFF"/>
    <w:rsid w:val="00B16939"/>
    <w:rsid w:val="00B20352"/>
    <w:rsid w:val="00B2210F"/>
    <w:rsid w:val="00B23EA3"/>
    <w:rsid w:val="00B24C7C"/>
    <w:rsid w:val="00B25101"/>
    <w:rsid w:val="00B32D2D"/>
    <w:rsid w:val="00B32E6A"/>
    <w:rsid w:val="00B33300"/>
    <w:rsid w:val="00B34DEA"/>
    <w:rsid w:val="00B35E19"/>
    <w:rsid w:val="00B35EE0"/>
    <w:rsid w:val="00B36690"/>
    <w:rsid w:val="00B3780A"/>
    <w:rsid w:val="00B41693"/>
    <w:rsid w:val="00B41C54"/>
    <w:rsid w:val="00B41E19"/>
    <w:rsid w:val="00B42968"/>
    <w:rsid w:val="00B47A84"/>
    <w:rsid w:val="00B50296"/>
    <w:rsid w:val="00B50711"/>
    <w:rsid w:val="00B527F7"/>
    <w:rsid w:val="00B52E67"/>
    <w:rsid w:val="00B536D7"/>
    <w:rsid w:val="00B57505"/>
    <w:rsid w:val="00B61DED"/>
    <w:rsid w:val="00B6296E"/>
    <w:rsid w:val="00B679ED"/>
    <w:rsid w:val="00B70C42"/>
    <w:rsid w:val="00B711B1"/>
    <w:rsid w:val="00B73200"/>
    <w:rsid w:val="00B734D1"/>
    <w:rsid w:val="00B738C9"/>
    <w:rsid w:val="00B73D33"/>
    <w:rsid w:val="00B73EC5"/>
    <w:rsid w:val="00B75F6B"/>
    <w:rsid w:val="00B76CC4"/>
    <w:rsid w:val="00B800B9"/>
    <w:rsid w:val="00B800CD"/>
    <w:rsid w:val="00B81808"/>
    <w:rsid w:val="00B82017"/>
    <w:rsid w:val="00B825F0"/>
    <w:rsid w:val="00B83CFF"/>
    <w:rsid w:val="00B8687C"/>
    <w:rsid w:val="00B91B43"/>
    <w:rsid w:val="00B95054"/>
    <w:rsid w:val="00B95EA0"/>
    <w:rsid w:val="00B96359"/>
    <w:rsid w:val="00B96A90"/>
    <w:rsid w:val="00BA01AF"/>
    <w:rsid w:val="00BA3B50"/>
    <w:rsid w:val="00BA3C92"/>
    <w:rsid w:val="00BA4B0B"/>
    <w:rsid w:val="00BA4E0B"/>
    <w:rsid w:val="00BA4FFA"/>
    <w:rsid w:val="00BA6431"/>
    <w:rsid w:val="00BA7CE6"/>
    <w:rsid w:val="00BB1117"/>
    <w:rsid w:val="00BB1240"/>
    <w:rsid w:val="00BB6A0E"/>
    <w:rsid w:val="00BC0872"/>
    <w:rsid w:val="00BC2F22"/>
    <w:rsid w:val="00BC74F6"/>
    <w:rsid w:val="00BC7DF0"/>
    <w:rsid w:val="00BD0A74"/>
    <w:rsid w:val="00BD314A"/>
    <w:rsid w:val="00BD3F15"/>
    <w:rsid w:val="00BD45AC"/>
    <w:rsid w:val="00BD6D6D"/>
    <w:rsid w:val="00BE1362"/>
    <w:rsid w:val="00BE3D32"/>
    <w:rsid w:val="00BE4622"/>
    <w:rsid w:val="00BE4688"/>
    <w:rsid w:val="00BE5AEA"/>
    <w:rsid w:val="00BE6896"/>
    <w:rsid w:val="00BE70A1"/>
    <w:rsid w:val="00BE7374"/>
    <w:rsid w:val="00BF02D4"/>
    <w:rsid w:val="00BF0E7D"/>
    <w:rsid w:val="00BF2118"/>
    <w:rsid w:val="00BF2A57"/>
    <w:rsid w:val="00BF4D22"/>
    <w:rsid w:val="00BF59EB"/>
    <w:rsid w:val="00C00292"/>
    <w:rsid w:val="00C00BBF"/>
    <w:rsid w:val="00C0255B"/>
    <w:rsid w:val="00C027DC"/>
    <w:rsid w:val="00C04414"/>
    <w:rsid w:val="00C07C40"/>
    <w:rsid w:val="00C10EB7"/>
    <w:rsid w:val="00C10FAD"/>
    <w:rsid w:val="00C1268C"/>
    <w:rsid w:val="00C12CCD"/>
    <w:rsid w:val="00C13587"/>
    <w:rsid w:val="00C1382B"/>
    <w:rsid w:val="00C13A51"/>
    <w:rsid w:val="00C1401D"/>
    <w:rsid w:val="00C160E3"/>
    <w:rsid w:val="00C160FB"/>
    <w:rsid w:val="00C215A5"/>
    <w:rsid w:val="00C21F83"/>
    <w:rsid w:val="00C2531D"/>
    <w:rsid w:val="00C255C3"/>
    <w:rsid w:val="00C2658C"/>
    <w:rsid w:val="00C27A90"/>
    <w:rsid w:val="00C3348D"/>
    <w:rsid w:val="00C33FCC"/>
    <w:rsid w:val="00C34762"/>
    <w:rsid w:val="00C35DFE"/>
    <w:rsid w:val="00C41A7D"/>
    <w:rsid w:val="00C41ED6"/>
    <w:rsid w:val="00C431DC"/>
    <w:rsid w:val="00C43C4B"/>
    <w:rsid w:val="00C45CB0"/>
    <w:rsid w:val="00C468D4"/>
    <w:rsid w:val="00C521CD"/>
    <w:rsid w:val="00C5225D"/>
    <w:rsid w:val="00C52DCB"/>
    <w:rsid w:val="00C553D6"/>
    <w:rsid w:val="00C55478"/>
    <w:rsid w:val="00C55990"/>
    <w:rsid w:val="00C57BB3"/>
    <w:rsid w:val="00C57C12"/>
    <w:rsid w:val="00C57D64"/>
    <w:rsid w:val="00C63C78"/>
    <w:rsid w:val="00C6439E"/>
    <w:rsid w:val="00C65EF2"/>
    <w:rsid w:val="00C6656E"/>
    <w:rsid w:val="00C66F28"/>
    <w:rsid w:val="00C67E91"/>
    <w:rsid w:val="00C711C8"/>
    <w:rsid w:val="00C71A05"/>
    <w:rsid w:val="00C73666"/>
    <w:rsid w:val="00C75223"/>
    <w:rsid w:val="00C753B3"/>
    <w:rsid w:val="00C755D9"/>
    <w:rsid w:val="00C75948"/>
    <w:rsid w:val="00C80E1A"/>
    <w:rsid w:val="00C8419A"/>
    <w:rsid w:val="00C84A13"/>
    <w:rsid w:val="00C879BD"/>
    <w:rsid w:val="00C90B91"/>
    <w:rsid w:val="00C91B29"/>
    <w:rsid w:val="00C91F1D"/>
    <w:rsid w:val="00C92AE3"/>
    <w:rsid w:val="00C92CF8"/>
    <w:rsid w:val="00CA0C8F"/>
    <w:rsid w:val="00CA0EDE"/>
    <w:rsid w:val="00CA23AA"/>
    <w:rsid w:val="00CA3261"/>
    <w:rsid w:val="00CA3421"/>
    <w:rsid w:val="00CA3ABE"/>
    <w:rsid w:val="00CA7CDB"/>
    <w:rsid w:val="00CB2169"/>
    <w:rsid w:val="00CB2F22"/>
    <w:rsid w:val="00CB4287"/>
    <w:rsid w:val="00CB6577"/>
    <w:rsid w:val="00CB6F6A"/>
    <w:rsid w:val="00CC0A5C"/>
    <w:rsid w:val="00CC1281"/>
    <w:rsid w:val="00CC2630"/>
    <w:rsid w:val="00CC3752"/>
    <w:rsid w:val="00CC5501"/>
    <w:rsid w:val="00CC6707"/>
    <w:rsid w:val="00CC70F3"/>
    <w:rsid w:val="00CD3229"/>
    <w:rsid w:val="00CD44DB"/>
    <w:rsid w:val="00CD6ACD"/>
    <w:rsid w:val="00CD6B2B"/>
    <w:rsid w:val="00CE11AE"/>
    <w:rsid w:val="00CE14A9"/>
    <w:rsid w:val="00CE1D60"/>
    <w:rsid w:val="00CE4957"/>
    <w:rsid w:val="00CE6F34"/>
    <w:rsid w:val="00CF0F22"/>
    <w:rsid w:val="00CF1BF5"/>
    <w:rsid w:val="00CF3151"/>
    <w:rsid w:val="00CF62AC"/>
    <w:rsid w:val="00CF6B3C"/>
    <w:rsid w:val="00D001DE"/>
    <w:rsid w:val="00D0264B"/>
    <w:rsid w:val="00D032EF"/>
    <w:rsid w:val="00D068C5"/>
    <w:rsid w:val="00D078C6"/>
    <w:rsid w:val="00D10485"/>
    <w:rsid w:val="00D12702"/>
    <w:rsid w:val="00D12D3A"/>
    <w:rsid w:val="00D15D71"/>
    <w:rsid w:val="00D201A5"/>
    <w:rsid w:val="00D20A6F"/>
    <w:rsid w:val="00D20B2E"/>
    <w:rsid w:val="00D2253D"/>
    <w:rsid w:val="00D2266C"/>
    <w:rsid w:val="00D22EC5"/>
    <w:rsid w:val="00D2368D"/>
    <w:rsid w:val="00D24C26"/>
    <w:rsid w:val="00D25DAB"/>
    <w:rsid w:val="00D26D84"/>
    <w:rsid w:val="00D27F97"/>
    <w:rsid w:val="00D3113E"/>
    <w:rsid w:val="00D323F1"/>
    <w:rsid w:val="00D335FA"/>
    <w:rsid w:val="00D34B72"/>
    <w:rsid w:val="00D35E98"/>
    <w:rsid w:val="00D40CC7"/>
    <w:rsid w:val="00D43E26"/>
    <w:rsid w:val="00D51F3A"/>
    <w:rsid w:val="00D52241"/>
    <w:rsid w:val="00D522AE"/>
    <w:rsid w:val="00D54C76"/>
    <w:rsid w:val="00D560A0"/>
    <w:rsid w:val="00D658A4"/>
    <w:rsid w:val="00D65F4E"/>
    <w:rsid w:val="00D7136D"/>
    <w:rsid w:val="00D7141E"/>
    <w:rsid w:val="00D7508D"/>
    <w:rsid w:val="00D756E1"/>
    <w:rsid w:val="00D75AAE"/>
    <w:rsid w:val="00D76BCC"/>
    <w:rsid w:val="00D771AB"/>
    <w:rsid w:val="00D80B3F"/>
    <w:rsid w:val="00D82F26"/>
    <w:rsid w:val="00D839F8"/>
    <w:rsid w:val="00D917F3"/>
    <w:rsid w:val="00D923E2"/>
    <w:rsid w:val="00D94507"/>
    <w:rsid w:val="00D95217"/>
    <w:rsid w:val="00D9615D"/>
    <w:rsid w:val="00D96ABB"/>
    <w:rsid w:val="00DA31A6"/>
    <w:rsid w:val="00DA37D6"/>
    <w:rsid w:val="00DA3DE3"/>
    <w:rsid w:val="00DA7076"/>
    <w:rsid w:val="00DB11EB"/>
    <w:rsid w:val="00DB3353"/>
    <w:rsid w:val="00DB4367"/>
    <w:rsid w:val="00DB48E8"/>
    <w:rsid w:val="00DB7113"/>
    <w:rsid w:val="00DB74E4"/>
    <w:rsid w:val="00DC20FC"/>
    <w:rsid w:val="00DC2AC7"/>
    <w:rsid w:val="00DC3A16"/>
    <w:rsid w:val="00DC4BBC"/>
    <w:rsid w:val="00DC55E6"/>
    <w:rsid w:val="00DC5E4D"/>
    <w:rsid w:val="00DC6E90"/>
    <w:rsid w:val="00DD1AC6"/>
    <w:rsid w:val="00DD23AD"/>
    <w:rsid w:val="00DD2EBF"/>
    <w:rsid w:val="00DD4ACC"/>
    <w:rsid w:val="00DD5873"/>
    <w:rsid w:val="00DE0F16"/>
    <w:rsid w:val="00DE2959"/>
    <w:rsid w:val="00DE4AB2"/>
    <w:rsid w:val="00DF0DBB"/>
    <w:rsid w:val="00DF3373"/>
    <w:rsid w:val="00E00402"/>
    <w:rsid w:val="00E01DF1"/>
    <w:rsid w:val="00E02746"/>
    <w:rsid w:val="00E04F85"/>
    <w:rsid w:val="00E06D1E"/>
    <w:rsid w:val="00E07394"/>
    <w:rsid w:val="00E1099B"/>
    <w:rsid w:val="00E122F6"/>
    <w:rsid w:val="00E13729"/>
    <w:rsid w:val="00E13A05"/>
    <w:rsid w:val="00E144CF"/>
    <w:rsid w:val="00E175D6"/>
    <w:rsid w:val="00E20298"/>
    <w:rsid w:val="00E207F1"/>
    <w:rsid w:val="00E20F3D"/>
    <w:rsid w:val="00E25721"/>
    <w:rsid w:val="00E25972"/>
    <w:rsid w:val="00E27017"/>
    <w:rsid w:val="00E2793E"/>
    <w:rsid w:val="00E30A58"/>
    <w:rsid w:val="00E31542"/>
    <w:rsid w:val="00E33727"/>
    <w:rsid w:val="00E35BC0"/>
    <w:rsid w:val="00E42CF5"/>
    <w:rsid w:val="00E433E0"/>
    <w:rsid w:val="00E4395F"/>
    <w:rsid w:val="00E44E2E"/>
    <w:rsid w:val="00E46C9F"/>
    <w:rsid w:val="00E5043E"/>
    <w:rsid w:val="00E50E55"/>
    <w:rsid w:val="00E5241D"/>
    <w:rsid w:val="00E52E14"/>
    <w:rsid w:val="00E534C0"/>
    <w:rsid w:val="00E543B0"/>
    <w:rsid w:val="00E5532A"/>
    <w:rsid w:val="00E55DE8"/>
    <w:rsid w:val="00E566AB"/>
    <w:rsid w:val="00E56802"/>
    <w:rsid w:val="00E61BF8"/>
    <w:rsid w:val="00E625F5"/>
    <w:rsid w:val="00E62FB1"/>
    <w:rsid w:val="00E660F6"/>
    <w:rsid w:val="00E70CFF"/>
    <w:rsid w:val="00E71973"/>
    <w:rsid w:val="00E7197C"/>
    <w:rsid w:val="00E771BC"/>
    <w:rsid w:val="00E77744"/>
    <w:rsid w:val="00E77A9F"/>
    <w:rsid w:val="00E8229A"/>
    <w:rsid w:val="00E82BA8"/>
    <w:rsid w:val="00E83AE9"/>
    <w:rsid w:val="00E850EC"/>
    <w:rsid w:val="00E85EEF"/>
    <w:rsid w:val="00E8711B"/>
    <w:rsid w:val="00E875DB"/>
    <w:rsid w:val="00E87C07"/>
    <w:rsid w:val="00E90B80"/>
    <w:rsid w:val="00E920FD"/>
    <w:rsid w:val="00E93314"/>
    <w:rsid w:val="00E9432F"/>
    <w:rsid w:val="00E96E98"/>
    <w:rsid w:val="00E97D89"/>
    <w:rsid w:val="00EA0015"/>
    <w:rsid w:val="00EA10B8"/>
    <w:rsid w:val="00EA2791"/>
    <w:rsid w:val="00EA2A7C"/>
    <w:rsid w:val="00EA5D86"/>
    <w:rsid w:val="00EA605E"/>
    <w:rsid w:val="00EA74C3"/>
    <w:rsid w:val="00EB0EA6"/>
    <w:rsid w:val="00EB4B28"/>
    <w:rsid w:val="00EB5CD8"/>
    <w:rsid w:val="00EB6140"/>
    <w:rsid w:val="00EB71CE"/>
    <w:rsid w:val="00EB7B43"/>
    <w:rsid w:val="00EC0620"/>
    <w:rsid w:val="00EC0AA0"/>
    <w:rsid w:val="00EC0CA0"/>
    <w:rsid w:val="00EC1460"/>
    <w:rsid w:val="00EC1642"/>
    <w:rsid w:val="00EC4352"/>
    <w:rsid w:val="00ED0A2C"/>
    <w:rsid w:val="00ED0EB5"/>
    <w:rsid w:val="00ED0EF3"/>
    <w:rsid w:val="00ED1106"/>
    <w:rsid w:val="00ED2C5C"/>
    <w:rsid w:val="00ED2E7F"/>
    <w:rsid w:val="00ED30C3"/>
    <w:rsid w:val="00ED495A"/>
    <w:rsid w:val="00ED4FE3"/>
    <w:rsid w:val="00ED501F"/>
    <w:rsid w:val="00ED515B"/>
    <w:rsid w:val="00ED54EB"/>
    <w:rsid w:val="00ED766C"/>
    <w:rsid w:val="00EE1088"/>
    <w:rsid w:val="00EE2458"/>
    <w:rsid w:val="00EE4E35"/>
    <w:rsid w:val="00EE6CCE"/>
    <w:rsid w:val="00EE7322"/>
    <w:rsid w:val="00EF0EE0"/>
    <w:rsid w:val="00EF23B7"/>
    <w:rsid w:val="00EF399F"/>
    <w:rsid w:val="00EF3A96"/>
    <w:rsid w:val="00EF3B08"/>
    <w:rsid w:val="00EF4019"/>
    <w:rsid w:val="00F01872"/>
    <w:rsid w:val="00F01B37"/>
    <w:rsid w:val="00F0371E"/>
    <w:rsid w:val="00F04072"/>
    <w:rsid w:val="00F04195"/>
    <w:rsid w:val="00F045E3"/>
    <w:rsid w:val="00F04BD6"/>
    <w:rsid w:val="00F05C26"/>
    <w:rsid w:val="00F06DD3"/>
    <w:rsid w:val="00F1010F"/>
    <w:rsid w:val="00F101C9"/>
    <w:rsid w:val="00F11D27"/>
    <w:rsid w:val="00F1399A"/>
    <w:rsid w:val="00F14D79"/>
    <w:rsid w:val="00F155CD"/>
    <w:rsid w:val="00F206FB"/>
    <w:rsid w:val="00F242D3"/>
    <w:rsid w:val="00F242FE"/>
    <w:rsid w:val="00F24CAD"/>
    <w:rsid w:val="00F26B7D"/>
    <w:rsid w:val="00F27BE7"/>
    <w:rsid w:val="00F3111B"/>
    <w:rsid w:val="00F318F3"/>
    <w:rsid w:val="00F328A0"/>
    <w:rsid w:val="00F33100"/>
    <w:rsid w:val="00F3376A"/>
    <w:rsid w:val="00F34235"/>
    <w:rsid w:val="00F3550B"/>
    <w:rsid w:val="00F35FD0"/>
    <w:rsid w:val="00F36147"/>
    <w:rsid w:val="00F36F6F"/>
    <w:rsid w:val="00F40047"/>
    <w:rsid w:val="00F43976"/>
    <w:rsid w:val="00F43FC0"/>
    <w:rsid w:val="00F4637F"/>
    <w:rsid w:val="00F479DB"/>
    <w:rsid w:val="00F50DFE"/>
    <w:rsid w:val="00F540D6"/>
    <w:rsid w:val="00F54550"/>
    <w:rsid w:val="00F5585F"/>
    <w:rsid w:val="00F60164"/>
    <w:rsid w:val="00F60D86"/>
    <w:rsid w:val="00F61612"/>
    <w:rsid w:val="00F61CCE"/>
    <w:rsid w:val="00F6214E"/>
    <w:rsid w:val="00F62E27"/>
    <w:rsid w:val="00F63171"/>
    <w:rsid w:val="00F63B85"/>
    <w:rsid w:val="00F63C1A"/>
    <w:rsid w:val="00F6408E"/>
    <w:rsid w:val="00F67304"/>
    <w:rsid w:val="00F6737A"/>
    <w:rsid w:val="00F80873"/>
    <w:rsid w:val="00F8232F"/>
    <w:rsid w:val="00F849DF"/>
    <w:rsid w:val="00F84D8B"/>
    <w:rsid w:val="00F859BE"/>
    <w:rsid w:val="00F879B1"/>
    <w:rsid w:val="00F9081C"/>
    <w:rsid w:val="00F90ECE"/>
    <w:rsid w:val="00F92753"/>
    <w:rsid w:val="00F93BF9"/>
    <w:rsid w:val="00F94399"/>
    <w:rsid w:val="00F94A88"/>
    <w:rsid w:val="00F94B37"/>
    <w:rsid w:val="00F954F1"/>
    <w:rsid w:val="00F957B7"/>
    <w:rsid w:val="00F9655F"/>
    <w:rsid w:val="00FA0895"/>
    <w:rsid w:val="00FA17B9"/>
    <w:rsid w:val="00FA6AF6"/>
    <w:rsid w:val="00FA73AC"/>
    <w:rsid w:val="00FA7C55"/>
    <w:rsid w:val="00FB06C2"/>
    <w:rsid w:val="00FB3DA9"/>
    <w:rsid w:val="00FB41DB"/>
    <w:rsid w:val="00FB612F"/>
    <w:rsid w:val="00FC0D76"/>
    <w:rsid w:val="00FC162E"/>
    <w:rsid w:val="00FC2A46"/>
    <w:rsid w:val="00FC49F7"/>
    <w:rsid w:val="00FC516A"/>
    <w:rsid w:val="00FC5488"/>
    <w:rsid w:val="00FC61AB"/>
    <w:rsid w:val="00FC6534"/>
    <w:rsid w:val="00FC6D3B"/>
    <w:rsid w:val="00FC7068"/>
    <w:rsid w:val="00FC720B"/>
    <w:rsid w:val="00FD26EA"/>
    <w:rsid w:val="00FD280E"/>
    <w:rsid w:val="00FD2BBC"/>
    <w:rsid w:val="00FD3701"/>
    <w:rsid w:val="00FD4100"/>
    <w:rsid w:val="00FD508D"/>
    <w:rsid w:val="00FD5826"/>
    <w:rsid w:val="00FD7CEF"/>
    <w:rsid w:val="00FE1064"/>
    <w:rsid w:val="00FE295F"/>
    <w:rsid w:val="00FE2BCA"/>
    <w:rsid w:val="00FE3399"/>
    <w:rsid w:val="00FE3D8C"/>
    <w:rsid w:val="00FE47EF"/>
    <w:rsid w:val="00FE4C14"/>
    <w:rsid w:val="00FE76CB"/>
    <w:rsid w:val="00FE7B82"/>
    <w:rsid w:val="00FF145B"/>
    <w:rsid w:val="00FF2213"/>
    <w:rsid w:val="00FF3423"/>
    <w:rsid w:val="00FF476A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560E4"/>
  <w15:chartTrackingRefBased/>
  <w15:docId w15:val="{259820EC-69F2-4CC7-9AD7-4732E157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  <w:rsid w:val="00963E5A"/>
    <w:pPr>
      <w:suppressAutoHyphens/>
      <w:autoSpaceDN w:val="0"/>
      <w:spacing w:line="100" w:lineRule="atLeast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1"/>
    <w:qFormat/>
    <w:rsid w:val="00A103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qFormat/>
    <w:rsid w:val="00FC0D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qFormat/>
    <w:rsid w:val="00FC0D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103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C0D76"/>
    <w:pPr>
      <w:keepNext/>
      <w:autoSpaceDN/>
      <w:spacing w:line="240" w:lineRule="auto"/>
      <w:ind w:left="708"/>
      <w:jc w:val="both"/>
      <w:textAlignment w:val="auto"/>
      <w:outlineLvl w:val="4"/>
    </w:pPr>
    <w:rPr>
      <w:rFonts w:ascii="Tahoma" w:hAnsi="Tahoma" w:cs="Tahoma"/>
      <w:b/>
      <w:i/>
      <w:kern w:val="0"/>
      <w:szCs w:val="20"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A103FB"/>
    <w:pPr>
      <w:keepNext/>
      <w:autoSpaceDN/>
      <w:spacing w:line="240" w:lineRule="auto"/>
      <w:jc w:val="both"/>
      <w:textAlignment w:val="auto"/>
      <w:outlineLvl w:val="5"/>
    </w:pPr>
    <w:rPr>
      <w:rFonts w:ascii="Tahoma" w:hAnsi="Tahoma" w:cs="Tahoma"/>
      <w:b/>
      <w:kern w:val="1"/>
      <w:sz w:val="18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103FB"/>
    <w:pPr>
      <w:keepNext/>
      <w:numPr>
        <w:numId w:val="7"/>
      </w:numPr>
      <w:autoSpaceDN/>
      <w:spacing w:line="240" w:lineRule="auto"/>
      <w:jc w:val="both"/>
      <w:textAlignment w:val="auto"/>
      <w:outlineLvl w:val="6"/>
    </w:pPr>
    <w:rPr>
      <w:rFonts w:ascii="Garamond" w:hAnsi="Garamond" w:cs="Garamond"/>
      <w:kern w:val="1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C0D76"/>
    <w:pPr>
      <w:autoSpaceDN/>
      <w:spacing w:before="240" w:after="60" w:line="240" w:lineRule="auto"/>
      <w:textAlignment w:val="auto"/>
      <w:outlineLvl w:val="7"/>
    </w:pPr>
    <w:rPr>
      <w:i/>
      <w:iCs/>
      <w:kern w:val="0"/>
      <w:lang w:eastAsia="ar-SA"/>
    </w:rPr>
  </w:style>
  <w:style w:type="paragraph" w:styleId="Nagwek9">
    <w:name w:val="heading 9"/>
    <w:basedOn w:val="Normalny"/>
    <w:next w:val="Normalny"/>
    <w:link w:val="Nagwek9Znak1"/>
    <w:qFormat/>
    <w:rsid w:val="00A103FB"/>
    <w:pPr>
      <w:keepNext/>
      <w:autoSpaceDN/>
      <w:spacing w:line="360" w:lineRule="auto"/>
      <w:jc w:val="center"/>
      <w:textAlignment w:val="auto"/>
      <w:outlineLvl w:val="8"/>
    </w:pPr>
    <w:rPr>
      <w:rFonts w:ascii="Garamond" w:hAnsi="Garamond" w:cs="Garamond"/>
      <w:kern w:val="1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963E5A"/>
    <w:pPr>
      <w:suppressAutoHyphens/>
      <w:autoSpaceDN w:val="0"/>
      <w:textAlignment w:val="baseline"/>
    </w:pPr>
    <w:rPr>
      <w:rFonts w:eastAsia="Times New Roman" w:cs="Times New Roman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963E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63E5A"/>
    <w:pPr>
      <w:spacing w:after="120"/>
    </w:pPr>
  </w:style>
  <w:style w:type="paragraph" w:styleId="Lista">
    <w:name w:val="List"/>
    <w:basedOn w:val="Textbody"/>
    <w:rsid w:val="00963E5A"/>
    <w:rPr>
      <w:rFonts w:cs="Mangal"/>
      <w:sz w:val="20"/>
      <w:szCs w:val="20"/>
    </w:rPr>
  </w:style>
  <w:style w:type="paragraph" w:customStyle="1" w:styleId="Legenda1">
    <w:name w:val="Legenda1"/>
    <w:basedOn w:val="Standard"/>
    <w:rsid w:val="00963E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63E5A"/>
    <w:pPr>
      <w:suppressLineNumbers/>
    </w:pPr>
    <w:rPr>
      <w:rFonts w:cs="Mangal"/>
      <w:sz w:val="20"/>
      <w:szCs w:val="20"/>
    </w:rPr>
  </w:style>
  <w:style w:type="paragraph" w:customStyle="1" w:styleId="Nagwek11">
    <w:name w:val="Nagłówek 11"/>
    <w:basedOn w:val="Standard"/>
    <w:next w:val="Standard"/>
    <w:qFormat/>
    <w:rsid w:val="00963E5A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Nagwek21">
    <w:name w:val="Nagłówek 21"/>
    <w:basedOn w:val="Standard"/>
    <w:next w:val="Textbody"/>
    <w:rsid w:val="00963E5A"/>
    <w:pPr>
      <w:keepNext/>
      <w:keepLines/>
      <w:spacing w:before="160" w:after="120"/>
      <w:outlineLvl w:val="1"/>
    </w:pPr>
    <w:rPr>
      <w:rFonts w:ascii="Arial" w:hAnsi="Arial" w:cs="Arial"/>
      <w:b/>
      <w:i/>
      <w:sz w:val="28"/>
      <w:szCs w:val="20"/>
    </w:rPr>
  </w:style>
  <w:style w:type="paragraph" w:customStyle="1" w:styleId="Nagwek31">
    <w:name w:val="Nagłówek 31"/>
    <w:basedOn w:val="Standard"/>
    <w:next w:val="Standard"/>
    <w:rsid w:val="00963E5A"/>
    <w:pPr>
      <w:keepNext/>
      <w:numPr>
        <w:numId w:val="35"/>
      </w:numPr>
      <w:tabs>
        <w:tab w:val="left" w:pos="1418"/>
      </w:tabs>
      <w:spacing w:line="360" w:lineRule="auto"/>
      <w:ind w:left="709"/>
      <w:outlineLvl w:val="2"/>
    </w:pPr>
    <w:rPr>
      <w:b/>
      <w:bCs/>
      <w:sz w:val="24"/>
      <w:szCs w:val="24"/>
      <w:lang w:val="en-US"/>
    </w:rPr>
  </w:style>
  <w:style w:type="paragraph" w:customStyle="1" w:styleId="Nagwek41">
    <w:name w:val="Nagłówek 41"/>
    <w:basedOn w:val="Standard"/>
    <w:next w:val="Standard"/>
    <w:rsid w:val="00963E5A"/>
    <w:pPr>
      <w:keepNext/>
      <w:spacing w:line="360" w:lineRule="auto"/>
      <w:jc w:val="center"/>
      <w:outlineLvl w:val="3"/>
    </w:pPr>
    <w:rPr>
      <w:rFonts w:ascii="Tahoma" w:hAnsi="Tahoma" w:cs="Tahoma"/>
      <w:b/>
      <w:spacing w:val="-3"/>
      <w:sz w:val="20"/>
      <w:szCs w:val="20"/>
    </w:rPr>
  </w:style>
  <w:style w:type="paragraph" w:customStyle="1" w:styleId="Nagwek51">
    <w:name w:val="Nagłówek 51"/>
    <w:basedOn w:val="Standard"/>
    <w:next w:val="Standard"/>
    <w:rsid w:val="00963E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gwek61">
    <w:name w:val="Nagłówek 61"/>
    <w:basedOn w:val="Standard"/>
    <w:next w:val="Standard"/>
    <w:rsid w:val="00963E5A"/>
    <w:pPr>
      <w:keepNext/>
      <w:jc w:val="both"/>
      <w:outlineLvl w:val="5"/>
    </w:pPr>
    <w:rPr>
      <w:rFonts w:ascii="Tahoma" w:hAnsi="Tahoma" w:cs="Tahoma"/>
      <w:b/>
      <w:sz w:val="18"/>
      <w:szCs w:val="20"/>
    </w:rPr>
  </w:style>
  <w:style w:type="paragraph" w:customStyle="1" w:styleId="Nagwek71">
    <w:name w:val="Nagłówek 71"/>
    <w:basedOn w:val="Standard"/>
    <w:next w:val="Standard"/>
    <w:rsid w:val="00963E5A"/>
    <w:pPr>
      <w:keepNext/>
      <w:numPr>
        <w:numId w:val="33"/>
      </w:numPr>
      <w:jc w:val="both"/>
      <w:outlineLvl w:val="6"/>
    </w:pPr>
    <w:rPr>
      <w:rFonts w:ascii="Garamond" w:hAnsi="Garamond" w:cs="Garamond"/>
      <w:sz w:val="24"/>
      <w:szCs w:val="20"/>
    </w:rPr>
  </w:style>
  <w:style w:type="paragraph" w:customStyle="1" w:styleId="Nagwek81">
    <w:name w:val="Nagłówek 81"/>
    <w:basedOn w:val="Standard"/>
    <w:next w:val="Standard"/>
    <w:rsid w:val="00963E5A"/>
    <w:pPr>
      <w:spacing w:before="240" w:after="60"/>
      <w:outlineLvl w:val="7"/>
    </w:pPr>
    <w:rPr>
      <w:i/>
      <w:iCs/>
      <w:sz w:val="24"/>
      <w:szCs w:val="24"/>
    </w:rPr>
  </w:style>
  <w:style w:type="paragraph" w:customStyle="1" w:styleId="Nagwek91">
    <w:name w:val="Nagłówek 91"/>
    <w:basedOn w:val="Standard"/>
    <w:next w:val="Standard"/>
    <w:rsid w:val="00963E5A"/>
    <w:pPr>
      <w:spacing w:before="240" w:after="60"/>
      <w:outlineLvl w:val="8"/>
    </w:pPr>
    <w:rPr>
      <w:rFonts w:ascii="Cambria" w:hAnsi="Cambria"/>
    </w:rPr>
  </w:style>
  <w:style w:type="paragraph" w:styleId="Akapitzlist">
    <w:name w:val="List Paragraph"/>
    <w:aliases w:val="L1,Akapit z listą5,T_SZ_List Paragraph,Podsis rysunku,maz_wyliczenie,opis dzialania,K-P_odwolanie,A_wyliczenie,Akapit z listą5CxSpLast,Tekst punktowanie,Akapit z listą 1"/>
    <w:basedOn w:val="Standard"/>
    <w:qFormat/>
    <w:rsid w:val="00963E5A"/>
    <w:pPr>
      <w:spacing w:after="200" w:line="276" w:lineRule="auto"/>
      <w:ind w:left="720"/>
    </w:pPr>
    <w:rPr>
      <w:rFonts w:ascii="Calibri" w:hAnsi="Calibri" w:cs="Calibri"/>
    </w:rPr>
  </w:style>
  <w:style w:type="paragraph" w:styleId="Tekstpodstawowy3">
    <w:name w:val="Body Text 3"/>
    <w:basedOn w:val="Standard"/>
    <w:rsid w:val="00963E5A"/>
    <w:pPr>
      <w:jc w:val="both"/>
    </w:pPr>
    <w:rPr>
      <w:sz w:val="24"/>
    </w:rPr>
  </w:style>
  <w:style w:type="paragraph" w:styleId="Tekstpodstawowy2">
    <w:name w:val="Body Text 2"/>
    <w:basedOn w:val="Standard"/>
    <w:qFormat/>
    <w:rsid w:val="00963E5A"/>
    <w:pPr>
      <w:spacing w:after="120" w:line="480" w:lineRule="auto"/>
    </w:pPr>
    <w:rPr>
      <w:rFonts w:ascii="Calibri" w:hAnsi="Calibri" w:cs="Calibri"/>
    </w:rPr>
  </w:style>
  <w:style w:type="paragraph" w:customStyle="1" w:styleId="Nagwek10">
    <w:name w:val="Nagłówek1"/>
    <w:basedOn w:val="Standard"/>
    <w:rsid w:val="00963E5A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customStyle="1" w:styleId="TableContentsuser">
    <w:name w:val="Table Contents (user)"/>
    <w:basedOn w:val="Standard"/>
    <w:rsid w:val="00963E5A"/>
    <w:pPr>
      <w:widowControl w:val="0"/>
      <w:suppressLineNumbers/>
    </w:pPr>
    <w:rPr>
      <w:rFonts w:eastAsia="SimSun, 宋体" w:cs="Mangal"/>
      <w:sz w:val="24"/>
      <w:szCs w:val="24"/>
      <w:lang w:bidi="hi-IN"/>
    </w:rPr>
  </w:style>
  <w:style w:type="paragraph" w:styleId="Podtytu">
    <w:name w:val="Subtitle"/>
    <w:basedOn w:val="Standard"/>
    <w:next w:val="Textbody"/>
    <w:qFormat/>
    <w:rsid w:val="00963E5A"/>
    <w:pPr>
      <w:jc w:val="center"/>
    </w:pPr>
    <w:rPr>
      <w:b/>
      <w:bCs/>
      <w:sz w:val="28"/>
      <w:szCs w:val="24"/>
    </w:rPr>
  </w:style>
  <w:style w:type="paragraph" w:styleId="Tekstblokowy">
    <w:name w:val="Block Text"/>
    <w:basedOn w:val="Standard"/>
    <w:rsid w:val="00963E5A"/>
    <w:pPr>
      <w:tabs>
        <w:tab w:val="left" w:pos="2250"/>
      </w:tabs>
      <w:overflowPunct w:val="0"/>
      <w:autoSpaceDE w:val="0"/>
      <w:ind w:left="1125" w:right="-157" w:hanging="420"/>
      <w:jc w:val="both"/>
    </w:pPr>
    <w:rPr>
      <w:szCs w:val="20"/>
    </w:rPr>
  </w:style>
  <w:style w:type="paragraph" w:styleId="Tytu">
    <w:name w:val="Title"/>
    <w:basedOn w:val="Standard"/>
    <w:next w:val="Podtytu"/>
    <w:qFormat/>
    <w:rsid w:val="00963E5A"/>
    <w:pPr>
      <w:jc w:val="center"/>
    </w:pPr>
    <w:rPr>
      <w:b/>
      <w:sz w:val="28"/>
    </w:rPr>
  </w:style>
  <w:style w:type="paragraph" w:customStyle="1" w:styleId="Footnote">
    <w:name w:val="Footnote"/>
    <w:basedOn w:val="Standard"/>
    <w:rsid w:val="00963E5A"/>
    <w:pPr>
      <w:widowControl w:val="0"/>
    </w:pPr>
    <w:rPr>
      <w:rFonts w:eastAsia="Andale Sans UI"/>
      <w:sz w:val="20"/>
      <w:szCs w:val="20"/>
    </w:rPr>
  </w:style>
  <w:style w:type="paragraph" w:customStyle="1" w:styleId="Stopka1">
    <w:name w:val="Stopka1"/>
    <w:basedOn w:val="Standard"/>
    <w:rsid w:val="00963E5A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qFormat/>
    <w:rsid w:val="00963E5A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Standard"/>
    <w:rsid w:val="00963E5A"/>
    <w:rPr>
      <w:rFonts w:ascii="Arial" w:hAnsi="Arial" w:cs="Arial"/>
      <w:sz w:val="24"/>
      <w:szCs w:val="24"/>
    </w:rPr>
  </w:style>
  <w:style w:type="paragraph" w:customStyle="1" w:styleId="pkt">
    <w:name w:val="pkt"/>
    <w:basedOn w:val="Standard"/>
    <w:next w:val="Standard"/>
    <w:rsid w:val="00963E5A"/>
    <w:pPr>
      <w:autoSpaceDE w:val="0"/>
    </w:pPr>
    <w:rPr>
      <w:sz w:val="24"/>
      <w:szCs w:val="24"/>
    </w:rPr>
  </w:style>
  <w:style w:type="paragraph" w:customStyle="1" w:styleId="ZnakZnak1ZnakZnakZnakZnakZnakZnakZnakZnak">
    <w:name w:val="Znak Znak1 Znak Znak Znak Znak Znak Znak Znak Znak"/>
    <w:basedOn w:val="Standard"/>
    <w:rsid w:val="00963E5A"/>
    <w:rPr>
      <w:rFonts w:ascii="Arial" w:hAnsi="Arial" w:cs="Arial"/>
      <w:sz w:val="24"/>
      <w:szCs w:val="24"/>
    </w:rPr>
  </w:style>
  <w:style w:type="paragraph" w:customStyle="1" w:styleId="Textbodyindent">
    <w:name w:val="Text body indent"/>
    <w:basedOn w:val="Standard"/>
    <w:rsid w:val="00963E5A"/>
    <w:pPr>
      <w:spacing w:after="120"/>
      <w:ind w:left="283"/>
    </w:pPr>
  </w:style>
  <w:style w:type="paragraph" w:customStyle="1" w:styleId="par">
    <w:name w:val="par"/>
    <w:basedOn w:val="Standard"/>
    <w:rsid w:val="00963E5A"/>
    <w:pPr>
      <w:spacing w:line="260" w:lineRule="atLeast"/>
      <w:jc w:val="center"/>
    </w:pPr>
    <w:rPr>
      <w:sz w:val="20"/>
      <w:szCs w:val="20"/>
    </w:rPr>
  </w:style>
  <w:style w:type="paragraph" w:customStyle="1" w:styleId="ust">
    <w:name w:val="ust"/>
    <w:basedOn w:val="Standard"/>
    <w:rsid w:val="00963E5A"/>
    <w:pPr>
      <w:ind w:left="502"/>
      <w:jc w:val="both"/>
    </w:pPr>
    <w:rPr>
      <w:b/>
      <w:color w:val="000000"/>
      <w:sz w:val="20"/>
      <w:szCs w:val="20"/>
    </w:rPr>
  </w:style>
  <w:style w:type="paragraph" w:styleId="NormalnyWeb">
    <w:name w:val="Normal (Web)"/>
    <w:basedOn w:val="Standard"/>
    <w:uiPriority w:val="99"/>
    <w:qFormat/>
    <w:rsid w:val="00963E5A"/>
    <w:pPr>
      <w:widowControl w:val="0"/>
      <w:spacing w:before="280" w:after="280"/>
    </w:pPr>
    <w:rPr>
      <w:rFonts w:eastAsia="Lucida Sans Unicode"/>
      <w:sz w:val="24"/>
      <w:szCs w:val="24"/>
    </w:rPr>
  </w:style>
  <w:style w:type="paragraph" w:styleId="Bezodstpw">
    <w:name w:val="No Spacing"/>
    <w:qFormat/>
    <w:rsid w:val="00963E5A"/>
    <w:pPr>
      <w:suppressAutoHyphens/>
      <w:autoSpaceDN w:val="0"/>
      <w:textAlignment w:val="baseline"/>
    </w:pPr>
    <w:rPr>
      <w:rFonts w:ascii="Arial" w:eastAsia="Calibri" w:hAnsi="Arial" w:cs="Arial"/>
      <w:kern w:val="3"/>
      <w:sz w:val="24"/>
      <w:szCs w:val="24"/>
      <w:lang w:eastAsia="zh-CN" w:bidi="hi-IN"/>
    </w:rPr>
  </w:style>
  <w:style w:type="paragraph" w:customStyle="1" w:styleId="DomylneA">
    <w:name w:val="Domyślne A"/>
    <w:rsid w:val="00963E5A"/>
    <w:pPr>
      <w:suppressAutoHyphens/>
      <w:autoSpaceDN w:val="0"/>
      <w:spacing w:after="200" w:line="276" w:lineRule="auto"/>
      <w:textAlignment w:val="baseline"/>
    </w:pPr>
    <w:rPr>
      <w:rFonts w:ascii="Helvetica" w:eastAsia="Arial Unicode MS" w:hAnsi="Helvetica" w:cs="Arial Unicode MS"/>
      <w:color w:val="000000"/>
      <w:kern w:val="3"/>
      <w:sz w:val="24"/>
      <w:szCs w:val="24"/>
      <w:lang w:eastAsia="zh-CN" w:bidi="hi-IN"/>
    </w:rPr>
  </w:style>
  <w:style w:type="paragraph" w:customStyle="1" w:styleId="Style3">
    <w:name w:val="Style3"/>
    <w:basedOn w:val="Standard"/>
    <w:rsid w:val="00963E5A"/>
    <w:pPr>
      <w:widowControl w:val="0"/>
      <w:autoSpaceDE w:val="0"/>
      <w:spacing w:line="226" w:lineRule="exact"/>
    </w:pPr>
    <w:rPr>
      <w:rFonts w:eastAsia="MS Mincho"/>
      <w:sz w:val="24"/>
      <w:szCs w:val="24"/>
    </w:rPr>
  </w:style>
  <w:style w:type="paragraph" w:customStyle="1" w:styleId="Standarduser">
    <w:name w:val="Standard (user)"/>
    <w:qFormat/>
    <w:rsid w:val="00963E5A"/>
    <w:pPr>
      <w:suppressAutoHyphens/>
      <w:autoSpaceDN w:val="0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zh-CN" w:bidi="hi-IN"/>
    </w:rPr>
  </w:style>
  <w:style w:type="paragraph" w:customStyle="1" w:styleId="Style5">
    <w:name w:val="Style5"/>
    <w:basedOn w:val="Standard"/>
    <w:rsid w:val="00963E5A"/>
    <w:pPr>
      <w:widowControl w:val="0"/>
      <w:autoSpaceDE w:val="0"/>
      <w:spacing w:line="230" w:lineRule="exact"/>
      <w:jc w:val="center"/>
    </w:pPr>
    <w:rPr>
      <w:rFonts w:eastAsia="MS Mincho"/>
      <w:sz w:val="24"/>
      <w:szCs w:val="24"/>
    </w:rPr>
  </w:style>
  <w:style w:type="paragraph" w:customStyle="1" w:styleId="Style4">
    <w:name w:val="Style4"/>
    <w:basedOn w:val="Standard"/>
    <w:rsid w:val="00963E5A"/>
    <w:pPr>
      <w:widowControl w:val="0"/>
      <w:autoSpaceDE w:val="0"/>
    </w:pPr>
    <w:rPr>
      <w:sz w:val="24"/>
      <w:szCs w:val="24"/>
    </w:rPr>
  </w:style>
  <w:style w:type="paragraph" w:customStyle="1" w:styleId="Nagwek12">
    <w:name w:val="Nagłówek1"/>
    <w:basedOn w:val="Standard"/>
    <w:next w:val="Textbody"/>
    <w:qFormat/>
    <w:rsid w:val="00963E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rsid w:val="00963E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31">
    <w:name w:val="Tekst podstawowy 31"/>
    <w:basedOn w:val="Standard"/>
    <w:rsid w:val="00963E5A"/>
    <w:pPr>
      <w:jc w:val="both"/>
    </w:pPr>
    <w:rPr>
      <w:rFonts w:ascii="Tahoma" w:hAnsi="Tahoma" w:cs="Tahoma"/>
      <w:sz w:val="24"/>
      <w:szCs w:val="20"/>
    </w:rPr>
  </w:style>
  <w:style w:type="paragraph" w:customStyle="1" w:styleId="Default">
    <w:name w:val="Default"/>
    <w:qFormat/>
    <w:rsid w:val="00963E5A"/>
    <w:pPr>
      <w:suppressAutoHyphens/>
      <w:autoSpaceDE w:val="0"/>
      <w:autoSpaceDN w:val="0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  <w:lang w:eastAsia="zh-CN"/>
    </w:rPr>
  </w:style>
  <w:style w:type="paragraph" w:customStyle="1" w:styleId="Tekstpodstawowy21">
    <w:name w:val="Tekst podstawowy 21"/>
    <w:basedOn w:val="Standard"/>
    <w:qFormat/>
    <w:rsid w:val="00963E5A"/>
    <w:rPr>
      <w:b/>
      <w:bCs/>
      <w:color w:val="FF0000"/>
      <w:sz w:val="24"/>
      <w:szCs w:val="24"/>
    </w:rPr>
  </w:style>
  <w:style w:type="paragraph" w:customStyle="1" w:styleId="TableContents">
    <w:name w:val="Table Contents"/>
    <w:basedOn w:val="Standard"/>
    <w:rsid w:val="00963E5A"/>
    <w:pPr>
      <w:suppressLineNumbers/>
    </w:pPr>
    <w:rPr>
      <w:sz w:val="20"/>
      <w:szCs w:val="20"/>
    </w:rPr>
  </w:style>
  <w:style w:type="paragraph" w:customStyle="1" w:styleId="TableHeading">
    <w:name w:val="Table Heading"/>
    <w:basedOn w:val="TableContents"/>
    <w:rsid w:val="00963E5A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1"/>
    <w:rsid w:val="00963E5A"/>
    <w:pPr>
      <w:spacing w:after="120"/>
    </w:pPr>
    <w:rPr>
      <w:sz w:val="20"/>
      <w:szCs w:val="20"/>
    </w:rPr>
  </w:style>
  <w:style w:type="paragraph" w:customStyle="1" w:styleId="Endnote">
    <w:name w:val="Endnote"/>
    <w:basedOn w:val="Standard"/>
    <w:rsid w:val="00963E5A"/>
    <w:rPr>
      <w:sz w:val="20"/>
      <w:szCs w:val="20"/>
    </w:rPr>
  </w:style>
  <w:style w:type="paragraph" w:customStyle="1" w:styleId="Framecontents">
    <w:name w:val="Frame contents"/>
    <w:basedOn w:val="Textbody"/>
    <w:rsid w:val="00963E5A"/>
  </w:style>
  <w:style w:type="character" w:customStyle="1" w:styleId="WW8Num1z0">
    <w:name w:val="WW8Num1z0"/>
    <w:qFormat/>
    <w:rsid w:val="00963E5A"/>
    <w:rPr>
      <w:rFonts w:ascii="Symbol" w:hAnsi="Symbol" w:cs="Symbol"/>
      <w:b/>
      <w:sz w:val="24"/>
      <w:szCs w:val="20"/>
    </w:rPr>
  </w:style>
  <w:style w:type="character" w:customStyle="1" w:styleId="WW8Num2z0">
    <w:name w:val="WW8Num2z0"/>
    <w:qFormat/>
    <w:rsid w:val="00963E5A"/>
    <w:rPr>
      <w:rFonts w:ascii="Symbol" w:hAnsi="Symbol" w:cs="Symbol"/>
    </w:rPr>
  </w:style>
  <w:style w:type="character" w:customStyle="1" w:styleId="WW8Num3z0">
    <w:name w:val="WW8Num3z0"/>
    <w:qFormat/>
    <w:rsid w:val="00963E5A"/>
    <w:rPr>
      <w:rFonts w:ascii="Symbol" w:hAnsi="Symbol" w:cs="Symbol"/>
      <w:sz w:val="24"/>
      <w:szCs w:val="24"/>
      <w:lang w:val="en-US"/>
    </w:rPr>
  </w:style>
  <w:style w:type="character" w:customStyle="1" w:styleId="WW8Num3z1">
    <w:name w:val="WW8Num3z1"/>
    <w:qFormat/>
    <w:rsid w:val="00963E5A"/>
  </w:style>
  <w:style w:type="character" w:customStyle="1" w:styleId="WW8Num3z2">
    <w:name w:val="WW8Num3z2"/>
    <w:qFormat/>
    <w:rsid w:val="00963E5A"/>
  </w:style>
  <w:style w:type="character" w:customStyle="1" w:styleId="WW8Num3z3">
    <w:name w:val="WW8Num3z3"/>
    <w:qFormat/>
    <w:rsid w:val="00963E5A"/>
  </w:style>
  <w:style w:type="character" w:customStyle="1" w:styleId="WW8Num3z4">
    <w:name w:val="WW8Num3z4"/>
    <w:qFormat/>
    <w:rsid w:val="00963E5A"/>
  </w:style>
  <w:style w:type="character" w:customStyle="1" w:styleId="WW8Num3z5">
    <w:name w:val="WW8Num3z5"/>
    <w:qFormat/>
    <w:rsid w:val="00963E5A"/>
  </w:style>
  <w:style w:type="character" w:customStyle="1" w:styleId="WW8Num3z6">
    <w:name w:val="WW8Num3z6"/>
    <w:qFormat/>
    <w:rsid w:val="00963E5A"/>
  </w:style>
  <w:style w:type="character" w:customStyle="1" w:styleId="WW8Num3z7">
    <w:name w:val="WW8Num3z7"/>
    <w:qFormat/>
    <w:rsid w:val="00963E5A"/>
  </w:style>
  <w:style w:type="character" w:customStyle="1" w:styleId="WW8Num3z8">
    <w:name w:val="WW8Num3z8"/>
    <w:qFormat/>
    <w:rsid w:val="00963E5A"/>
  </w:style>
  <w:style w:type="character" w:customStyle="1" w:styleId="WW8Num4z0">
    <w:name w:val="WW8Num4z0"/>
    <w:qFormat/>
    <w:rsid w:val="00963E5A"/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5z0">
    <w:name w:val="WW8Num5z0"/>
    <w:qFormat/>
    <w:rsid w:val="00963E5A"/>
  </w:style>
  <w:style w:type="character" w:customStyle="1" w:styleId="WW8Num5z1">
    <w:name w:val="WW8Num5z1"/>
    <w:qFormat/>
    <w:rsid w:val="00963E5A"/>
    <w:rPr>
      <w:rFonts w:ascii="Courier New" w:hAnsi="Courier New" w:cs="Courier New"/>
    </w:rPr>
  </w:style>
  <w:style w:type="character" w:customStyle="1" w:styleId="WW8Num5z2">
    <w:name w:val="WW8Num5z2"/>
    <w:qFormat/>
    <w:rsid w:val="00963E5A"/>
  </w:style>
  <w:style w:type="character" w:customStyle="1" w:styleId="WW8Num5z3">
    <w:name w:val="WW8Num5z3"/>
    <w:qFormat/>
    <w:rsid w:val="00963E5A"/>
  </w:style>
  <w:style w:type="character" w:customStyle="1" w:styleId="WW8Num5z4">
    <w:name w:val="WW8Num5z4"/>
    <w:qFormat/>
    <w:rsid w:val="00963E5A"/>
  </w:style>
  <w:style w:type="character" w:customStyle="1" w:styleId="WW8Num5z5">
    <w:name w:val="WW8Num5z5"/>
    <w:qFormat/>
    <w:rsid w:val="00963E5A"/>
  </w:style>
  <w:style w:type="character" w:customStyle="1" w:styleId="WW8Num5z6">
    <w:name w:val="WW8Num5z6"/>
    <w:qFormat/>
    <w:rsid w:val="00963E5A"/>
  </w:style>
  <w:style w:type="character" w:customStyle="1" w:styleId="WW8Num5z7">
    <w:name w:val="WW8Num5z7"/>
    <w:qFormat/>
    <w:rsid w:val="00963E5A"/>
  </w:style>
  <w:style w:type="character" w:customStyle="1" w:styleId="WW8Num5z8">
    <w:name w:val="WW8Num5z8"/>
    <w:qFormat/>
    <w:rsid w:val="00963E5A"/>
  </w:style>
  <w:style w:type="character" w:customStyle="1" w:styleId="WW8Num6z0">
    <w:name w:val="WW8Num6z0"/>
    <w:qFormat/>
    <w:rsid w:val="00963E5A"/>
  </w:style>
  <w:style w:type="character" w:customStyle="1" w:styleId="WW8Num7z0">
    <w:name w:val="WW8Num7z0"/>
    <w:qFormat/>
    <w:rsid w:val="00963E5A"/>
    <w:rPr>
      <w:rFonts w:ascii="Times New Roman" w:hAnsi="Times New Roman" w:cs="Times New Roman"/>
      <w:sz w:val="20"/>
      <w:szCs w:val="20"/>
    </w:rPr>
  </w:style>
  <w:style w:type="character" w:customStyle="1" w:styleId="WW8Num7z1">
    <w:name w:val="WW8Num7z1"/>
    <w:qFormat/>
    <w:rsid w:val="00963E5A"/>
    <w:rPr>
      <w:rFonts w:ascii="Courier New" w:hAnsi="Courier New" w:cs="Courier New"/>
    </w:rPr>
  </w:style>
  <w:style w:type="character" w:customStyle="1" w:styleId="WW8Num7z2">
    <w:name w:val="WW8Num7z2"/>
    <w:qFormat/>
    <w:rsid w:val="00963E5A"/>
    <w:rPr>
      <w:rFonts w:ascii="Wingdings" w:hAnsi="Wingdings" w:cs="Wingdings"/>
    </w:rPr>
  </w:style>
  <w:style w:type="character" w:customStyle="1" w:styleId="WW8Num8z0">
    <w:name w:val="WW8Num8z0"/>
    <w:qFormat/>
    <w:rsid w:val="00963E5A"/>
  </w:style>
  <w:style w:type="character" w:customStyle="1" w:styleId="WW8Num8z1">
    <w:name w:val="WW8Num8z1"/>
    <w:qFormat/>
    <w:rsid w:val="00963E5A"/>
  </w:style>
  <w:style w:type="character" w:customStyle="1" w:styleId="WW8Num9z0">
    <w:name w:val="WW8Num9z0"/>
    <w:qFormat/>
    <w:rsid w:val="00963E5A"/>
    <w:rPr>
      <w:rFonts w:ascii="Times New Roman" w:hAnsi="Times New Roman" w:cs="Times New Roman"/>
    </w:rPr>
  </w:style>
  <w:style w:type="character" w:customStyle="1" w:styleId="WW8Num9z2">
    <w:name w:val="WW8Num9z2"/>
    <w:qFormat/>
    <w:rsid w:val="00963E5A"/>
    <w:rPr>
      <w:rFonts w:ascii="Wingdings" w:hAnsi="Wingdings" w:cs="Wingdings"/>
    </w:rPr>
  </w:style>
  <w:style w:type="character" w:customStyle="1" w:styleId="WW8Num9z3">
    <w:name w:val="WW8Num9z3"/>
    <w:qFormat/>
    <w:rsid w:val="00963E5A"/>
    <w:rPr>
      <w:rFonts w:ascii="Symbol" w:hAnsi="Symbol" w:cs="Symbol"/>
    </w:rPr>
  </w:style>
  <w:style w:type="character" w:customStyle="1" w:styleId="WW8Num9z4">
    <w:name w:val="WW8Num9z4"/>
    <w:qFormat/>
    <w:rsid w:val="00963E5A"/>
  </w:style>
  <w:style w:type="character" w:customStyle="1" w:styleId="WW8Num9z5">
    <w:name w:val="WW8Num9z5"/>
    <w:qFormat/>
    <w:rsid w:val="00963E5A"/>
  </w:style>
  <w:style w:type="character" w:customStyle="1" w:styleId="WW8Num9z6">
    <w:name w:val="WW8Num9z6"/>
    <w:qFormat/>
    <w:rsid w:val="00963E5A"/>
  </w:style>
  <w:style w:type="character" w:customStyle="1" w:styleId="WW8Num9z7">
    <w:name w:val="WW8Num9z7"/>
    <w:qFormat/>
    <w:rsid w:val="00963E5A"/>
  </w:style>
  <w:style w:type="character" w:customStyle="1" w:styleId="WW8Num9z8">
    <w:name w:val="WW8Num9z8"/>
    <w:qFormat/>
    <w:rsid w:val="00963E5A"/>
  </w:style>
  <w:style w:type="character" w:customStyle="1" w:styleId="WW8Num10z0">
    <w:name w:val="WW8Num10z0"/>
    <w:qFormat/>
    <w:rsid w:val="00963E5A"/>
    <w:rPr>
      <w:rFonts w:ascii="Times New Roman" w:hAnsi="Times New Roman" w:cs="Times New Roman"/>
    </w:rPr>
  </w:style>
  <w:style w:type="character" w:customStyle="1" w:styleId="WW8Num10z1">
    <w:name w:val="WW8Num10z1"/>
    <w:qFormat/>
    <w:rsid w:val="00963E5A"/>
    <w:rPr>
      <w:rFonts w:ascii="Courier New" w:hAnsi="Courier New" w:cs="Courier New"/>
    </w:rPr>
  </w:style>
  <w:style w:type="character" w:customStyle="1" w:styleId="WW8Num11z0">
    <w:name w:val="WW8Num11z0"/>
    <w:qFormat/>
    <w:rsid w:val="00963E5A"/>
  </w:style>
  <w:style w:type="character" w:customStyle="1" w:styleId="WW8Num12z0">
    <w:name w:val="WW8Num12z0"/>
    <w:qFormat/>
    <w:rsid w:val="00963E5A"/>
    <w:rPr>
      <w:rFonts w:ascii="Times New Roman" w:hAnsi="Times New Roman" w:cs="Times New Roman"/>
    </w:rPr>
  </w:style>
  <w:style w:type="character" w:customStyle="1" w:styleId="WW8Num13z0">
    <w:name w:val="WW8Num13z0"/>
    <w:qFormat/>
    <w:rsid w:val="00963E5A"/>
    <w:rPr>
      <w:b/>
    </w:rPr>
  </w:style>
  <w:style w:type="character" w:customStyle="1" w:styleId="WW8Num14z0">
    <w:name w:val="WW8Num14z0"/>
    <w:qFormat/>
    <w:rsid w:val="00963E5A"/>
    <w:rPr>
      <w:rFonts w:ascii="Times New Roman" w:eastAsia="Times New Roman" w:hAnsi="Times New Roman" w:cs="Times New Roman"/>
    </w:rPr>
  </w:style>
  <w:style w:type="character" w:customStyle="1" w:styleId="WW8Num15z0">
    <w:name w:val="WW8Num15z0"/>
    <w:qFormat/>
    <w:rsid w:val="00963E5A"/>
  </w:style>
  <w:style w:type="character" w:customStyle="1" w:styleId="WW8Num16z0">
    <w:name w:val="WW8Num16z0"/>
    <w:qFormat/>
    <w:rsid w:val="00963E5A"/>
  </w:style>
  <w:style w:type="character" w:customStyle="1" w:styleId="WW8Num17z0">
    <w:name w:val="WW8Num17z0"/>
    <w:qFormat/>
    <w:rsid w:val="00963E5A"/>
  </w:style>
  <w:style w:type="character" w:customStyle="1" w:styleId="WW8Num18z0">
    <w:name w:val="WW8Num18z0"/>
    <w:qFormat/>
    <w:rsid w:val="00963E5A"/>
  </w:style>
  <w:style w:type="character" w:customStyle="1" w:styleId="WW8Num19z0">
    <w:name w:val="WW8Num19z0"/>
    <w:qFormat/>
    <w:rsid w:val="00963E5A"/>
  </w:style>
  <w:style w:type="character" w:customStyle="1" w:styleId="WW8Num20z0">
    <w:name w:val="WW8Num20z0"/>
    <w:qFormat/>
    <w:rsid w:val="00963E5A"/>
  </w:style>
  <w:style w:type="character" w:customStyle="1" w:styleId="WW8Num20z2">
    <w:name w:val="WW8Num20z2"/>
    <w:qFormat/>
    <w:rsid w:val="00963E5A"/>
  </w:style>
  <w:style w:type="character" w:customStyle="1" w:styleId="WW8Num20z3">
    <w:name w:val="WW8Num20z3"/>
    <w:qFormat/>
    <w:rsid w:val="00963E5A"/>
  </w:style>
  <w:style w:type="character" w:customStyle="1" w:styleId="WW8Num20z4">
    <w:name w:val="WW8Num20z4"/>
    <w:qFormat/>
    <w:rsid w:val="00963E5A"/>
  </w:style>
  <w:style w:type="character" w:customStyle="1" w:styleId="WW8Num20z5">
    <w:name w:val="WW8Num20z5"/>
    <w:qFormat/>
    <w:rsid w:val="00963E5A"/>
  </w:style>
  <w:style w:type="character" w:customStyle="1" w:styleId="WW8Num20z6">
    <w:name w:val="WW8Num20z6"/>
    <w:qFormat/>
    <w:rsid w:val="00963E5A"/>
  </w:style>
  <w:style w:type="character" w:customStyle="1" w:styleId="WW8Num20z7">
    <w:name w:val="WW8Num20z7"/>
    <w:qFormat/>
    <w:rsid w:val="00963E5A"/>
  </w:style>
  <w:style w:type="character" w:customStyle="1" w:styleId="WW8Num20z8">
    <w:name w:val="WW8Num20z8"/>
    <w:qFormat/>
    <w:rsid w:val="00963E5A"/>
  </w:style>
  <w:style w:type="character" w:customStyle="1" w:styleId="WW8Num21z0">
    <w:name w:val="WW8Num21z0"/>
    <w:qFormat/>
    <w:rsid w:val="00963E5A"/>
  </w:style>
  <w:style w:type="character" w:customStyle="1" w:styleId="WW8Num22z0">
    <w:name w:val="WW8Num22z0"/>
    <w:qFormat/>
    <w:rsid w:val="00963E5A"/>
  </w:style>
  <w:style w:type="character" w:customStyle="1" w:styleId="WW8Num22z2">
    <w:name w:val="WW8Num22z2"/>
    <w:qFormat/>
    <w:rsid w:val="00963E5A"/>
    <w:rPr>
      <w:rFonts w:ascii="Garamond" w:hAnsi="Garamond" w:cs="Garamond"/>
      <w:bCs/>
      <w:sz w:val="20"/>
      <w:szCs w:val="20"/>
    </w:rPr>
  </w:style>
  <w:style w:type="character" w:customStyle="1" w:styleId="WW8Num23z0">
    <w:name w:val="WW8Num23z0"/>
    <w:qFormat/>
    <w:rsid w:val="00963E5A"/>
    <w:rPr>
      <w:rFonts w:ascii="Times New Roman" w:hAnsi="Times New Roman" w:cs="Times New Roman"/>
    </w:rPr>
  </w:style>
  <w:style w:type="character" w:customStyle="1" w:styleId="WW8Num24z0">
    <w:name w:val="WW8Num24z0"/>
    <w:qFormat/>
    <w:rsid w:val="00963E5A"/>
  </w:style>
  <w:style w:type="character" w:customStyle="1" w:styleId="WW8Num24z5">
    <w:name w:val="WW8Num24z5"/>
    <w:qFormat/>
    <w:rsid w:val="00963E5A"/>
  </w:style>
  <w:style w:type="character" w:customStyle="1" w:styleId="WW8Num25z0">
    <w:name w:val="WW8Num25z0"/>
    <w:qFormat/>
    <w:rsid w:val="00963E5A"/>
    <w:rPr>
      <w:rFonts w:ascii="Times New Roman" w:hAnsi="Times New Roman" w:cs="Times New Roman"/>
    </w:rPr>
  </w:style>
  <w:style w:type="character" w:customStyle="1" w:styleId="WW8Num25z1">
    <w:name w:val="WW8Num25z1"/>
    <w:qFormat/>
    <w:rsid w:val="00963E5A"/>
    <w:rPr>
      <w:rFonts w:ascii="Courier New" w:hAnsi="Courier New" w:cs="Courier New"/>
    </w:rPr>
  </w:style>
  <w:style w:type="character" w:customStyle="1" w:styleId="WW8Num25z2">
    <w:name w:val="WW8Num25z2"/>
    <w:qFormat/>
    <w:rsid w:val="00963E5A"/>
    <w:rPr>
      <w:rFonts w:ascii="Wingdings" w:hAnsi="Wingdings" w:cs="Wingdings"/>
    </w:rPr>
  </w:style>
  <w:style w:type="character" w:customStyle="1" w:styleId="WW8Num25z3">
    <w:name w:val="WW8Num25z3"/>
    <w:qFormat/>
    <w:rsid w:val="00963E5A"/>
    <w:rPr>
      <w:rFonts w:ascii="Symbol" w:hAnsi="Symbol" w:cs="Symbol"/>
    </w:rPr>
  </w:style>
  <w:style w:type="character" w:customStyle="1" w:styleId="WW8Num25z4">
    <w:name w:val="WW8Num25z4"/>
    <w:qFormat/>
    <w:rsid w:val="00963E5A"/>
  </w:style>
  <w:style w:type="character" w:customStyle="1" w:styleId="WW8Num25z5">
    <w:name w:val="WW8Num25z5"/>
    <w:qFormat/>
    <w:rsid w:val="00963E5A"/>
  </w:style>
  <w:style w:type="character" w:customStyle="1" w:styleId="WW8Num25z6">
    <w:name w:val="WW8Num25z6"/>
    <w:qFormat/>
    <w:rsid w:val="00963E5A"/>
  </w:style>
  <w:style w:type="character" w:customStyle="1" w:styleId="WW8Num25z7">
    <w:name w:val="WW8Num25z7"/>
    <w:qFormat/>
    <w:rsid w:val="00963E5A"/>
  </w:style>
  <w:style w:type="character" w:customStyle="1" w:styleId="WW8Num25z8">
    <w:name w:val="WW8Num25z8"/>
    <w:qFormat/>
    <w:rsid w:val="00963E5A"/>
  </w:style>
  <w:style w:type="character" w:customStyle="1" w:styleId="WW8Num26z0">
    <w:name w:val="WW8Num26z0"/>
    <w:qFormat/>
    <w:rsid w:val="00963E5A"/>
    <w:rPr>
      <w:rFonts w:ascii="Garamond" w:hAnsi="Garamond" w:cs="Garamond"/>
      <w:sz w:val="20"/>
      <w:szCs w:val="20"/>
    </w:rPr>
  </w:style>
  <w:style w:type="character" w:customStyle="1" w:styleId="WW8Num27z0">
    <w:name w:val="WW8Num27z0"/>
    <w:qFormat/>
    <w:rsid w:val="00963E5A"/>
    <w:rPr>
      <w:rFonts w:ascii="Garamond" w:hAnsi="Garamond" w:cs="Garamond"/>
      <w:sz w:val="20"/>
      <w:szCs w:val="20"/>
    </w:rPr>
  </w:style>
  <w:style w:type="character" w:customStyle="1" w:styleId="WW8Num28z0">
    <w:name w:val="WW8Num28z0"/>
    <w:rsid w:val="00963E5A"/>
    <w:rPr>
      <w:rFonts w:ascii="Garamond" w:hAnsi="Garamond" w:cs="Garamond"/>
      <w:b/>
      <w:sz w:val="20"/>
      <w:szCs w:val="20"/>
    </w:rPr>
  </w:style>
  <w:style w:type="character" w:customStyle="1" w:styleId="WW8Num29z0">
    <w:name w:val="WW8Num29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30z0">
    <w:name w:val="WW8Num30z0"/>
    <w:rsid w:val="00963E5A"/>
    <w:rPr>
      <w:rFonts w:ascii="Garamond" w:hAnsi="Garamond" w:cs="Garamond"/>
      <w:sz w:val="20"/>
      <w:szCs w:val="20"/>
    </w:rPr>
  </w:style>
  <w:style w:type="character" w:customStyle="1" w:styleId="WW8Num31z0">
    <w:name w:val="WW8Num31z0"/>
    <w:rsid w:val="00963E5A"/>
    <w:rPr>
      <w:rFonts w:ascii="Garamond" w:hAnsi="Garamond" w:cs="Garamond"/>
      <w:sz w:val="20"/>
      <w:szCs w:val="20"/>
    </w:rPr>
  </w:style>
  <w:style w:type="character" w:customStyle="1" w:styleId="WW8Num32z0">
    <w:name w:val="WW8Num32z0"/>
    <w:rsid w:val="00963E5A"/>
  </w:style>
  <w:style w:type="character" w:customStyle="1" w:styleId="WW8Num33z0">
    <w:name w:val="WW8Num33z0"/>
    <w:rsid w:val="00963E5A"/>
    <w:rPr>
      <w:rFonts w:ascii="Garamond" w:eastAsia="Garamond" w:hAnsi="Garamond" w:cs="Garamond"/>
      <w:sz w:val="20"/>
      <w:szCs w:val="20"/>
    </w:rPr>
  </w:style>
  <w:style w:type="character" w:customStyle="1" w:styleId="WW8Num34z0">
    <w:name w:val="WW8Num34z0"/>
    <w:rsid w:val="00963E5A"/>
    <w:rPr>
      <w:i w:val="0"/>
    </w:rPr>
  </w:style>
  <w:style w:type="character" w:customStyle="1" w:styleId="WW8Num34z1">
    <w:name w:val="WW8Num34z1"/>
    <w:rsid w:val="00963E5A"/>
  </w:style>
  <w:style w:type="character" w:customStyle="1" w:styleId="WW8Num34z2">
    <w:name w:val="WW8Num34z2"/>
    <w:rsid w:val="00963E5A"/>
  </w:style>
  <w:style w:type="character" w:customStyle="1" w:styleId="WW8Num34z3">
    <w:name w:val="WW8Num34z3"/>
    <w:rsid w:val="00963E5A"/>
  </w:style>
  <w:style w:type="character" w:customStyle="1" w:styleId="WW8Num34z4">
    <w:name w:val="WW8Num34z4"/>
    <w:rsid w:val="00963E5A"/>
  </w:style>
  <w:style w:type="character" w:customStyle="1" w:styleId="WW8Num34z5">
    <w:name w:val="WW8Num34z5"/>
    <w:rsid w:val="00963E5A"/>
  </w:style>
  <w:style w:type="character" w:customStyle="1" w:styleId="WW8Num34z6">
    <w:name w:val="WW8Num34z6"/>
    <w:rsid w:val="00963E5A"/>
  </w:style>
  <w:style w:type="character" w:customStyle="1" w:styleId="WW8Num34z7">
    <w:name w:val="WW8Num34z7"/>
    <w:rsid w:val="00963E5A"/>
  </w:style>
  <w:style w:type="character" w:customStyle="1" w:styleId="WW8Num34z8">
    <w:name w:val="WW8Num34z8"/>
    <w:rsid w:val="00963E5A"/>
  </w:style>
  <w:style w:type="character" w:customStyle="1" w:styleId="WW8Num35z0">
    <w:name w:val="WW8Num35z0"/>
    <w:rsid w:val="00963E5A"/>
    <w:rPr>
      <w:rFonts w:cs="Times New Roman"/>
      <w:b/>
      <w:color w:val="000000"/>
    </w:rPr>
  </w:style>
  <w:style w:type="character" w:customStyle="1" w:styleId="WW8Num35z1">
    <w:name w:val="WW8Num35z1"/>
    <w:rsid w:val="00963E5A"/>
    <w:rPr>
      <w:rFonts w:ascii="Calibri" w:hAnsi="Calibri" w:cs="Times New Roman"/>
      <w:b w:val="0"/>
      <w:bCs w:val="0"/>
      <w:color w:val="000000"/>
    </w:rPr>
  </w:style>
  <w:style w:type="character" w:customStyle="1" w:styleId="WW8Num35z2">
    <w:name w:val="WW8Num35z2"/>
    <w:rsid w:val="00963E5A"/>
    <w:rPr>
      <w:rFonts w:cs="Times New Roman"/>
    </w:rPr>
  </w:style>
  <w:style w:type="character" w:customStyle="1" w:styleId="WW8Num35z3">
    <w:name w:val="WW8Num35z3"/>
    <w:rsid w:val="00963E5A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36z0">
    <w:name w:val="WW8Num36z0"/>
    <w:rsid w:val="00963E5A"/>
  </w:style>
  <w:style w:type="character" w:customStyle="1" w:styleId="WW8Num36z1">
    <w:name w:val="WW8Num36z1"/>
    <w:rsid w:val="00963E5A"/>
  </w:style>
  <w:style w:type="character" w:customStyle="1" w:styleId="WW8Num36z2">
    <w:name w:val="WW8Num36z2"/>
    <w:rsid w:val="00963E5A"/>
  </w:style>
  <w:style w:type="character" w:customStyle="1" w:styleId="WW8Num36z3">
    <w:name w:val="WW8Num36z3"/>
    <w:rsid w:val="00963E5A"/>
  </w:style>
  <w:style w:type="character" w:customStyle="1" w:styleId="WW8Num36z4">
    <w:name w:val="WW8Num36z4"/>
    <w:rsid w:val="00963E5A"/>
  </w:style>
  <w:style w:type="character" w:customStyle="1" w:styleId="WW8Num36z5">
    <w:name w:val="WW8Num36z5"/>
    <w:rsid w:val="00963E5A"/>
  </w:style>
  <w:style w:type="character" w:customStyle="1" w:styleId="WW8Num36z6">
    <w:name w:val="WW8Num36z6"/>
    <w:rsid w:val="00963E5A"/>
  </w:style>
  <w:style w:type="character" w:customStyle="1" w:styleId="WW8Num36z7">
    <w:name w:val="WW8Num36z7"/>
    <w:rsid w:val="00963E5A"/>
  </w:style>
  <w:style w:type="character" w:customStyle="1" w:styleId="WW8Num36z8">
    <w:name w:val="WW8Num36z8"/>
    <w:rsid w:val="00963E5A"/>
  </w:style>
  <w:style w:type="character" w:customStyle="1" w:styleId="WW8Num37z0">
    <w:name w:val="WW8Num37z0"/>
    <w:rsid w:val="00963E5A"/>
    <w:rPr>
      <w:rFonts w:ascii="Garamond" w:hAnsi="Garamond" w:cs="Garamond"/>
      <w:b/>
      <w:sz w:val="20"/>
      <w:szCs w:val="20"/>
    </w:rPr>
  </w:style>
  <w:style w:type="character" w:customStyle="1" w:styleId="WW8Num37z1">
    <w:name w:val="WW8Num37z1"/>
    <w:rsid w:val="00963E5A"/>
  </w:style>
  <w:style w:type="character" w:customStyle="1" w:styleId="WW8Num37z2">
    <w:name w:val="WW8Num37z2"/>
    <w:rsid w:val="00963E5A"/>
  </w:style>
  <w:style w:type="character" w:customStyle="1" w:styleId="WW8Num37z3">
    <w:name w:val="WW8Num37z3"/>
    <w:rsid w:val="00963E5A"/>
  </w:style>
  <w:style w:type="character" w:customStyle="1" w:styleId="WW8Num37z4">
    <w:name w:val="WW8Num37z4"/>
    <w:rsid w:val="00963E5A"/>
  </w:style>
  <w:style w:type="character" w:customStyle="1" w:styleId="WW8Num37z5">
    <w:name w:val="WW8Num37z5"/>
    <w:rsid w:val="00963E5A"/>
  </w:style>
  <w:style w:type="character" w:customStyle="1" w:styleId="WW8Num37z6">
    <w:name w:val="WW8Num37z6"/>
    <w:rsid w:val="00963E5A"/>
  </w:style>
  <w:style w:type="character" w:customStyle="1" w:styleId="WW8Num37z7">
    <w:name w:val="WW8Num37z7"/>
    <w:rsid w:val="00963E5A"/>
  </w:style>
  <w:style w:type="character" w:customStyle="1" w:styleId="WW8Num37z8">
    <w:name w:val="WW8Num37z8"/>
    <w:rsid w:val="00963E5A"/>
  </w:style>
  <w:style w:type="character" w:customStyle="1" w:styleId="WW8Num38z0">
    <w:name w:val="WW8Num38z0"/>
    <w:rsid w:val="00963E5A"/>
    <w:rPr>
      <w:rFonts w:ascii="Garamond" w:hAnsi="Garamond" w:cs="Garamond"/>
      <w:b w:val="0"/>
      <w:bCs/>
      <w:sz w:val="20"/>
      <w:szCs w:val="20"/>
    </w:rPr>
  </w:style>
  <w:style w:type="character" w:customStyle="1" w:styleId="WW8Num39z0">
    <w:name w:val="WW8Num39z0"/>
    <w:rsid w:val="00963E5A"/>
    <w:rPr>
      <w:rFonts w:ascii="Garamond" w:hAnsi="Garamond" w:cs="Garamond"/>
      <w:b w:val="0"/>
      <w:color w:val="000000"/>
    </w:rPr>
  </w:style>
  <w:style w:type="character" w:customStyle="1" w:styleId="WW8Num39z1">
    <w:name w:val="WW8Num39z1"/>
    <w:rsid w:val="00963E5A"/>
  </w:style>
  <w:style w:type="character" w:customStyle="1" w:styleId="WW8Num39z2">
    <w:name w:val="WW8Num39z2"/>
    <w:rsid w:val="00963E5A"/>
  </w:style>
  <w:style w:type="character" w:customStyle="1" w:styleId="WW8Num39z3">
    <w:name w:val="WW8Num39z3"/>
    <w:rsid w:val="00963E5A"/>
  </w:style>
  <w:style w:type="character" w:customStyle="1" w:styleId="WW8Num39z4">
    <w:name w:val="WW8Num39z4"/>
    <w:rsid w:val="00963E5A"/>
  </w:style>
  <w:style w:type="character" w:customStyle="1" w:styleId="WW8Num39z5">
    <w:name w:val="WW8Num39z5"/>
    <w:rsid w:val="00963E5A"/>
  </w:style>
  <w:style w:type="character" w:customStyle="1" w:styleId="WW8Num39z6">
    <w:name w:val="WW8Num39z6"/>
    <w:rsid w:val="00963E5A"/>
  </w:style>
  <w:style w:type="character" w:customStyle="1" w:styleId="WW8Num39z7">
    <w:name w:val="WW8Num39z7"/>
    <w:rsid w:val="00963E5A"/>
  </w:style>
  <w:style w:type="character" w:customStyle="1" w:styleId="WW8Num39z8">
    <w:name w:val="WW8Num39z8"/>
    <w:rsid w:val="00963E5A"/>
  </w:style>
  <w:style w:type="character" w:customStyle="1" w:styleId="WW8Num40z0">
    <w:name w:val="WW8Num40z0"/>
    <w:rsid w:val="00963E5A"/>
    <w:rPr>
      <w:rFonts w:ascii="Symbol" w:hAnsi="Symbol" w:cs="Symbol"/>
    </w:rPr>
  </w:style>
  <w:style w:type="character" w:customStyle="1" w:styleId="WW8Num40z1">
    <w:name w:val="WW8Num40z1"/>
    <w:rsid w:val="00963E5A"/>
    <w:rPr>
      <w:rFonts w:ascii="Courier New" w:hAnsi="Courier New" w:cs="Courier New"/>
    </w:rPr>
  </w:style>
  <w:style w:type="character" w:customStyle="1" w:styleId="WW8Num40z2">
    <w:name w:val="WW8Num40z2"/>
    <w:rsid w:val="00963E5A"/>
    <w:rPr>
      <w:rFonts w:ascii="Wingdings" w:hAnsi="Wingdings" w:cs="Wingdings"/>
    </w:rPr>
  </w:style>
  <w:style w:type="character" w:customStyle="1" w:styleId="WW8Num41z0">
    <w:name w:val="WW8Num41z0"/>
    <w:rsid w:val="00963E5A"/>
    <w:rPr>
      <w:rFonts w:ascii="Garamond" w:eastAsia="Garamond" w:hAnsi="Garamond" w:cs="Garamond"/>
      <w:b/>
      <w:bCs/>
      <w:sz w:val="20"/>
      <w:szCs w:val="20"/>
    </w:rPr>
  </w:style>
  <w:style w:type="character" w:customStyle="1" w:styleId="WW8Num42z0">
    <w:name w:val="WW8Num42z0"/>
    <w:rsid w:val="00963E5A"/>
    <w:rPr>
      <w:rFonts w:ascii="Garamond" w:hAnsi="Garamond" w:cs="Garamond"/>
      <w:sz w:val="20"/>
      <w:szCs w:val="20"/>
    </w:rPr>
  </w:style>
  <w:style w:type="character" w:customStyle="1" w:styleId="WW8Num43z0">
    <w:name w:val="WW8Num43z0"/>
    <w:rsid w:val="00963E5A"/>
  </w:style>
  <w:style w:type="character" w:customStyle="1" w:styleId="WW8Num44z0">
    <w:name w:val="WW8Num44z0"/>
    <w:rsid w:val="00963E5A"/>
    <w:rPr>
      <w:rFonts w:ascii="Garamond" w:hAnsi="Garamond" w:cs="Garamond"/>
      <w:b/>
      <w:sz w:val="20"/>
      <w:szCs w:val="20"/>
    </w:rPr>
  </w:style>
  <w:style w:type="character" w:customStyle="1" w:styleId="WW8Num44z1">
    <w:name w:val="WW8Num44z1"/>
    <w:rsid w:val="00963E5A"/>
  </w:style>
  <w:style w:type="character" w:customStyle="1" w:styleId="WW8Num44z2">
    <w:name w:val="WW8Num44z2"/>
    <w:rsid w:val="00963E5A"/>
  </w:style>
  <w:style w:type="character" w:customStyle="1" w:styleId="WW8Num44z3">
    <w:name w:val="WW8Num44z3"/>
    <w:rsid w:val="00963E5A"/>
  </w:style>
  <w:style w:type="character" w:customStyle="1" w:styleId="WW8Num44z4">
    <w:name w:val="WW8Num44z4"/>
    <w:rsid w:val="00963E5A"/>
  </w:style>
  <w:style w:type="character" w:customStyle="1" w:styleId="WW8Num44z5">
    <w:name w:val="WW8Num44z5"/>
    <w:rsid w:val="00963E5A"/>
  </w:style>
  <w:style w:type="character" w:customStyle="1" w:styleId="WW8Num44z6">
    <w:name w:val="WW8Num44z6"/>
    <w:rsid w:val="00963E5A"/>
  </w:style>
  <w:style w:type="character" w:customStyle="1" w:styleId="WW8Num44z7">
    <w:name w:val="WW8Num44z7"/>
    <w:rsid w:val="00963E5A"/>
  </w:style>
  <w:style w:type="character" w:customStyle="1" w:styleId="WW8Num44z8">
    <w:name w:val="WW8Num44z8"/>
    <w:rsid w:val="00963E5A"/>
  </w:style>
  <w:style w:type="character" w:customStyle="1" w:styleId="WW8Num45z0">
    <w:name w:val="WW8Num45z0"/>
    <w:rsid w:val="00963E5A"/>
    <w:rPr>
      <w:rFonts w:ascii="Garamond" w:hAnsi="Garamond" w:cs="Garamond"/>
      <w:sz w:val="20"/>
      <w:szCs w:val="20"/>
    </w:rPr>
  </w:style>
  <w:style w:type="character" w:customStyle="1" w:styleId="WW8Num45z1">
    <w:name w:val="WW8Num45z1"/>
    <w:rsid w:val="00963E5A"/>
  </w:style>
  <w:style w:type="character" w:customStyle="1" w:styleId="WW8Num45z2">
    <w:name w:val="WW8Num45z2"/>
    <w:rsid w:val="00963E5A"/>
  </w:style>
  <w:style w:type="character" w:customStyle="1" w:styleId="WW8Num45z3">
    <w:name w:val="WW8Num45z3"/>
    <w:rsid w:val="00963E5A"/>
  </w:style>
  <w:style w:type="character" w:customStyle="1" w:styleId="WW8Num45z4">
    <w:name w:val="WW8Num45z4"/>
    <w:rsid w:val="00963E5A"/>
  </w:style>
  <w:style w:type="character" w:customStyle="1" w:styleId="WW8Num45z5">
    <w:name w:val="WW8Num45z5"/>
    <w:rsid w:val="00963E5A"/>
  </w:style>
  <w:style w:type="character" w:customStyle="1" w:styleId="WW8Num45z6">
    <w:name w:val="WW8Num45z6"/>
    <w:rsid w:val="00963E5A"/>
  </w:style>
  <w:style w:type="character" w:customStyle="1" w:styleId="WW8Num45z7">
    <w:name w:val="WW8Num45z7"/>
    <w:rsid w:val="00963E5A"/>
  </w:style>
  <w:style w:type="character" w:customStyle="1" w:styleId="WW8Num45z8">
    <w:name w:val="WW8Num45z8"/>
    <w:rsid w:val="00963E5A"/>
  </w:style>
  <w:style w:type="character" w:customStyle="1" w:styleId="WW8Num46z0">
    <w:name w:val="WW8Num46z0"/>
    <w:rsid w:val="00963E5A"/>
  </w:style>
  <w:style w:type="character" w:customStyle="1" w:styleId="WW8Num46z1">
    <w:name w:val="WW8Num46z1"/>
    <w:rsid w:val="00963E5A"/>
    <w:rPr>
      <w:rFonts w:ascii="Garamond" w:eastAsia="MS PGothic" w:hAnsi="Garamond" w:cs="Garamond"/>
      <w:position w:val="0"/>
      <w:sz w:val="20"/>
      <w:szCs w:val="20"/>
      <w:vertAlign w:val="superscript"/>
    </w:rPr>
  </w:style>
  <w:style w:type="character" w:customStyle="1" w:styleId="WW8Num46z2">
    <w:name w:val="WW8Num46z2"/>
    <w:rsid w:val="00963E5A"/>
  </w:style>
  <w:style w:type="character" w:customStyle="1" w:styleId="WW8Num46z3">
    <w:name w:val="WW8Num46z3"/>
    <w:rsid w:val="00963E5A"/>
  </w:style>
  <w:style w:type="character" w:customStyle="1" w:styleId="WW8Num46z4">
    <w:name w:val="WW8Num46z4"/>
    <w:rsid w:val="00963E5A"/>
  </w:style>
  <w:style w:type="character" w:customStyle="1" w:styleId="WW8Num46z5">
    <w:name w:val="WW8Num46z5"/>
    <w:rsid w:val="00963E5A"/>
  </w:style>
  <w:style w:type="character" w:customStyle="1" w:styleId="WW8Num46z6">
    <w:name w:val="WW8Num46z6"/>
    <w:rsid w:val="00963E5A"/>
  </w:style>
  <w:style w:type="character" w:customStyle="1" w:styleId="WW8Num46z7">
    <w:name w:val="WW8Num46z7"/>
    <w:rsid w:val="00963E5A"/>
  </w:style>
  <w:style w:type="character" w:customStyle="1" w:styleId="WW8Num46z8">
    <w:name w:val="WW8Num46z8"/>
    <w:rsid w:val="00963E5A"/>
  </w:style>
  <w:style w:type="character" w:customStyle="1" w:styleId="WW8Num47z0">
    <w:name w:val="WW8Num47z0"/>
    <w:rsid w:val="00963E5A"/>
    <w:rPr>
      <w:rFonts w:ascii="Courier New" w:hAnsi="Courier New" w:cs="Courier New"/>
    </w:rPr>
  </w:style>
  <w:style w:type="character" w:customStyle="1" w:styleId="WW8Num47z2">
    <w:name w:val="WW8Num47z2"/>
    <w:rsid w:val="00963E5A"/>
    <w:rPr>
      <w:rFonts w:ascii="Wingdings" w:hAnsi="Wingdings" w:cs="Wingdings"/>
    </w:rPr>
  </w:style>
  <w:style w:type="character" w:customStyle="1" w:styleId="WW8Num47z3">
    <w:name w:val="WW8Num47z3"/>
    <w:rsid w:val="00963E5A"/>
    <w:rPr>
      <w:rFonts w:ascii="Symbol" w:hAnsi="Symbol" w:cs="Symbol"/>
    </w:rPr>
  </w:style>
  <w:style w:type="character" w:customStyle="1" w:styleId="WW8Num48z0">
    <w:name w:val="WW8Num48z0"/>
    <w:rsid w:val="00963E5A"/>
    <w:rPr>
      <w:rFonts w:ascii="Garamond" w:hAnsi="Garamond" w:cs="Garamond"/>
      <w:b/>
      <w:sz w:val="20"/>
      <w:szCs w:val="20"/>
    </w:rPr>
  </w:style>
  <w:style w:type="character" w:customStyle="1" w:styleId="WW8Num48z2">
    <w:name w:val="WW8Num48z2"/>
    <w:rsid w:val="00963E5A"/>
    <w:rPr>
      <w:rFonts w:ascii="Garamond" w:hAnsi="Garamond" w:cs="Garamond"/>
      <w:b/>
      <w:color w:val="000000"/>
      <w:sz w:val="20"/>
      <w:szCs w:val="20"/>
    </w:rPr>
  </w:style>
  <w:style w:type="character" w:customStyle="1" w:styleId="WW8Num49z0">
    <w:name w:val="WW8Num49z0"/>
    <w:rsid w:val="00963E5A"/>
  </w:style>
  <w:style w:type="character" w:customStyle="1" w:styleId="WW8Num50z0">
    <w:name w:val="WW8Num50z0"/>
    <w:rsid w:val="00963E5A"/>
    <w:rPr>
      <w:rFonts w:ascii="Symbol" w:hAnsi="Symbol" w:cs="Symbol"/>
      <w:sz w:val="20"/>
      <w:szCs w:val="20"/>
    </w:rPr>
  </w:style>
  <w:style w:type="character" w:customStyle="1" w:styleId="WW8Num50z1">
    <w:name w:val="WW8Num50z1"/>
    <w:rsid w:val="00963E5A"/>
  </w:style>
  <w:style w:type="character" w:customStyle="1" w:styleId="WW8Num50z2">
    <w:name w:val="WW8Num50z2"/>
    <w:rsid w:val="00963E5A"/>
  </w:style>
  <w:style w:type="character" w:customStyle="1" w:styleId="WW8Num50z3">
    <w:name w:val="WW8Num50z3"/>
    <w:rsid w:val="00963E5A"/>
  </w:style>
  <w:style w:type="character" w:customStyle="1" w:styleId="WW8Num50z4">
    <w:name w:val="WW8Num50z4"/>
    <w:rsid w:val="00963E5A"/>
  </w:style>
  <w:style w:type="character" w:customStyle="1" w:styleId="WW8Num50z5">
    <w:name w:val="WW8Num50z5"/>
    <w:rsid w:val="00963E5A"/>
  </w:style>
  <w:style w:type="character" w:customStyle="1" w:styleId="WW8Num50z6">
    <w:name w:val="WW8Num50z6"/>
    <w:rsid w:val="00963E5A"/>
  </w:style>
  <w:style w:type="character" w:customStyle="1" w:styleId="WW8Num50z7">
    <w:name w:val="WW8Num50z7"/>
    <w:rsid w:val="00963E5A"/>
  </w:style>
  <w:style w:type="character" w:customStyle="1" w:styleId="WW8Num50z8">
    <w:name w:val="WW8Num50z8"/>
    <w:rsid w:val="00963E5A"/>
  </w:style>
  <w:style w:type="character" w:customStyle="1" w:styleId="WW8Num51z0">
    <w:name w:val="WW8Num51z0"/>
    <w:rsid w:val="00963E5A"/>
  </w:style>
  <w:style w:type="character" w:customStyle="1" w:styleId="WW8Num52z0">
    <w:name w:val="WW8Num52z0"/>
    <w:rsid w:val="00963E5A"/>
    <w:rPr>
      <w:rFonts w:ascii="Garamond" w:hAnsi="Garamond" w:cs="Garamond"/>
      <w:b/>
      <w:sz w:val="20"/>
      <w:szCs w:val="20"/>
    </w:rPr>
  </w:style>
  <w:style w:type="character" w:customStyle="1" w:styleId="WW8Num53z0">
    <w:name w:val="WW8Num53z0"/>
    <w:rsid w:val="00963E5A"/>
  </w:style>
  <w:style w:type="character" w:customStyle="1" w:styleId="WW8Num53z1">
    <w:name w:val="WW8Num53z1"/>
    <w:rsid w:val="00963E5A"/>
  </w:style>
  <w:style w:type="character" w:customStyle="1" w:styleId="WW8Num53z2">
    <w:name w:val="WW8Num53z2"/>
    <w:rsid w:val="00963E5A"/>
  </w:style>
  <w:style w:type="character" w:customStyle="1" w:styleId="WW8Num53z3">
    <w:name w:val="WW8Num53z3"/>
    <w:rsid w:val="00963E5A"/>
  </w:style>
  <w:style w:type="character" w:customStyle="1" w:styleId="WW8Num53z4">
    <w:name w:val="WW8Num53z4"/>
    <w:rsid w:val="00963E5A"/>
  </w:style>
  <w:style w:type="character" w:customStyle="1" w:styleId="WW8Num53z5">
    <w:name w:val="WW8Num53z5"/>
    <w:rsid w:val="00963E5A"/>
  </w:style>
  <w:style w:type="character" w:customStyle="1" w:styleId="WW8Num53z6">
    <w:name w:val="WW8Num53z6"/>
    <w:rsid w:val="00963E5A"/>
  </w:style>
  <w:style w:type="character" w:customStyle="1" w:styleId="WW8Num53z7">
    <w:name w:val="WW8Num53z7"/>
    <w:rsid w:val="00963E5A"/>
  </w:style>
  <w:style w:type="character" w:customStyle="1" w:styleId="WW8Num53z8">
    <w:name w:val="WW8Num53z8"/>
    <w:rsid w:val="00963E5A"/>
  </w:style>
  <w:style w:type="character" w:customStyle="1" w:styleId="WW8Num54z0">
    <w:name w:val="WW8Num54z0"/>
    <w:rsid w:val="00963E5A"/>
    <w:rPr>
      <w:rFonts w:ascii="Garamond" w:eastAsia="Garamond" w:hAnsi="Garamond" w:cs="Garamond"/>
      <w:b/>
      <w:sz w:val="20"/>
      <w:szCs w:val="20"/>
    </w:rPr>
  </w:style>
  <w:style w:type="character" w:customStyle="1" w:styleId="WW8Num55z0">
    <w:name w:val="WW8Num55z0"/>
    <w:rsid w:val="00963E5A"/>
  </w:style>
  <w:style w:type="character" w:customStyle="1" w:styleId="WW8Num56z0">
    <w:name w:val="WW8Num56z0"/>
    <w:rsid w:val="00963E5A"/>
    <w:rPr>
      <w:rFonts w:ascii="Garamond" w:hAnsi="Garamond" w:cs="Garamond"/>
      <w:b/>
      <w:sz w:val="20"/>
      <w:szCs w:val="20"/>
    </w:rPr>
  </w:style>
  <w:style w:type="character" w:customStyle="1" w:styleId="WW8Num57z0">
    <w:name w:val="WW8Num57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58z0">
    <w:name w:val="WW8Num58z0"/>
    <w:rsid w:val="00963E5A"/>
    <w:rPr>
      <w:rFonts w:ascii="Garamond" w:hAnsi="Garamond" w:cs="Garamond"/>
      <w:b/>
      <w:sz w:val="20"/>
      <w:szCs w:val="20"/>
    </w:rPr>
  </w:style>
  <w:style w:type="character" w:customStyle="1" w:styleId="WW8Num59z0">
    <w:name w:val="WW8Num59z0"/>
    <w:rsid w:val="00963E5A"/>
    <w:rPr>
      <w:rFonts w:ascii="Garamond" w:eastAsia="Calibri" w:hAnsi="Garamond" w:cs="Garamond"/>
      <w:b/>
      <w:bCs/>
      <w:sz w:val="20"/>
      <w:szCs w:val="20"/>
    </w:rPr>
  </w:style>
  <w:style w:type="character" w:customStyle="1" w:styleId="WW8Num60z0">
    <w:name w:val="WW8Num60z0"/>
    <w:rsid w:val="00963E5A"/>
    <w:rPr>
      <w:rFonts w:ascii="Garamond" w:hAnsi="Garamond" w:cs="Garamond"/>
      <w:b/>
      <w:sz w:val="20"/>
      <w:szCs w:val="20"/>
    </w:rPr>
  </w:style>
  <w:style w:type="character" w:customStyle="1" w:styleId="WW8Num60z1">
    <w:name w:val="WW8Num60z1"/>
    <w:rsid w:val="00963E5A"/>
  </w:style>
  <w:style w:type="character" w:customStyle="1" w:styleId="WW8Num60z2">
    <w:name w:val="WW8Num60z2"/>
    <w:rsid w:val="00963E5A"/>
  </w:style>
  <w:style w:type="character" w:customStyle="1" w:styleId="WW8Num60z3">
    <w:name w:val="WW8Num60z3"/>
    <w:rsid w:val="00963E5A"/>
  </w:style>
  <w:style w:type="character" w:customStyle="1" w:styleId="WW8Num60z4">
    <w:name w:val="WW8Num60z4"/>
    <w:rsid w:val="00963E5A"/>
  </w:style>
  <w:style w:type="character" w:customStyle="1" w:styleId="WW8Num60z5">
    <w:name w:val="WW8Num60z5"/>
    <w:rsid w:val="00963E5A"/>
  </w:style>
  <w:style w:type="character" w:customStyle="1" w:styleId="WW8Num60z6">
    <w:name w:val="WW8Num60z6"/>
    <w:rsid w:val="00963E5A"/>
  </w:style>
  <w:style w:type="character" w:customStyle="1" w:styleId="WW8Num60z7">
    <w:name w:val="WW8Num60z7"/>
    <w:rsid w:val="00963E5A"/>
  </w:style>
  <w:style w:type="character" w:customStyle="1" w:styleId="WW8Num60z8">
    <w:name w:val="WW8Num60z8"/>
    <w:rsid w:val="00963E5A"/>
  </w:style>
  <w:style w:type="character" w:customStyle="1" w:styleId="WW8Num61z0">
    <w:name w:val="WW8Num61z0"/>
    <w:rsid w:val="00963E5A"/>
    <w:rPr>
      <w:rFonts w:ascii="Garamond" w:hAnsi="Garamond" w:cs="Times New Roman"/>
      <w:sz w:val="20"/>
      <w:szCs w:val="20"/>
    </w:rPr>
  </w:style>
  <w:style w:type="character" w:customStyle="1" w:styleId="WW8Num62z0">
    <w:name w:val="WW8Num62z0"/>
    <w:rsid w:val="00963E5A"/>
    <w:rPr>
      <w:rFonts w:ascii="Symbol" w:hAnsi="Symbol" w:cs="Symbol"/>
      <w:sz w:val="20"/>
      <w:szCs w:val="20"/>
    </w:rPr>
  </w:style>
  <w:style w:type="character" w:customStyle="1" w:styleId="WW8Num62z1">
    <w:name w:val="WW8Num62z1"/>
    <w:rsid w:val="00963E5A"/>
    <w:rPr>
      <w:rFonts w:ascii="Courier New" w:hAnsi="Courier New" w:cs="Courier New"/>
    </w:rPr>
  </w:style>
  <w:style w:type="character" w:customStyle="1" w:styleId="WW8Num62z2">
    <w:name w:val="WW8Num62z2"/>
    <w:rsid w:val="00963E5A"/>
    <w:rPr>
      <w:rFonts w:ascii="Wingdings" w:hAnsi="Wingdings" w:cs="Wingdings"/>
    </w:rPr>
  </w:style>
  <w:style w:type="character" w:customStyle="1" w:styleId="WW8Num63z0">
    <w:name w:val="WW8Num63z0"/>
    <w:rsid w:val="00963E5A"/>
    <w:rPr>
      <w:rFonts w:ascii="Garamond" w:hAnsi="Garamond" w:cs="Times New Roman"/>
      <w:b/>
      <w:sz w:val="20"/>
      <w:szCs w:val="20"/>
    </w:rPr>
  </w:style>
  <w:style w:type="character" w:customStyle="1" w:styleId="WW8Num64z0">
    <w:name w:val="WW8Num64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65z0">
    <w:name w:val="WW8Num65z0"/>
    <w:rsid w:val="00963E5A"/>
  </w:style>
  <w:style w:type="character" w:customStyle="1" w:styleId="WW8Num66z0">
    <w:name w:val="WW8Num66z0"/>
    <w:rsid w:val="00963E5A"/>
  </w:style>
  <w:style w:type="character" w:customStyle="1" w:styleId="WW8Num67z0">
    <w:name w:val="WW8Num67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68z0">
    <w:name w:val="WW8Num68z0"/>
    <w:rsid w:val="00963E5A"/>
    <w:rPr>
      <w:rFonts w:ascii="Garamond" w:hAnsi="Garamond" w:cs="Times New Roman"/>
      <w:b/>
      <w:sz w:val="20"/>
      <w:szCs w:val="20"/>
    </w:rPr>
  </w:style>
  <w:style w:type="character" w:customStyle="1" w:styleId="WW8Num69z0">
    <w:name w:val="WW8Num69z0"/>
    <w:rsid w:val="00963E5A"/>
  </w:style>
  <w:style w:type="character" w:customStyle="1" w:styleId="WW8Num69z1">
    <w:name w:val="WW8Num69z1"/>
    <w:rsid w:val="00963E5A"/>
  </w:style>
  <w:style w:type="character" w:customStyle="1" w:styleId="WW8Num69z2">
    <w:name w:val="WW8Num69z2"/>
    <w:rsid w:val="00963E5A"/>
  </w:style>
  <w:style w:type="character" w:customStyle="1" w:styleId="WW8Num69z3">
    <w:name w:val="WW8Num69z3"/>
    <w:rsid w:val="00963E5A"/>
  </w:style>
  <w:style w:type="character" w:customStyle="1" w:styleId="WW8Num69z4">
    <w:name w:val="WW8Num69z4"/>
    <w:rsid w:val="00963E5A"/>
  </w:style>
  <w:style w:type="character" w:customStyle="1" w:styleId="WW8Num69z5">
    <w:name w:val="WW8Num69z5"/>
    <w:rsid w:val="00963E5A"/>
  </w:style>
  <w:style w:type="character" w:customStyle="1" w:styleId="WW8Num69z6">
    <w:name w:val="WW8Num69z6"/>
    <w:rsid w:val="00963E5A"/>
  </w:style>
  <w:style w:type="character" w:customStyle="1" w:styleId="WW8Num69z7">
    <w:name w:val="WW8Num69z7"/>
    <w:rsid w:val="00963E5A"/>
  </w:style>
  <w:style w:type="character" w:customStyle="1" w:styleId="WW8Num69z8">
    <w:name w:val="WW8Num69z8"/>
    <w:rsid w:val="00963E5A"/>
  </w:style>
  <w:style w:type="character" w:customStyle="1" w:styleId="WW8Num70z0">
    <w:name w:val="WW8Num70z0"/>
    <w:rsid w:val="00963E5A"/>
  </w:style>
  <w:style w:type="character" w:customStyle="1" w:styleId="WW8Num71z0">
    <w:name w:val="WW8Num71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71z1">
    <w:name w:val="WW8Num71z1"/>
    <w:rsid w:val="00963E5A"/>
  </w:style>
  <w:style w:type="character" w:customStyle="1" w:styleId="WW8Num71z2">
    <w:name w:val="WW8Num71z2"/>
    <w:rsid w:val="00963E5A"/>
  </w:style>
  <w:style w:type="character" w:customStyle="1" w:styleId="WW8Num71z3">
    <w:name w:val="WW8Num71z3"/>
    <w:rsid w:val="00963E5A"/>
  </w:style>
  <w:style w:type="character" w:customStyle="1" w:styleId="WW8Num71z4">
    <w:name w:val="WW8Num71z4"/>
    <w:rsid w:val="00963E5A"/>
  </w:style>
  <w:style w:type="character" w:customStyle="1" w:styleId="WW8Num71z5">
    <w:name w:val="WW8Num71z5"/>
    <w:rsid w:val="00963E5A"/>
  </w:style>
  <w:style w:type="character" w:customStyle="1" w:styleId="WW8Num71z6">
    <w:name w:val="WW8Num71z6"/>
    <w:rsid w:val="00963E5A"/>
  </w:style>
  <w:style w:type="character" w:customStyle="1" w:styleId="WW8Num71z7">
    <w:name w:val="WW8Num71z7"/>
    <w:rsid w:val="00963E5A"/>
  </w:style>
  <w:style w:type="character" w:customStyle="1" w:styleId="WW8Num71z8">
    <w:name w:val="WW8Num71z8"/>
    <w:rsid w:val="00963E5A"/>
  </w:style>
  <w:style w:type="character" w:customStyle="1" w:styleId="WW8Num72z0">
    <w:name w:val="WW8Num72z0"/>
    <w:rsid w:val="00963E5A"/>
    <w:rPr>
      <w:rFonts w:ascii="Garamond" w:hAnsi="Garamond" w:cs="Tahoma"/>
      <w:b/>
      <w:sz w:val="20"/>
      <w:szCs w:val="20"/>
    </w:rPr>
  </w:style>
  <w:style w:type="character" w:customStyle="1" w:styleId="WW8Num73z0">
    <w:name w:val="WW8Num73z0"/>
    <w:rsid w:val="00963E5A"/>
    <w:rPr>
      <w:rFonts w:ascii="Garamond" w:eastAsia="Garamond" w:hAnsi="Garamond" w:cs="Garamond"/>
      <w:b w:val="0"/>
      <w:bCs/>
      <w:sz w:val="20"/>
      <w:szCs w:val="20"/>
    </w:rPr>
  </w:style>
  <w:style w:type="character" w:customStyle="1" w:styleId="WW8Num73z1">
    <w:name w:val="WW8Num73z1"/>
    <w:rsid w:val="00963E5A"/>
    <w:rPr>
      <w:rFonts w:ascii="Garamond" w:hAnsi="Garamond" w:cs="Garamond"/>
      <w:b/>
      <w:bCs/>
      <w:sz w:val="20"/>
      <w:szCs w:val="20"/>
      <w:lang w:val="en-US"/>
    </w:rPr>
  </w:style>
  <w:style w:type="character" w:customStyle="1" w:styleId="WW8Num74z0">
    <w:name w:val="WW8Num74z0"/>
    <w:rsid w:val="00963E5A"/>
  </w:style>
  <w:style w:type="character" w:customStyle="1" w:styleId="AkapitzlistZnak">
    <w:name w:val="Akapit z listą Znak"/>
    <w:aliases w:val="CW_Lista Znak,normalny tekst Znak,L1 Znak,Numerowanie Znak,Akapit z listą5 Znak,T_SZ_List Paragraph Znak,Podsis rysunku Znak,maz_wyliczenie Znak,opis dzialania Znak,K-P_odwolanie Znak,A_wyliczenie Znak,Akapit z listą5CxSpLast Znak"/>
    <w:qFormat/>
    <w:rsid w:val="00963E5A"/>
  </w:style>
  <w:style w:type="character" w:customStyle="1" w:styleId="Internetlink">
    <w:name w:val="Internet link"/>
    <w:rsid w:val="00963E5A"/>
    <w:rPr>
      <w:rFonts w:cs="Times New Roman"/>
      <w:color w:val="0000FF"/>
      <w:u w:val="single"/>
    </w:rPr>
  </w:style>
  <w:style w:type="character" w:customStyle="1" w:styleId="Znak">
    <w:name w:val="Znak"/>
    <w:rsid w:val="00963E5A"/>
    <w:rPr>
      <w:b/>
      <w:bCs/>
      <w:sz w:val="24"/>
      <w:szCs w:val="24"/>
      <w:lang w:val="en-US"/>
    </w:rPr>
  </w:style>
  <w:style w:type="character" w:customStyle="1" w:styleId="StrongEmphasis">
    <w:name w:val="Strong Emphasis"/>
    <w:rsid w:val="00963E5A"/>
    <w:rPr>
      <w:b/>
      <w:bCs/>
    </w:rPr>
  </w:style>
  <w:style w:type="character" w:customStyle="1" w:styleId="WW-Znak">
    <w:name w:val="WW- Znak"/>
    <w:rsid w:val="00963E5A"/>
    <w:rPr>
      <w:sz w:val="24"/>
      <w:szCs w:val="22"/>
    </w:rPr>
  </w:style>
  <w:style w:type="character" w:customStyle="1" w:styleId="WW-Znak1">
    <w:name w:val="WW- Znak1"/>
    <w:rsid w:val="00963E5A"/>
    <w:rPr>
      <w:rFonts w:ascii="Calibri" w:hAnsi="Calibri" w:cs="Calibri"/>
      <w:sz w:val="22"/>
      <w:szCs w:val="22"/>
    </w:rPr>
  </w:style>
  <w:style w:type="character" w:customStyle="1" w:styleId="akapitdomyslny">
    <w:name w:val="akapitdomyslny"/>
    <w:qFormat/>
    <w:rsid w:val="00963E5A"/>
    <w:rPr>
      <w:rFonts w:cs="Times New Roman"/>
      <w:sz w:val="20"/>
      <w:szCs w:val="20"/>
    </w:rPr>
  </w:style>
  <w:style w:type="character" w:customStyle="1" w:styleId="WW-Znak12">
    <w:name w:val="WW- Znak12"/>
    <w:rsid w:val="00963E5A"/>
    <w:rPr>
      <w:rFonts w:ascii="Arial" w:eastAsia="Andale Sans UI" w:hAnsi="Arial" w:cs="Arial"/>
      <w:kern w:val="3"/>
      <w:sz w:val="24"/>
      <w:szCs w:val="24"/>
    </w:rPr>
  </w:style>
  <w:style w:type="character" w:customStyle="1" w:styleId="WW-Znak123">
    <w:name w:val="WW- Znak123"/>
    <w:rsid w:val="00963E5A"/>
    <w:rPr>
      <w:b/>
      <w:bCs/>
      <w:sz w:val="28"/>
      <w:szCs w:val="24"/>
    </w:rPr>
  </w:style>
  <w:style w:type="character" w:customStyle="1" w:styleId="WW-Znak1234">
    <w:name w:val="WW- Znak1234"/>
    <w:rsid w:val="00963E5A"/>
    <w:rPr>
      <w:b/>
      <w:sz w:val="28"/>
      <w:szCs w:val="22"/>
    </w:rPr>
  </w:style>
  <w:style w:type="character" w:customStyle="1" w:styleId="WW-Znak12345">
    <w:name w:val="WW- Znak12345"/>
    <w:rsid w:val="00963E5A"/>
    <w:rPr>
      <w:rFonts w:eastAsia="Andale Sans UI"/>
      <w:kern w:val="3"/>
    </w:rPr>
  </w:style>
  <w:style w:type="character" w:customStyle="1" w:styleId="FootnoteSymbol">
    <w:name w:val="Footnote Symbol"/>
    <w:rsid w:val="00963E5A"/>
    <w:rPr>
      <w:position w:val="0"/>
      <w:vertAlign w:val="superscript"/>
    </w:rPr>
  </w:style>
  <w:style w:type="character" w:customStyle="1" w:styleId="WW-Znak123456">
    <w:name w:val="WW- Znak123456"/>
    <w:rsid w:val="00963E5A"/>
    <w:rPr>
      <w:sz w:val="22"/>
      <w:szCs w:val="22"/>
    </w:rPr>
  </w:style>
  <w:style w:type="character" w:customStyle="1" w:styleId="WW-Znak1234567">
    <w:name w:val="WW- Znak1234567"/>
    <w:rsid w:val="00963E5A"/>
    <w:rPr>
      <w:rFonts w:ascii="Tahoma" w:hAnsi="Tahoma" w:cs="Tahoma"/>
      <w:sz w:val="16"/>
      <w:szCs w:val="16"/>
    </w:rPr>
  </w:style>
  <w:style w:type="character" w:customStyle="1" w:styleId="AkapitzlistZnakZnak">
    <w:name w:val="Akapit z listą Znak Znak"/>
    <w:rsid w:val="00963E5A"/>
    <w:rPr>
      <w:rFonts w:eastAsia="Calibri"/>
      <w:sz w:val="24"/>
      <w:szCs w:val="24"/>
      <w:lang w:val="pl-PL" w:bidi="ar-SA"/>
    </w:rPr>
  </w:style>
  <w:style w:type="character" w:customStyle="1" w:styleId="WW-Znak12345678">
    <w:name w:val="WW- Znak12345678"/>
    <w:rsid w:val="00963E5A"/>
    <w:rPr>
      <w:sz w:val="22"/>
      <w:szCs w:val="22"/>
    </w:rPr>
  </w:style>
  <w:style w:type="character" w:customStyle="1" w:styleId="WW-Znak123456789">
    <w:name w:val="WW- Znak123456789"/>
    <w:rsid w:val="00963E5A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Numerstrony1">
    <w:name w:val="Numer strony1"/>
    <w:basedOn w:val="Domylnaczcionkaakapitu"/>
    <w:rsid w:val="00963E5A"/>
  </w:style>
  <w:style w:type="character" w:customStyle="1" w:styleId="apple-style-span">
    <w:name w:val="apple-style-span"/>
    <w:rsid w:val="00963E5A"/>
  </w:style>
  <w:style w:type="character" w:customStyle="1" w:styleId="WW-Znak12345678910">
    <w:name w:val="WW- Znak12345678910"/>
    <w:rsid w:val="00963E5A"/>
    <w:rPr>
      <w:sz w:val="22"/>
      <w:szCs w:val="22"/>
    </w:rPr>
  </w:style>
  <w:style w:type="character" w:customStyle="1" w:styleId="WW-Znak1234567891011">
    <w:name w:val="WW- Znak1234567891011"/>
    <w:rsid w:val="00963E5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-Znak123456789101112">
    <w:name w:val="WW- Znak123456789101112"/>
    <w:rsid w:val="00963E5A"/>
    <w:rPr>
      <w:rFonts w:ascii="Cambria" w:eastAsia="Times New Roman" w:hAnsi="Cambria" w:cs="Times New Roman"/>
      <w:sz w:val="22"/>
      <w:szCs w:val="22"/>
    </w:rPr>
  </w:style>
  <w:style w:type="character" w:customStyle="1" w:styleId="WW-Znak12345678910111213">
    <w:name w:val="WW- Znak12345678910111213"/>
    <w:rsid w:val="00963E5A"/>
    <w:rPr>
      <w:i/>
      <w:iCs/>
      <w:kern w:val="3"/>
      <w:sz w:val="24"/>
      <w:szCs w:val="24"/>
    </w:rPr>
  </w:style>
  <w:style w:type="character" w:customStyle="1" w:styleId="FontStyle14">
    <w:name w:val="Font Style14"/>
    <w:rsid w:val="00963E5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2">
    <w:name w:val="Font Style12"/>
    <w:rsid w:val="00963E5A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-Znak1234567891011121314">
    <w:name w:val="WW- Znak1234567891011121314"/>
    <w:rsid w:val="00963E5A"/>
    <w:rPr>
      <w:rFonts w:ascii="Arial" w:hAnsi="Arial" w:cs="Arial"/>
      <w:b/>
      <w:i/>
      <w:kern w:val="3"/>
      <w:sz w:val="28"/>
    </w:rPr>
  </w:style>
  <w:style w:type="character" w:customStyle="1" w:styleId="WW-Znak123456789101112131415">
    <w:name w:val="WW- Znak123456789101112131415"/>
    <w:rsid w:val="00963E5A"/>
    <w:rPr>
      <w:rFonts w:ascii="Tahoma" w:hAnsi="Tahoma" w:cs="Tahoma"/>
      <w:b/>
      <w:spacing w:val="-3"/>
      <w:kern w:val="3"/>
    </w:rPr>
  </w:style>
  <w:style w:type="character" w:customStyle="1" w:styleId="WW-Znak12345678910111213141516">
    <w:name w:val="WW- Znak12345678910111213141516"/>
    <w:rsid w:val="00963E5A"/>
    <w:rPr>
      <w:rFonts w:ascii="Tahoma" w:hAnsi="Tahoma" w:cs="Tahoma"/>
      <w:b/>
      <w:kern w:val="3"/>
      <w:sz w:val="18"/>
    </w:rPr>
  </w:style>
  <w:style w:type="character" w:customStyle="1" w:styleId="WW-Znak1234567891011121314151617">
    <w:name w:val="WW- Znak1234567891011121314151617"/>
    <w:rsid w:val="00963E5A"/>
    <w:rPr>
      <w:rFonts w:ascii="Garamond" w:hAnsi="Garamond" w:cs="Garamond"/>
      <w:kern w:val="3"/>
      <w:sz w:val="24"/>
    </w:rPr>
  </w:style>
  <w:style w:type="character" w:customStyle="1" w:styleId="WW8Num1z1">
    <w:name w:val="WW8Num1z1"/>
    <w:qFormat/>
    <w:rsid w:val="00963E5A"/>
  </w:style>
  <w:style w:type="character" w:customStyle="1" w:styleId="WW8Num1z2">
    <w:name w:val="WW8Num1z2"/>
    <w:qFormat/>
    <w:rsid w:val="00963E5A"/>
  </w:style>
  <w:style w:type="character" w:customStyle="1" w:styleId="WW8Num1z3">
    <w:name w:val="WW8Num1z3"/>
    <w:qFormat/>
    <w:rsid w:val="00963E5A"/>
  </w:style>
  <w:style w:type="character" w:customStyle="1" w:styleId="WW8Num1z4">
    <w:name w:val="WW8Num1z4"/>
    <w:qFormat/>
    <w:rsid w:val="00963E5A"/>
  </w:style>
  <w:style w:type="character" w:customStyle="1" w:styleId="WW8Num1z5">
    <w:name w:val="WW8Num1z5"/>
    <w:qFormat/>
    <w:rsid w:val="00963E5A"/>
  </w:style>
  <w:style w:type="character" w:customStyle="1" w:styleId="WW8Num1z6">
    <w:name w:val="WW8Num1z6"/>
    <w:qFormat/>
    <w:rsid w:val="00963E5A"/>
  </w:style>
  <w:style w:type="character" w:customStyle="1" w:styleId="WW8Num1z7">
    <w:name w:val="WW8Num1z7"/>
    <w:qFormat/>
    <w:rsid w:val="00963E5A"/>
  </w:style>
  <w:style w:type="character" w:customStyle="1" w:styleId="WW8Num1z8">
    <w:name w:val="WW8Num1z8"/>
    <w:qFormat/>
    <w:rsid w:val="00963E5A"/>
  </w:style>
  <w:style w:type="character" w:customStyle="1" w:styleId="WW8Num4z1">
    <w:name w:val="WW8Num4z1"/>
    <w:qFormat/>
    <w:rsid w:val="00963E5A"/>
  </w:style>
  <w:style w:type="character" w:customStyle="1" w:styleId="WW8Num4z2">
    <w:name w:val="WW8Num4z2"/>
    <w:qFormat/>
    <w:rsid w:val="00963E5A"/>
  </w:style>
  <w:style w:type="character" w:customStyle="1" w:styleId="WW8Num4z3">
    <w:name w:val="WW8Num4z3"/>
    <w:qFormat/>
    <w:rsid w:val="00963E5A"/>
  </w:style>
  <w:style w:type="character" w:customStyle="1" w:styleId="WW8Num4z4">
    <w:name w:val="WW8Num4z4"/>
    <w:qFormat/>
    <w:rsid w:val="00963E5A"/>
  </w:style>
  <w:style w:type="character" w:customStyle="1" w:styleId="WW8Num4z5">
    <w:name w:val="WW8Num4z5"/>
    <w:qFormat/>
    <w:rsid w:val="00963E5A"/>
  </w:style>
  <w:style w:type="character" w:customStyle="1" w:styleId="WW8Num4z6">
    <w:name w:val="WW8Num4z6"/>
    <w:qFormat/>
    <w:rsid w:val="00963E5A"/>
  </w:style>
  <w:style w:type="character" w:customStyle="1" w:styleId="WW8Num4z7">
    <w:name w:val="WW8Num4z7"/>
    <w:qFormat/>
    <w:rsid w:val="00963E5A"/>
  </w:style>
  <w:style w:type="character" w:customStyle="1" w:styleId="WW8Num4z8">
    <w:name w:val="WW8Num4z8"/>
    <w:qFormat/>
    <w:rsid w:val="00963E5A"/>
  </w:style>
  <w:style w:type="character" w:customStyle="1" w:styleId="WW8Num6z1">
    <w:name w:val="WW8Num6z1"/>
    <w:qFormat/>
    <w:rsid w:val="00963E5A"/>
  </w:style>
  <w:style w:type="character" w:customStyle="1" w:styleId="WW8Num6z2">
    <w:name w:val="WW8Num6z2"/>
    <w:qFormat/>
    <w:rsid w:val="00963E5A"/>
  </w:style>
  <w:style w:type="character" w:customStyle="1" w:styleId="WW8Num6z3">
    <w:name w:val="WW8Num6z3"/>
    <w:qFormat/>
    <w:rsid w:val="00963E5A"/>
  </w:style>
  <w:style w:type="character" w:customStyle="1" w:styleId="WW8Num6z4">
    <w:name w:val="WW8Num6z4"/>
    <w:qFormat/>
    <w:rsid w:val="00963E5A"/>
  </w:style>
  <w:style w:type="character" w:customStyle="1" w:styleId="WW8Num6z5">
    <w:name w:val="WW8Num6z5"/>
    <w:qFormat/>
    <w:rsid w:val="00963E5A"/>
  </w:style>
  <w:style w:type="character" w:customStyle="1" w:styleId="WW8Num6z6">
    <w:name w:val="WW8Num6z6"/>
    <w:qFormat/>
    <w:rsid w:val="00963E5A"/>
  </w:style>
  <w:style w:type="character" w:customStyle="1" w:styleId="WW8Num6z7">
    <w:name w:val="WW8Num6z7"/>
    <w:qFormat/>
    <w:rsid w:val="00963E5A"/>
  </w:style>
  <w:style w:type="character" w:customStyle="1" w:styleId="WW8Num6z8">
    <w:name w:val="WW8Num6z8"/>
    <w:qFormat/>
    <w:rsid w:val="00963E5A"/>
  </w:style>
  <w:style w:type="character" w:customStyle="1" w:styleId="WW8Num7z3">
    <w:name w:val="WW8Num7z3"/>
    <w:qFormat/>
    <w:rsid w:val="00963E5A"/>
    <w:rPr>
      <w:rFonts w:ascii="Symbol" w:hAnsi="Symbol" w:cs="Symbol"/>
    </w:rPr>
  </w:style>
  <w:style w:type="character" w:customStyle="1" w:styleId="WW8Num7z4">
    <w:name w:val="WW8Num7z4"/>
    <w:qFormat/>
    <w:rsid w:val="00963E5A"/>
  </w:style>
  <w:style w:type="character" w:customStyle="1" w:styleId="WW8Num7z5">
    <w:name w:val="WW8Num7z5"/>
    <w:qFormat/>
    <w:rsid w:val="00963E5A"/>
  </w:style>
  <w:style w:type="character" w:customStyle="1" w:styleId="WW8Num7z6">
    <w:name w:val="WW8Num7z6"/>
    <w:qFormat/>
    <w:rsid w:val="00963E5A"/>
  </w:style>
  <w:style w:type="character" w:customStyle="1" w:styleId="WW8Num7z7">
    <w:name w:val="WW8Num7z7"/>
    <w:qFormat/>
    <w:rsid w:val="00963E5A"/>
  </w:style>
  <w:style w:type="character" w:customStyle="1" w:styleId="WW8Num7z8">
    <w:name w:val="WW8Num7z8"/>
    <w:qFormat/>
    <w:rsid w:val="00963E5A"/>
  </w:style>
  <w:style w:type="character" w:customStyle="1" w:styleId="WW8Num8z2">
    <w:name w:val="WW8Num8z2"/>
    <w:qFormat/>
    <w:rsid w:val="00963E5A"/>
  </w:style>
  <w:style w:type="character" w:customStyle="1" w:styleId="WW8Num8z3">
    <w:name w:val="WW8Num8z3"/>
    <w:qFormat/>
    <w:rsid w:val="00963E5A"/>
  </w:style>
  <w:style w:type="character" w:customStyle="1" w:styleId="WW8Num8z4">
    <w:name w:val="WW8Num8z4"/>
    <w:qFormat/>
    <w:rsid w:val="00963E5A"/>
  </w:style>
  <w:style w:type="character" w:customStyle="1" w:styleId="WW8Num8z5">
    <w:name w:val="WW8Num8z5"/>
    <w:qFormat/>
    <w:rsid w:val="00963E5A"/>
  </w:style>
  <w:style w:type="character" w:customStyle="1" w:styleId="WW8Num8z6">
    <w:name w:val="WW8Num8z6"/>
    <w:qFormat/>
    <w:rsid w:val="00963E5A"/>
  </w:style>
  <w:style w:type="character" w:customStyle="1" w:styleId="WW8Num8z7">
    <w:name w:val="WW8Num8z7"/>
    <w:qFormat/>
    <w:rsid w:val="00963E5A"/>
  </w:style>
  <w:style w:type="character" w:customStyle="1" w:styleId="WW8Num8z8">
    <w:name w:val="WW8Num8z8"/>
    <w:qFormat/>
    <w:rsid w:val="00963E5A"/>
  </w:style>
  <w:style w:type="character" w:customStyle="1" w:styleId="WW8Num9z1">
    <w:name w:val="WW8Num9z1"/>
    <w:qFormat/>
    <w:rsid w:val="00963E5A"/>
    <w:rPr>
      <w:rFonts w:ascii="Courier New" w:hAnsi="Courier New" w:cs="Courier New"/>
    </w:rPr>
  </w:style>
  <w:style w:type="character" w:customStyle="1" w:styleId="WW8Num11z1">
    <w:name w:val="WW8Num11z1"/>
    <w:qFormat/>
    <w:rsid w:val="00963E5A"/>
  </w:style>
  <w:style w:type="character" w:customStyle="1" w:styleId="WW8Num11z2">
    <w:name w:val="WW8Num11z2"/>
    <w:qFormat/>
    <w:rsid w:val="00963E5A"/>
  </w:style>
  <w:style w:type="character" w:customStyle="1" w:styleId="WW8Num11z3">
    <w:name w:val="WW8Num11z3"/>
    <w:qFormat/>
    <w:rsid w:val="00963E5A"/>
  </w:style>
  <w:style w:type="character" w:customStyle="1" w:styleId="WW8Num11z4">
    <w:name w:val="WW8Num11z4"/>
    <w:qFormat/>
    <w:rsid w:val="00963E5A"/>
  </w:style>
  <w:style w:type="character" w:customStyle="1" w:styleId="WW8Num11z5">
    <w:name w:val="WW8Num11z5"/>
    <w:qFormat/>
    <w:rsid w:val="00963E5A"/>
  </w:style>
  <w:style w:type="character" w:customStyle="1" w:styleId="WW8Num11z6">
    <w:name w:val="WW8Num11z6"/>
    <w:qFormat/>
    <w:rsid w:val="00963E5A"/>
  </w:style>
  <w:style w:type="character" w:customStyle="1" w:styleId="WW8Num11z7">
    <w:name w:val="WW8Num11z7"/>
    <w:qFormat/>
    <w:rsid w:val="00963E5A"/>
  </w:style>
  <w:style w:type="character" w:customStyle="1" w:styleId="WW8Num11z8">
    <w:name w:val="WW8Num11z8"/>
    <w:qFormat/>
    <w:rsid w:val="00963E5A"/>
  </w:style>
  <w:style w:type="character" w:customStyle="1" w:styleId="WW8Num12z1">
    <w:name w:val="WW8Num12z1"/>
    <w:qFormat/>
    <w:rsid w:val="00963E5A"/>
  </w:style>
  <w:style w:type="character" w:customStyle="1" w:styleId="WW8Num12z2">
    <w:name w:val="WW8Num12z2"/>
    <w:qFormat/>
    <w:rsid w:val="00963E5A"/>
  </w:style>
  <w:style w:type="character" w:customStyle="1" w:styleId="WW8Num12z3">
    <w:name w:val="WW8Num12z3"/>
    <w:qFormat/>
    <w:rsid w:val="00963E5A"/>
  </w:style>
  <w:style w:type="character" w:customStyle="1" w:styleId="WW8Num12z4">
    <w:name w:val="WW8Num12z4"/>
    <w:qFormat/>
    <w:rsid w:val="00963E5A"/>
  </w:style>
  <w:style w:type="character" w:customStyle="1" w:styleId="WW8Num12z5">
    <w:name w:val="WW8Num12z5"/>
    <w:qFormat/>
    <w:rsid w:val="00963E5A"/>
  </w:style>
  <w:style w:type="character" w:customStyle="1" w:styleId="WW8Num12z6">
    <w:name w:val="WW8Num12z6"/>
    <w:qFormat/>
    <w:rsid w:val="00963E5A"/>
  </w:style>
  <w:style w:type="character" w:customStyle="1" w:styleId="WW8Num12z7">
    <w:name w:val="WW8Num12z7"/>
    <w:qFormat/>
    <w:rsid w:val="00963E5A"/>
  </w:style>
  <w:style w:type="character" w:customStyle="1" w:styleId="WW8Num12z8">
    <w:name w:val="WW8Num12z8"/>
    <w:qFormat/>
    <w:rsid w:val="00963E5A"/>
  </w:style>
  <w:style w:type="character" w:customStyle="1" w:styleId="WW8Num13z1">
    <w:name w:val="WW8Num13z1"/>
    <w:qFormat/>
    <w:rsid w:val="00963E5A"/>
  </w:style>
  <w:style w:type="character" w:customStyle="1" w:styleId="WW8Num13z2">
    <w:name w:val="WW8Num13z2"/>
    <w:qFormat/>
    <w:rsid w:val="00963E5A"/>
  </w:style>
  <w:style w:type="character" w:customStyle="1" w:styleId="WW8Num13z3">
    <w:name w:val="WW8Num13z3"/>
    <w:qFormat/>
    <w:rsid w:val="00963E5A"/>
  </w:style>
  <w:style w:type="character" w:customStyle="1" w:styleId="WW8Num13z4">
    <w:name w:val="WW8Num13z4"/>
    <w:qFormat/>
    <w:rsid w:val="00963E5A"/>
  </w:style>
  <w:style w:type="character" w:customStyle="1" w:styleId="WW8Num13z5">
    <w:name w:val="WW8Num13z5"/>
    <w:qFormat/>
    <w:rsid w:val="00963E5A"/>
  </w:style>
  <w:style w:type="character" w:customStyle="1" w:styleId="WW8Num13z6">
    <w:name w:val="WW8Num13z6"/>
    <w:qFormat/>
    <w:rsid w:val="00963E5A"/>
  </w:style>
  <w:style w:type="character" w:customStyle="1" w:styleId="WW8Num13z7">
    <w:name w:val="WW8Num13z7"/>
    <w:qFormat/>
    <w:rsid w:val="00963E5A"/>
  </w:style>
  <w:style w:type="character" w:customStyle="1" w:styleId="WW8Num13z8">
    <w:name w:val="WW8Num13z8"/>
    <w:qFormat/>
    <w:rsid w:val="00963E5A"/>
  </w:style>
  <w:style w:type="character" w:customStyle="1" w:styleId="WW8Num10z2">
    <w:name w:val="WW8Num10z2"/>
    <w:qFormat/>
    <w:rsid w:val="00963E5A"/>
    <w:rPr>
      <w:rFonts w:ascii="Wingdings" w:hAnsi="Wingdings" w:cs="Wingdings"/>
    </w:rPr>
  </w:style>
  <w:style w:type="character" w:customStyle="1" w:styleId="WW8Num10z3">
    <w:name w:val="WW8Num10z3"/>
    <w:qFormat/>
    <w:rsid w:val="00963E5A"/>
    <w:rPr>
      <w:rFonts w:ascii="Symbol" w:hAnsi="Symbol" w:cs="Symbol"/>
    </w:rPr>
  </w:style>
  <w:style w:type="character" w:customStyle="1" w:styleId="WW8Num14z1">
    <w:name w:val="WW8Num14z1"/>
    <w:qFormat/>
    <w:rsid w:val="00963E5A"/>
    <w:rPr>
      <w:rFonts w:ascii="Courier New" w:hAnsi="Courier New" w:cs="Courier New"/>
    </w:rPr>
  </w:style>
  <w:style w:type="character" w:customStyle="1" w:styleId="WW8Num14z2">
    <w:name w:val="WW8Num14z2"/>
    <w:qFormat/>
    <w:rsid w:val="00963E5A"/>
    <w:rPr>
      <w:rFonts w:ascii="Wingdings" w:hAnsi="Wingdings" w:cs="Wingdings"/>
    </w:rPr>
  </w:style>
  <w:style w:type="character" w:customStyle="1" w:styleId="WW8Num14z3">
    <w:name w:val="WW8Num14z3"/>
    <w:qFormat/>
    <w:rsid w:val="00963E5A"/>
    <w:rPr>
      <w:rFonts w:ascii="Symbol" w:hAnsi="Symbol" w:cs="Symbol"/>
    </w:rPr>
  </w:style>
  <w:style w:type="character" w:customStyle="1" w:styleId="WW8Num17z1">
    <w:name w:val="WW8Num17z1"/>
    <w:qFormat/>
    <w:rsid w:val="00963E5A"/>
  </w:style>
  <w:style w:type="character" w:customStyle="1" w:styleId="WW8Num17z2">
    <w:name w:val="WW8Num17z2"/>
    <w:qFormat/>
    <w:rsid w:val="00963E5A"/>
  </w:style>
  <w:style w:type="character" w:customStyle="1" w:styleId="WW8Num17z3">
    <w:name w:val="WW8Num17z3"/>
    <w:qFormat/>
    <w:rsid w:val="00963E5A"/>
  </w:style>
  <w:style w:type="character" w:customStyle="1" w:styleId="WW8Num17z4">
    <w:name w:val="WW8Num17z4"/>
    <w:qFormat/>
    <w:rsid w:val="00963E5A"/>
  </w:style>
  <w:style w:type="character" w:customStyle="1" w:styleId="WW8Num17z5">
    <w:name w:val="WW8Num17z5"/>
    <w:qFormat/>
    <w:rsid w:val="00963E5A"/>
  </w:style>
  <w:style w:type="character" w:customStyle="1" w:styleId="WW8Num17z6">
    <w:name w:val="WW8Num17z6"/>
    <w:qFormat/>
    <w:rsid w:val="00963E5A"/>
  </w:style>
  <w:style w:type="character" w:customStyle="1" w:styleId="WW8Num17z7">
    <w:name w:val="WW8Num17z7"/>
    <w:qFormat/>
    <w:rsid w:val="00963E5A"/>
  </w:style>
  <w:style w:type="character" w:customStyle="1" w:styleId="WW8Num17z8">
    <w:name w:val="WW8Num17z8"/>
    <w:qFormat/>
    <w:rsid w:val="00963E5A"/>
  </w:style>
  <w:style w:type="character" w:customStyle="1" w:styleId="WW8Num19z1">
    <w:name w:val="WW8Num19z1"/>
    <w:qFormat/>
    <w:rsid w:val="00963E5A"/>
  </w:style>
  <w:style w:type="character" w:customStyle="1" w:styleId="WW8Num19z2">
    <w:name w:val="WW8Num19z2"/>
    <w:qFormat/>
    <w:rsid w:val="00963E5A"/>
  </w:style>
  <w:style w:type="character" w:customStyle="1" w:styleId="WW8Num19z3">
    <w:name w:val="WW8Num19z3"/>
    <w:rsid w:val="00963E5A"/>
  </w:style>
  <w:style w:type="character" w:customStyle="1" w:styleId="WW8Num19z4">
    <w:name w:val="WW8Num19z4"/>
    <w:rsid w:val="00963E5A"/>
  </w:style>
  <w:style w:type="character" w:customStyle="1" w:styleId="WW8Num19z5">
    <w:name w:val="WW8Num19z5"/>
    <w:rsid w:val="00963E5A"/>
  </w:style>
  <w:style w:type="character" w:customStyle="1" w:styleId="WW8Num19z6">
    <w:name w:val="WW8Num19z6"/>
    <w:rsid w:val="00963E5A"/>
  </w:style>
  <w:style w:type="character" w:customStyle="1" w:styleId="WW8Num19z7">
    <w:name w:val="WW8Num19z7"/>
    <w:rsid w:val="00963E5A"/>
  </w:style>
  <w:style w:type="character" w:customStyle="1" w:styleId="WW8Num19z8">
    <w:name w:val="WW8Num19z8"/>
    <w:rsid w:val="00963E5A"/>
  </w:style>
  <w:style w:type="character" w:customStyle="1" w:styleId="WW8Num21z1">
    <w:name w:val="WW8Num21z1"/>
    <w:qFormat/>
    <w:rsid w:val="00963E5A"/>
  </w:style>
  <w:style w:type="character" w:customStyle="1" w:styleId="WW8Num21z2">
    <w:name w:val="WW8Num21z2"/>
    <w:qFormat/>
    <w:rsid w:val="00963E5A"/>
  </w:style>
  <w:style w:type="character" w:customStyle="1" w:styleId="WW8Num21z3">
    <w:name w:val="WW8Num21z3"/>
    <w:qFormat/>
    <w:rsid w:val="00963E5A"/>
  </w:style>
  <w:style w:type="character" w:customStyle="1" w:styleId="WW8Num21z4">
    <w:name w:val="WW8Num21z4"/>
    <w:qFormat/>
    <w:rsid w:val="00963E5A"/>
  </w:style>
  <w:style w:type="character" w:customStyle="1" w:styleId="WW8Num21z5">
    <w:name w:val="WW8Num21z5"/>
    <w:qFormat/>
    <w:rsid w:val="00963E5A"/>
  </w:style>
  <w:style w:type="character" w:customStyle="1" w:styleId="WW8Num21z6">
    <w:name w:val="WW8Num21z6"/>
    <w:qFormat/>
    <w:rsid w:val="00963E5A"/>
  </w:style>
  <w:style w:type="character" w:customStyle="1" w:styleId="WW8Num21z7">
    <w:name w:val="WW8Num21z7"/>
    <w:qFormat/>
    <w:rsid w:val="00963E5A"/>
  </w:style>
  <w:style w:type="character" w:customStyle="1" w:styleId="WW8Num21z8">
    <w:name w:val="WW8Num21z8"/>
    <w:qFormat/>
    <w:rsid w:val="00963E5A"/>
  </w:style>
  <w:style w:type="character" w:customStyle="1" w:styleId="WW8Num24z1">
    <w:name w:val="WW8Num24z1"/>
    <w:qFormat/>
    <w:rsid w:val="00963E5A"/>
  </w:style>
  <w:style w:type="character" w:customStyle="1" w:styleId="WW8Num24z2">
    <w:name w:val="WW8Num24z2"/>
    <w:qFormat/>
    <w:rsid w:val="00963E5A"/>
  </w:style>
  <w:style w:type="character" w:customStyle="1" w:styleId="WW8Num24z3">
    <w:name w:val="WW8Num24z3"/>
    <w:qFormat/>
    <w:rsid w:val="00963E5A"/>
  </w:style>
  <w:style w:type="character" w:customStyle="1" w:styleId="WW8Num24z4">
    <w:name w:val="WW8Num24z4"/>
    <w:qFormat/>
    <w:rsid w:val="00963E5A"/>
  </w:style>
  <w:style w:type="character" w:customStyle="1" w:styleId="WW8Num24z6">
    <w:name w:val="WW8Num24z6"/>
    <w:qFormat/>
    <w:rsid w:val="00963E5A"/>
  </w:style>
  <w:style w:type="character" w:customStyle="1" w:styleId="WW8Num24z7">
    <w:name w:val="WW8Num24z7"/>
    <w:qFormat/>
    <w:rsid w:val="00963E5A"/>
  </w:style>
  <w:style w:type="character" w:customStyle="1" w:styleId="WW8Num24z8">
    <w:name w:val="WW8Num24z8"/>
    <w:qFormat/>
    <w:rsid w:val="00963E5A"/>
  </w:style>
  <w:style w:type="character" w:customStyle="1" w:styleId="WW8Num26z1">
    <w:name w:val="WW8Num26z1"/>
    <w:qFormat/>
    <w:rsid w:val="00963E5A"/>
  </w:style>
  <w:style w:type="character" w:customStyle="1" w:styleId="WW8Num26z2">
    <w:name w:val="WW8Num26z2"/>
    <w:qFormat/>
    <w:rsid w:val="00963E5A"/>
  </w:style>
  <w:style w:type="character" w:customStyle="1" w:styleId="WW8Num26z3">
    <w:name w:val="WW8Num26z3"/>
    <w:rsid w:val="00963E5A"/>
  </w:style>
  <w:style w:type="character" w:customStyle="1" w:styleId="WW8Num26z4">
    <w:name w:val="WW8Num26z4"/>
    <w:rsid w:val="00963E5A"/>
  </w:style>
  <w:style w:type="character" w:customStyle="1" w:styleId="WW8Num26z5">
    <w:name w:val="WW8Num26z5"/>
    <w:rsid w:val="00963E5A"/>
  </w:style>
  <w:style w:type="character" w:customStyle="1" w:styleId="WW8Num26z6">
    <w:name w:val="WW8Num26z6"/>
    <w:rsid w:val="00963E5A"/>
  </w:style>
  <w:style w:type="character" w:customStyle="1" w:styleId="WW8Num26z7">
    <w:name w:val="WW8Num26z7"/>
    <w:rsid w:val="00963E5A"/>
  </w:style>
  <w:style w:type="character" w:customStyle="1" w:styleId="WW8Num26z8">
    <w:name w:val="WW8Num26z8"/>
    <w:rsid w:val="00963E5A"/>
  </w:style>
  <w:style w:type="character" w:customStyle="1" w:styleId="WW8Num27z1">
    <w:name w:val="WW8Num27z1"/>
    <w:qFormat/>
    <w:rsid w:val="00963E5A"/>
  </w:style>
  <w:style w:type="character" w:customStyle="1" w:styleId="WW8Num27z2">
    <w:name w:val="WW8Num27z2"/>
    <w:qFormat/>
    <w:rsid w:val="00963E5A"/>
  </w:style>
  <w:style w:type="character" w:customStyle="1" w:styleId="WW8Num27z3">
    <w:name w:val="WW8Num27z3"/>
    <w:qFormat/>
    <w:rsid w:val="00963E5A"/>
  </w:style>
  <w:style w:type="character" w:customStyle="1" w:styleId="WW8Num27z4">
    <w:name w:val="WW8Num27z4"/>
    <w:qFormat/>
    <w:rsid w:val="00963E5A"/>
  </w:style>
  <w:style w:type="character" w:customStyle="1" w:styleId="WW8Num27z5">
    <w:name w:val="WW8Num27z5"/>
    <w:qFormat/>
    <w:rsid w:val="00963E5A"/>
  </w:style>
  <w:style w:type="character" w:customStyle="1" w:styleId="WW8Num27z6">
    <w:name w:val="WW8Num27z6"/>
    <w:qFormat/>
    <w:rsid w:val="00963E5A"/>
  </w:style>
  <w:style w:type="character" w:customStyle="1" w:styleId="WW8Num27z7">
    <w:name w:val="WW8Num27z7"/>
    <w:qFormat/>
    <w:rsid w:val="00963E5A"/>
  </w:style>
  <w:style w:type="character" w:customStyle="1" w:styleId="WW8Num27z8">
    <w:name w:val="WW8Num27z8"/>
    <w:qFormat/>
    <w:rsid w:val="00963E5A"/>
  </w:style>
  <w:style w:type="character" w:customStyle="1" w:styleId="WW8Num31z1">
    <w:name w:val="WW8Num31z1"/>
    <w:rsid w:val="00963E5A"/>
  </w:style>
  <w:style w:type="character" w:customStyle="1" w:styleId="WW8Num31z2">
    <w:name w:val="WW8Num31z2"/>
    <w:rsid w:val="00963E5A"/>
  </w:style>
  <w:style w:type="character" w:customStyle="1" w:styleId="WW8Num31z3">
    <w:name w:val="WW8Num31z3"/>
    <w:rsid w:val="00963E5A"/>
  </w:style>
  <w:style w:type="character" w:customStyle="1" w:styleId="WW8Num31z4">
    <w:name w:val="WW8Num31z4"/>
    <w:rsid w:val="00963E5A"/>
  </w:style>
  <w:style w:type="character" w:customStyle="1" w:styleId="WW8Num31z5">
    <w:name w:val="WW8Num31z5"/>
    <w:rsid w:val="00963E5A"/>
  </w:style>
  <w:style w:type="character" w:customStyle="1" w:styleId="WW8Num31z6">
    <w:name w:val="WW8Num31z6"/>
    <w:rsid w:val="00963E5A"/>
  </w:style>
  <w:style w:type="character" w:customStyle="1" w:styleId="WW8Num31z7">
    <w:name w:val="WW8Num31z7"/>
    <w:rsid w:val="00963E5A"/>
  </w:style>
  <w:style w:type="character" w:customStyle="1" w:styleId="WW8Num31z8">
    <w:name w:val="WW8Num31z8"/>
    <w:rsid w:val="00963E5A"/>
  </w:style>
  <w:style w:type="character" w:customStyle="1" w:styleId="WW8Num32z1">
    <w:name w:val="WW8Num32z1"/>
    <w:rsid w:val="00963E5A"/>
  </w:style>
  <w:style w:type="character" w:customStyle="1" w:styleId="WW8Num32z2">
    <w:name w:val="WW8Num32z2"/>
    <w:rsid w:val="00963E5A"/>
  </w:style>
  <w:style w:type="character" w:customStyle="1" w:styleId="WW8Num32z3">
    <w:name w:val="WW8Num32z3"/>
    <w:rsid w:val="00963E5A"/>
  </w:style>
  <w:style w:type="character" w:customStyle="1" w:styleId="WW8Num32z4">
    <w:name w:val="WW8Num32z4"/>
    <w:rsid w:val="00963E5A"/>
  </w:style>
  <w:style w:type="character" w:customStyle="1" w:styleId="WW8Num32z5">
    <w:name w:val="WW8Num32z5"/>
    <w:rsid w:val="00963E5A"/>
  </w:style>
  <w:style w:type="character" w:customStyle="1" w:styleId="WW8Num32z6">
    <w:name w:val="WW8Num32z6"/>
    <w:rsid w:val="00963E5A"/>
  </w:style>
  <w:style w:type="character" w:customStyle="1" w:styleId="WW8Num32z7">
    <w:name w:val="WW8Num32z7"/>
    <w:rsid w:val="00963E5A"/>
  </w:style>
  <w:style w:type="character" w:customStyle="1" w:styleId="WW8Num32z8">
    <w:name w:val="WW8Num32z8"/>
    <w:rsid w:val="00963E5A"/>
  </w:style>
  <w:style w:type="character" w:customStyle="1" w:styleId="Domylnaczcionkaakapitu1">
    <w:name w:val="Domyślna czcionka akapitu1"/>
    <w:qFormat/>
    <w:rsid w:val="00963E5A"/>
  </w:style>
  <w:style w:type="character" w:customStyle="1" w:styleId="WW-Znakiprzypiswdolnych">
    <w:name w:val="WW-Znaki przypisów dolnych"/>
    <w:rsid w:val="00963E5A"/>
    <w:rPr>
      <w:position w:val="0"/>
      <w:vertAlign w:val="superscript"/>
    </w:rPr>
  </w:style>
  <w:style w:type="character" w:customStyle="1" w:styleId="WW8Num22z1">
    <w:name w:val="WW8Num22z1"/>
    <w:qFormat/>
    <w:rsid w:val="00963E5A"/>
  </w:style>
  <w:style w:type="character" w:customStyle="1" w:styleId="WW8Num22z3">
    <w:name w:val="WW8Num22z3"/>
    <w:qFormat/>
    <w:rsid w:val="00963E5A"/>
  </w:style>
  <w:style w:type="character" w:customStyle="1" w:styleId="WW8Num22z4">
    <w:name w:val="WW8Num22z4"/>
    <w:qFormat/>
    <w:rsid w:val="00963E5A"/>
  </w:style>
  <w:style w:type="character" w:customStyle="1" w:styleId="WW8Num22z5">
    <w:name w:val="WW8Num22z5"/>
    <w:qFormat/>
    <w:rsid w:val="00963E5A"/>
  </w:style>
  <w:style w:type="character" w:customStyle="1" w:styleId="WW8Num22z6">
    <w:name w:val="WW8Num22z6"/>
    <w:qFormat/>
    <w:rsid w:val="00963E5A"/>
  </w:style>
  <w:style w:type="character" w:customStyle="1" w:styleId="WW8Num22z7">
    <w:name w:val="WW8Num22z7"/>
    <w:qFormat/>
    <w:rsid w:val="00963E5A"/>
  </w:style>
  <w:style w:type="character" w:customStyle="1" w:styleId="WW8Num22z8">
    <w:name w:val="WW8Num22z8"/>
    <w:qFormat/>
    <w:rsid w:val="00963E5A"/>
  </w:style>
  <w:style w:type="character" w:customStyle="1" w:styleId="BulletSymbols">
    <w:name w:val="Bullet Symbols"/>
    <w:rsid w:val="00963E5A"/>
    <w:rPr>
      <w:rFonts w:ascii="OpenSymbol" w:eastAsia="OpenSymbol" w:hAnsi="OpenSymbol" w:cs="OpenSymbol"/>
    </w:rPr>
  </w:style>
  <w:style w:type="character" w:customStyle="1" w:styleId="FontStyle77">
    <w:name w:val="Font Style77"/>
    <w:rsid w:val="00963E5A"/>
    <w:rPr>
      <w:rFonts w:ascii="Times New Roman" w:hAnsi="Times New Roman" w:cs="Times New Roman"/>
      <w:sz w:val="20"/>
      <w:szCs w:val="20"/>
    </w:rPr>
  </w:style>
  <w:style w:type="character" w:customStyle="1" w:styleId="WW8Num23z1">
    <w:name w:val="WW8Num23z1"/>
    <w:qFormat/>
    <w:rsid w:val="00963E5A"/>
  </w:style>
  <w:style w:type="character" w:customStyle="1" w:styleId="WW8Num23z2">
    <w:name w:val="WW8Num23z2"/>
    <w:qFormat/>
    <w:rsid w:val="00963E5A"/>
  </w:style>
  <w:style w:type="character" w:customStyle="1" w:styleId="WW8Num23z3">
    <w:name w:val="WW8Num23z3"/>
    <w:rsid w:val="00963E5A"/>
  </w:style>
  <w:style w:type="character" w:customStyle="1" w:styleId="WW8Num23z4">
    <w:name w:val="WW8Num23z4"/>
    <w:rsid w:val="00963E5A"/>
  </w:style>
  <w:style w:type="character" w:customStyle="1" w:styleId="WW8Num23z5">
    <w:name w:val="WW8Num23z5"/>
    <w:rsid w:val="00963E5A"/>
  </w:style>
  <w:style w:type="character" w:customStyle="1" w:styleId="WW8Num23z6">
    <w:name w:val="WW8Num23z6"/>
    <w:rsid w:val="00963E5A"/>
  </w:style>
  <w:style w:type="character" w:customStyle="1" w:styleId="WW8Num23z7">
    <w:name w:val="WW8Num23z7"/>
    <w:rsid w:val="00963E5A"/>
  </w:style>
  <w:style w:type="character" w:customStyle="1" w:styleId="WW8Num23z8">
    <w:name w:val="WW8Num23z8"/>
    <w:rsid w:val="00963E5A"/>
  </w:style>
  <w:style w:type="character" w:customStyle="1" w:styleId="WW-Znak123456789101112131415161718">
    <w:name w:val="WW- Znak123456789101112131415161718"/>
    <w:basedOn w:val="Domylnaczcionkaakapitu"/>
    <w:rsid w:val="00963E5A"/>
  </w:style>
  <w:style w:type="character" w:customStyle="1" w:styleId="EndnoteSymbol">
    <w:name w:val="Endnote Symbol"/>
    <w:rsid w:val="00963E5A"/>
    <w:rPr>
      <w:position w:val="0"/>
      <w:vertAlign w:val="superscript"/>
    </w:rPr>
  </w:style>
  <w:style w:type="character" w:customStyle="1" w:styleId="FontStyle79">
    <w:name w:val="Font Style79"/>
    <w:rsid w:val="00963E5A"/>
    <w:rPr>
      <w:rFonts w:ascii="Times New Roman Bold" w:eastAsia="ヒラギノ角ゴ Pro W3" w:hAnsi="Times New Roman Bold" w:cs="Times New Roman Bold"/>
      <w:b w:val="0"/>
      <w:i w:val="0"/>
      <w:color w:val="000000"/>
      <w:sz w:val="20"/>
    </w:rPr>
  </w:style>
  <w:style w:type="character" w:customStyle="1" w:styleId="cpvvoccodes">
    <w:name w:val="cpvvoccodes"/>
    <w:basedOn w:val="Domylnaczcionkaakapitu"/>
    <w:rsid w:val="00963E5A"/>
  </w:style>
  <w:style w:type="numbering" w:customStyle="1" w:styleId="WW8Num1">
    <w:name w:val="WW8Num1"/>
    <w:basedOn w:val="Bezlisty"/>
    <w:rsid w:val="00963E5A"/>
    <w:pPr>
      <w:numPr>
        <w:numId w:val="1"/>
      </w:numPr>
    </w:pPr>
  </w:style>
  <w:style w:type="numbering" w:customStyle="1" w:styleId="WW8Num2">
    <w:name w:val="WW8Num2"/>
    <w:basedOn w:val="Bezlisty"/>
    <w:rsid w:val="00963E5A"/>
    <w:pPr>
      <w:numPr>
        <w:numId w:val="2"/>
      </w:numPr>
    </w:pPr>
  </w:style>
  <w:style w:type="numbering" w:customStyle="1" w:styleId="WW8Num3">
    <w:name w:val="WW8Num3"/>
    <w:basedOn w:val="Bezlisty"/>
    <w:rsid w:val="00963E5A"/>
    <w:pPr>
      <w:numPr>
        <w:numId w:val="3"/>
      </w:numPr>
    </w:pPr>
  </w:style>
  <w:style w:type="numbering" w:customStyle="1" w:styleId="WW8Num4">
    <w:name w:val="WW8Num4"/>
    <w:basedOn w:val="Bezlisty"/>
    <w:rsid w:val="00963E5A"/>
    <w:pPr>
      <w:numPr>
        <w:numId w:val="4"/>
      </w:numPr>
    </w:pPr>
  </w:style>
  <w:style w:type="numbering" w:customStyle="1" w:styleId="WW8Num5">
    <w:name w:val="WW8Num5"/>
    <w:basedOn w:val="Bezlisty"/>
    <w:rsid w:val="00963E5A"/>
    <w:pPr>
      <w:numPr>
        <w:numId w:val="5"/>
      </w:numPr>
    </w:pPr>
  </w:style>
  <w:style w:type="numbering" w:customStyle="1" w:styleId="WW8Num6">
    <w:name w:val="WW8Num6"/>
    <w:basedOn w:val="Bezlisty"/>
    <w:rsid w:val="00963E5A"/>
    <w:pPr>
      <w:numPr>
        <w:numId w:val="6"/>
      </w:numPr>
    </w:pPr>
  </w:style>
  <w:style w:type="numbering" w:customStyle="1" w:styleId="WW8Num7">
    <w:name w:val="WW8Num7"/>
    <w:basedOn w:val="Bezlisty"/>
    <w:rsid w:val="00963E5A"/>
    <w:pPr>
      <w:numPr>
        <w:numId w:val="7"/>
      </w:numPr>
    </w:pPr>
  </w:style>
  <w:style w:type="numbering" w:customStyle="1" w:styleId="WW8Num8">
    <w:name w:val="WW8Num8"/>
    <w:basedOn w:val="Bezlisty"/>
    <w:rsid w:val="00963E5A"/>
    <w:pPr>
      <w:numPr>
        <w:numId w:val="8"/>
      </w:numPr>
    </w:pPr>
  </w:style>
  <w:style w:type="numbering" w:customStyle="1" w:styleId="WW8Num9">
    <w:name w:val="WW8Num9"/>
    <w:basedOn w:val="Bezlisty"/>
    <w:rsid w:val="00963E5A"/>
    <w:pPr>
      <w:numPr>
        <w:numId w:val="9"/>
      </w:numPr>
    </w:pPr>
  </w:style>
  <w:style w:type="numbering" w:customStyle="1" w:styleId="WW8Num10">
    <w:name w:val="WW8Num10"/>
    <w:basedOn w:val="Bezlisty"/>
    <w:rsid w:val="00963E5A"/>
    <w:pPr>
      <w:numPr>
        <w:numId w:val="10"/>
      </w:numPr>
    </w:pPr>
  </w:style>
  <w:style w:type="numbering" w:customStyle="1" w:styleId="WW8Num11">
    <w:name w:val="WW8Num11"/>
    <w:basedOn w:val="Bezlisty"/>
    <w:rsid w:val="00963E5A"/>
    <w:pPr>
      <w:numPr>
        <w:numId w:val="11"/>
      </w:numPr>
    </w:pPr>
  </w:style>
  <w:style w:type="numbering" w:customStyle="1" w:styleId="WW8Num12">
    <w:name w:val="WW8Num12"/>
    <w:basedOn w:val="Bezlisty"/>
    <w:rsid w:val="00963E5A"/>
    <w:pPr>
      <w:numPr>
        <w:numId w:val="12"/>
      </w:numPr>
    </w:pPr>
  </w:style>
  <w:style w:type="numbering" w:customStyle="1" w:styleId="WW8Num13">
    <w:name w:val="WW8Num13"/>
    <w:basedOn w:val="Bezlisty"/>
    <w:rsid w:val="00963E5A"/>
    <w:pPr>
      <w:numPr>
        <w:numId w:val="13"/>
      </w:numPr>
    </w:pPr>
  </w:style>
  <w:style w:type="numbering" w:customStyle="1" w:styleId="WW8Num14">
    <w:name w:val="WW8Num14"/>
    <w:basedOn w:val="Bezlisty"/>
    <w:rsid w:val="00963E5A"/>
    <w:pPr>
      <w:numPr>
        <w:numId w:val="14"/>
      </w:numPr>
    </w:pPr>
  </w:style>
  <w:style w:type="numbering" w:customStyle="1" w:styleId="WW8Num15">
    <w:name w:val="WW8Num15"/>
    <w:basedOn w:val="Bezlisty"/>
    <w:rsid w:val="00963E5A"/>
    <w:pPr>
      <w:numPr>
        <w:numId w:val="15"/>
      </w:numPr>
    </w:pPr>
  </w:style>
  <w:style w:type="numbering" w:customStyle="1" w:styleId="WW8Num16">
    <w:name w:val="WW8Num16"/>
    <w:basedOn w:val="Bezlisty"/>
    <w:rsid w:val="00963E5A"/>
    <w:pPr>
      <w:numPr>
        <w:numId w:val="16"/>
      </w:numPr>
    </w:pPr>
  </w:style>
  <w:style w:type="numbering" w:customStyle="1" w:styleId="WW8Num17">
    <w:name w:val="WW8Num17"/>
    <w:basedOn w:val="Bezlisty"/>
    <w:rsid w:val="00963E5A"/>
    <w:pPr>
      <w:numPr>
        <w:numId w:val="17"/>
      </w:numPr>
    </w:pPr>
  </w:style>
  <w:style w:type="numbering" w:customStyle="1" w:styleId="WW8Num18">
    <w:name w:val="WW8Num18"/>
    <w:basedOn w:val="Bezlisty"/>
    <w:rsid w:val="00963E5A"/>
    <w:pPr>
      <w:numPr>
        <w:numId w:val="18"/>
      </w:numPr>
    </w:pPr>
  </w:style>
  <w:style w:type="numbering" w:customStyle="1" w:styleId="WW8Num19">
    <w:name w:val="WW8Num19"/>
    <w:basedOn w:val="Bezlisty"/>
    <w:rsid w:val="00963E5A"/>
    <w:pPr>
      <w:numPr>
        <w:numId w:val="19"/>
      </w:numPr>
    </w:pPr>
  </w:style>
  <w:style w:type="numbering" w:customStyle="1" w:styleId="WW8Num20">
    <w:name w:val="WW8Num20"/>
    <w:basedOn w:val="Bezlisty"/>
    <w:rsid w:val="00963E5A"/>
    <w:pPr>
      <w:numPr>
        <w:numId w:val="20"/>
      </w:numPr>
    </w:pPr>
  </w:style>
  <w:style w:type="numbering" w:customStyle="1" w:styleId="WW8Num21">
    <w:name w:val="WW8Num21"/>
    <w:basedOn w:val="Bezlisty"/>
    <w:rsid w:val="00963E5A"/>
    <w:pPr>
      <w:numPr>
        <w:numId w:val="21"/>
      </w:numPr>
    </w:pPr>
  </w:style>
  <w:style w:type="numbering" w:customStyle="1" w:styleId="WW8Num22">
    <w:name w:val="WW8Num22"/>
    <w:basedOn w:val="Bezlisty"/>
    <w:rsid w:val="00963E5A"/>
    <w:pPr>
      <w:numPr>
        <w:numId w:val="22"/>
      </w:numPr>
    </w:pPr>
  </w:style>
  <w:style w:type="numbering" w:customStyle="1" w:styleId="WW8Num23">
    <w:name w:val="WW8Num23"/>
    <w:basedOn w:val="Bezlisty"/>
    <w:rsid w:val="00963E5A"/>
    <w:pPr>
      <w:numPr>
        <w:numId w:val="23"/>
      </w:numPr>
    </w:pPr>
  </w:style>
  <w:style w:type="numbering" w:customStyle="1" w:styleId="WW8Num24">
    <w:name w:val="WW8Num24"/>
    <w:basedOn w:val="Bezlisty"/>
    <w:rsid w:val="00963E5A"/>
    <w:pPr>
      <w:numPr>
        <w:numId w:val="24"/>
      </w:numPr>
    </w:pPr>
  </w:style>
  <w:style w:type="numbering" w:customStyle="1" w:styleId="WW8Num25">
    <w:name w:val="WW8Num25"/>
    <w:basedOn w:val="Bezlisty"/>
    <w:rsid w:val="00963E5A"/>
    <w:pPr>
      <w:numPr>
        <w:numId w:val="25"/>
      </w:numPr>
    </w:pPr>
  </w:style>
  <w:style w:type="numbering" w:customStyle="1" w:styleId="WW8Num26">
    <w:name w:val="WW8Num26"/>
    <w:basedOn w:val="Bezlisty"/>
    <w:rsid w:val="00963E5A"/>
    <w:pPr>
      <w:numPr>
        <w:numId w:val="26"/>
      </w:numPr>
    </w:pPr>
  </w:style>
  <w:style w:type="numbering" w:customStyle="1" w:styleId="WW8Num27">
    <w:name w:val="WW8Num27"/>
    <w:basedOn w:val="Bezlisty"/>
    <w:rsid w:val="00963E5A"/>
    <w:pPr>
      <w:numPr>
        <w:numId w:val="27"/>
      </w:numPr>
    </w:pPr>
  </w:style>
  <w:style w:type="numbering" w:customStyle="1" w:styleId="WW8Num28">
    <w:name w:val="WW8Num28"/>
    <w:basedOn w:val="Bezlisty"/>
    <w:rsid w:val="00963E5A"/>
    <w:pPr>
      <w:numPr>
        <w:numId w:val="28"/>
      </w:numPr>
    </w:pPr>
  </w:style>
  <w:style w:type="numbering" w:customStyle="1" w:styleId="WW8Num29">
    <w:name w:val="WW8Num29"/>
    <w:basedOn w:val="Bezlisty"/>
    <w:rsid w:val="00963E5A"/>
    <w:pPr>
      <w:numPr>
        <w:numId w:val="29"/>
      </w:numPr>
    </w:pPr>
  </w:style>
  <w:style w:type="numbering" w:customStyle="1" w:styleId="WW8Num30">
    <w:name w:val="WW8Num30"/>
    <w:basedOn w:val="Bezlisty"/>
    <w:rsid w:val="00963E5A"/>
    <w:pPr>
      <w:numPr>
        <w:numId w:val="30"/>
      </w:numPr>
    </w:pPr>
  </w:style>
  <w:style w:type="numbering" w:customStyle="1" w:styleId="WW8Num31">
    <w:name w:val="WW8Num31"/>
    <w:basedOn w:val="Bezlisty"/>
    <w:rsid w:val="00963E5A"/>
    <w:pPr>
      <w:numPr>
        <w:numId w:val="31"/>
      </w:numPr>
    </w:pPr>
  </w:style>
  <w:style w:type="numbering" w:customStyle="1" w:styleId="WW8Num32">
    <w:name w:val="WW8Num32"/>
    <w:basedOn w:val="Bezlisty"/>
    <w:rsid w:val="00963E5A"/>
    <w:pPr>
      <w:numPr>
        <w:numId w:val="32"/>
      </w:numPr>
    </w:pPr>
  </w:style>
  <w:style w:type="numbering" w:customStyle="1" w:styleId="WW8Num33">
    <w:name w:val="WW8Num33"/>
    <w:basedOn w:val="Bezlisty"/>
    <w:rsid w:val="00963E5A"/>
    <w:pPr>
      <w:numPr>
        <w:numId w:val="33"/>
      </w:numPr>
    </w:pPr>
  </w:style>
  <w:style w:type="numbering" w:customStyle="1" w:styleId="WW8Num34">
    <w:name w:val="WW8Num34"/>
    <w:basedOn w:val="Bezlisty"/>
    <w:rsid w:val="00963E5A"/>
    <w:pPr>
      <w:numPr>
        <w:numId w:val="34"/>
      </w:numPr>
    </w:pPr>
  </w:style>
  <w:style w:type="numbering" w:customStyle="1" w:styleId="WW8Num35">
    <w:name w:val="WW8Num35"/>
    <w:basedOn w:val="Bezlisty"/>
    <w:rsid w:val="00963E5A"/>
    <w:pPr>
      <w:numPr>
        <w:numId w:val="35"/>
      </w:numPr>
    </w:pPr>
  </w:style>
  <w:style w:type="numbering" w:customStyle="1" w:styleId="WW8Num36">
    <w:name w:val="WW8Num36"/>
    <w:basedOn w:val="Bezlisty"/>
    <w:rsid w:val="00963E5A"/>
    <w:pPr>
      <w:numPr>
        <w:numId w:val="36"/>
      </w:numPr>
    </w:pPr>
  </w:style>
  <w:style w:type="numbering" w:customStyle="1" w:styleId="WW8Num37">
    <w:name w:val="WW8Num37"/>
    <w:basedOn w:val="Bezlisty"/>
    <w:rsid w:val="00963E5A"/>
    <w:pPr>
      <w:numPr>
        <w:numId w:val="37"/>
      </w:numPr>
    </w:pPr>
  </w:style>
  <w:style w:type="numbering" w:customStyle="1" w:styleId="WW8Num38">
    <w:name w:val="WW8Num38"/>
    <w:basedOn w:val="Bezlisty"/>
    <w:rsid w:val="00963E5A"/>
    <w:pPr>
      <w:numPr>
        <w:numId w:val="38"/>
      </w:numPr>
    </w:pPr>
  </w:style>
  <w:style w:type="numbering" w:customStyle="1" w:styleId="WW8Num39">
    <w:name w:val="WW8Num39"/>
    <w:basedOn w:val="Bezlisty"/>
    <w:rsid w:val="00963E5A"/>
    <w:pPr>
      <w:numPr>
        <w:numId w:val="39"/>
      </w:numPr>
    </w:pPr>
  </w:style>
  <w:style w:type="numbering" w:customStyle="1" w:styleId="WW8Num40">
    <w:name w:val="WW8Num40"/>
    <w:basedOn w:val="Bezlisty"/>
    <w:rsid w:val="00963E5A"/>
    <w:pPr>
      <w:numPr>
        <w:numId w:val="40"/>
      </w:numPr>
    </w:pPr>
  </w:style>
  <w:style w:type="numbering" w:customStyle="1" w:styleId="WW8Num41">
    <w:name w:val="WW8Num41"/>
    <w:basedOn w:val="Bezlisty"/>
    <w:rsid w:val="00963E5A"/>
    <w:pPr>
      <w:numPr>
        <w:numId w:val="41"/>
      </w:numPr>
    </w:pPr>
  </w:style>
  <w:style w:type="numbering" w:customStyle="1" w:styleId="WW8Num42">
    <w:name w:val="WW8Num42"/>
    <w:basedOn w:val="Bezlisty"/>
    <w:rsid w:val="00963E5A"/>
    <w:pPr>
      <w:numPr>
        <w:numId w:val="42"/>
      </w:numPr>
    </w:pPr>
  </w:style>
  <w:style w:type="numbering" w:customStyle="1" w:styleId="WW8Num43">
    <w:name w:val="WW8Num43"/>
    <w:basedOn w:val="Bezlisty"/>
    <w:rsid w:val="00963E5A"/>
    <w:pPr>
      <w:numPr>
        <w:numId w:val="43"/>
      </w:numPr>
    </w:pPr>
  </w:style>
  <w:style w:type="numbering" w:customStyle="1" w:styleId="WW8Num44">
    <w:name w:val="WW8Num44"/>
    <w:basedOn w:val="Bezlisty"/>
    <w:rsid w:val="00963E5A"/>
    <w:pPr>
      <w:numPr>
        <w:numId w:val="44"/>
      </w:numPr>
    </w:pPr>
  </w:style>
  <w:style w:type="numbering" w:customStyle="1" w:styleId="WW8Num45">
    <w:name w:val="WW8Num45"/>
    <w:basedOn w:val="Bezlisty"/>
    <w:rsid w:val="00963E5A"/>
    <w:pPr>
      <w:numPr>
        <w:numId w:val="45"/>
      </w:numPr>
    </w:pPr>
  </w:style>
  <w:style w:type="numbering" w:customStyle="1" w:styleId="WW8Num46">
    <w:name w:val="WW8Num46"/>
    <w:basedOn w:val="Bezlisty"/>
    <w:rsid w:val="00963E5A"/>
    <w:pPr>
      <w:numPr>
        <w:numId w:val="46"/>
      </w:numPr>
    </w:pPr>
  </w:style>
  <w:style w:type="numbering" w:customStyle="1" w:styleId="WW8Num47">
    <w:name w:val="WW8Num47"/>
    <w:basedOn w:val="Bezlisty"/>
    <w:rsid w:val="00963E5A"/>
    <w:pPr>
      <w:numPr>
        <w:numId w:val="47"/>
      </w:numPr>
    </w:pPr>
  </w:style>
  <w:style w:type="numbering" w:customStyle="1" w:styleId="WW8Num48">
    <w:name w:val="WW8Num48"/>
    <w:basedOn w:val="Bezlisty"/>
    <w:rsid w:val="00963E5A"/>
    <w:pPr>
      <w:numPr>
        <w:numId w:val="48"/>
      </w:numPr>
    </w:pPr>
  </w:style>
  <w:style w:type="numbering" w:customStyle="1" w:styleId="WW8Num49">
    <w:name w:val="WW8Num49"/>
    <w:basedOn w:val="Bezlisty"/>
    <w:rsid w:val="00963E5A"/>
    <w:pPr>
      <w:numPr>
        <w:numId w:val="49"/>
      </w:numPr>
    </w:pPr>
  </w:style>
  <w:style w:type="numbering" w:customStyle="1" w:styleId="WW8Num50">
    <w:name w:val="WW8Num50"/>
    <w:basedOn w:val="Bezlisty"/>
    <w:rsid w:val="00963E5A"/>
    <w:pPr>
      <w:numPr>
        <w:numId w:val="50"/>
      </w:numPr>
    </w:pPr>
  </w:style>
  <w:style w:type="numbering" w:customStyle="1" w:styleId="WW8Num51">
    <w:name w:val="WW8Num51"/>
    <w:basedOn w:val="Bezlisty"/>
    <w:rsid w:val="00963E5A"/>
    <w:pPr>
      <w:numPr>
        <w:numId w:val="51"/>
      </w:numPr>
    </w:pPr>
  </w:style>
  <w:style w:type="numbering" w:customStyle="1" w:styleId="WW8Num52">
    <w:name w:val="WW8Num52"/>
    <w:basedOn w:val="Bezlisty"/>
    <w:rsid w:val="00963E5A"/>
    <w:pPr>
      <w:numPr>
        <w:numId w:val="52"/>
      </w:numPr>
    </w:pPr>
  </w:style>
  <w:style w:type="numbering" w:customStyle="1" w:styleId="WW8Num53">
    <w:name w:val="WW8Num53"/>
    <w:basedOn w:val="Bezlisty"/>
    <w:rsid w:val="00963E5A"/>
    <w:pPr>
      <w:numPr>
        <w:numId w:val="53"/>
      </w:numPr>
    </w:pPr>
  </w:style>
  <w:style w:type="numbering" w:customStyle="1" w:styleId="WW8Num54">
    <w:name w:val="WW8Num54"/>
    <w:basedOn w:val="Bezlisty"/>
    <w:rsid w:val="00963E5A"/>
    <w:pPr>
      <w:numPr>
        <w:numId w:val="54"/>
      </w:numPr>
    </w:pPr>
  </w:style>
  <w:style w:type="numbering" w:customStyle="1" w:styleId="WW8Num55">
    <w:name w:val="WW8Num55"/>
    <w:basedOn w:val="Bezlisty"/>
    <w:rsid w:val="00963E5A"/>
    <w:pPr>
      <w:numPr>
        <w:numId w:val="55"/>
      </w:numPr>
    </w:pPr>
  </w:style>
  <w:style w:type="numbering" w:customStyle="1" w:styleId="WW8Num56">
    <w:name w:val="WW8Num56"/>
    <w:basedOn w:val="Bezlisty"/>
    <w:rsid w:val="00963E5A"/>
    <w:pPr>
      <w:numPr>
        <w:numId w:val="56"/>
      </w:numPr>
    </w:pPr>
  </w:style>
  <w:style w:type="numbering" w:customStyle="1" w:styleId="WW8Num57">
    <w:name w:val="WW8Num57"/>
    <w:basedOn w:val="Bezlisty"/>
    <w:rsid w:val="00963E5A"/>
    <w:pPr>
      <w:numPr>
        <w:numId w:val="57"/>
      </w:numPr>
    </w:pPr>
  </w:style>
  <w:style w:type="numbering" w:customStyle="1" w:styleId="WW8Num58">
    <w:name w:val="WW8Num58"/>
    <w:basedOn w:val="Bezlisty"/>
    <w:rsid w:val="00963E5A"/>
    <w:pPr>
      <w:numPr>
        <w:numId w:val="58"/>
      </w:numPr>
    </w:pPr>
  </w:style>
  <w:style w:type="numbering" w:customStyle="1" w:styleId="WW8Num59">
    <w:name w:val="WW8Num59"/>
    <w:basedOn w:val="Bezlisty"/>
    <w:rsid w:val="00963E5A"/>
    <w:pPr>
      <w:numPr>
        <w:numId w:val="59"/>
      </w:numPr>
    </w:pPr>
  </w:style>
  <w:style w:type="numbering" w:customStyle="1" w:styleId="WW8Num60">
    <w:name w:val="WW8Num60"/>
    <w:basedOn w:val="Bezlisty"/>
    <w:rsid w:val="00963E5A"/>
    <w:pPr>
      <w:numPr>
        <w:numId w:val="60"/>
      </w:numPr>
    </w:pPr>
  </w:style>
  <w:style w:type="numbering" w:customStyle="1" w:styleId="WW8Num61">
    <w:name w:val="WW8Num61"/>
    <w:basedOn w:val="Bezlisty"/>
    <w:rsid w:val="00963E5A"/>
    <w:pPr>
      <w:numPr>
        <w:numId w:val="61"/>
      </w:numPr>
    </w:pPr>
  </w:style>
  <w:style w:type="numbering" w:customStyle="1" w:styleId="WW8Num62">
    <w:name w:val="WW8Num62"/>
    <w:basedOn w:val="Bezlisty"/>
    <w:rsid w:val="00963E5A"/>
    <w:pPr>
      <w:numPr>
        <w:numId w:val="62"/>
      </w:numPr>
    </w:pPr>
  </w:style>
  <w:style w:type="numbering" w:customStyle="1" w:styleId="WW8Num63">
    <w:name w:val="WW8Num63"/>
    <w:basedOn w:val="Bezlisty"/>
    <w:rsid w:val="00963E5A"/>
    <w:pPr>
      <w:numPr>
        <w:numId w:val="63"/>
      </w:numPr>
    </w:pPr>
  </w:style>
  <w:style w:type="numbering" w:customStyle="1" w:styleId="WW8Num64">
    <w:name w:val="WW8Num64"/>
    <w:basedOn w:val="Bezlisty"/>
    <w:rsid w:val="00963E5A"/>
    <w:pPr>
      <w:numPr>
        <w:numId w:val="64"/>
      </w:numPr>
    </w:pPr>
  </w:style>
  <w:style w:type="numbering" w:customStyle="1" w:styleId="WW8Num65">
    <w:name w:val="WW8Num65"/>
    <w:basedOn w:val="Bezlisty"/>
    <w:rsid w:val="00963E5A"/>
    <w:pPr>
      <w:numPr>
        <w:numId w:val="65"/>
      </w:numPr>
    </w:pPr>
  </w:style>
  <w:style w:type="numbering" w:customStyle="1" w:styleId="WW8Num66">
    <w:name w:val="WW8Num66"/>
    <w:basedOn w:val="Bezlisty"/>
    <w:rsid w:val="00963E5A"/>
    <w:pPr>
      <w:numPr>
        <w:numId w:val="66"/>
      </w:numPr>
    </w:pPr>
  </w:style>
  <w:style w:type="numbering" w:customStyle="1" w:styleId="WW8Num67">
    <w:name w:val="WW8Num67"/>
    <w:basedOn w:val="Bezlisty"/>
    <w:rsid w:val="00963E5A"/>
    <w:pPr>
      <w:numPr>
        <w:numId w:val="67"/>
      </w:numPr>
    </w:pPr>
  </w:style>
  <w:style w:type="numbering" w:customStyle="1" w:styleId="WW8Num68">
    <w:name w:val="WW8Num68"/>
    <w:basedOn w:val="Bezlisty"/>
    <w:rsid w:val="00963E5A"/>
    <w:pPr>
      <w:numPr>
        <w:numId w:val="68"/>
      </w:numPr>
    </w:pPr>
  </w:style>
  <w:style w:type="numbering" w:customStyle="1" w:styleId="WW8Num69">
    <w:name w:val="WW8Num69"/>
    <w:basedOn w:val="Bezlisty"/>
    <w:rsid w:val="00963E5A"/>
    <w:pPr>
      <w:numPr>
        <w:numId w:val="69"/>
      </w:numPr>
    </w:pPr>
  </w:style>
  <w:style w:type="numbering" w:customStyle="1" w:styleId="WW8Num70">
    <w:name w:val="WW8Num70"/>
    <w:basedOn w:val="Bezlisty"/>
    <w:rsid w:val="00963E5A"/>
    <w:pPr>
      <w:numPr>
        <w:numId w:val="70"/>
      </w:numPr>
    </w:pPr>
  </w:style>
  <w:style w:type="numbering" w:customStyle="1" w:styleId="WW8Num71">
    <w:name w:val="WW8Num71"/>
    <w:basedOn w:val="Bezlisty"/>
    <w:rsid w:val="00963E5A"/>
    <w:pPr>
      <w:numPr>
        <w:numId w:val="71"/>
      </w:numPr>
    </w:pPr>
  </w:style>
  <w:style w:type="numbering" w:customStyle="1" w:styleId="WW8Num72">
    <w:name w:val="WW8Num72"/>
    <w:basedOn w:val="Bezlisty"/>
    <w:rsid w:val="00963E5A"/>
    <w:pPr>
      <w:numPr>
        <w:numId w:val="72"/>
      </w:numPr>
    </w:pPr>
  </w:style>
  <w:style w:type="numbering" w:customStyle="1" w:styleId="WW8Num73">
    <w:name w:val="WW8Num73"/>
    <w:basedOn w:val="Bezlisty"/>
    <w:rsid w:val="00963E5A"/>
    <w:pPr>
      <w:numPr>
        <w:numId w:val="105"/>
      </w:numPr>
    </w:pPr>
  </w:style>
  <w:style w:type="numbering" w:customStyle="1" w:styleId="WW8Num74">
    <w:name w:val="WW8Num74"/>
    <w:basedOn w:val="Bezlisty"/>
    <w:rsid w:val="00963E5A"/>
    <w:pPr>
      <w:numPr>
        <w:numId w:val="73"/>
      </w:numPr>
    </w:pPr>
  </w:style>
  <w:style w:type="paragraph" w:styleId="Nagwek">
    <w:name w:val="header"/>
    <w:aliases w:val=" Znak"/>
    <w:basedOn w:val="Normalny"/>
    <w:link w:val="NagwekZnak1"/>
    <w:unhideWhenUsed/>
    <w:qFormat/>
    <w:rsid w:val="00963E5A"/>
    <w:pPr>
      <w:tabs>
        <w:tab w:val="center" w:pos="4536"/>
        <w:tab w:val="right" w:pos="9072"/>
      </w:tabs>
      <w:spacing w:line="240" w:lineRule="auto"/>
    </w:pPr>
    <w:rPr>
      <w:kern w:val="0"/>
      <w:sz w:val="20"/>
      <w:szCs w:val="20"/>
      <w:lang w:val="x-none" w:eastAsia="x-none"/>
    </w:rPr>
  </w:style>
  <w:style w:type="character" w:customStyle="1" w:styleId="NagwekZnak1">
    <w:name w:val="Nagłówek Znak1"/>
    <w:aliases w:val=" Znak Znak"/>
    <w:link w:val="Nagwek"/>
    <w:rsid w:val="00963E5A"/>
    <w:rPr>
      <w:rFonts w:eastAsia="Times New Roman" w:cs="Times New Roman"/>
      <w:lang w:bidi="ar-SA"/>
    </w:rPr>
  </w:style>
  <w:style w:type="paragraph" w:styleId="Stopka">
    <w:name w:val="footer"/>
    <w:basedOn w:val="Normalny"/>
    <w:link w:val="StopkaZnak1"/>
    <w:uiPriority w:val="99"/>
    <w:unhideWhenUsed/>
    <w:rsid w:val="00963E5A"/>
    <w:pPr>
      <w:tabs>
        <w:tab w:val="center" w:pos="4536"/>
        <w:tab w:val="right" w:pos="9072"/>
      </w:tabs>
      <w:spacing w:line="240" w:lineRule="auto"/>
    </w:pPr>
    <w:rPr>
      <w:kern w:val="0"/>
      <w:sz w:val="20"/>
      <w:szCs w:val="20"/>
      <w:lang w:val="x-none" w:eastAsia="x-none"/>
    </w:rPr>
  </w:style>
  <w:style w:type="character" w:customStyle="1" w:styleId="StopkaZnak1">
    <w:name w:val="Stopka Znak1"/>
    <w:link w:val="Stopka"/>
    <w:uiPriority w:val="99"/>
    <w:qFormat/>
    <w:rsid w:val="00963E5A"/>
    <w:rPr>
      <w:rFonts w:eastAsia="Times New Roman" w:cs="Times New Roman"/>
      <w:lang w:bidi="ar-SA"/>
    </w:rPr>
  </w:style>
  <w:style w:type="character" w:styleId="Hipercze">
    <w:name w:val="Hyperlink"/>
    <w:rsid w:val="00DD23AD"/>
    <w:rPr>
      <w:color w:val="0000FF"/>
      <w:u w:val="single"/>
    </w:rPr>
  </w:style>
  <w:style w:type="paragraph" w:styleId="Data">
    <w:name w:val="Date"/>
    <w:basedOn w:val="Normalny"/>
    <w:next w:val="Normalny"/>
    <w:rsid w:val="00DD23AD"/>
  </w:style>
  <w:style w:type="character" w:customStyle="1" w:styleId="HTMLMarkup">
    <w:name w:val="HTML Markup"/>
    <w:rsid w:val="004E36F9"/>
    <w:rPr>
      <w:vanish/>
      <w:color w:val="FF0000"/>
    </w:rPr>
  </w:style>
  <w:style w:type="character" w:styleId="Numerstrony">
    <w:name w:val="page number"/>
    <w:basedOn w:val="Domylnaczcionkaakapitu"/>
    <w:rsid w:val="004A5330"/>
  </w:style>
  <w:style w:type="paragraph" w:styleId="Tekstprzypisudolnego">
    <w:name w:val="footnote text"/>
    <w:basedOn w:val="Normalny"/>
    <w:link w:val="TekstprzypisudolnegoZnak1"/>
    <w:unhideWhenUsed/>
    <w:rsid w:val="004A5330"/>
    <w:pPr>
      <w:suppressAutoHyphens w:val="0"/>
      <w:autoSpaceDN/>
      <w:spacing w:line="240" w:lineRule="auto"/>
      <w:textAlignment w:val="auto"/>
    </w:pPr>
    <w:rPr>
      <w:rFonts w:ascii="Tahoma" w:hAnsi="Tahoma" w:cs="Tahoma"/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qFormat/>
    <w:rsid w:val="004A5330"/>
    <w:rPr>
      <w:rFonts w:ascii="Tahoma" w:eastAsia="Times New Roman" w:hAnsi="Tahoma" w:cs="Tahoma"/>
    </w:rPr>
  </w:style>
  <w:style w:type="character" w:styleId="Odwoanieprzypisudolnego">
    <w:name w:val="footnote reference"/>
    <w:uiPriority w:val="99"/>
    <w:unhideWhenUsed/>
    <w:rsid w:val="004A5330"/>
    <w:rPr>
      <w:vertAlign w:val="superscript"/>
    </w:rPr>
  </w:style>
  <w:style w:type="paragraph" w:styleId="Tekstprzypisukocowego">
    <w:name w:val="endnote text"/>
    <w:basedOn w:val="Normalny"/>
    <w:link w:val="TekstprzypisukocowegoZnak"/>
    <w:unhideWhenUsed/>
    <w:rsid w:val="0042752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qFormat/>
    <w:rsid w:val="00427521"/>
    <w:rPr>
      <w:rFonts w:eastAsia="Times New Roman" w:cs="Times New Roman"/>
      <w:kern w:val="3"/>
      <w:lang w:eastAsia="zh-CN"/>
    </w:rPr>
  </w:style>
  <w:style w:type="character" w:styleId="Odwoanieprzypisukocowego">
    <w:name w:val="endnote reference"/>
    <w:uiPriority w:val="99"/>
    <w:semiHidden/>
    <w:unhideWhenUsed/>
    <w:rsid w:val="00427521"/>
    <w:rPr>
      <w:vertAlign w:val="superscript"/>
    </w:rPr>
  </w:style>
  <w:style w:type="character" w:customStyle="1" w:styleId="Nagwek5Znak">
    <w:name w:val="Nagłówek 5 Znak"/>
    <w:link w:val="Nagwek5"/>
    <w:qFormat/>
    <w:rsid w:val="00FC0D76"/>
    <w:rPr>
      <w:rFonts w:ascii="Tahoma" w:eastAsia="Times New Roman" w:hAnsi="Tahoma" w:cs="Tahoma"/>
      <w:b/>
      <w:i/>
      <w:sz w:val="24"/>
      <w:u w:val="single"/>
      <w:lang w:eastAsia="ar-SA"/>
    </w:rPr>
  </w:style>
  <w:style w:type="character" w:customStyle="1" w:styleId="Nagwek8Znak">
    <w:name w:val="Nagłówek 8 Znak"/>
    <w:link w:val="Nagwek8"/>
    <w:rsid w:val="00FC0D76"/>
    <w:rPr>
      <w:rFonts w:eastAsia="Times New Roman" w:cs="Times New Roman"/>
      <w:i/>
      <w:iCs/>
      <w:sz w:val="24"/>
      <w:szCs w:val="24"/>
      <w:lang w:eastAsia="ar-SA"/>
    </w:rPr>
  </w:style>
  <w:style w:type="character" w:customStyle="1" w:styleId="Domylnaczcionkaakapitu2">
    <w:name w:val="Domyślna czcionka akapitu2"/>
    <w:rsid w:val="00FC0D76"/>
  </w:style>
  <w:style w:type="paragraph" w:customStyle="1" w:styleId="Normalny1">
    <w:name w:val="Normalny1"/>
    <w:rsid w:val="00FC0D76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rsid w:val="00FC0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link w:val="HTML-wstpniesformatowany"/>
    <w:rsid w:val="00FC0D76"/>
    <w:rPr>
      <w:rFonts w:ascii="Courier New" w:eastAsia="Times New Roman" w:hAnsi="Courier New" w:cs="Courier New"/>
      <w:lang w:eastAsia="ar-SA"/>
    </w:rPr>
  </w:style>
  <w:style w:type="character" w:customStyle="1" w:styleId="Nagwek2Znak1">
    <w:name w:val="Nagłówek 2 Znak1"/>
    <w:link w:val="Nagwek2"/>
    <w:uiPriority w:val="9"/>
    <w:semiHidden/>
    <w:rsid w:val="00FC0D76"/>
    <w:rPr>
      <w:rFonts w:ascii="Cambria" w:eastAsia="Times New Roman" w:hAnsi="Cambria" w:cs="Times New Roman"/>
      <w:b/>
      <w:bCs/>
      <w:i/>
      <w:iCs/>
      <w:kern w:val="3"/>
      <w:sz w:val="28"/>
      <w:szCs w:val="28"/>
      <w:lang w:eastAsia="zh-CN"/>
    </w:rPr>
  </w:style>
  <w:style w:type="character" w:customStyle="1" w:styleId="Nagwek3Znak1">
    <w:name w:val="Nagłówek 3 Znak1"/>
    <w:link w:val="Nagwek3"/>
    <w:uiPriority w:val="9"/>
    <w:semiHidden/>
    <w:rsid w:val="00FC0D76"/>
    <w:rPr>
      <w:rFonts w:ascii="Cambria" w:eastAsia="Times New Roman" w:hAnsi="Cambria" w:cs="Times New Roman"/>
      <w:b/>
      <w:bCs/>
      <w:kern w:val="3"/>
      <w:sz w:val="26"/>
      <w:szCs w:val="26"/>
      <w:lang w:eastAsia="zh-CN"/>
    </w:rPr>
  </w:style>
  <w:style w:type="character" w:customStyle="1" w:styleId="Nagwek4Znak">
    <w:name w:val="Nagłówek 4 Znak"/>
    <w:link w:val="Nagwek4"/>
    <w:rsid w:val="00A103FB"/>
    <w:rPr>
      <w:rFonts w:ascii="Calibri" w:eastAsia="Times New Roman" w:hAnsi="Calibri" w:cs="Times New Roman"/>
      <w:b/>
      <w:bCs/>
      <w:kern w:val="3"/>
      <w:sz w:val="28"/>
      <w:szCs w:val="28"/>
      <w:lang w:eastAsia="zh-CN"/>
    </w:rPr>
  </w:style>
  <w:style w:type="character" w:customStyle="1" w:styleId="Nagwek1Znak1">
    <w:name w:val="Nagłówek 1 Znak1"/>
    <w:link w:val="Nagwek1"/>
    <w:qFormat/>
    <w:rsid w:val="00A103F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gwek6Znak">
    <w:name w:val="Nagłówek 6 Znak"/>
    <w:link w:val="Nagwek6"/>
    <w:rsid w:val="00A103FB"/>
    <w:rPr>
      <w:rFonts w:ascii="Tahoma" w:eastAsia="Times New Roman" w:hAnsi="Tahoma" w:cs="Tahoma"/>
      <w:b/>
      <w:kern w:val="1"/>
      <w:sz w:val="18"/>
      <w:lang w:eastAsia="ar-SA"/>
    </w:rPr>
  </w:style>
  <w:style w:type="character" w:customStyle="1" w:styleId="Nagwek7Znak">
    <w:name w:val="Nagłówek 7 Znak"/>
    <w:link w:val="Nagwek7"/>
    <w:qFormat/>
    <w:rsid w:val="00A103FB"/>
    <w:rPr>
      <w:rFonts w:ascii="Garamond" w:eastAsia="Times New Roman" w:hAnsi="Garamond" w:cs="Garamond"/>
      <w:kern w:val="1"/>
      <w:sz w:val="24"/>
      <w:lang w:eastAsia="ar-SA"/>
    </w:rPr>
  </w:style>
  <w:style w:type="character" w:customStyle="1" w:styleId="Nagwek9Znak1">
    <w:name w:val="Nagłówek 9 Znak1"/>
    <w:link w:val="Nagwek9"/>
    <w:rsid w:val="00A103FB"/>
    <w:rPr>
      <w:rFonts w:ascii="Garamond" w:eastAsia="Times New Roman" w:hAnsi="Garamond" w:cs="Garamond"/>
      <w:kern w:val="1"/>
      <w:sz w:val="24"/>
      <w:lang w:eastAsia="ar-SA"/>
    </w:rPr>
  </w:style>
  <w:style w:type="character" w:customStyle="1" w:styleId="WW8Num2z1">
    <w:name w:val="WW8Num2z1"/>
    <w:qFormat/>
    <w:rsid w:val="00A103FB"/>
    <w:rPr>
      <w:rFonts w:ascii="Courier New" w:hAnsi="Courier New" w:cs="Courier New"/>
    </w:rPr>
  </w:style>
  <w:style w:type="character" w:customStyle="1" w:styleId="WW8Num2z2">
    <w:name w:val="WW8Num2z2"/>
    <w:qFormat/>
    <w:rsid w:val="00A103FB"/>
  </w:style>
  <w:style w:type="character" w:customStyle="1" w:styleId="WW8Num2z3">
    <w:name w:val="WW8Num2z3"/>
    <w:qFormat/>
    <w:rsid w:val="00A103FB"/>
  </w:style>
  <w:style w:type="character" w:customStyle="1" w:styleId="WW8Num2z4">
    <w:name w:val="WW8Num2z4"/>
    <w:qFormat/>
    <w:rsid w:val="00A103FB"/>
  </w:style>
  <w:style w:type="character" w:customStyle="1" w:styleId="WW8Num2z5">
    <w:name w:val="WW8Num2z5"/>
    <w:qFormat/>
    <w:rsid w:val="00A103FB"/>
  </w:style>
  <w:style w:type="character" w:customStyle="1" w:styleId="WW8Num2z6">
    <w:name w:val="WW8Num2z6"/>
    <w:qFormat/>
    <w:rsid w:val="00A103FB"/>
  </w:style>
  <w:style w:type="character" w:customStyle="1" w:styleId="WW8Num2z7">
    <w:name w:val="WW8Num2z7"/>
    <w:qFormat/>
    <w:rsid w:val="00A103FB"/>
  </w:style>
  <w:style w:type="character" w:customStyle="1" w:styleId="WW8Num2z8">
    <w:name w:val="WW8Num2z8"/>
    <w:qFormat/>
    <w:rsid w:val="00A103FB"/>
  </w:style>
  <w:style w:type="character" w:customStyle="1" w:styleId="WW8Num10z4">
    <w:name w:val="WW8Num10z4"/>
    <w:qFormat/>
    <w:rsid w:val="00A103FB"/>
  </w:style>
  <w:style w:type="character" w:customStyle="1" w:styleId="WW8Num10z5">
    <w:name w:val="WW8Num10z5"/>
    <w:qFormat/>
    <w:rsid w:val="00A103FB"/>
  </w:style>
  <w:style w:type="character" w:customStyle="1" w:styleId="WW8Num10z6">
    <w:name w:val="WW8Num10z6"/>
    <w:qFormat/>
    <w:rsid w:val="00A103FB"/>
  </w:style>
  <w:style w:type="character" w:customStyle="1" w:styleId="WW8Num10z7">
    <w:name w:val="WW8Num10z7"/>
    <w:qFormat/>
    <w:rsid w:val="00A103FB"/>
  </w:style>
  <w:style w:type="character" w:customStyle="1" w:styleId="WW8Num10z8">
    <w:name w:val="WW8Num10z8"/>
    <w:qFormat/>
    <w:rsid w:val="00A103FB"/>
  </w:style>
  <w:style w:type="character" w:customStyle="1" w:styleId="WW8Num18z1">
    <w:name w:val="WW8Num18z1"/>
    <w:qFormat/>
    <w:rsid w:val="00A103FB"/>
  </w:style>
  <w:style w:type="character" w:customStyle="1" w:styleId="WW8Num18z2">
    <w:name w:val="WW8Num18z2"/>
    <w:qFormat/>
    <w:rsid w:val="00A103FB"/>
  </w:style>
  <w:style w:type="character" w:customStyle="1" w:styleId="WW8Num18z3">
    <w:name w:val="WW8Num18z3"/>
    <w:qFormat/>
    <w:rsid w:val="00A103FB"/>
  </w:style>
  <w:style w:type="character" w:customStyle="1" w:styleId="WW8Num18z4">
    <w:name w:val="WW8Num18z4"/>
    <w:qFormat/>
    <w:rsid w:val="00A103FB"/>
  </w:style>
  <w:style w:type="character" w:customStyle="1" w:styleId="WW8Num18z5">
    <w:name w:val="WW8Num18z5"/>
    <w:qFormat/>
    <w:rsid w:val="00A103FB"/>
  </w:style>
  <w:style w:type="character" w:customStyle="1" w:styleId="WW8Num18z6">
    <w:name w:val="WW8Num18z6"/>
    <w:qFormat/>
    <w:rsid w:val="00A103FB"/>
  </w:style>
  <w:style w:type="character" w:customStyle="1" w:styleId="WW8Num18z7">
    <w:name w:val="WW8Num18z7"/>
    <w:qFormat/>
    <w:rsid w:val="00A103FB"/>
  </w:style>
  <w:style w:type="character" w:customStyle="1" w:styleId="WW8Num18z8">
    <w:name w:val="WW8Num18z8"/>
    <w:qFormat/>
    <w:rsid w:val="00A103FB"/>
  </w:style>
  <w:style w:type="character" w:customStyle="1" w:styleId="WW8Num20z1">
    <w:name w:val="WW8Num20z1"/>
    <w:qFormat/>
    <w:rsid w:val="00A103FB"/>
    <w:rPr>
      <w:rFonts w:ascii="Courier New" w:hAnsi="Courier New" w:cs="Courier New" w:hint="default"/>
    </w:rPr>
  </w:style>
  <w:style w:type="character" w:customStyle="1" w:styleId="WW8Num28z1">
    <w:name w:val="WW8Num28z1"/>
    <w:rsid w:val="00A103FB"/>
    <w:rPr>
      <w:rFonts w:ascii="Courier New" w:hAnsi="Courier New" w:cs="Courier New" w:hint="default"/>
    </w:rPr>
  </w:style>
  <w:style w:type="character" w:customStyle="1" w:styleId="WW8Num28z2">
    <w:name w:val="WW8Num28z2"/>
    <w:rsid w:val="00A103FB"/>
    <w:rPr>
      <w:rFonts w:ascii="Wingdings" w:hAnsi="Wingdings" w:cs="Wingdings" w:hint="default"/>
    </w:rPr>
  </w:style>
  <w:style w:type="character" w:customStyle="1" w:styleId="Znakiprzypiswdolnych">
    <w:name w:val="Znaki przypisów dolnych"/>
    <w:qFormat/>
    <w:rsid w:val="00A103FB"/>
    <w:rPr>
      <w:vertAlign w:val="superscript"/>
    </w:rPr>
  </w:style>
  <w:style w:type="character" w:customStyle="1" w:styleId="Tekstpodstawowy2Znak">
    <w:name w:val="Tekst podstawowy 2 Znak"/>
    <w:qFormat/>
    <w:rsid w:val="00A103FB"/>
    <w:rPr>
      <w:b/>
      <w:bCs/>
      <w:color w:val="FF0000"/>
      <w:sz w:val="24"/>
      <w:szCs w:val="24"/>
    </w:rPr>
  </w:style>
  <w:style w:type="character" w:customStyle="1" w:styleId="Domy3flnaczcionkaakapitu">
    <w:name w:val="Domyś3flna czcionka akapitu"/>
    <w:rsid w:val="00A103FB"/>
  </w:style>
  <w:style w:type="character" w:customStyle="1" w:styleId="TekstpodstawowyZnak">
    <w:name w:val="Tekst podstawowy Znak"/>
    <w:basedOn w:val="Domylnaczcionkaakapitu1"/>
    <w:qFormat/>
    <w:rsid w:val="00A103FB"/>
  </w:style>
  <w:style w:type="character" w:customStyle="1" w:styleId="TytuZnak">
    <w:name w:val="Tytuł Znak"/>
    <w:qFormat/>
    <w:rsid w:val="00A103FB"/>
    <w:rPr>
      <w:b/>
      <w:sz w:val="40"/>
    </w:rPr>
  </w:style>
  <w:style w:type="character" w:customStyle="1" w:styleId="spelle">
    <w:name w:val="spelle"/>
    <w:rsid w:val="00A103FB"/>
  </w:style>
  <w:style w:type="character" w:customStyle="1" w:styleId="grame">
    <w:name w:val="grame"/>
    <w:rsid w:val="00A103FB"/>
  </w:style>
  <w:style w:type="paragraph" w:customStyle="1" w:styleId="Nagwek20">
    <w:name w:val="Nagłówek2"/>
    <w:basedOn w:val="Normalny"/>
    <w:next w:val="Tekstpodstawowy"/>
    <w:rsid w:val="00A103FB"/>
    <w:pPr>
      <w:keepNext/>
      <w:autoSpaceDN/>
      <w:spacing w:before="240" w:after="120" w:line="240" w:lineRule="auto"/>
      <w:textAlignment w:val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Indeks">
    <w:name w:val="Indeks"/>
    <w:basedOn w:val="Normalny"/>
    <w:qFormat/>
    <w:rsid w:val="00A103FB"/>
    <w:pPr>
      <w:suppressLineNumbers/>
      <w:autoSpaceDN/>
      <w:spacing w:line="240" w:lineRule="auto"/>
      <w:textAlignment w:val="auto"/>
    </w:pPr>
    <w:rPr>
      <w:rFonts w:cs="Mangal"/>
      <w:kern w:val="1"/>
      <w:sz w:val="20"/>
      <w:szCs w:val="20"/>
      <w:lang w:eastAsia="ar-SA"/>
    </w:rPr>
  </w:style>
  <w:style w:type="paragraph" w:customStyle="1" w:styleId="1">
    <w:name w:val="1"/>
    <w:basedOn w:val="Normalny"/>
    <w:next w:val="Nagwek"/>
    <w:rsid w:val="00A103FB"/>
    <w:pPr>
      <w:tabs>
        <w:tab w:val="center" w:pos="4536"/>
        <w:tab w:val="right" w:pos="9072"/>
      </w:tabs>
      <w:autoSpaceDN/>
      <w:spacing w:line="240" w:lineRule="auto"/>
      <w:textAlignment w:val="auto"/>
    </w:pPr>
    <w:rPr>
      <w:kern w:val="1"/>
      <w:sz w:val="20"/>
      <w:szCs w:val="20"/>
      <w:lang w:eastAsia="ar-SA"/>
    </w:rPr>
  </w:style>
  <w:style w:type="paragraph" w:customStyle="1" w:styleId="Tabletext">
    <w:name w:val="Table text"/>
    <w:basedOn w:val="Normalny"/>
    <w:rsid w:val="00A103FB"/>
    <w:pPr>
      <w:keepLines/>
      <w:tabs>
        <w:tab w:val="left" w:pos="1134"/>
        <w:tab w:val="left" w:pos="1701"/>
        <w:tab w:val="left" w:pos="2835"/>
        <w:tab w:val="left" w:pos="5387"/>
        <w:tab w:val="right" w:pos="9356"/>
      </w:tabs>
      <w:autoSpaceDN/>
      <w:spacing w:before="60" w:after="60" w:line="240" w:lineRule="auto"/>
      <w:textAlignment w:val="auto"/>
    </w:pPr>
    <w:rPr>
      <w:rFonts w:ascii="Arial" w:hAnsi="Arial" w:cs="Arial"/>
      <w:kern w:val="1"/>
      <w:sz w:val="20"/>
      <w:szCs w:val="22"/>
      <w:lang w:val="en-GB" w:eastAsia="ar-SA"/>
    </w:rPr>
  </w:style>
  <w:style w:type="paragraph" w:customStyle="1" w:styleId="style">
    <w:name w:val="style"/>
    <w:basedOn w:val="Normalny"/>
    <w:rsid w:val="00A103FB"/>
    <w:pPr>
      <w:autoSpaceDN/>
      <w:spacing w:before="150" w:after="150" w:line="240" w:lineRule="auto"/>
      <w:ind w:left="150" w:right="450"/>
      <w:jc w:val="both"/>
      <w:textAlignment w:val="auto"/>
    </w:pPr>
    <w:rPr>
      <w:rFonts w:ascii="Verdana" w:hAnsi="Verdana" w:cs="Verdana"/>
      <w:color w:val="666666"/>
      <w:kern w:val="1"/>
      <w:sz w:val="18"/>
      <w:szCs w:val="18"/>
      <w:lang w:eastAsia="ar-SA"/>
    </w:rPr>
  </w:style>
  <w:style w:type="paragraph" w:customStyle="1" w:styleId="Lista-kontynuacja1">
    <w:name w:val="Lista - kontynuacja1"/>
    <w:basedOn w:val="Normalny"/>
    <w:rsid w:val="00A103FB"/>
    <w:pPr>
      <w:autoSpaceDN/>
      <w:spacing w:after="120" w:line="240" w:lineRule="auto"/>
      <w:ind w:left="283"/>
      <w:textAlignment w:val="auto"/>
    </w:pPr>
    <w:rPr>
      <w:kern w:val="1"/>
      <w:sz w:val="20"/>
      <w:szCs w:val="20"/>
      <w:lang w:eastAsia="ar-SA"/>
    </w:rPr>
  </w:style>
  <w:style w:type="paragraph" w:customStyle="1" w:styleId="Lista-kontynuacja21">
    <w:name w:val="Lista - kontynuacja 21"/>
    <w:basedOn w:val="Lista-kontynuacja1"/>
    <w:rsid w:val="00A103FB"/>
    <w:pPr>
      <w:spacing w:after="160"/>
      <w:ind w:left="1080" w:hanging="360"/>
    </w:pPr>
  </w:style>
  <w:style w:type="paragraph" w:customStyle="1" w:styleId="Tekstpodstawowy1">
    <w:name w:val="Tekst podstawowy1"/>
    <w:basedOn w:val="Normalny1"/>
    <w:rsid w:val="00A103FB"/>
    <w:pPr>
      <w:spacing w:after="120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rsid w:val="00A103FB"/>
    <w:pPr>
      <w:suppressLineNumbers/>
      <w:autoSpaceDN/>
      <w:spacing w:line="240" w:lineRule="auto"/>
      <w:textAlignment w:val="auto"/>
    </w:pPr>
    <w:rPr>
      <w:kern w:val="1"/>
      <w:sz w:val="20"/>
      <w:szCs w:val="20"/>
      <w:lang w:eastAsia="ar-SA"/>
    </w:rPr>
  </w:style>
  <w:style w:type="paragraph" w:customStyle="1" w:styleId="Nagwektabeli">
    <w:name w:val="Nagłówek tabeli"/>
    <w:basedOn w:val="Zawartotabeli"/>
    <w:qFormat/>
    <w:rsid w:val="00A103FB"/>
    <w:pPr>
      <w:jc w:val="center"/>
    </w:pPr>
    <w:rPr>
      <w:b/>
      <w:bCs/>
    </w:rPr>
  </w:style>
  <w:style w:type="paragraph" w:customStyle="1" w:styleId="Tekstprzypisudolnego1">
    <w:name w:val="Tekst przypisu dolnego1"/>
    <w:basedOn w:val="Normalny"/>
    <w:rsid w:val="000B18AF"/>
    <w:pPr>
      <w:autoSpaceDN/>
      <w:textAlignment w:val="auto"/>
    </w:pPr>
    <w:rPr>
      <w:kern w:val="1"/>
      <w:sz w:val="20"/>
      <w:szCs w:val="20"/>
      <w:lang w:eastAsia="ar-SA"/>
    </w:rPr>
  </w:style>
  <w:style w:type="character" w:customStyle="1" w:styleId="RTFNum21">
    <w:name w:val="RTF_Num 2 1"/>
    <w:rsid w:val="000B18AF"/>
    <w:rPr>
      <w:rFonts w:ascii="Symbol" w:hAnsi="Symbol"/>
    </w:rPr>
  </w:style>
  <w:style w:type="paragraph" w:customStyle="1" w:styleId="Zawartotabeli0">
    <w:name w:val="Zawarto?? tabeli"/>
    <w:basedOn w:val="Normalny"/>
    <w:rsid w:val="007E5D54"/>
    <w:pPr>
      <w:widowControl w:val="0"/>
      <w:suppressLineNumbers/>
      <w:autoSpaceDN/>
      <w:textAlignment w:val="auto"/>
    </w:pPr>
    <w:rPr>
      <w:rFonts w:eastAsia="Lucida Sans Unicode"/>
      <w:kern w:val="1"/>
      <w:lang w:eastAsia="ar-SA"/>
    </w:rPr>
  </w:style>
  <w:style w:type="paragraph" w:customStyle="1" w:styleId="Normalny10">
    <w:name w:val="Normalny1"/>
    <w:rsid w:val="00585FF6"/>
    <w:pPr>
      <w:suppressAutoHyphens/>
    </w:pPr>
    <w:rPr>
      <w:rFonts w:ascii="Arial" w:eastAsia="Arial Unicode MS" w:hAnsi="Arial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Adreszwrotnynakopercie1">
    <w:name w:val="Adres zwrotny na kopercie1"/>
    <w:rsid w:val="00585FF6"/>
    <w:pPr>
      <w:suppressAutoHyphens/>
    </w:pPr>
    <w:rPr>
      <w:rFonts w:ascii="Arial" w:eastAsia="Arial Unicode MS" w:hAnsi="Arial" w:cs="Arial Unicode MS"/>
      <w:color w:val="000000"/>
      <w:kern w:val="1"/>
      <w:sz w:val="24"/>
      <w:szCs w:val="24"/>
      <w:u w:color="000000"/>
    </w:rPr>
  </w:style>
  <w:style w:type="paragraph" w:customStyle="1" w:styleId="Domynie">
    <w:name w:val="Domy徑nie"/>
    <w:rsid w:val="00552C7C"/>
    <w:pPr>
      <w:widowControl w:val="0"/>
      <w:autoSpaceDN w:val="0"/>
      <w:adjustRightInd w:val="0"/>
    </w:pPr>
    <w:rPr>
      <w:rFonts w:ascii="Garamond" w:eastAsia="Times New Roman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552C7C"/>
    <w:pPr>
      <w:tabs>
        <w:tab w:val="left" w:pos="360"/>
      </w:tabs>
      <w:suppressAutoHyphens w:val="0"/>
      <w:autoSpaceDN/>
      <w:spacing w:line="240" w:lineRule="auto"/>
      <w:ind w:left="360"/>
      <w:textAlignment w:val="auto"/>
    </w:pPr>
    <w:rPr>
      <w:rFonts w:ascii="Arial" w:hAnsi="Arial" w:cs="Arial"/>
      <w:kern w:val="0"/>
      <w:sz w:val="18"/>
      <w:szCs w:val="20"/>
      <w:lang w:eastAsia="en-US"/>
    </w:rPr>
  </w:style>
  <w:style w:type="paragraph" w:customStyle="1" w:styleId="Bezodstpw1">
    <w:name w:val="Bez odstępów1"/>
    <w:rsid w:val="00552C7C"/>
    <w:rPr>
      <w:rFonts w:eastAsia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1"/>
    <w:qFormat/>
    <w:rsid w:val="00552C7C"/>
  </w:style>
  <w:style w:type="character" w:customStyle="1" w:styleId="NagwekZnak">
    <w:name w:val="Nagłówek Znak"/>
    <w:qFormat/>
    <w:rsid w:val="00552C7C"/>
  </w:style>
  <w:style w:type="character" w:customStyle="1" w:styleId="Nagwek9Znak">
    <w:name w:val="Nagłówek 9 Znak"/>
    <w:rsid w:val="00552C7C"/>
    <w:rPr>
      <w:rFonts w:ascii="Garamond" w:hAnsi="Garamond" w:cs="Garamond"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ED501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D501F"/>
    <w:rPr>
      <w:rFonts w:eastAsia="Times New Roman" w:cs="Times New Roman"/>
      <w:kern w:val="3"/>
      <w:sz w:val="24"/>
      <w:szCs w:val="24"/>
      <w:lang w:eastAsia="zh-CN"/>
    </w:rPr>
  </w:style>
  <w:style w:type="character" w:styleId="Pogrubienie">
    <w:name w:val="Strong"/>
    <w:uiPriority w:val="22"/>
    <w:qFormat/>
    <w:rsid w:val="00C27A90"/>
    <w:rPr>
      <w:b/>
      <w:bCs/>
    </w:rPr>
  </w:style>
  <w:style w:type="character" w:customStyle="1" w:styleId="apple-converted-space">
    <w:name w:val="apple-converted-space"/>
    <w:basedOn w:val="Domylnaczcionkaakapitu"/>
    <w:rsid w:val="000D0B85"/>
  </w:style>
  <w:style w:type="paragraph" w:customStyle="1" w:styleId="LO-Normal">
    <w:name w:val="LO-Normal"/>
    <w:rsid w:val="00551E1E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zh-CN"/>
    </w:rPr>
  </w:style>
  <w:style w:type="character" w:customStyle="1" w:styleId="czeinternetowe">
    <w:name w:val="Łącze internetowe"/>
    <w:rsid w:val="00445323"/>
    <w:rPr>
      <w:color w:val="0000FF"/>
      <w:u w:val="single"/>
    </w:rPr>
  </w:style>
  <w:style w:type="numbering" w:customStyle="1" w:styleId="Bezlisty1">
    <w:name w:val="Bez listy1"/>
    <w:next w:val="Bezlisty"/>
    <w:semiHidden/>
    <w:rsid w:val="006A3582"/>
  </w:style>
  <w:style w:type="character" w:customStyle="1" w:styleId="WW8Num15z2">
    <w:name w:val="WW8Num15z2"/>
    <w:qFormat/>
    <w:rsid w:val="006A3582"/>
    <w:rPr>
      <w:color w:val="auto"/>
    </w:rPr>
  </w:style>
  <w:style w:type="character" w:customStyle="1" w:styleId="WW8Num30z2">
    <w:name w:val="WW8Num30z2"/>
    <w:rsid w:val="006A3582"/>
    <w:rPr>
      <w:color w:val="auto"/>
    </w:rPr>
  </w:style>
  <w:style w:type="character" w:customStyle="1" w:styleId="WW8Num42z2">
    <w:name w:val="WW8Num42z2"/>
    <w:rsid w:val="006A3582"/>
    <w:rPr>
      <w:b w:val="0"/>
    </w:rPr>
  </w:style>
  <w:style w:type="character" w:customStyle="1" w:styleId="Nagwek3Znak">
    <w:name w:val="Nagłówek 3 Znak"/>
    <w:qFormat/>
    <w:rsid w:val="006A3582"/>
    <w:rPr>
      <w:b/>
      <w:bCs/>
      <w:sz w:val="24"/>
      <w:szCs w:val="24"/>
      <w:lang w:val="en-US"/>
    </w:rPr>
  </w:style>
  <w:style w:type="character" w:customStyle="1" w:styleId="Tekstpodstawowy3Znak">
    <w:name w:val="Tekst podstawowy 3 Znak"/>
    <w:rsid w:val="006A3582"/>
    <w:rPr>
      <w:sz w:val="24"/>
      <w:szCs w:val="22"/>
    </w:rPr>
  </w:style>
  <w:style w:type="character" w:customStyle="1" w:styleId="PodtytuZnak">
    <w:name w:val="Podtytuł Znak"/>
    <w:rsid w:val="006A3582"/>
    <w:rPr>
      <w:b/>
      <w:bCs/>
      <w:sz w:val="28"/>
      <w:szCs w:val="24"/>
    </w:rPr>
  </w:style>
  <w:style w:type="character" w:customStyle="1" w:styleId="StopkaZnak">
    <w:name w:val="Stopka Znak"/>
    <w:uiPriority w:val="99"/>
    <w:qFormat/>
    <w:rsid w:val="006A3582"/>
    <w:rPr>
      <w:sz w:val="22"/>
      <w:szCs w:val="22"/>
    </w:rPr>
  </w:style>
  <w:style w:type="character" w:customStyle="1" w:styleId="TekstdymkaZnak">
    <w:name w:val="Tekst dymka Znak"/>
    <w:qFormat/>
    <w:rsid w:val="006A35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qFormat/>
    <w:rsid w:val="006A358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h2">
    <w:name w:val="h2"/>
    <w:rsid w:val="006A3582"/>
  </w:style>
  <w:style w:type="character" w:customStyle="1" w:styleId="Nagwek2Znak">
    <w:name w:val="Nagłówek 2 Znak"/>
    <w:qFormat/>
    <w:rsid w:val="006A35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ighlightselected">
    <w:name w:val="highlight selected"/>
    <w:basedOn w:val="Domylnaczcionkaakapitu1"/>
    <w:rsid w:val="006A3582"/>
  </w:style>
  <w:style w:type="paragraph" w:customStyle="1" w:styleId="Tekstpodstawowy32">
    <w:name w:val="Tekst podstawowy 32"/>
    <w:basedOn w:val="Normalny"/>
    <w:rsid w:val="006A3582"/>
    <w:pPr>
      <w:autoSpaceDN/>
      <w:spacing w:line="240" w:lineRule="auto"/>
      <w:jc w:val="both"/>
      <w:textAlignment w:val="auto"/>
    </w:pPr>
    <w:rPr>
      <w:kern w:val="0"/>
      <w:szCs w:val="22"/>
      <w:lang w:eastAsia="ar-SA"/>
    </w:rPr>
  </w:style>
  <w:style w:type="paragraph" w:customStyle="1" w:styleId="Tekstblokowy1">
    <w:name w:val="Tekst blokowy1"/>
    <w:basedOn w:val="Normalny"/>
    <w:rsid w:val="006A3582"/>
    <w:pPr>
      <w:tabs>
        <w:tab w:val="left" w:pos="1125"/>
      </w:tabs>
      <w:overflowPunct w:val="0"/>
      <w:autoSpaceDE w:val="0"/>
      <w:autoSpaceDN/>
      <w:spacing w:line="240" w:lineRule="auto"/>
      <w:ind w:left="1125" w:right="-157" w:hanging="420"/>
      <w:jc w:val="both"/>
      <w:textAlignment w:val="auto"/>
    </w:pPr>
    <w:rPr>
      <w:kern w:val="0"/>
      <w:sz w:val="22"/>
      <w:szCs w:val="20"/>
      <w:lang w:eastAsia="ar-SA"/>
    </w:rPr>
  </w:style>
  <w:style w:type="paragraph" w:customStyle="1" w:styleId="Akapitzlist1">
    <w:name w:val="Akapit z listą1"/>
    <w:aliases w:val="normalny tekst,Akapit z listą3,Obiekt,BulletC,Akapit z listą31,NOWY,Akapit z listą32,CW_Lista,Akapit z listą2,Numerowanie,Akapit z listą BS,sw tekst,Kolorowa lista — akcent 11,List Paragraph"/>
    <w:basedOn w:val="Normalny"/>
    <w:link w:val="ListParagraphChar"/>
    <w:qFormat/>
    <w:rsid w:val="006A3582"/>
    <w:pPr>
      <w:autoSpaceDN/>
      <w:spacing w:line="240" w:lineRule="auto"/>
      <w:ind w:left="720"/>
      <w:jc w:val="both"/>
      <w:textAlignment w:val="auto"/>
    </w:pPr>
    <w:rPr>
      <w:kern w:val="0"/>
      <w:lang w:eastAsia="ar-SA"/>
    </w:rPr>
  </w:style>
  <w:style w:type="paragraph" w:customStyle="1" w:styleId="Data1">
    <w:name w:val="Data1"/>
    <w:basedOn w:val="Normalny"/>
    <w:next w:val="Normalny"/>
    <w:rsid w:val="006A3582"/>
    <w:pPr>
      <w:autoSpaceDN/>
      <w:spacing w:line="240" w:lineRule="auto"/>
      <w:textAlignment w:val="auto"/>
    </w:pPr>
    <w:rPr>
      <w:kern w:val="0"/>
      <w:sz w:val="22"/>
      <w:szCs w:val="22"/>
      <w:lang w:eastAsia="ar-SA"/>
    </w:rPr>
  </w:style>
  <w:style w:type="table" w:styleId="Tabela-Siatka">
    <w:name w:val="Table Grid"/>
    <w:basedOn w:val="Standardowy"/>
    <w:rsid w:val="006A3582"/>
    <w:pPr>
      <w:suppressAutoHyphens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6A3582"/>
    <w:rPr>
      <w:color w:val="800080"/>
      <w:u w:val="single"/>
    </w:rPr>
  </w:style>
  <w:style w:type="paragraph" w:customStyle="1" w:styleId="xl63">
    <w:name w:val="xl63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4">
    <w:name w:val="xl64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5">
    <w:name w:val="xl65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6">
    <w:name w:val="xl66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7">
    <w:name w:val="xl67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8">
    <w:name w:val="xl68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9">
    <w:name w:val="xl69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0">
    <w:name w:val="xl70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1">
    <w:name w:val="xl71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2">
    <w:name w:val="xl72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3">
    <w:name w:val="xl73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4">
    <w:name w:val="xl74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5">
    <w:name w:val="xl75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kern w:val="0"/>
      <w:sz w:val="20"/>
      <w:szCs w:val="20"/>
      <w:lang w:eastAsia="pl-PL"/>
    </w:rPr>
  </w:style>
  <w:style w:type="paragraph" w:customStyle="1" w:styleId="xl76">
    <w:name w:val="xl76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kern w:val="0"/>
      <w:sz w:val="20"/>
      <w:szCs w:val="20"/>
      <w:lang w:eastAsia="pl-PL"/>
    </w:rPr>
  </w:style>
  <w:style w:type="paragraph" w:customStyle="1" w:styleId="xl77">
    <w:name w:val="xl77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33CCCC"/>
      <w:kern w:val="0"/>
      <w:sz w:val="20"/>
      <w:szCs w:val="20"/>
      <w:lang w:eastAsia="pl-PL"/>
    </w:rPr>
  </w:style>
  <w:style w:type="paragraph" w:customStyle="1" w:styleId="xl78">
    <w:name w:val="xl78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9">
    <w:name w:val="xl79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0">
    <w:name w:val="xl80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1">
    <w:name w:val="xl81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2">
    <w:name w:val="xl82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numbering" w:customStyle="1" w:styleId="WWOutlineListStyle">
    <w:name w:val="WW_OutlineListStyle"/>
    <w:basedOn w:val="Bezlisty"/>
    <w:rsid w:val="000D2291"/>
    <w:pPr>
      <w:numPr>
        <w:numId w:val="104"/>
      </w:numPr>
    </w:pPr>
  </w:style>
  <w:style w:type="paragraph" w:customStyle="1" w:styleId="Akapitzlist10">
    <w:name w:val="Akapit z listą1"/>
    <w:basedOn w:val="Standard"/>
    <w:qFormat/>
    <w:rsid w:val="000D2291"/>
    <w:pPr>
      <w:spacing w:line="100" w:lineRule="atLeast"/>
      <w:ind w:left="708"/>
      <w:jc w:val="both"/>
    </w:pPr>
    <w:rPr>
      <w:sz w:val="20"/>
      <w:szCs w:val="20"/>
    </w:rPr>
  </w:style>
  <w:style w:type="character" w:customStyle="1" w:styleId="st">
    <w:name w:val="st"/>
    <w:basedOn w:val="Domylnaczcionkaakapitu"/>
    <w:rsid w:val="000D2291"/>
  </w:style>
  <w:style w:type="character" w:styleId="Uwydatnienie">
    <w:name w:val="Emphasis"/>
    <w:qFormat/>
    <w:rsid w:val="000D2291"/>
    <w:rPr>
      <w:i/>
      <w:iCs/>
    </w:rPr>
  </w:style>
  <w:style w:type="paragraph" w:customStyle="1" w:styleId="western">
    <w:name w:val="western"/>
    <w:basedOn w:val="Normalny"/>
    <w:rsid w:val="00994E7F"/>
    <w:pPr>
      <w:suppressAutoHyphens w:val="0"/>
      <w:autoSpaceDN/>
      <w:spacing w:before="100" w:beforeAutospacing="1" w:line="240" w:lineRule="auto"/>
      <w:jc w:val="both"/>
      <w:textAlignment w:val="auto"/>
    </w:pPr>
    <w:rPr>
      <w:rFonts w:ascii="Garamond" w:eastAsia="SimSun" w:hAnsi="Garamond"/>
      <w:color w:val="000000"/>
      <w:kern w:val="0"/>
      <w:sz w:val="22"/>
      <w:szCs w:val="22"/>
    </w:rPr>
  </w:style>
  <w:style w:type="paragraph" w:customStyle="1" w:styleId="western1">
    <w:name w:val="western1"/>
    <w:basedOn w:val="Normalny"/>
    <w:rsid w:val="00994E7F"/>
    <w:pPr>
      <w:suppressAutoHyphens w:val="0"/>
      <w:autoSpaceDN/>
      <w:spacing w:before="100" w:beforeAutospacing="1" w:line="240" w:lineRule="auto"/>
      <w:jc w:val="both"/>
      <w:textAlignment w:val="auto"/>
    </w:pPr>
    <w:rPr>
      <w:rFonts w:ascii="Garamond" w:eastAsia="SimSun" w:hAnsi="Garamond"/>
      <w:color w:val="000000"/>
      <w:kern w:val="0"/>
      <w:sz w:val="20"/>
      <w:szCs w:val="20"/>
    </w:rPr>
  </w:style>
  <w:style w:type="paragraph" w:customStyle="1" w:styleId="TekstpodstawowyGaramond">
    <w:name w:val="Tekst podstawowy + Garamond"/>
    <w:aliases w:val="10 pt,Wyjustowany,Po:  0 pt,Interlinia:  Wiel..."/>
    <w:basedOn w:val="NormalnyWeb"/>
    <w:rsid w:val="001631D3"/>
    <w:pPr>
      <w:widowControl/>
      <w:tabs>
        <w:tab w:val="left" w:pos="466"/>
      </w:tabs>
      <w:suppressAutoHyphens w:val="0"/>
      <w:autoSpaceDN/>
      <w:spacing w:before="0" w:after="0" w:line="276" w:lineRule="auto"/>
      <w:jc w:val="both"/>
      <w:textAlignment w:val="auto"/>
    </w:pPr>
    <w:rPr>
      <w:rFonts w:eastAsia="SimSun"/>
      <w:kern w:val="0"/>
      <w:sz w:val="20"/>
      <w:szCs w:val="20"/>
    </w:rPr>
  </w:style>
  <w:style w:type="paragraph" w:customStyle="1" w:styleId="p1">
    <w:name w:val="p1"/>
    <w:basedOn w:val="Normalny"/>
    <w:rsid w:val="002D3B17"/>
    <w:pPr>
      <w:autoSpaceDN/>
      <w:spacing w:before="100" w:after="100" w:line="240" w:lineRule="auto"/>
      <w:textAlignment w:val="auto"/>
    </w:pPr>
    <w:rPr>
      <w:rFonts w:ascii="Garamond" w:hAnsi="Garamond" w:cs="Garamond"/>
      <w:kern w:val="0"/>
      <w:sz w:val="20"/>
      <w:szCs w:val="20"/>
    </w:rPr>
  </w:style>
  <w:style w:type="character" w:customStyle="1" w:styleId="ListParagraphChar">
    <w:name w:val="List Paragraph Char"/>
    <w:aliases w:val="normalny tekst Char,Akapit z listą3 Char,Obiekt Char,BulletC Char,Akapit z listą31 Char,NOWY Char,Akapit z listą32 Char,CW_Lista Char,Akapit z listą2 Char,Numerowanie Char,Akapit z listą BS Char,sw tekst Char"/>
    <w:link w:val="Akapitzlist1"/>
    <w:locked/>
    <w:rsid w:val="00CB4287"/>
    <w:rPr>
      <w:rFonts w:eastAsia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qFormat/>
    <w:rsid w:val="009F4D58"/>
  </w:style>
  <w:style w:type="character" w:styleId="Nierozpoznanawzmianka">
    <w:name w:val="Unresolved Mention"/>
    <w:unhideWhenUsed/>
    <w:rsid w:val="002E01A5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CD3229"/>
  </w:style>
  <w:style w:type="numbering" w:customStyle="1" w:styleId="WWNum5">
    <w:name w:val="WWNum5"/>
    <w:basedOn w:val="Bezlisty"/>
    <w:rsid w:val="009046AB"/>
    <w:pPr>
      <w:numPr>
        <w:numId w:val="89"/>
      </w:numPr>
    </w:pPr>
  </w:style>
  <w:style w:type="numbering" w:customStyle="1" w:styleId="WWNum6">
    <w:name w:val="WWNum6"/>
    <w:basedOn w:val="Bezlisty"/>
    <w:rsid w:val="009046AB"/>
    <w:pPr>
      <w:numPr>
        <w:numId w:val="90"/>
      </w:numPr>
    </w:pPr>
  </w:style>
  <w:style w:type="numbering" w:customStyle="1" w:styleId="WWNum7">
    <w:name w:val="WWNum7"/>
    <w:basedOn w:val="Bezlisty"/>
    <w:rsid w:val="009046AB"/>
    <w:pPr>
      <w:numPr>
        <w:numId w:val="91"/>
      </w:numPr>
    </w:pPr>
  </w:style>
  <w:style w:type="numbering" w:customStyle="1" w:styleId="WWNum8">
    <w:name w:val="WWNum8"/>
    <w:basedOn w:val="Bezlisty"/>
    <w:rsid w:val="009046AB"/>
    <w:pPr>
      <w:numPr>
        <w:numId w:val="92"/>
      </w:numPr>
    </w:pPr>
  </w:style>
  <w:style w:type="numbering" w:customStyle="1" w:styleId="WWNum9">
    <w:name w:val="WWNum9"/>
    <w:basedOn w:val="Bezlisty"/>
    <w:rsid w:val="009046AB"/>
    <w:pPr>
      <w:numPr>
        <w:numId w:val="93"/>
      </w:numPr>
    </w:pPr>
  </w:style>
  <w:style w:type="numbering" w:customStyle="1" w:styleId="WWNum17">
    <w:name w:val="WWNum17"/>
    <w:basedOn w:val="Bezlisty"/>
    <w:rsid w:val="009046AB"/>
    <w:pPr>
      <w:numPr>
        <w:numId w:val="94"/>
      </w:numPr>
    </w:pPr>
  </w:style>
  <w:style w:type="numbering" w:customStyle="1" w:styleId="WWNum10">
    <w:name w:val="WWNum10"/>
    <w:basedOn w:val="Bezlisty"/>
    <w:rsid w:val="009046AB"/>
    <w:pPr>
      <w:numPr>
        <w:numId w:val="95"/>
      </w:numPr>
    </w:pPr>
  </w:style>
  <w:style w:type="numbering" w:customStyle="1" w:styleId="WWNum11">
    <w:name w:val="WWNum11"/>
    <w:basedOn w:val="Bezlisty"/>
    <w:rsid w:val="009046AB"/>
    <w:pPr>
      <w:numPr>
        <w:numId w:val="96"/>
      </w:numPr>
    </w:pPr>
  </w:style>
  <w:style w:type="numbering" w:customStyle="1" w:styleId="WWNum21">
    <w:name w:val="WWNum21"/>
    <w:basedOn w:val="Bezlisty"/>
    <w:rsid w:val="009046AB"/>
    <w:pPr>
      <w:numPr>
        <w:numId w:val="97"/>
      </w:numPr>
    </w:pPr>
  </w:style>
  <w:style w:type="numbering" w:customStyle="1" w:styleId="WWNum22">
    <w:name w:val="WWNum22"/>
    <w:basedOn w:val="Bezlisty"/>
    <w:rsid w:val="009046AB"/>
    <w:pPr>
      <w:numPr>
        <w:numId w:val="98"/>
      </w:numPr>
    </w:pPr>
  </w:style>
  <w:style w:type="numbering" w:customStyle="1" w:styleId="WWNum12">
    <w:name w:val="WWNum12"/>
    <w:basedOn w:val="Bezlisty"/>
    <w:rsid w:val="009046AB"/>
    <w:pPr>
      <w:numPr>
        <w:numId w:val="99"/>
      </w:numPr>
    </w:pPr>
  </w:style>
  <w:style w:type="numbering" w:customStyle="1" w:styleId="WWNum13">
    <w:name w:val="WWNum13"/>
    <w:basedOn w:val="Bezlisty"/>
    <w:rsid w:val="009046AB"/>
    <w:pPr>
      <w:numPr>
        <w:numId w:val="100"/>
      </w:numPr>
    </w:pPr>
  </w:style>
  <w:style w:type="numbering" w:customStyle="1" w:styleId="Bezlisty2">
    <w:name w:val="Bez listy2"/>
    <w:next w:val="Bezlisty"/>
    <w:uiPriority w:val="99"/>
    <w:semiHidden/>
    <w:unhideWhenUsed/>
    <w:rsid w:val="005D18CE"/>
  </w:style>
  <w:style w:type="character" w:customStyle="1" w:styleId="WW8Num14z4">
    <w:name w:val="WW8Num14z4"/>
    <w:qFormat/>
    <w:rsid w:val="005D18CE"/>
  </w:style>
  <w:style w:type="character" w:customStyle="1" w:styleId="WW8Num14z5">
    <w:name w:val="WW8Num14z5"/>
    <w:qFormat/>
    <w:rsid w:val="005D18CE"/>
  </w:style>
  <w:style w:type="character" w:customStyle="1" w:styleId="WW8Num14z6">
    <w:name w:val="WW8Num14z6"/>
    <w:qFormat/>
    <w:rsid w:val="005D18CE"/>
  </w:style>
  <w:style w:type="character" w:customStyle="1" w:styleId="WW8Num14z7">
    <w:name w:val="WW8Num14z7"/>
    <w:qFormat/>
    <w:rsid w:val="005D18CE"/>
  </w:style>
  <w:style w:type="character" w:customStyle="1" w:styleId="WW8Num14z8">
    <w:name w:val="WW8Num14z8"/>
    <w:qFormat/>
    <w:rsid w:val="005D18CE"/>
  </w:style>
  <w:style w:type="character" w:customStyle="1" w:styleId="WW8Num15z1">
    <w:name w:val="WW8Num15z1"/>
    <w:qFormat/>
    <w:rsid w:val="005D18CE"/>
  </w:style>
  <w:style w:type="character" w:customStyle="1" w:styleId="WW8Num15z3">
    <w:name w:val="WW8Num15z3"/>
    <w:qFormat/>
    <w:rsid w:val="005D18CE"/>
  </w:style>
  <w:style w:type="character" w:customStyle="1" w:styleId="WW8Num15z4">
    <w:name w:val="WW8Num15z4"/>
    <w:qFormat/>
    <w:rsid w:val="005D18CE"/>
  </w:style>
  <w:style w:type="character" w:customStyle="1" w:styleId="WW8Num15z5">
    <w:name w:val="WW8Num15z5"/>
    <w:qFormat/>
    <w:rsid w:val="005D18CE"/>
  </w:style>
  <w:style w:type="character" w:customStyle="1" w:styleId="WW8Num15z6">
    <w:name w:val="WW8Num15z6"/>
    <w:qFormat/>
    <w:rsid w:val="005D18CE"/>
  </w:style>
  <w:style w:type="character" w:customStyle="1" w:styleId="WW8Num15z7">
    <w:name w:val="WW8Num15z7"/>
    <w:qFormat/>
    <w:rsid w:val="005D18CE"/>
  </w:style>
  <w:style w:type="character" w:customStyle="1" w:styleId="WW8Num15z8">
    <w:name w:val="WW8Num15z8"/>
    <w:qFormat/>
    <w:rsid w:val="005D18CE"/>
  </w:style>
  <w:style w:type="character" w:customStyle="1" w:styleId="WW8Num16z1">
    <w:name w:val="WW8Num16z1"/>
    <w:qFormat/>
    <w:rsid w:val="005D18CE"/>
  </w:style>
  <w:style w:type="character" w:customStyle="1" w:styleId="WW8Num16z2">
    <w:name w:val="WW8Num16z2"/>
    <w:qFormat/>
    <w:rsid w:val="005D18CE"/>
  </w:style>
  <w:style w:type="character" w:customStyle="1" w:styleId="WW8Num16z3">
    <w:name w:val="WW8Num16z3"/>
    <w:qFormat/>
    <w:rsid w:val="005D18CE"/>
  </w:style>
  <w:style w:type="character" w:customStyle="1" w:styleId="WW8Num16z4">
    <w:name w:val="WW8Num16z4"/>
    <w:qFormat/>
    <w:rsid w:val="005D18CE"/>
  </w:style>
  <w:style w:type="character" w:customStyle="1" w:styleId="WW8Num16z5">
    <w:name w:val="WW8Num16z5"/>
    <w:qFormat/>
    <w:rsid w:val="005D18CE"/>
  </w:style>
  <w:style w:type="character" w:customStyle="1" w:styleId="WW8Num16z6">
    <w:name w:val="WW8Num16z6"/>
    <w:qFormat/>
    <w:rsid w:val="005D18CE"/>
  </w:style>
  <w:style w:type="character" w:customStyle="1" w:styleId="WW8Num16z7">
    <w:name w:val="WW8Num16z7"/>
    <w:qFormat/>
    <w:rsid w:val="005D18CE"/>
  </w:style>
  <w:style w:type="character" w:customStyle="1" w:styleId="WW8Num16z8">
    <w:name w:val="WW8Num16z8"/>
    <w:qFormat/>
    <w:rsid w:val="005D18CE"/>
  </w:style>
  <w:style w:type="character" w:customStyle="1" w:styleId="Znakinumeracji">
    <w:name w:val="Znaki numeracji"/>
    <w:rsid w:val="005D18CE"/>
  </w:style>
  <w:style w:type="character" w:customStyle="1" w:styleId="ListLabel8">
    <w:name w:val="ListLabel 8"/>
    <w:rsid w:val="005D18CE"/>
    <w:rPr>
      <w:rFonts w:cs="Symbol"/>
    </w:rPr>
  </w:style>
  <w:style w:type="character" w:customStyle="1" w:styleId="ListLabel9">
    <w:name w:val="ListLabel 9"/>
    <w:rsid w:val="005D18CE"/>
    <w:rPr>
      <w:rFonts w:cs="Courier New"/>
    </w:rPr>
  </w:style>
  <w:style w:type="character" w:customStyle="1" w:styleId="ListLabel10">
    <w:name w:val="ListLabel 10"/>
    <w:rsid w:val="005D18CE"/>
    <w:rPr>
      <w:rFonts w:cs="Wingdings"/>
    </w:rPr>
  </w:style>
  <w:style w:type="character" w:customStyle="1" w:styleId="ListLabel11">
    <w:name w:val="ListLabel 11"/>
    <w:rsid w:val="005D18CE"/>
    <w:rPr>
      <w:rFonts w:cs="Symbol"/>
    </w:rPr>
  </w:style>
  <w:style w:type="character" w:customStyle="1" w:styleId="ListLabel12">
    <w:name w:val="ListLabel 12"/>
    <w:rsid w:val="005D18CE"/>
    <w:rPr>
      <w:rFonts w:cs="Courier New"/>
    </w:rPr>
  </w:style>
  <w:style w:type="character" w:customStyle="1" w:styleId="ListLabel13">
    <w:name w:val="ListLabel 13"/>
    <w:rsid w:val="005D18CE"/>
    <w:rPr>
      <w:rFonts w:cs="Wingdings"/>
    </w:rPr>
  </w:style>
  <w:style w:type="character" w:customStyle="1" w:styleId="ListLabel14">
    <w:name w:val="ListLabel 14"/>
    <w:rsid w:val="005D18CE"/>
    <w:rPr>
      <w:rFonts w:cs="Symbol"/>
    </w:rPr>
  </w:style>
  <w:style w:type="character" w:customStyle="1" w:styleId="ListLabel15">
    <w:name w:val="ListLabel 15"/>
    <w:rsid w:val="005D18CE"/>
    <w:rPr>
      <w:rFonts w:cs="Courier New"/>
    </w:rPr>
  </w:style>
  <w:style w:type="character" w:customStyle="1" w:styleId="ListLabel16">
    <w:name w:val="ListLabel 16"/>
    <w:rsid w:val="005D18CE"/>
    <w:rPr>
      <w:rFonts w:cs="Wingdings"/>
    </w:rPr>
  </w:style>
  <w:style w:type="character" w:customStyle="1" w:styleId="ListLabel17">
    <w:name w:val="ListLabel 17"/>
    <w:rsid w:val="005D18CE"/>
    <w:rPr>
      <w:rFonts w:cs="Symbol"/>
    </w:rPr>
  </w:style>
  <w:style w:type="character" w:customStyle="1" w:styleId="ListLabel18">
    <w:name w:val="ListLabel 18"/>
    <w:rsid w:val="005D18CE"/>
    <w:rPr>
      <w:rFonts w:cs="Courier New"/>
    </w:rPr>
  </w:style>
  <w:style w:type="character" w:customStyle="1" w:styleId="ListLabel19">
    <w:name w:val="ListLabel 19"/>
    <w:rsid w:val="005D18CE"/>
    <w:rPr>
      <w:rFonts w:cs="Wingdings"/>
    </w:rPr>
  </w:style>
  <w:style w:type="character" w:customStyle="1" w:styleId="ListLabel20">
    <w:name w:val="ListLabel 20"/>
    <w:rsid w:val="005D18CE"/>
    <w:rPr>
      <w:rFonts w:cs="Symbol"/>
    </w:rPr>
  </w:style>
  <w:style w:type="character" w:customStyle="1" w:styleId="ListLabel21">
    <w:name w:val="ListLabel 21"/>
    <w:rsid w:val="005D18CE"/>
    <w:rPr>
      <w:rFonts w:cs="Courier New"/>
    </w:rPr>
  </w:style>
  <w:style w:type="character" w:customStyle="1" w:styleId="ListLabel22">
    <w:name w:val="ListLabel 22"/>
    <w:rsid w:val="005D18CE"/>
    <w:rPr>
      <w:rFonts w:cs="Wingdings"/>
    </w:rPr>
  </w:style>
  <w:style w:type="character" w:customStyle="1" w:styleId="ListLabel23">
    <w:name w:val="ListLabel 23"/>
    <w:rsid w:val="005D18CE"/>
    <w:rPr>
      <w:rFonts w:cs="Symbol"/>
    </w:rPr>
  </w:style>
  <w:style w:type="character" w:customStyle="1" w:styleId="ListLabel24">
    <w:name w:val="ListLabel 24"/>
    <w:rsid w:val="005D18CE"/>
    <w:rPr>
      <w:rFonts w:cs="Courier New"/>
    </w:rPr>
  </w:style>
  <w:style w:type="character" w:customStyle="1" w:styleId="ListLabel25">
    <w:name w:val="ListLabel 25"/>
    <w:rsid w:val="005D18CE"/>
    <w:rPr>
      <w:rFonts w:cs="Wingdings"/>
    </w:rPr>
  </w:style>
  <w:style w:type="character" w:customStyle="1" w:styleId="Znakiwypunktowania">
    <w:name w:val="Znaki wypunktowania"/>
    <w:rsid w:val="005D18CE"/>
    <w:rPr>
      <w:rFonts w:ascii="OpenSymbol" w:eastAsia="OpenSymbol" w:hAnsi="OpenSymbol" w:cs="OpenSymbol"/>
    </w:rPr>
  </w:style>
  <w:style w:type="character" w:customStyle="1" w:styleId="ListLabel26">
    <w:name w:val="ListLabel 26"/>
    <w:rsid w:val="005D18CE"/>
    <w:rPr>
      <w:b/>
    </w:rPr>
  </w:style>
  <w:style w:type="paragraph" w:styleId="Legenda">
    <w:name w:val="caption"/>
    <w:basedOn w:val="Normalny"/>
    <w:qFormat/>
    <w:rsid w:val="005D18CE"/>
    <w:pPr>
      <w:suppressLineNumbers/>
      <w:autoSpaceDN/>
      <w:spacing w:before="120" w:after="120" w:line="240" w:lineRule="auto"/>
      <w:textAlignment w:val="auto"/>
    </w:pPr>
    <w:rPr>
      <w:rFonts w:cs="Arial"/>
      <w:i/>
      <w:iCs/>
      <w:kern w:val="0"/>
    </w:rPr>
  </w:style>
  <w:style w:type="paragraph" w:customStyle="1" w:styleId="Tekstpodstawowywcity21">
    <w:name w:val="Tekst podstawowy wcięty 21"/>
    <w:basedOn w:val="Normalny"/>
    <w:rsid w:val="005D18CE"/>
    <w:pPr>
      <w:autoSpaceDN/>
      <w:spacing w:line="240" w:lineRule="auto"/>
      <w:ind w:left="180" w:hanging="180"/>
      <w:textAlignment w:val="auto"/>
    </w:pPr>
    <w:rPr>
      <w:rFonts w:ascii="Verdana" w:hAnsi="Verdana" w:cs="Arial"/>
      <w:kern w:val="0"/>
      <w:sz w:val="18"/>
      <w:szCs w:val="18"/>
    </w:rPr>
  </w:style>
  <w:style w:type="numbering" w:customStyle="1" w:styleId="Bezlisty3">
    <w:name w:val="Bez listy3"/>
    <w:next w:val="Bezlisty"/>
    <w:uiPriority w:val="99"/>
    <w:semiHidden/>
    <w:unhideWhenUsed/>
    <w:rsid w:val="005D18CE"/>
  </w:style>
  <w:style w:type="paragraph" w:customStyle="1" w:styleId="Tekstpodstawowy22">
    <w:name w:val="Tekst podstawowy 22"/>
    <w:basedOn w:val="Normalny"/>
    <w:rsid w:val="005D18CE"/>
    <w:pPr>
      <w:autoSpaceDN/>
      <w:spacing w:line="240" w:lineRule="auto"/>
      <w:textAlignment w:val="auto"/>
    </w:pPr>
    <w:rPr>
      <w:b/>
      <w:bCs/>
      <w:color w:val="FF0000"/>
      <w:kern w:val="0"/>
    </w:rPr>
  </w:style>
  <w:style w:type="paragraph" w:customStyle="1" w:styleId="NormalnyWeb1">
    <w:name w:val="Normalny (Web)1"/>
    <w:basedOn w:val="Normalny"/>
    <w:rsid w:val="005D18CE"/>
    <w:pPr>
      <w:widowControl w:val="0"/>
      <w:autoSpaceDN/>
      <w:spacing w:before="280" w:after="280" w:line="240" w:lineRule="auto"/>
      <w:textAlignment w:val="auto"/>
    </w:pPr>
    <w:rPr>
      <w:rFonts w:eastAsia="Lucida Sans Unicode"/>
      <w:kern w:val="0"/>
    </w:rPr>
  </w:style>
  <w:style w:type="numbering" w:customStyle="1" w:styleId="Bezlisty4">
    <w:name w:val="Bez listy4"/>
    <w:next w:val="Bezlisty"/>
    <w:uiPriority w:val="99"/>
    <w:semiHidden/>
    <w:unhideWhenUsed/>
    <w:rsid w:val="005D18CE"/>
  </w:style>
  <w:style w:type="paragraph" w:customStyle="1" w:styleId="Tekstdymka1">
    <w:name w:val="Tekst dymka1"/>
    <w:basedOn w:val="Normalny"/>
    <w:rsid w:val="005D18CE"/>
    <w:pPr>
      <w:autoSpaceDN/>
      <w:spacing w:line="240" w:lineRule="auto"/>
      <w:textAlignment w:val="auto"/>
    </w:pPr>
    <w:rPr>
      <w:rFonts w:ascii="Tahoma" w:hAnsi="Tahoma" w:cs="Tahoma"/>
      <w:kern w:val="0"/>
      <w:sz w:val="16"/>
      <w:szCs w:val="16"/>
    </w:rPr>
  </w:style>
  <w:style w:type="paragraph" w:customStyle="1" w:styleId="Bezodstpw10">
    <w:name w:val="Bez odstępów1"/>
    <w:rsid w:val="005D18CE"/>
    <w:pPr>
      <w:suppressAutoHyphens/>
    </w:pPr>
    <w:rPr>
      <w:rFonts w:ascii="Calibri" w:eastAsia="Calibri" w:hAnsi="Calibri" w:cs="Calibri"/>
      <w:sz w:val="22"/>
      <w:lang w:eastAsia="zh-CN"/>
    </w:rPr>
  </w:style>
  <w:style w:type="paragraph" w:customStyle="1" w:styleId="NormalnyWeb10">
    <w:name w:val="Normalny (Web)1"/>
    <w:basedOn w:val="Normalny"/>
    <w:rsid w:val="005D18CE"/>
    <w:pPr>
      <w:widowControl w:val="0"/>
      <w:autoSpaceDN/>
      <w:spacing w:before="280" w:after="280" w:line="240" w:lineRule="auto"/>
      <w:textAlignment w:val="auto"/>
    </w:pPr>
    <w:rPr>
      <w:rFonts w:eastAsia="Lucida Sans Unicode"/>
      <w:kern w:val="0"/>
    </w:rPr>
  </w:style>
  <w:style w:type="character" w:customStyle="1" w:styleId="FontStyle18">
    <w:name w:val="Font Style18"/>
    <w:rsid w:val="005D18CE"/>
    <w:rPr>
      <w:rFonts w:ascii="Arial" w:hAnsi="Arial" w:cs="Arial" w:hint="default"/>
      <w:color w:val="000000"/>
      <w:sz w:val="18"/>
      <w:szCs w:val="18"/>
    </w:rPr>
  </w:style>
  <w:style w:type="character" w:customStyle="1" w:styleId="highlight">
    <w:name w:val="highlight"/>
    <w:basedOn w:val="Domylnaczcionkaakapitu"/>
    <w:rsid w:val="005D18CE"/>
  </w:style>
  <w:style w:type="numbering" w:customStyle="1" w:styleId="Bezlisty5">
    <w:name w:val="Bez listy5"/>
    <w:next w:val="Bezlisty"/>
    <w:uiPriority w:val="99"/>
    <w:semiHidden/>
    <w:unhideWhenUsed/>
    <w:rsid w:val="005D18CE"/>
  </w:style>
  <w:style w:type="numbering" w:customStyle="1" w:styleId="Bezlisty6">
    <w:name w:val="Bez listy6"/>
    <w:next w:val="Bezlisty"/>
    <w:uiPriority w:val="99"/>
    <w:semiHidden/>
    <w:unhideWhenUsed/>
    <w:rsid w:val="005D18CE"/>
  </w:style>
  <w:style w:type="character" w:customStyle="1" w:styleId="TekstpodstawowyZnak1">
    <w:name w:val="Tekst podstawowy Znak1"/>
    <w:link w:val="Tekstpodstawowy"/>
    <w:rsid w:val="005D18CE"/>
    <w:rPr>
      <w:rFonts w:eastAsia="Times New Roman" w:cs="Times New Roman"/>
      <w:kern w:val="3"/>
      <w:lang w:eastAsia="zh-CN"/>
    </w:rPr>
  </w:style>
  <w:style w:type="character" w:customStyle="1" w:styleId="TekstpodstawowywcityZnak1">
    <w:name w:val="Tekst podstawowy wcięty Znak1"/>
    <w:rsid w:val="005D18CE"/>
    <w:rPr>
      <w:sz w:val="22"/>
      <w:lang w:eastAsia="zh-CN"/>
    </w:rPr>
  </w:style>
  <w:style w:type="numbering" w:customStyle="1" w:styleId="Bezlisty7">
    <w:name w:val="Bez listy7"/>
    <w:next w:val="Bezlisty"/>
    <w:uiPriority w:val="99"/>
    <w:semiHidden/>
    <w:unhideWhenUsed/>
    <w:rsid w:val="005D18CE"/>
  </w:style>
  <w:style w:type="numbering" w:customStyle="1" w:styleId="Bezlisty8">
    <w:name w:val="Bez listy8"/>
    <w:next w:val="Bezlisty"/>
    <w:uiPriority w:val="99"/>
    <w:semiHidden/>
    <w:unhideWhenUsed/>
    <w:rsid w:val="005D18CE"/>
  </w:style>
  <w:style w:type="character" w:customStyle="1" w:styleId="FontStyle38">
    <w:name w:val="Font Style38"/>
    <w:rsid w:val="005D18CE"/>
    <w:rPr>
      <w:rFonts w:ascii="Verdana" w:hAnsi="Verdana" w:cs="Verdana"/>
      <w:color w:val="000000"/>
      <w:sz w:val="10"/>
      <w:szCs w:val="10"/>
    </w:rPr>
  </w:style>
  <w:style w:type="paragraph" w:customStyle="1" w:styleId="Style7">
    <w:name w:val="Style7"/>
    <w:basedOn w:val="Normalny"/>
    <w:rsid w:val="005D18CE"/>
    <w:pPr>
      <w:widowControl w:val="0"/>
      <w:autoSpaceDN/>
      <w:spacing w:line="144" w:lineRule="exact"/>
      <w:textAlignment w:val="auto"/>
    </w:pPr>
    <w:rPr>
      <w:rFonts w:ascii="Verdana" w:eastAsia="SimSun" w:hAnsi="Verdana" w:cs="font1212"/>
      <w:kern w:val="1"/>
      <w:lang w:eastAsia="hi-IN" w:bidi="hi-IN"/>
    </w:rPr>
  </w:style>
  <w:style w:type="character" w:customStyle="1" w:styleId="FontStyle31">
    <w:name w:val="Font Style31"/>
    <w:rsid w:val="005D18CE"/>
    <w:rPr>
      <w:rFonts w:ascii="Verdana" w:hAnsi="Verdana" w:cs="Verdana"/>
      <w:b/>
      <w:bCs/>
      <w:color w:val="000000"/>
      <w:sz w:val="22"/>
      <w:szCs w:val="22"/>
    </w:rPr>
  </w:style>
  <w:style w:type="character" w:customStyle="1" w:styleId="FontStyle37">
    <w:name w:val="Font Style37"/>
    <w:rsid w:val="005D18CE"/>
    <w:rPr>
      <w:rFonts w:ascii="Verdana" w:hAnsi="Verdana" w:cs="Verdana"/>
      <w:b/>
      <w:bCs/>
      <w:color w:val="000000"/>
      <w:sz w:val="10"/>
      <w:szCs w:val="10"/>
    </w:rPr>
  </w:style>
  <w:style w:type="numbering" w:customStyle="1" w:styleId="Bezlisty9">
    <w:name w:val="Bez listy9"/>
    <w:next w:val="Bezlisty"/>
    <w:uiPriority w:val="99"/>
    <w:semiHidden/>
    <w:unhideWhenUsed/>
    <w:rsid w:val="005D18CE"/>
  </w:style>
  <w:style w:type="character" w:styleId="Odwoaniedokomentarza">
    <w:name w:val="annotation reference"/>
    <w:uiPriority w:val="99"/>
    <w:unhideWhenUsed/>
    <w:qFormat/>
    <w:rsid w:val="0007751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077518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rsid w:val="00077518"/>
    <w:rPr>
      <w:rFonts w:eastAsia="Times New Roman" w:cs="Times New Roman"/>
      <w:kern w:val="3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077518"/>
    <w:rPr>
      <w:b/>
      <w:bCs/>
    </w:rPr>
  </w:style>
  <w:style w:type="character" w:customStyle="1" w:styleId="TematkomentarzaZnak">
    <w:name w:val="Temat komentarza Znak"/>
    <w:link w:val="Tematkomentarza"/>
    <w:qFormat/>
    <w:rsid w:val="00077518"/>
    <w:rPr>
      <w:rFonts w:eastAsia="Times New Roman" w:cs="Times New Roman"/>
      <w:b/>
      <w:bCs/>
      <w:kern w:val="3"/>
      <w:lang w:eastAsia="zh-CN"/>
    </w:rPr>
  </w:style>
  <w:style w:type="numbering" w:customStyle="1" w:styleId="Bezlisty10">
    <w:name w:val="Bez listy10"/>
    <w:next w:val="Bezlisty"/>
    <w:uiPriority w:val="99"/>
    <w:semiHidden/>
    <w:unhideWhenUsed/>
    <w:rsid w:val="002A5B55"/>
  </w:style>
  <w:style w:type="paragraph" w:customStyle="1" w:styleId="TableParagraph">
    <w:name w:val="Table Paragraph"/>
    <w:basedOn w:val="Normalny"/>
    <w:uiPriority w:val="1"/>
    <w:qFormat/>
    <w:rsid w:val="002A5B55"/>
    <w:pPr>
      <w:widowControl w:val="0"/>
      <w:suppressAutoHyphens w:val="0"/>
      <w:autoSpaceDE w:val="0"/>
      <w:spacing w:line="240" w:lineRule="auto"/>
      <w:ind w:left="69"/>
      <w:textAlignment w:val="auto"/>
    </w:pPr>
    <w:rPr>
      <w:kern w:val="0"/>
      <w:sz w:val="22"/>
      <w:szCs w:val="22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704A97"/>
  </w:style>
  <w:style w:type="character" w:customStyle="1" w:styleId="Domylnaczcionkaakapitu3">
    <w:name w:val="Domyślna czcionka akapitu3"/>
    <w:rsid w:val="00704A97"/>
  </w:style>
  <w:style w:type="paragraph" w:customStyle="1" w:styleId="Tekstpodstawowy20">
    <w:name w:val="Tekst podstawowy2"/>
    <w:basedOn w:val="LO-Normal"/>
    <w:rsid w:val="00704A97"/>
    <w:pPr>
      <w:spacing w:after="120"/>
    </w:pPr>
    <w:rPr>
      <w:kern w:val="2"/>
      <w:sz w:val="20"/>
      <w:szCs w:val="20"/>
    </w:rPr>
  </w:style>
  <w:style w:type="paragraph" w:customStyle="1" w:styleId="Akapitzlist4">
    <w:name w:val="Akapit z listą4"/>
    <w:basedOn w:val="Normalny"/>
    <w:rsid w:val="00704A97"/>
    <w:pPr>
      <w:autoSpaceDN/>
      <w:spacing w:line="240" w:lineRule="auto"/>
      <w:ind w:left="720"/>
      <w:contextualSpacing/>
      <w:textAlignment w:val="auto"/>
    </w:pPr>
    <w:rPr>
      <w:kern w:val="0"/>
      <w:sz w:val="20"/>
      <w:szCs w:val="20"/>
    </w:rPr>
  </w:style>
  <w:style w:type="numbering" w:customStyle="1" w:styleId="Bezlisty12">
    <w:name w:val="Bez listy12"/>
    <w:next w:val="Bezlisty"/>
    <w:uiPriority w:val="99"/>
    <w:semiHidden/>
    <w:unhideWhenUsed/>
    <w:rsid w:val="00B2210F"/>
  </w:style>
  <w:style w:type="paragraph" w:customStyle="1" w:styleId="pf0">
    <w:name w:val="pf0"/>
    <w:basedOn w:val="Normalny"/>
    <w:rsid w:val="00B2210F"/>
    <w:pPr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character" w:customStyle="1" w:styleId="cf01">
    <w:name w:val="cf01"/>
    <w:rsid w:val="00B2210F"/>
    <w:rPr>
      <w:rFonts w:ascii="Segoe UI" w:hAnsi="Segoe UI" w:cs="Segoe UI" w:hint="default"/>
      <w:sz w:val="18"/>
      <w:szCs w:val="18"/>
    </w:rPr>
  </w:style>
  <w:style w:type="numbering" w:customStyle="1" w:styleId="Bezlisty13">
    <w:name w:val="Bez listy13"/>
    <w:next w:val="Bezlisty"/>
    <w:uiPriority w:val="99"/>
    <w:semiHidden/>
    <w:unhideWhenUsed/>
    <w:rsid w:val="00766039"/>
  </w:style>
  <w:style w:type="paragraph" w:styleId="Lista-kontynuacja2">
    <w:name w:val="List Continue 2"/>
    <w:basedOn w:val="Lista-kontynuacja"/>
    <w:semiHidden/>
    <w:rsid w:val="00766039"/>
    <w:pPr>
      <w:spacing w:after="160"/>
      <w:ind w:left="1080" w:hanging="360"/>
      <w:contextualSpacing w:val="0"/>
    </w:pPr>
  </w:style>
  <w:style w:type="paragraph" w:styleId="Lista-kontynuacja">
    <w:name w:val="List Continue"/>
    <w:basedOn w:val="Normalny"/>
    <w:uiPriority w:val="99"/>
    <w:semiHidden/>
    <w:unhideWhenUsed/>
    <w:rsid w:val="00766039"/>
    <w:pPr>
      <w:suppressAutoHyphens w:val="0"/>
      <w:autoSpaceDN/>
      <w:spacing w:after="120" w:line="240" w:lineRule="auto"/>
      <w:ind w:left="283"/>
      <w:contextualSpacing/>
      <w:textAlignment w:val="auto"/>
    </w:pPr>
    <w:rPr>
      <w:kern w:val="0"/>
      <w:sz w:val="20"/>
      <w:szCs w:val="20"/>
      <w:lang w:eastAsia="pl-PL"/>
    </w:rPr>
  </w:style>
  <w:style w:type="character" w:customStyle="1" w:styleId="Domylnaczcionkaakapitu4">
    <w:name w:val="Domyślna czcionka akapitu4"/>
    <w:rsid w:val="00766039"/>
  </w:style>
  <w:style w:type="paragraph" w:customStyle="1" w:styleId="Normalny2">
    <w:name w:val="Normalny2"/>
    <w:rsid w:val="00766039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30">
    <w:name w:val="Tekst podstawowy3"/>
    <w:basedOn w:val="Normalny2"/>
    <w:rsid w:val="00766039"/>
    <w:pPr>
      <w:spacing w:after="120"/>
    </w:pPr>
    <w:rPr>
      <w:sz w:val="20"/>
      <w:szCs w:val="20"/>
    </w:rPr>
  </w:style>
  <w:style w:type="numbering" w:customStyle="1" w:styleId="Bezlisty14">
    <w:name w:val="Bez listy14"/>
    <w:next w:val="Bezlisty"/>
    <w:uiPriority w:val="99"/>
    <w:semiHidden/>
    <w:unhideWhenUsed/>
    <w:rsid w:val="000746CC"/>
  </w:style>
  <w:style w:type="character" w:customStyle="1" w:styleId="Domylnaczcionkaakapitu5">
    <w:name w:val="Domyślna czcionka akapitu5"/>
    <w:rsid w:val="000746CC"/>
  </w:style>
  <w:style w:type="paragraph" w:customStyle="1" w:styleId="Tekstpodstawowy4">
    <w:name w:val="Tekst podstawowy4"/>
    <w:basedOn w:val="LO-Normal"/>
    <w:rsid w:val="000746CC"/>
    <w:pPr>
      <w:spacing w:after="120"/>
    </w:pPr>
    <w:rPr>
      <w:kern w:val="2"/>
      <w:sz w:val="20"/>
      <w:szCs w:val="20"/>
    </w:rPr>
  </w:style>
  <w:style w:type="paragraph" w:customStyle="1" w:styleId="Akapitzlist6">
    <w:name w:val="Akapit z listą6"/>
    <w:basedOn w:val="Normalny"/>
    <w:rsid w:val="000746CC"/>
    <w:pPr>
      <w:autoSpaceDN/>
      <w:spacing w:line="240" w:lineRule="auto"/>
      <w:ind w:left="720"/>
      <w:contextualSpacing/>
      <w:textAlignment w:val="auto"/>
    </w:pPr>
    <w:rPr>
      <w:kern w:val="0"/>
      <w:sz w:val="20"/>
      <w:szCs w:val="20"/>
    </w:rPr>
  </w:style>
  <w:style w:type="paragraph" w:customStyle="1" w:styleId="kontrolka-dostep-1">
    <w:name w:val="kontrolka-dostep-1"/>
    <w:basedOn w:val="Normalny"/>
    <w:rsid w:val="000746CC"/>
    <w:pPr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numbering" w:customStyle="1" w:styleId="Bezlisty15">
    <w:name w:val="Bez listy15"/>
    <w:next w:val="Bezlisty"/>
    <w:uiPriority w:val="99"/>
    <w:semiHidden/>
    <w:unhideWhenUsed/>
    <w:rsid w:val="00391CF4"/>
  </w:style>
  <w:style w:type="character" w:customStyle="1" w:styleId="Domylnaczcionkaakapitu6">
    <w:name w:val="Domyślna czcionka akapitu6"/>
    <w:rsid w:val="00391CF4"/>
  </w:style>
  <w:style w:type="paragraph" w:customStyle="1" w:styleId="Normalny3">
    <w:name w:val="Normalny3"/>
    <w:rsid w:val="00391CF4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5">
    <w:name w:val="Tekst podstawowy5"/>
    <w:basedOn w:val="Normalny3"/>
    <w:rsid w:val="00391CF4"/>
    <w:pPr>
      <w:spacing w:after="120"/>
    </w:pPr>
    <w:rPr>
      <w:sz w:val="20"/>
      <w:szCs w:val="20"/>
    </w:rPr>
  </w:style>
  <w:style w:type="paragraph" w:customStyle="1" w:styleId="Legenda2">
    <w:name w:val="Legenda2"/>
    <w:basedOn w:val="Standard"/>
    <w:rsid w:val="009B4F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20">
    <w:name w:val="Nagłówek 12"/>
    <w:basedOn w:val="Standard"/>
    <w:next w:val="Standard"/>
    <w:qFormat/>
    <w:rsid w:val="009B4FE0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Nagwek22">
    <w:name w:val="Nagłówek 22"/>
    <w:basedOn w:val="Standard"/>
    <w:next w:val="Textbody"/>
    <w:rsid w:val="009B4FE0"/>
    <w:pPr>
      <w:keepNext/>
      <w:keepLines/>
      <w:spacing w:before="160" w:after="120"/>
      <w:outlineLvl w:val="1"/>
    </w:pPr>
    <w:rPr>
      <w:rFonts w:ascii="Arial" w:hAnsi="Arial" w:cs="Arial"/>
      <w:b/>
      <w:i/>
      <w:sz w:val="28"/>
      <w:szCs w:val="20"/>
    </w:rPr>
  </w:style>
  <w:style w:type="paragraph" w:customStyle="1" w:styleId="Nagwek32">
    <w:name w:val="Nagłówek 32"/>
    <w:basedOn w:val="Standard"/>
    <w:next w:val="Standard"/>
    <w:rsid w:val="009B4FE0"/>
    <w:pPr>
      <w:keepNext/>
      <w:tabs>
        <w:tab w:val="left" w:pos="1418"/>
      </w:tabs>
      <w:spacing w:line="360" w:lineRule="auto"/>
      <w:ind w:left="709"/>
      <w:outlineLvl w:val="2"/>
    </w:pPr>
    <w:rPr>
      <w:b/>
      <w:bCs/>
      <w:sz w:val="24"/>
      <w:szCs w:val="24"/>
      <w:lang w:val="en-US"/>
    </w:rPr>
  </w:style>
  <w:style w:type="paragraph" w:customStyle="1" w:styleId="Nagwek42">
    <w:name w:val="Nagłówek 42"/>
    <w:basedOn w:val="Standard"/>
    <w:next w:val="Standard"/>
    <w:rsid w:val="009B4FE0"/>
    <w:pPr>
      <w:keepNext/>
      <w:spacing w:line="360" w:lineRule="auto"/>
      <w:jc w:val="center"/>
      <w:outlineLvl w:val="3"/>
    </w:pPr>
    <w:rPr>
      <w:rFonts w:ascii="Tahoma" w:hAnsi="Tahoma" w:cs="Tahoma"/>
      <w:b/>
      <w:spacing w:val="-3"/>
      <w:sz w:val="20"/>
      <w:szCs w:val="20"/>
    </w:rPr>
  </w:style>
  <w:style w:type="paragraph" w:customStyle="1" w:styleId="Nagwek52">
    <w:name w:val="Nagłówek 52"/>
    <w:basedOn w:val="Standard"/>
    <w:next w:val="Standard"/>
    <w:rsid w:val="009B4F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gwek62">
    <w:name w:val="Nagłówek 62"/>
    <w:basedOn w:val="Standard"/>
    <w:next w:val="Standard"/>
    <w:rsid w:val="009B4FE0"/>
    <w:pPr>
      <w:keepNext/>
      <w:jc w:val="both"/>
      <w:outlineLvl w:val="5"/>
    </w:pPr>
    <w:rPr>
      <w:rFonts w:ascii="Tahoma" w:hAnsi="Tahoma" w:cs="Tahoma"/>
      <w:b/>
      <w:sz w:val="18"/>
      <w:szCs w:val="20"/>
    </w:rPr>
  </w:style>
  <w:style w:type="paragraph" w:customStyle="1" w:styleId="Nagwek72">
    <w:name w:val="Nagłówek 72"/>
    <w:basedOn w:val="Standard"/>
    <w:next w:val="Standard"/>
    <w:rsid w:val="009B4FE0"/>
    <w:pPr>
      <w:keepNext/>
      <w:jc w:val="both"/>
      <w:outlineLvl w:val="6"/>
    </w:pPr>
    <w:rPr>
      <w:rFonts w:ascii="Garamond" w:hAnsi="Garamond" w:cs="Garamond"/>
      <w:sz w:val="24"/>
      <w:szCs w:val="20"/>
    </w:rPr>
  </w:style>
  <w:style w:type="paragraph" w:customStyle="1" w:styleId="Nagwek82">
    <w:name w:val="Nagłówek 82"/>
    <w:basedOn w:val="Standard"/>
    <w:next w:val="Standard"/>
    <w:rsid w:val="009B4FE0"/>
    <w:pPr>
      <w:spacing w:before="240" w:after="60"/>
      <w:outlineLvl w:val="7"/>
    </w:pPr>
    <w:rPr>
      <w:i/>
      <w:iCs/>
      <w:sz w:val="24"/>
      <w:szCs w:val="24"/>
    </w:rPr>
  </w:style>
  <w:style w:type="paragraph" w:customStyle="1" w:styleId="Nagwek92">
    <w:name w:val="Nagłówek 92"/>
    <w:basedOn w:val="Standard"/>
    <w:next w:val="Standard"/>
    <w:rsid w:val="009B4FE0"/>
    <w:pPr>
      <w:spacing w:before="240" w:after="60"/>
      <w:outlineLvl w:val="8"/>
    </w:pPr>
    <w:rPr>
      <w:rFonts w:ascii="Cambria" w:hAnsi="Cambria"/>
    </w:rPr>
  </w:style>
  <w:style w:type="paragraph" w:customStyle="1" w:styleId="Nagwek30">
    <w:name w:val="Nagłówek3"/>
    <w:basedOn w:val="Standard"/>
    <w:rsid w:val="009B4FE0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customStyle="1" w:styleId="Stopka2">
    <w:name w:val="Stopka2"/>
    <w:basedOn w:val="Standard"/>
    <w:rsid w:val="009B4FE0"/>
    <w:pPr>
      <w:tabs>
        <w:tab w:val="center" w:pos="4536"/>
        <w:tab w:val="right" w:pos="9072"/>
      </w:tabs>
    </w:pPr>
  </w:style>
  <w:style w:type="character" w:customStyle="1" w:styleId="Numerstrony2">
    <w:name w:val="Numer strony2"/>
    <w:basedOn w:val="Domylnaczcionkaakapitu"/>
    <w:rsid w:val="009B4FE0"/>
  </w:style>
  <w:style w:type="character" w:customStyle="1" w:styleId="Domylnaczcionkaakapitu7">
    <w:name w:val="Domyślna czcionka akapitu7"/>
    <w:rsid w:val="009B4FE0"/>
  </w:style>
  <w:style w:type="paragraph" w:customStyle="1" w:styleId="Normalny4">
    <w:name w:val="Normalny4"/>
    <w:rsid w:val="009B4FE0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6">
    <w:name w:val="Tekst podstawowy6"/>
    <w:basedOn w:val="Normalny4"/>
    <w:rsid w:val="009B4FE0"/>
    <w:pPr>
      <w:spacing w:after="120"/>
    </w:pPr>
    <w:rPr>
      <w:sz w:val="20"/>
      <w:szCs w:val="20"/>
    </w:rPr>
  </w:style>
  <w:style w:type="paragraph" w:customStyle="1" w:styleId="Tekstprzypisudolnego2">
    <w:name w:val="Tekst przypisu dolnego2"/>
    <w:basedOn w:val="Normalny"/>
    <w:rsid w:val="009B4FE0"/>
    <w:pPr>
      <w:autoSpaceDN/>
      <w:textAlignment w:val="auto"/>
    </w:pPr>
    <w:rPr>
      <w:kern w:val="1"/>
      <w:sz w:val="20"/>
      <w:szCs w:val="20"/>
      <w:lang w:eastAsia="ar-SA"/>
    </w:rPr>
  </w:style>
  <w:style w:type="paragraph" w:customStyle="1" w:styleId="Bezodstpw2">
    <w:name w:val="Bez odstępów2"/>
    <w:rsid w:val="009B4FE0"/>
    <w:rPr>
      <w:rFonts w:eastAsia="Times New Roman" w:cs="Times New Roman"/>
      <w:sz w:val="24"/>
      <w:szCs w:val="24"/>
    </w:rPr>
  </w:style>
  <w:style w:type="numbering" w:customStyle="1" w:styleId="WWNum51">
    <w:name w:val="WWNum51"/>
    <w:basedOn w:val="Bezlisty"/>
    <w:rsid w:val="009B4FE0"/>
  </w:style>
  <w:style w:type="numbering" w:customStyle="1" w:styleId="WWNum61">
    <w:name w:val="WWNum61"/>
    <w:basedOn w:val="Bezlisty"/>
    <w:rsid w:val="009B4FE0"/>
  </w:style>
  <w:style w:type="numbering" w:customStyle="1" w:styleId="WWNum71">
    <w:name w:val="WWNum71"/>
    <w:basedOn w:val="Bezlisty"/>
    <w:rsid w:val="009B4FE0"/>
  </w:style>
  <w:style w:type="numbering" w:customStyle="1" w:styleId="WWNum81">
    <w:name w:val="WWNum81"/>
    <w:basedOn w:val="Bezlisty"/>
    <w:rsid w:val="009B4FE0"/>
  </w:style>
  <w:style w:type="numbering" w:customStyle="1" w:styleId="WWNum91">
    <w:name w:val="WWNum91"/>
    <w:basedOn w:val="Bezlisty"/>
    <w:rsid w:val="009B4FE0"/>
  </w:style>
  <w:style w:type="numbering" w:customStyle="1" w:styleId="WWNum171">
    <w:name w:val="WWNum171"/>
    <w:basedOn w:val="Bezlisty"/>
    <w:rsid w:val="009B4FE0"/>
  </w:style>
  <w:style w:type="numbering" w:customStyle="1" w:styleId="WWNum101">
    <w:name w:val="WWNum101"/>
    <w:basedOn w:val="Bezlisty"/>
    <w:rsid w:val="009B4FE0"/>
  </w:style>
  <w:style w:type="numbering" w:customStyle="1" w:styleId="WWNum111">
    <w:name w:val="WWNum111"/>
    <w:basedOn w:val="Bezlisty"/>
    <w:rsid w:val="009B4FE0"/>
  </w:style>
  <w:style w:type="numbering" w:customStyle="1" w:styleId="WWNum211">
    <w:name w:val="WWNum211"/>
    <w:basedOn w:val="Bezlisty"/>
    <w:rsid w:val="009B4FE0"/>
  </w:style>
  <w:style w:type="numbering" w:customStyle="1" w:styleId="WWNum221">
    <w:name w:val="WWNum221"/>
    <w:basedOn w:val="Bezlisty"/>
    <w:rsid w:val="009B4FE0"/>
  </w:style>
  <w:style w:type="numbering" w:customStyle="1" w:styleId="WWNum121">
    <w:name w:val="WWNum121"/>
    <w:basedOn w:val="Bezlisty"/>
    <w:rsid w:val="009B4FE0"/>
  </w:style>
  <w:style w:type="numbering" w:customStyle="1" w:styleId="WWNum131">
    <w:name w:val="WWNum131"/>
    <w:basedOn w:val="Bezlisty"/>
    <w:rsid w:val="009B4FE0"/>
  </w:style>
  <w:style w:type="numbering" w:customStyle="1" w:styleId="WW8Num421">
    <w:name w:val="WW8Num421"/>
    <w:basedOn w:val="Bezlisty"/>
    <w:rsid w:val="009B4FE0"/>
  </w:style>
  <w:style w:type="numbering" w:customStyle="1" w:styleId="WW8Num731">
    <w:name w:val="WW8Num731"/>
    <w:basedOn w:val="Bezlisty"/>
    <w:rsid w:val="009B4FE0"/>
  </w:style>
  <w:style w:type="numbering" w:customStyle="1" w:styleId="WW8Num732">
    <w:name w:val="WW8Num732"/>
    <w:basedOn w:val="Bezlisty"/>
    <w:rsid w:val="00FF3423"/>
    <w:pPr>
      <w:numPr>
        <w:numId w:val="109"/>
      </w:numPr>
    </w:pPr>
  </w:style>
  <w:style w:type="numbering" w:customStyle="1" w:styleId="WWOutlineListStyle1">
    <w:name w:val="WW_OutlineListStyle1"/>
    <w:basedOn w:val="Bezlisty"/>
    <w:rsid w:val="00FF3423"/>
    <w:pPr>
      <w:numPr>
        <w:numId w:val="108"/>
      </w:numPr>
    </w:pPr>
  </w:style>
  <w:style w:type="character" w:customStyle="1" w:styleId="ilfuvd">
    <w:name w:val="ilfuvd"/>
    <w:basedOn w:val="Domylnaczcionkaakapitu"/>
    <w:rsid w:val="00C10EB7"/>
  </w:style>
  <w:style w:type="numbering" w:customStyle="1" w:styleId="Bezlisty16">
    <w:name w:val="Bez listy16"/>
    <w:next w:val="Bezlisty"/>
    <w:uiPriority w:val="99"/>
    <w:semiHidden/>
    <w:unhideWhenUsed/>
    <w:rsid w:val="00C10EB7"/>
  </w:style>
  <w:style w:type="character" w:customStyle="1" w:styleId="Domylnaczcionkaakapitu9">
    <w:name w:val="Domyślna czcionka akapitu9"/>
    <w:rsid w:val="00C10EB7"/>
  </w:style>
  <w:style w:type="character" w:customStyle="1" w:styleId="Domylnaczcionkaakapitu8">
    <w:name w:val="Domyślna czcionka akapitu8"/>
    <w:rsid w:val="00C10EB7"/>
  </w:style>
  <w:style w:type="character" w:customStyle="1" w:styleId="Domylnaczcionkaakapitu10">
    <w:name w:val="Domyślna czcionka akapitu10"/>
    <w:rsid w:val="00C10EB7"/>
  </w:style>
  <w:style w:type="character" w:customStyle="1" w:styleId="Znakiprzypiswkocowych">
    <w:name w:val="Znaki przypisów końcowych"/>
    <w:qFormat/>
    <w:rsid w:val="00C10EB7"/>
    <w:rPr>
      <w:vertAlign w:val="superscript"/>
    </w:rPr>
  </w:style>
  <w:style w:type="character" w:customStyle="1" w:styleId="akapitustep">
    <w:name w:val="akapitustep"/>
    <w:basedOn w:val="Domylnaczcionkaakapitu10"/>
    <w:qFormat/>
    <w:rsid w:val="00C10EB7"/>
  </w:style>
  <w:style w:type="character" w:customStyle="1" w:styleId="Nierozpoznanawzmianka1">
    <w:name w:val="Nierozpoznana wzmianka1"/>
    <w:uiPriority w:val="99"/>
    <w:qFormat/>
    <w:rsid w:val="00C10EB7"/>
    <w:rPr>
      <w:color w:val="605E5C"/>
      <w:shd w:val="clear" w:color="auto" w:fill="E1DFDD"/>
    </w:rPr>
  </w:style>
  <w:style w:type="character" w:customStyle="1" w:styleId="Odwoaniedokomentarza1">
    <w:name w:val="Odwołanie do komentarza1"/>
    <w:rsid w:val="00C10EB7"/>
    <w:rPr>
      <w:sz w:val="16"/>
      <w:szCs w:val="16"/>
    </w:rPr>
  </w:style>
  <w:style w:type="character" w:customStyle="1" w:styleId="Odwoaniedokomentarza10">
    <w:name w:val="Odwołanie do komentarza1"/>
    <w:qFormat/>
    <w:rsid w:val="00C10EB7"/>
    <w:rPr>
      <w:sz w:val="16"/>
      <w:szCs w:val="16"/>
    </w:rPr>
  </w:style>
  <w:style w:type="character" w:customStyle="1" w:styleId="ZnakZnak1">
    <w:name w:val="Znak Znak1"/>
    <w:rsid w:val="00C10EB7"/>
    <w:rPr>
      <w:sz w:val="24"/>
      <w:szCs w:val="24"/>
    </w:rPr>
  </w:style>
  <w:style w:type="character" w:customStyle="1" w:styleId="ZnakZnak">
    <w:name w:val="Znak Znak"/>
    <w:rsid w:val="00C10EB7"/>
    <w:rPr>
      <w:sz w:val="24"/>
      <w:szCs w:val="24"/>
    </w:rPr>
  </w:style>
  <w:style w:type="character" w:customStyle="1" w:styleId="cf11">
    <w:name w:val="cf11"/>
    <w:rsid w:val="00C10EB7"/>
    <w:rPr>
      <w:rFonts w:ascii="Segoe UI" w:hAnsi="Segoe UI" w:cs="Segoe UI"/>
      <w:b/>
      <w:bCs/>
      <w:sz w:val="18"/>
      <w:szCs w:val="18"/>
    </w:rPr>
  </w:style>
  <w:style w:type="character" w:customStyle="1" w:styleId="TekstkomentarzaZnak2">
    <w:name w:val="Tekst komentarza Znak2"/>
    <w:rsid w:val="00C10EB7"/>
    <w:rPr>
      <w:rFonts w:ascii="Garamond" w:hAnsi="Garamond" w:cs="Garamond"/>
      <w:lang w:eastAsia="zh-CN"/>
    </w:rPr>
  </w:style>
  <w:style w:type="character" w:customStyle="1" w:styleId="Odwoaniedokomentarza3">
    <w:name w:val="Odwołanie do komentarza3"/>
    <w:rsid w:val="00C10EB7"/>
    <w:rPr>
      <w:sz w:val="16"/>
      <w:szCs w:val="16"/>
    </w:rPr>
  </w:style>
  <w:style w:type="character" w:customStyle="1" w:styleId="TekstkomentarzaZnak1">
    <w:name w:val="Tekst komentarza Znak1"/>
    <w:qFormat/>
    <w:rsid w:val="00C10EB7"/>
    <w:rPr>
      <w:rFonts w:ascii="Garamond" w:hAnsi="Garamond" w:cs="Garamond"/>
      <w:lang w:eastAsia="zh-CN"/>
    </w:rPr>
  </w:style>
  <w:style w:type="character" w:customStyle="1" w:styleId="Odwoaniedokomentarza2">
    <w:name w:val="Odwołanie do komentarza2"/>
    <w:rsid w:val="00C10EB7"/>
    <w:rPr>
      <w:sz w:val="16"/>
      <w:szCs w:val="16"/>
    </w:rPr>
  </w:style>
  <w:style w:type="character" w:customStyle="1" w:styleId="WW8Num40z8">
    <w:name w:val="WW8Num40z8"/>
    <w:rsid w:val="00C10EB7"/>
  </w:style>
  <w:style w:type="character" w:customStyle="1" w:styleId="WW8Num40z7">
    <w:name w:val="WW8Num40z7"/>
    <w:rsid w:val="00C10EB7"/>
  </w:style>
  <w:style w:type="character" w:customStyle="1" w:styleId="WW8Num40z6">
    <w:name w:val="WW8Num40z6"/>
    <w:rsid w:val="00C10EB7"/>
  </w:style>
  <w:style w:type="character" w:customStyle="1" w:styleId="WW8Num40z5">
    <w:name w:val="WW8Num40z5"/>
    <w:rsid w:val="00C10EB7"/>
  </w:style>
  <w:style w:type="character" w:customStyle="1" w:styleId="WW8Num40z4">
    <w:name w:val="WW8Num40z4"/>
    <w:rsid w:val="00C10EB7"/>
  </w:style>
  <w:style w:type="character" w:customStyle="1" w:styleId="WW8Num40z3">
    <w:name w:val="WW8Num40z3"/>
    <w:rsid w:val="00C10EB7"/>
  </w:style>
  <w:style w:type="character" w:customStyle="1" w:styleId="WW8Num35z8">
    <w:name w:val="WW8Num35z8"/>
    <w:rsid w:val="00C10EB7"/>
  </w:style>
  <w:style w:type="character" w:customStyle="1" w:styleId="WW8Num35z7">
    <w:name w:val="WW8Num35z7"/>
    <w:rsid w:val="00C10EB7"/>
  </w:style>
  <w:style w:type="character" w:customStyle="1" w:styleId="WW8Num35z6">
    <w:name w:val="WW8Num35z6"/>
    <w:rsid w:val="00C10EB7"/>
  </w:style>
  <w:style w:type="character" w:customStyle="1" w:styleId="WW8Num35z5">
    <w:name w:val="WW8Num35z5"/>
    <w:rsid w:val="00C10EB7"/>
  </w:style>
  <w:style w:type="character" w:customStyle="1" w:styleId="WW8Num35z4">
    <w:name w:val="WW8Num35z4"/>
    <w:rsid w:val="00C10EB7"/>
  </w:style>
  <w:style w:type="character" w:customStyle="1" w:styleId="WW8Num33z8">
    <w:name w:val="WW8Num33z8"/>
    <w:rsid w:val="00C10EB7"/>
  </w:style>
  <w:style w:type="character" w:customStyle="1" w:styleId="WW8Num33z7">
    <w:name w:val="WW8Num33z7"/>
    <w:rsid w:val="00C10EB7"/>
  </w:style>
  <w:style w:type="character" w:customStyle="1" w:styleId="WW8Num33z6">
    <w:name w:val="WW8Num33z6"/>
    <w:rsid w:val="00C10EB7"/>
  </w:style>
  <w:style w:type="character" w:customStyle="1" w:styleId="WW8Num33z5">
    <w:name w:val="WW8Num33z5"/>
    <w:rsid w:val="00C10EB7"/>
  </w:style>
  <w:style w:type="character" w:customStyle="1" w:styleId="WW8Num33z4">
    <w:name w:val="WW8Num33z4"/>
    <w:rsid w:val="00C10EB7"/>
  </w:style>
  <w:style w:type="character" w:customStyle="1" w:styleId="WW8Num33z3">
    <w:name w:val="WW8Num33z3"/>
    <w:rsid w:val="00C10EB7"/>
  </w:style>
  <w:style w:type="character" w:customStyle="1" w:styleId="WW8Num33z2">
    <w:name w:val="WW8Num33z2"/>
    <w:rsid w:val="00C10EB7"/>
  </w:style>
  <w:style w:type="character" w:customStyle="1" w:styleId="WW8Num33z1">
    <w:name w:val="WW8Num33z1"/>
    <w:rsid w:val="00C10EB7"/>
  </w:style>
  <w:style w:type="character" w:customStyle="1" w:styleId="WW8Num30z8">
    <w:name w:val="WW8Num30z8"/>
    <w:rsid w:val="00C10EB7"/>
  </w:style>
  <w:style w:type="character" w:customStyle="1" w:styleId="WW8Num30z7">
    <w:name w:val="WW8Num30z7"/>
    <w:rsid w:val="00C10EB7"/>
  </w:style>
  <w:style w:type="character" w:customStyle="1" w:styleId="WW8Num30z6">
    <w:name w:val="WW8Num30z6"/>
    <w:rsid w:val="00C10EB7"/>
  </w:style>
  <w:style w:type="character" w:customStyle="1" w:styleId="WW8Num30z5">
    <w:name w:val="WW8Num30z5"/>
    <w:rsid w:val="00C10EB7"/>
  </w:style>
  <w:style w:type="character" w:customStyle="1" w:styleId="WW8Num30z4">
    <w:name w:val="WW8Num30z4"/>
    <w:rsid w:val="00C10EB7"/>
  </w:style>
  <w:style w:type="character" w:customStyle="1" w:styleId="WW8Num30z3">
    <w:name w:val="WW8Num30z3"/>
    <w:rsid w:val="00C10EB7"/>
  </w:style>
  <w:style w:type="character" w:customStyle="1" w:styleId="WW8Num30z1">
    <w:name w:val="WW8Num30z1"/>
    <w:rsid w:val="00C10EB7"/>
  </w:style>
  <w:style w:type="character" w:customStyle="1" w:styleId="WW8Num29z8">
    <w:name w:val="WW8Num29z8"/>
    <w:rsid w:val="00C10EB7"/>
  </w:style>
  <w:style w:type="character" w:customStyle="1" w:styleId="WW8Num29z7">
    <w:name w:val="WW8Num29z7"/>
    <w:rsid w:val="00C10EB7"/>
  </w:style>
  <w:style w:type="character" w:customStyle="1" w:styleId="WW8Num29z6">
    <w:name w:val="WW8Num29z6"/>
    <w:rsid w:val="00C10EB7"/>
  </w:style>
  <w:style w:type="character" w:customStyle="1" w:styleId="WW8Num29z5">
    <w:name w:val="WW8Num29z5"/>
    <w:rsid w:val="00C10EB7"/>
  </w:style>
  <w:style w:type="character" w:customStyle="1" w:styleId="WW8Num29z4">
    <w:name w:val="WW8Num29z4"/>
    <w:rsid w:val="00C10EB7"/>
  </w:style>
  <w:style w:type="character" w:customStyle="1" w:styleId="WW8Num29z3">
    <w:name w:val="WW8Num29z3"/>
    <w:rsid w:val="00C10EB7"/>
  </w:style>
  <w:style w:type="character" w:customStyle="1" w:styleId="WW8Num29z2">
    <w:name w:val="WW8Num29z2"/>
    <w:rsid w:val="00C10EB7"/>
  </w:style>
  <w:style w:type="character" w:customStyle="1" w:styleId="WW8Num29z1">
    <w:name w:val="WW8Num29z1"/>
    <w:rsid w:val="00C10EB7"/>
  </w:style>
  <w:style w:type="character" w:customStyle="1" w:styleId="ListLabel1">
    <w:name w:val="ListLabel 1"/>
    <w:rsid w:val="00C10EB7"/>
  </w:style>
  <w:style w:type="character" w:customStyle="1" w:styleId="ListLabel2">
    <w:name w:val="ListLabel 2"/>
    <w:rsid w:val="00C10EB7"/>
  </w:style>
  <w:style w:type="character" w:customStyle="1" w:styleId="ListLabel3">
    <w:name w:val="ListLabel 3"/>
    <w:rsid w:val="00C10EB7"/>
  </w:style>
  <w:style w:type="character" w:customStyle="1" w:styleId="ListLabel4">
    <w:name w:val="ListLabel 4"/>
    <w:rsid w:val="00C10EB7"/>
  </w:style>
  <w:style w:type="character" w:customStyle="1" w:styleId="ListLabel5">
    <w:name w:val="ListLabel 5"/>
    <w:rsid w:val="00C10EB7"/>
  </w:style>
  <w:style w:type="character" w:customStyle="1" w:styleId="ListLabel6">
    <w:name w:val="ListLabel 6"/>
    <w:rsid w:val="00C10EB7"/>
  </w:style>
  <w:style w:type="character" w:customStyle="1" w:styleId="ListLabel7">
    <w:name w:val="ListLabel 7"/>
    <w:rsid w:val="00C10EB7"/>
  </w:style>
  <w:style w:type="character" w:customStyle="1" w:styleId="ListLabel27">
    <w:name w:val="ListLabel 27"/>
    <w:rsid w:val="00C10EB7"/>
    <w:rPr>
      <w:rFonts w:cs="Times New Roman"/>
    </w:rPr>
  </w:style>
  <w:style w:type="character" w:customStyle="1" w:styleId="ListLabel28">
    <w:name w:val="ListLabel 28"/>
    <w:rsid w:val="00C10EB7"/>
    <w:rPr>
      <w:sz w:val="20"/>
      <w:szCs w:val="20"/>
    </w:rPr>
  </w:style>
  <w:style w:type="character" w:customStyle="1" w:styleId="ListLabel29">
    <w:name w:val="ListLabel 29"/>
    <w:rsid w:val="00C10EB7"/>
  </w:style>
  <w:style w:type="character" w:customStyle="1" w:styleId="ListLabel30">
    <w:name w:val="ListLabel 30"/>
    <w:rsid w:val="00C10EB7"/>
  </w:style>
  <w:style w:type="character" w:customStyle="1" w:styleId="ListLabel31">
    <w:name w:val="ListLabel 31"/>
    <w:rsid w:val="00C10EB7"/>
  </w:style>
  <w:style w:type="character" w:customStyle="1" w:styleId="ListLabel32">
    <w:name w:val="ListLabel 32"/>
    <w:rsid w:val="00C10EB7"/>
  </w:style>
  <w:style w:type="character" w:customStyle="1" w:styleId="ListLabel33">
    <w:name w:val="ListLabel 33"/>
    <w:rsid w:val="00C10EB7"/>
  </w:style>
  <w:style w:type="character" w:customStyle="1" w:styleId="ListLabel34">
    <w:name w:val="ListLabel 34"/>
    <w:rsid w:val="00C10EB7"/>
  </w:style>
  <w:style w:type="character" w:customStyle="1" w:styleId="ListLabel35">
    <w:name w:val="ListLabel 35"/>
    <w:rsid w:val="00C10EB7"/>
  </w:style>
  <w:style w:type="character" w:customStyle="1" w:styleId="ListLabel36">
    <w:name w:val="ListLabel 36"/>
    <w:rsid w:val="00C10EB7"/>
  </w:style>
  <w:style w:type="character" w:customStyle="1" w:styleId="ListLabel37">
    <w:name w:val="ListLabel 37"/>
    <w:rsid w:val="00C10EB7"/>
    <w:rPr>
      <w:rFonts w:cs="Symbol"/>
      <w:sz w:val="20"/>
      <w:szCs w:val="20"/>
      <w:lang w:bidi="ar-SA"/>
    </w:rPr>
  </w:style>
  <w:style w:type="character" w:customStyle="1" w:styleId="ListLabel38">
    <w:name w:val="ListLabel 38"/>
    <w:rsid w:val="00C10EB7"/>
    <w:rPr>
      <w:rFonts w:cs="OpenSymbol"/>
      <w:sz w:val="20"/>
      <w:szCs w:val="20"/>
      <w:lang w:bidi="ar-SA"/>
    </w:rPr>
  </w:style>
  <w:style w:type="character" w:customStyle="1" w:styleId="ListLabel39">
    <w:name w:val="ListLabel 39"/>
    <w:rsid w:val="00C10EB7"/>
    <w:rPr>
      <w:rFonts w:cs="OpenSymbol"/>
      <w:sz w:val="20"/>
      <w:szCs w:val="20"/>
      <w:lang w:bidi="ar-SA"/>
    </w:rPr>
  </w:style>
  <w:style w:type="character" w:customStyle="1" w:styleId="ListLabel40">
    <w:name w:val="ListLabel 40"/>
    <w:rsid w:val="00C10EB7"/>
    <w:rPr>
      <w:rFonts w:cs="Symbol"/>
      <w:sz w:val="20"/>
      <w:szCs w:val="20"/>
      <w:lang w:bidi="ar-SA"/>
    </w:rPr>
  </w:style>
  <w:style w:type="character" w:customStyle="1" w:styleId="ListLabel41">
    <w:name w:val="ListLabel 41"/>
    <w:rsid w:val="00C10EB7"/>
    <w:rPr>
      <w:rFonts w:cs="OpenSymbol"/>
      <w:sz w:val="20"/>
      <w:szCs w:val="20"/>
      <w:lang w:bidi="ar-SA"/>
    </w:rPr>
  </w:style>
  <w:style w:type="character" w:customStyle="1" w:styleId="ListLabel42">
    <w:name w:val="ListLabel 42"/>
    <w:rsid w:val="00C10EB7"/>
    <w:rPr>
      <w:rFonts w:cs="OpenSymbol"/>
      <w:sz w:val="20"/>
      <w:szCs w:val="20"/>
      <w:lang w:bidi="ar-SA"/>
    </w:rPr>
  </w:style>
  <w:style w:type="character" w:customStyle="1" w:styleId="ListLabel43">
    <w:name w:val="ListLabel 43"/>
    <w:rsid w:val="00C10EB7"/>
    <w:rPr>
      <w:rFonts w:cs="Symbol"/>
      <w:sz w:val="20"/>
      <w:szCs w:val="20"/>
      <w:lang w:bidi="ar-SA"/>
    </w:rPr>
  </w:style>
  <w:style w:type="character" w:customStyle="1" w:styleId="ListLabel44">
    <w:name w:val="ListLabel 44"/>
    <w:rsid w:val="00C10EB7"/>
    <w:rPr>
      <w:rFonts w:cs="OpenSymbol"/>
      <w:sz w:val="20"/>
      <w:szCs w:val="20"/>
      <w:lang w:bidi="ar-SA"/>
    </w:rPr>
  </w:style>
  <w:style w:type="character" w:customStyle="1" w:styleId="ListLabel45">
    <w:name w:val="ListLabel 45"/>
    <w:rsid w:val="00C10EB7"/>
    <w:rPr>
      <w:rFonts w:cs="OpenSymbol"/>
      <w:sz w:val="20"/>
      <w:szCs w:val="20"/>
      <w:lang w:bidi="ar-SA"/>
    </w:rPr>
  </w:style>
  <w:style w:type="character" w:customStyle="1" w:styleId="ListLabel46">
    <w:name w:val="ListLabel 46"/>
    <w:rsid w:val="00C10EB7"/>
    <w:rPr>
      <w:rFonts w:cs="Symbol"/>
      <w:sz w:val="20"/>
      <w:szCs w:val="20"/>
      <w:lang w:bidi="ar-SA"/>
    </w:rPr>
  </w:style>
  <w:style w:type="character" w:customStyle="1" w:styleId="ListLabel47">
    <w:name w:val="ListLabel 47"/>
    <w:rsid w:val="00C10EB7"/>
    <w:rPr>
      <w:rFonts w:cs="OpenSymbol"/>
      <w:sz w:val="20"/>
      <w:szCs w:val="20"/>
      <w:lang w:bidi="ar-SA"/>
    </w:rPr>
  </w:style>
  <w:style w:type="character" w:customStyle="1" w:styleId="ListLabel48">
    <w:name w:val="ListLabel 48"/>
    <w:rsid w:val="00C10EB7"/>
    <w:rPr>
      <w:rFonts w:cs="OpenSymbol"/>
      <w:sz w:val="20"/>
      <w:szCs w:val="20"/>
      <w:lang w:bidi="ar-SA"/>
    </w:rPr>
  </w:style>
  <w:style w:type="character" w:customStyle="1" w:styleId="ListLabel49">
    <w:name w:val="ListLabel 49"/>
    <w:rsid w:val="00C10EB7"/>
    <w:rPr>
      <w:rFonts w:cs="Symbol"/>
      <w:sz w:val="20"/>
      <w:szCs w:val="20"/>
      <w:lang w:bidi="ar-SA"/>
    </w:rPr>
  </w:style>
  <w:style w:type="character" w:customStyle="1" w:styleId="ListLabel50">
    <w:name w:val="ListLabel 50"/>
    <w:rsid w:val="00C10EB7"/>
    <w:rPr>
      <w:rFonts w:cs="OpenSymbol"/>
      <w:sz w:val="20"/>
      <w:szCs w:val="20"/>
      <w:lang w:bidi="ar-SA"/>
    </w:rPr>
  </w:style>
  <w:style w:type="character" w:customStyle="1" w:styleId="ListLabel51">
    <w:name w:val="ListLabel 51"/>
    <w:rsid w:val="00C10EB7"/>
    <w:rPr>
      <w:rFonts w:cs="OpenSymbol"/>
      <w:sz w:val="20"/>
      <w:szCs w:val="20"/>
      <w:lang w:bidi="ar-SA"/>
    </w:rPr>
  </w:style>
  <w:style w:type="character" w:customStyle="1" w:styleId="ListLabel52">
    <w:name w:val="ListLabel 52"/>
    <w:rsid w:val="00C10EB7"/>
    <w:rPr>
      <w:rFonts w:cs="Symbol"/>
      <w:sz w:val="20"/>
      <w:szCs w:val="20"/>
      <w:lang w:bidi="ar-SA"/>
    </w:rPr>
  </w:style>
  <w:style w:type="character" w:customStyle="1" w:styleId="ListLabel53">
    <w:name w:val="ListLabel 53"/>
    <w:rsid w:val="00C10EB7"/>
    <w:rPr>
      <w:rFonts w:cs="OpenSymbol"/>
      <w:sz w:val="20"/>
      <w:szCs w:val="20"/>
      <w:lang w:bidi="ar-SA"/>
    </w:rPr>
  </w:style>
  <w:style w:type="character" w:customStyle="1" w:styleId="ListLabel54">
    <w:name w:val="ListLabel 54"/>
    <w:rsid w:val="00C10EB7"/>
    <w:rPr>
      <w:rFonts w:cs="OpenSymbol"/>
      <w:sz w:val="20"/>
      <w:szCs w:val="20"/>
      <w:lang w:bidi="ar-SA"/>
    </w:rPr>
  </w:style>
  <w:style w:type="character" w:customStyle="1" w:styleId="ListLabel55">
    <w:name w:val="ListLabel 55"/>
    <w:rsid w:val="00C10EB7"/>
    <w:rPr>
      <w:rFonts w:cs="Times New Roman"/>
    </w:rPr>
  </w:style>
  <w:style w:type="character" w:customStyle="1" w:styleId="ListLabel56">
    <w:name w:val="ListLabel 56"/>
    <w:rsid w:val="00C10EB7"/>
    <w:rPr>
      <w:rFonts w:cs="Times New Roman"/>
    </w:rPr>
  </w:style>
  <w:style w:type="character" w:customStyle="1" w:styleId="ListLabel57">
    <w:name w:val="ListLabel 57"/>
    <w:rsid w:val="00C10EB7"/>
    <w:rPr>
      <w:rFonts w:cs="Times New Roman"/>
    </w:rPr>
  </w:style>
  <w:style w:type="character" w:customStyle="1" w:styleId="ListLabel58">
    <w:name w:val="ListLabel 58"/>
    <w:rsid w:val="00C10EB7"/>
    <w:rPr>
      <w:rFonts w:cs="Times New Roman"/>
    </w:rPr>
  </w:style>
  <w:style w:type="character" w:customStyle="1" w:styleId="ListLabel59">
    <w:name w:val="ListLabel 59"/>
    <w:rsid w:val="00C10EB7"/>
    <w:rPr>
      <w:rFonts w:cs="Times New Roman"/>
    </w:rPr>
  </w:style>
  <w:style w:type="character" w:customStyle="1" w:styleId="ListLabel60">
    <w:name w:val="ListLabel 60"/>
    <w:rsid w:val="00C10EB7"/>
    <w:rPr>
      <w:rFonts w:cs="Times New Roman"/>
    </w:rPr>
  </w:style>
  <w:style w:type="character" w:customStyle="1" w:styleId="ListLabel61">
    <w:name w:val="ListLabel 61"/>
    <w:rsid w:val="00C10EB7"/>
    <w:rPr>
      <w:rFonts w:cs="Times New Roman"/>
    </w:rPr>
  </w:style>
  <w:style w:type="character" w:customStyle="1" w:styleId="ListLabel62">
    <w:name w:val="ListLabel 62"/>
    <w:rsid w:val="00C10EB7"/>
    <w:rPr>
      <w:rFonts w:cs="Times New Roman"/>
    </w:rPr>
  </w:style>
  <w:style w:type="character" w:customStyle="1" w:styleId="ListLabel63">
    <w:name w:val="ListLabel 63"/>
    <w:rsid w:val="00C10EB7"/>
    <w:rPr>
      <w:rFonts w:cs="Times New Roman"/>
    </w:rPr>
  </w:style>
  <w:style w:type="character" w:customStyle="1" w:styleId="ListLabel64">
    <w:name w:val="ListLabel 64"/>
    <w:rsid w:val="00C10EB7"/>
    <w:rPr>
      <w:rFonts w:cs="Times New Roman"/>
    </w:rPr>
  </w:style>
  <w:style w:type="character" w:customStyle="1" w:styleId="ListLabel65">
    <w:name w:val="ListLabel 65"/>
    <w:rsid w:val="00C10EB7"/>
    <w:rPr>
      <w:rFonts w:cs="Times New Roman"/>
    </w:rPr>
  </w:style>
  <w:style w:type="character" w:customStyle="1" w:styleId="ListLabel66">
    <w:name w:val="ListLabel 66"/>
    <w:rsid w:val="00C10EB7"/>
    <w:rPr>
      <w:rFonts w:cs="Times New Roman"/>
    </w:rPr>
  </w:style>
  <w:style w:type="character" w:customStyle="1" w:styleId="ListLabel67">
    <w:name w:val="ListLabel 67"/>
    <w:rsid w:val="00C10EB7"/>
    <w:rPr>
      <w:rFonts w:cs="Times New Roman"/>
    </w:rPr>
  </w:style>
  <w:style w:type="character" w:customStyle="1" w:styleId="ListLabel68">
    <w:name w:val="ListLabel 68"/>
    <w:rsid w:val="00C10EB7"/>
    <w:rPr>
      <w:rFonts w:cs="Times New Roman"/>
    </w:rPr>
  </w:style>
  <w:style w:type="character" w:customStyle="1" w:styleId="ListLabel69">
    <w:name w:val="ListLabel 69"/>
    <w:rsid w:val="00C10EB7"/>
    <w:rPr>
      <w:rFonts w:cs="Times New Roman"/>
    </w:rPr>
  </w:style>
  <w:style w:type="character" w:customStyle="1" w:styleId="ListLabel70">
    <w:name w:val="ListLabel 70"/>
    <w:rsid w:val="00C10EB7"/>
    <w:rPr>
      <w:rFonts w:cs="Times New Roman"/>
    </w:rPr>
  </w:style>
  <w:style w:type="character" w:customStyle="1" w:styleId="ListLabel71">
    <w:name w:val="ListLabel 71"/>
    <w:rsid w:val="00C10EB7"/>
    <w:rPr>
      <w:rFonts w:cs="Times New Roman"/>
    </w:rPr>
  </w:style>
  <w:style w:type="character" w:customStyle="1" w:styleId="ListLabel72">
    <w:name w:val="ListLabel 72"/>
    <w:rsid w:val="00C10EB7"/>
    <w:rPr>
      <w:rFonts w:cs="Times New Roman"/>
    </w:rPr>
  </w:style>
  <w:style w:type="character" w:customStyle="1" w:styleId="ListLabel73">
    <w:name w:val="ListLabel 73"/>
    <w:rsid w:val="00C10EB7"/>
    <w:rPr>
      <w:rFonts w:cs="Times New Roman"/>
    </w:rPr>
  </w:style>
  <w:style w:type="character" w:customStyle="1" w:styleId="ListLabel74">
    <w:name w:val="ListLabel 74"/>
    <w:rsid w:val="00C10EB7"/>
    <w:rPr>
      <w:rFonts w:cs="Times New Roman"/>
    </w:rPr>
  </w:style>
  <w:style w:type="character" w:customStyle="1" w:styleId="ListLabel75">
    <w:name w:val="ListLabel 75"/>
    <w:rsid w:val="00C10EB7"/>
    <w:rPr>
      <w:rFonts w:cs="Times New Roman"/>
    </w:rPr>
  </w:style>
  <w:style w:type="character" w:customStyle="1" w:styleId="ListLabel76">
    <w:name w:val="ListLabel 76"/>
    <w:rsid w:val="00C10EB7"/>
    <w:rPr>
      <w:rFonts w:cs="Times New Roman"/>
    </w:rPr>
  </w:style>
  <w:style w:type="character" w:customStyle="1" w:styleId="ListLabel77">
    <w:name w:val="ListLabel 77"/>
    <w:rsid w:val="00C10EB7"/>
    <w:rPr>
      <w:rFonts w:cs="Times New Roman"/>
    </w:rPr>
  </w:style>
  <w:style w:type="character" w:customStyle="1" w:styleId="ListLabel78">
    <w:name w:val="ListLabel 78"/>
    <w:rsid w:val="00C10EB7"/>
    <w:rPr>
      <w:rFonts w:cs="Times New Roman"/>
    </w:rPr>
  </w:style>
  <w:style w:type="character" w:customStyle="1" w:styleId="ListLabel79">
    <w:name w:val="ListLabel 79"/>
    <w:rsid w:val="00C10EB7"/>
    <w:rPr>
      <w:rFonts w:cs="Times New Roman"/>
    </w:rPr>
  </w:style>
  <w:style w:type="character" w:customStyle="1" w:styleId="ListLabel80">
    <w:name w:val="ListLabel 80"/>
    <w:rsid w:val="00C10EB7"/>
    <w:rPr>
      <w:rFonts w:cs="Times New Roman"/>
    </w:rPr>
  </w:style>
  <w:style w:type="character" w:customStyle="1" w:styleId="ListLabel81">
    <w:name w:val="ListLabel 81"/>
    <w:rsid w:val="00C10EB7"/>
    <w:rPr>
      <w:rFonts w:cs="Times New Roman"/>
    </w:rPr>
  </w:style>
  <w:style w:type="character" w:customStyle="1" w:styleId="ListLabel82">
    <w:name w:val="ListLabel 82"/>
    <w:rsid w:val="00C10EB7"/>
    <w:rPr>
      <w:rFonts w:cs="Times New Roman"/>
    </w:rPr>
  </w:style>
  <w:style w:type="character" w:customStyle="1" w:styleId="ListLabel83">
    <w:name w:val="ListLabel 83"/>
    <w:rsid w:val="00C10EB7"/>
    <w:rPr>
      <w:rFonts w:cs="Times New Roman"/>
    </w:rPr>
  </w:style>
  <w:style w:type="character" w:customStyle="1" w:styleId="ListLabel84">
    <w:name w:val="ListLabel 84"/>
    <w:rsid w:val="00C10EB7"/>
    <w:rPr>
      <w:rFonts w:cs="Times New Roman"/>
    </w:rPr>
  </w:style>
  <w:style w:type="character" w:customStyle="1" w:styleId="ListLabel85">
    <w:name w:val="ListLabel 85"/>
    <w:rsid w:val="00C10EB7"/>
    <w:rPr>
      <w:rFonts w:cs="Times New Roman"/>
    </w:rPr>
  </w:style>
  <w:style w:type="character" w:customStyle="1" w:styleId="ListLabel86">
    <w:name w:val="ListLabel 86"/>
    <w:rsid w:val="00C10EB7"/>
    <w:rPr>
      <w:rFonts w:cs="Times New Roman"/>
    </w:rPr>
  </w:style>
  <w:style w:type="character" w:customStyle="1" w:styleId="ListLabel87">
    <w:name w:val="ListLabel 87"/>
    <w:rsid w:val="00C10EB7"/>
    <w:rPr>
      <w:rFonts w:cs="Times New Roman"/>
    </w:rPr>
  </w:style>
  <w:style w:type="character" w:customStyle="1" w:styleId="ListLabel88">
    <w:name w:val="ListLabel 88"/>
    <w:rsid w:val="00C10EB7"/>
    <w:rPr>
      <w:rFonts w:cs="Times New Roman"/>
    </w:rPr>
  </w:style>
  <w:style w:type="character" w:customStyle="1" w:styleId="ListLabel89">
    <w:name w:val="ListLabel 89"/>
    <w:rsid w:val="00C10EB7"/>
    <w:rPr>
      <w:rFonts w:cs="Times New Roman"/>
    </w:rPr>
  </w:style>
  <w:style w:type="character" w:customStyle="1" w:styleId="ListLabel90">
    <w:name w:val="ListLabel 90"/>
    <w:rsid w:val="00C10EB7"/>
    <w:rPr>
      <w:rFonts w:cs="Times New Roman"/>
    </w:rPr>
  </w:style>
  <w:style w:type="character" w:customStyle="1" w:styleId="ListLabel91">
    <w:name w:val="ListLabel 91"/>
    <w:rsid w:val="00C10EB7"/>
    <w:rPr>
      <w:rFonts w:cs="Times New Roman"/>
    </w:rPr>
  </w:style>
  <w:style w:type="character" w:customStyle="1" w:styleId="ListLabel92">
    <w:name w:val="ListLabel 92"/>
    <w:rsid w:val="00C10EB7"/>
    <w:rPr>
      <w:rFonts w:cs="Times New Roman"/>
    </w:rPr>
  </w:style>
  <w:style w:type="character" w:customStyle="1" w:styleId="ListLabel93">
    <w:name w:val="ListLabel 93"/>
    <w:rsid w:val="00C10EB7"/>
    <w:rPr>
      <w:rFonts w:cs="Times New Roman"/>
    </w:rPr>
  </w:style>
  <w:style w:type="character" w:customStyle="1" w:styleId="ListLabel94">
    <w:name w:val="ListLabel 94"/>
    <w:rsid w:val="00C10EB7"/>
    <w:rPr>
      <w:rFonts w:cs="Times New Roman"/>
    </w:rPr>
  </w:style>
  <w:style w:type="character" w:customStyle="1" w:styleId="ListLabel95">
    <w:name w:val="ListLabel 95"/>
    <w:rsid w:val="00C10EB7"/>
    <w:rPr>
      <w:rFonts w:cs="Times New Roman"/>
    </w:rPr>
  </w:style>
  <w:style w:type="character" w:customStyle="1" w:styleId="ListLabel96">
    <w:name w:val="ListLabel 96"/>
    <w:rsid w:val="00C10EB7"/>
    <w:rPr>
      <w:rFonts w:cs="Times New Roman"/>
    </w:rPr>
  </w:style>
  <w:style w:type="character" w:customStyle="1" w:styleId="ListLabel97">
    <w:name w:val="ListLabel 97"/>
    <w:rsid w:val="00C10EB7"/>
    <w:rPr>
      <w:rFonts w:cs="Times New Roman"/>
    </w:rPr>
  </w:style>
  <w:style w:type="character" w:customStyle="1" w:styleId="ListLabel98">
    <w:name w:val="ListLabel 98"/>
    <w:rsid w:val="00C10EB7"/>
    <w:rPr>
      <w:rFonts w:cs="Times New Roman"/>
    </w:rPr>
  </w:style>
  <w:style w:type="character" w:customStyle="1" w:styleId="ListLabel99">
    <w:name w:val="ListLabel 99"/>
    <w:rsid w:val="00C10EB7"/>
    <w:rPr>
      <w:rFonts w:cs="Times New Roman"/>
    </w:rPr>
  </w:style>
  <w:style w:type="character" w:customStyle="1" w:styleId="ListLabel100">
    <w:name w:val="ListLabel 100"/>
    <w:rsid w:val="00C10EB7"/>
    <w:rPr>
      <w:rFonts w:cs="Times New Roman"/>
    </w:rPr>
  </w:style>
  <w:style w:type="character" w:customStyle="1" w:styleId="ListLabel101">
    <w:name w:val="ListLabel 101"/>
    <w:rsid w:val="00C10EB7"/>
    <w:rPr>
      <w:rFonts w:cs="Times New Roman"/>
    </w:rPr>
  </w:style>
  <w:style w:type="character" w:customStyle="1" w:styleId="ListLabel102">
    <w:name w:val="ListLabel 102"/>
    <w:rsid w:val="00C10EB7"/>
    <w:rPr>
      <w:rFonts w:cs="Times New Roman"/>
    </w:rPr>
  </w:style>
  <w:style w:type="character" w:customStyle="1" w:styleId="ListLabel103">
    <w:name w:val="ListLabel 103"/>
    <w:rsid w:val="00C10EB7"/>
    <w:rPr>
      <w:rFonts w:cs="Times New Roman"/>
    </w:rPr>
  </w:style>
  <w:style w:type="character" w:customStyle="1" w:styleId="ListLabel104">
    <w:name w:val="ListLabel 104"/>
    <w:rsid w:val="00C10EB7"/>
    <w:rPr>
      <w:rFonts w:cs="Times New Roman"/>
    </w:rPr>
  </w:style>
  <w:style w:type="character" w:customStyle="1" w:styleId="ListLabel105">
    <w:name w:val="ListLabel 105"/>
    <w:rsid w:val="00C10EB7"/>
    <w:rPr>
      <w:rFonts w:cs="Times New Roman"/>
    </w:rPr>
  </w:style>
  <w:style w:type="character" w:customStyle="1" w:styleId="ListLabel106">
    <w:name w:val="ListLabel 106"/>
    <w:rsid w:val="00C10EB7"/>
    <w:rPr>
      <w:rFonts w:cs="Times New Roman"/>
    </w:rPr>
  </w:style>
  <w:style w:type="character" w:customStyle="1" w:styleId="ListLabel107">
    <w:name w:val="ListLabel 107"/>
    <w:rsid w:val="00C10EB7"/>
    <w:rPr>
      <w:rFonts w:cs="Times New Roman"/>
    </w:rPr>
  </w:style>
  <w:style w:type="character" w:customStyle="1" w:styleId="ListLabel108">
    <w:name w:val="ListLabel 108"/>
    <w:rsid w:val="00C10EB7"/>
    <w:rPr>
      <w:rFonts w:cs="Times New Roman"/>
    </w:rPr>
  </w:style>
  <w:style w:type="character" w:customStyle="1" w:styleId="ListLabel109">
    <w:name w:val="ListLabel 109"/>
    <w:rsid w:val="00C10EB7"/>
    <w:rPr>
      <w:rFonts w:cs="Times New Roman"/>
    </w:rPr>
  </w:style>
  <w:style w:type="character" w:customStyle="1" w:styleId="ListLabel110">
    <w:name w:val="ListLabel 110"/>
    <w:rsid w:val="00C10EB7"/>
    <w:rPr>
      <w:rFonts w:cs="Times New Roman"/>
    </w:rPr>
  </w:style>
  <w:style w:type="character" w:customStyle="1" w:styleId="ListLabel111">
    <w:name w:val="ListLabel 111"/>
    <w:rsid w:val="00C10EB7"/>
    <w:rPr>
      <w:rFonts w:cs="Times New Roman"/>
    </w:rPr>
  </w:style>
  <w:style w:type="character" w:customStyle="1" w:styleId="ListLabel112">
    <w:name w:val="ListLabel 112"/>
    <w:rsid w:val="00C10EB7"/>
    <w:rPr>
      <w:rFonts w:cs="Times New Roman"/>
    </w:rPr>
  </w:style>
  <w:style w:type="character" w:customStyle="1" w:styleId="ListLabel113">
    <w:name w:val="ListLabel 113"/>
    <w:rsid w:val="00C10EB7"/>
    <w:rPr>
      <w:rFonts w:cs="Times New Roman"/>
    </w:rPr>
  </w:style>
  <w:style w:type="character" w:customStyle="1" w:styleId="ListLabel114">
    <w:name w:val="ListLabel 114"/>
    <w:rsid w:val="00C10EB7"/>
    <w:rPr>
      <w:rFonts w:cs="Times New Roman"/>
    </w:rPr>
  </w:style>
  <w:style w:type="character" w:customStyle="1" w:styleId="ListLabel115">
    <w:name w:val="ListLabel 115"/>
    <w:rsid w:val="00C10EB7"/>
    <w:rPr>
      <w:rFonts w:cs="Times New Roman"/>
    </w:rPr>
  </w:style>
  <w:style w:type="character" w:customStyle="1" w:styleId="ListLabel116">
    <w:name w:val="ListLabel 116"/>
    <w:rsid w:val="00C10EB7"/>
    <w:rPr>
      <w:rFonts w:cs="Times New Roman"/>
    </w:rPr>
  </w:style>
  <w:style w:type="character" w:customStyle="1" w:styleId="ListLabel117">
    <w:name w:val="ListLabel 117"/>
    <w:rsid w:val="00C10EB7"/>
    <w:rPr>
      <w:rFonts w:cs="Times New Roman"/>
    </w:rPr>
  </w:style>
  <w:style w:type="character" w:customStyle="1" w:styleId="ListLabel118">
    <w:name w:val="ListLabel 118"/>
    <w:rsid w:val="00C10EB7"/>
    <w:rPr>
      <w:rFonts w:cs="Symbol"/>
      <w:sz w:val="20"/>
      <w:szCs w:val="20"/>
      <w:lang w:bidi="ar-SA"/>
    </w:rPr>
  </w:style>
  <w:style w:type="character" w:customStyle="1" w:styleId="ListLabel119">
    <w:name w:val="ListLabel 119"/>
    <w:rsid w:val="00C10EB7"/>
    <w:rPr>
      <w:rFonts w:cs="OpenSymbol"/>
      <w:sz w:val="20"/>
      <w:szCs w:val="20"/>
      <w:lang w:bidi="ar-SA"/>
    </w:rPr>
  </w:style>
  <w:style w:type="character" w:customStyle="1" w:styleId="ListLabel120">
    <w:name w:val="ListLabel 120"/>
    <w:rsid w:val="00C10EB7"/>
    <w:rPr>
      <w:rFonts w:cs="OpenSymbol"/>
      <w:sz w:val="20"/>
      <w:szCs w:val="20"/>
      <w:lang w:bidi="ar-SA"/>
    </w:rPr>
  </w:style>
  <w:style w:type="character" w:customStyle="1" w:styleId="ListLabel121">
    <w:name w:val="ListLabel 121"/>
    <w:rsid w:val="00C10EB7"/>
    <w:rPr>
      <w:rFonts w:cs="Symbol"/>
      <w:sz w:val="20"/>
      <w:szCs w:val="20"/>
      <w:lang w:bidi="ar-SA"/>
    </w:rPr>
  </w:style>
  <w:style w:type="character" w:customStyle="1" w:styleId="ListLabel122">
    <w:name w:val="ListLabel 122"/>
    <w:rsid w:val="00C10EB7"/>
    <w:rPr>
      <w:rFonts w:cs="OpenSymbol"/>
      <w:sz w:val="20"/>
      <w:szCs w:val="20"/>
      <w:lang w:bidi="ar-SA"/>
    </w:rPr>
  </w:style>
  <w:style w:type="character" w:customStyle="1" w:styleId="ListLabel123">
    <w:name w:val="ListLabel 123"/>
    <w:rsid w:val="00C10EB7"/>
    <w:rPr>
      <w:rFonts w:cs="OpenSymbol"/>
      <w:sz w:val="20"/>
      <w:szCs w:val="20"/>
      <w:lang w:bidi="ar-SA"/>
    </w:rPr>
  </w:style>
  <w:style w:type="character" w:customStyle="1" w:styleId="ListLabel124">
    <w:name w:val="ListLabel 124"/>
    <w:rsid w:val="00C10EB7"/>
    <w:rPr>
      <w:rFonts w:cs="Symbol"/>
      <w:sz w:val="20"/>
      <w:szCs w:val="20"/>
      <w:lang w:bidi="ar-SA"/>
    </w:rPr>
  </w:style>
  <w:style w:type="character" w:customStyle="1" w:styleId="ListLabel125">
    <w:name w:val="ListLabel 125"/>
    <w:rsid w:val="00C10EB7"/>
    <w:rPr>
      <w:rFonts w:cs="OpenSymbol"/>
      <w:sz w:val="20"/>
      <w:szCs w:val="20"/>
      <w:lang w:bidi="ar-SA"/>
    </w:rPr>
  </w:style>
  <w:style w:type="character" w:customStyle="1" w:styleId="ListLabel126">
    <w:name w:val="ListLabel 126"/>
    <w:rsid w:val="00C10EB7"/>
    <w:rPr>
      <w:rFonts w:cs="OpenSymbol"/>
      <w:sz w:val="20"/>
      <w:szCs w:val="20"/>
      <w:lang w:bidi="ar-SA"/>
    </w:rPr>
  </w:style>
  <w:style w:type="character" w:customStyle="1" w:styleId="ListLabel127">
    <w:name w:val="ListLabel 127"/>
    <w:rsid w:val="00C10EB7"/>
    <w:rPr>
      <w:rFonts w:cs="Times New Roman"/>
    </w:rPr>
  </w:style>
  <w:style w:type="character" w:customStyle="1" w:styleId="ListLabel128">
    <w:name w:val="ListLabel 128"/>
    <w:rsid w:val="00C10EB7"/>
    <w:rPr>
      <w:rFonts w:cs="Times New Roman"/>
    </w:rPr>
  </w:style>
  <w:style w:type="character" w:customStyle="1" w:styleId="ListLabel129">
    <w:name w:val="ListLabel 129"/>
    <w:rsid w:val="00C10EB7"/>
    <w:rPr>
      <w:rFonts w:cs="Times New Roman"/>
    </w:rPr>
  </w:style>
  <w:style w:type="character" w:customStyle="1" w:styleId="ListLabel130">
    <w:name w:val="ListLabel 130"/>
    <w:rsid w:val="00C10EB7"/>
    <w:rPr>
      <w:rFonts w:cs="Times New Roman"/>
    </w:rPr>
  </w:style>
  <w:style w:type="character" w:customStyle="1" w:styleId="ListLabel131">
    <w:name w:val="ListLabel 131"/>
    <w:rsid w:val="00C10EB7"/>
    <w:rPr>
      <w:rFonts w:cs="Times New Roman"/>
    </w:rPr>
  </w:style>
  <w:style w:type="character" w:customStyle="1" w:styleId="ListLabel132">
    <w:name w:val="ListLabel 132"/>
    <w:rsid w:val="00C10EB7"/>
    <w:rPr>
      <w:rFonts w:cs="Times New Roman"/>
    </w:rPr>
  </w:style>
  <w:style w:type="character" w:customStyle="1" w:styleId="ListLabel133">
    <w:name w:val="ListLabel 133"/>
    <w:rsid w:val="00C10EB7"/>
    <w:rPr>
      <w:rFonts w:cs="Times New Roman"/>
    </w:rPr>
  </w:style>
  <w:style w:type="character" w:customStyle="1" w:styleId="ListLabel134">
    <w:name w:val="ListLabel 134"/>
    <w:rsid w:val="00C10EB7"/>
    <w:rPr>
      <w:rFonts w:cs="Times New Roman"/>
    </w:rPr>
  </w:style>
  <w:style w:type="character" w:customStyle="1" w:styleId="ListLabel135">
    <w:name w:val="ListLabel 135"/>
    <w:rsid w:val="00C10EB7"/>
    <w:rPr>
      <w:rFonts w:cs="Times New Roman"/>
    </w:rPr>
  </w:style>
  <w:style w:type="character" w:customStyle="1" w:styleId="ListLabel136">
    <w:name w:val="ListLabel 136"/>
    <w:rsid w:val="00C10EB7"/>
    <w:rPr>
      <w:rFonts w:cs="Times New Roman"/>
    </w:rPr>
  </w:style>
  <w:style w:type="character" w:customStyle="1" w:styleId="ListLabel137">
    <w:name w:val="ListLabel 137"/>
    <w:rsid w:val="00C10EB7"/>
    <w:rPr>
      <w:rFonts w:cs="Times New Roman"/>
    </w:rPr>
  </w:style>
  <w:style w:type="character" w:customStyle="1" w:styleId="ListLabel138">
    <w:name w:val="ListLabel 138"/>
    <w:rsid w:val="00C10EB7"/>
    <w:rPr>
      <w:rFonts w:cs="Times New Roman"/>
    </w:rPr>
  </w:style>
  <w:style w:type="character" w:customStyle="1" w:styleId="ListLabel139">
    <w:name w:val="ListLabel 139"/>
    <w:rsid w:val="00C10EB7"/>
    <w:rPr>
      <w:rFonts w:cs="Times New Roman"/>
    </w:rPr>
  </w:style>
  <w:style w:type="character" w:customStyle="1" w:styleId="ListLabel140">
    <w:name w:val="ListLabel 140"/>
    <w:rsid w:val="00C10EB7"/>
    <w:rPr>
      <w:rFonts w:cs="Times New Roman"/>
    </w:rPr>
  </w:style>
  <w:style w:type="character" w:customStyle="1" w:styleId="ListLabel141">
    <w:name w:val="ListLabel 141"/>
    <w:rsid w:val="00C10EB7"/>
    <w:rPr>
      <w:rFonts w:cs="Times New Roman"/>
    </w:rPr>
  </w:style>
  <w:style w:type="character" w:customStyle="1" w:styleId="ListLabel142">
    <w:name w:val="ListLabel 142"/>
    <w:rsid w:val="00C10EB7"/>
    <w:rPr>
      <w:rFonts w:cs="Times New Roman"/>
    </w:rPr>
  </w:style>
  <w:style w:type="character" w:customStyle="1" w:styleId="ListLabel143">
    <w:name w:val="ListLabel 143"/>
    <w:rsid w:val="00C10EB7"/>
    <w:rPr>
      <w:rFonts w:cs="Times New Roman"/>
    </w:rPr>
  </w:style>
  <w:style w:type="character" w:customStyle="1" w:styleId="ListLabel144">
    <w:name w:val="ListLabel 144"/>
    <w:rsid w:val="00C10EB7"/>
    <w:rPr>
      <w:rFonts w:cs="Times New Roman"/>
    </w:rPr>
  </w:style>
  <w:style w:type="character" w:customStyle="1" w:styleId="ListLabel145">
    <w:name w:val="ListLabel 145"/>
    <w:rsid w:val="00C10EB7"/>
    <w:rPr>
      <w:rFonts w:cs="Times New Roman"/>
    </w:rPr>
  </w:style>
  <w:style w:type="character" w:customStyle="1" w:styleId="ListLabel146">
    <w:name w:val="ListLabel 146"/>
    <w:rsid w:val="00C10EB7"/>
    <w:rPr>
      <w:rFonts w:cs="Times New Roman"/>
    </w:rPr>
  </w:style>
  <w:style w:type="character" w:customStyle="1" w:styleId="ListLabel147">
    <w:name w:val="ListLabel 147"/>
    <w:rsid w:val="00C10EB7"/>
    <w:rPr>
      <w:rFonts w:cs="Times New Roman"/>
    </w:rPr>
  </w:style>
  <w:style w:type="character" w:customStyle="1" w:styleId="ListLabel148">
    <w:name w:val="ListLabel 148"/>
    <w:rsid w:val="00C10EB7"/>
    <w:rPr>
      <w:rFonts w:cs="Times New Roman"/>
    </w:rPr>
  </w:style>
  <w:style w:type="character" w:customStyle="1" w:styleId="ListLabel149">
    <w:name w:val="ListLabel 149"/>
    <w:rsid w:val="00C10EB7"/>
    <w:rPr>
      <w:rFonts w:cs="Times New Roman"/>
    </w:rPr>
  </w:style>
  <w:style w:type="character" w:customStyle="1" w:styleId="ListLabel150">
    <w:name w:val="ListLabel 150"/>
    <w:rsid w:val="00C10EB7"/>
    <w:rPr>
      <w:rFonts w:cs="Times New Roman"/>
    </w:rPr>
  </w:style>
  <w:style w:type="character" w:customStyle="1" w:styleId="ListLabel151">
    <w:name w:val="ListLabel 151"/>
    <w:rsid w:val="00C10EB7"/>
    <w:rPr>
      <w:rFonts w:cs="Times New Roman"/>
    </w:rPr>
  </w:style>
  <w:style w:type="character" w:customStyle="1" w:styleId="ListLabel152">
    <w:name w:val="ListLabel 152"/>
    <w:rsid w:val="00C10EB7"/>
    <w:rPr>
      <w:rFonts w:cs="Times New Roman"/>
    </w:rPr>
  </w:style>
  <w:style w:type="character" w:customStyle="1" w:styleId="ListLabel153">
    <w:name w:val="ListLabel 153"/>
    <w:rsid w:val="00C10EB7"/>
    <w:rPr>
      <w:rFonts w:cs="Times New Roman"/>
    </w:rPr>
  </w:style>
  <w:style w:type="character" w:customStyle="1" w:styleId="ListLabel154">
    <w:name w:val="ListLabel 154"/>
    <w:rsid w:val="00C10EB7"/>
    <w:rPr>
      <w:rFonts w:cs="Times New Roman"/>
    </w:rPr>
  </w:style>
  <w:style w:type="character" w:customStyle="1" w:styleId="ListLabel155">
    <w:name w:val="ListLabel 155"/>
    <w:rsid w:val="00C10EB7"/>
    <w:rPr>
      <w:rFonts w:cs="Times New Roman"/>
    </w:rPr>
  </w:style>
  <w:style w:type="character" w:customStyle="1" w:styleId="ListLabel156">
    <w:name w:val="ListLabel 156"/>
    <w:rsid w:val="00C10EB7"/>
    <w:rPr>
      <w:rFonts w:cs="Times New Roman"/>
    </w:rPr>
  </w:style>
  <w:style w:type="character" w:customStyle="1" w:styleId="ListLabel157">
    <w:name w:val="ListLabel 157"/>
    <w:rsid w:val="00C10EB7"/>
    <w:rPr>
      <w:rFonts w:cs="Times New Roman"/>
    </w:rPr>
  </w:style>
  <w:style w:type="character" w:customStyle="1" w:styleId="ListLabel158">
    <w:name w:val="ListLabel 158"/>
    <w:rsid w:val="00C10EB7"/>
    <w:rPr>
      <w:rFonts w:cs="Times New Roman"/>
    </w:rPr>
  </w:style>
  <w:style w:type="character" w:customStyle="1" w:styleId="ListLabel159">
    <w:name w:val="ListLabel 159"/>
    <w:rsid w:val="00C10EB7"/>
    <w:rPr>
      <w:rFonts w:cs="Times New Roman"/>
    </w:rPr>
  </w:style>
  <w:style w:type="character" w:customStyle="1" w:styleId="ListLabel160">
    <w:name w:val="ListLabel 160"/>
    <w:rsid w:val="00C10EB7"/>
    <w:rPr>
      <w:rFonts w:cs="Times New Roman"/>
    </w:rPr>
  </w:style>
  <w:style w:type="character" w:customStyle="1" w:styleId="ListLabel161">
    <w:name w:val="ListLabel 161"/>
    <w:rsid w:val="00C10EB7"/>
    <w:rPr>
      <w:rFonts w:cs="Times New Roman"/>
    </w:rPr>
  </w:style>
  <w:style w:type="character" w:customStyle="1" w:styleId="ListLabel162">
    <w:name w:val="ListLabel 162"/>
    <w:rsid w:val="00C10EB7"/>
    <w:rPr>
      <w:rFonts w:cs="Times New Roman"/>
    </w:rPr>
  </w:style>
  <w:style w:type="character" w:customStyle="1" w:styleId="ListLabel163">
    <w:name w:val="ListLabel 163"/>
    <w:rsid w:val="00C10EB7"/>
    <w:rPr>
      <w:rFonts w:cs="Times New Roman"/>
    </w:rPr>
  </w:style>
  <w:style w:type="character" w:customStyle="1" w:styleId="ListLabel164">
    <w:name w:val="ListLabel 164"/>
    <w:rsid w:val="00C10EB7"/>
    <w:rPr>
      <w:rFonts w:cs="Times New Roman"/>
    </w:rPr>
  </w:style>
  <w:style w:type="character" w:customStyle="1" w:styleId="ListLabel165">
    <w:name w:val="ListLabel 165"/>
    <w:rsid w:val="00C10EB7"/>
    <w:rPr>
      <w:rFonts w:cs="Times New Roman"/>
    </w:rPr>
  </w:style>
  <w:style w:type="character" w:customStyle="1" w:styleId="ListLabel166">
    <w:name w:val="ListLabel 166"/>
    <w:rsid w:val="00C10EB7"/>
    <w:rPr>
      <w:rFonts w:cs="Times New Roman"/>
    </w:rPr>
  </w:style>
  <w:style w:type="character" w:customStyle="1" w:styleId="ListLabel167">
    <w:name w:val="ListLabel 167"/>
    <w:rsid w:val="00C10EB7"/>
    <w:rPr>
      <w:rFonts w:cs="Times New Roman"/>
    </w:rPr>
  </w:style>
  <w:style w:type="character" w:customStyle="1" w:styleId="ListLabel168">
    <w:name w:val="ListLabel 168"/>
    <w:rsid w:val="00C10EB7"/>
    <w:rPr>
      <w:rFonts w:cs="Times New Roman"/>
    </w:rPr>
  </w:style>
  <w:style w:type="character" w:customStyle="1" w:styleId="ListLabel169">
    <w:name w:val="ListLabel 169"/>
    <w:rsid w:val="00C10EB7"/>
    <w:rPr>
      <w:rFonts w:cs="Times New Roman"/>
    </w:rPr>
  </w:style>
  <w:style w:type="character" w:customStyle="1" w:styleId="ListLabel170">
    <w:name w:val="ListLabel 170"/>
    <w:rsid w:val="00C10EB7"/>
    <w:rPr>
      <w:rFonts w:cs="Times New Roman"/>
    </w:rPr>
  </w:style>
  <w:style w:type="character" w:customStyle="1" w:styleId="ListLabel171">
    <w:name w:val="ListLabel 171"/>
    <w:rsid w:val="00C10EB7"/>
    <w:rPr>
      <w:rFonts w:cs="Times New Roman"/>
    </w:rPr>
  </w:style>
  <w:style w:type="character" w:customStyle="1" w:styleId="Odwoaniedokomentarza4">
    <w:name w:val="Odwołanie do komentarza4"/>
    <w:rsid w:val="00C10EB7"/>
    <w:rPr>
      <w:sz w:val="16"/>
      <w:szCs w:val="16"/>
    </w:rPr>
  </w:style>
  <w:style w:type="character" w:customStyle="1" w:styleId="TekstkomentarzaZnak3">
    <w:name w:val="Tekst komentarza Znak3"/>
    <w:rsid w:val="00C10EB7"/>
    <w:rPr>
      <w:rFonts w:ascii="Garamond" w:hAnsi="Garamond" w:cs="Garamond"/>
      <w:lang w:eastAsia="zh-CN"/>
    </w:rPr>
  </w:style>
  <w:style w:type="character" w:customStyle="1" w:styleId="DefaultParagraphFont1">
    <w:name w:val="Default Paragraph Font1"/>
    <w:rsid w:val="00C10EB7"/>
  </w:style>
  <w:style w:type="character" w:customStyle="1" w:styleId="ListLabel172">
    <w:name w:val="ListLabel 172"/>
    <w:rsid w:val="00C10EB7"/>
    <w:rPr>
      <w:rFonts w:cs="Times New Roman"/>
    </w:rPr>
  </w:style>
  <w:style w:type="character" w:customStyle="1" w:styleId="ListLabel173">
    <w:name w:val="ListLabel 173"/>
    <w:rsid w:val="00C10EB7"/>
    <w:rPr>
      <w:rFonts w:cs="Times New Roman"/>
    </w:rPr>
  </w:style>
  <w:style w:type="character" w:customStyle="1" w:styleId="ListLabel174">
    <w:name w:val="ListLabel 174"/>
    <w:rsid w:val="00C10EB7"/>
    <w:rPr>
      <w:rFonts w:cs="Times New Roman"/>
    </w:rPr>
  </w:style>
  <w:style w:type="character" w:customStyle="1" w:styleId="ListLabel175">
    <w:name w:val="ListLabel 175"/>
    <w:rsid w:val="00C10EB7"/>
    <w:rPr>
      <w:rFonts w:cs="Times New Roman"/>
    </w:rPr>
  </w:style>
  <w:style w:type="character" w:customStyle="1" w:styleId="ListLabel176">
    <w:name w:val="ListLabel 176"/>
    <w:rsid w:val="00C10EB7"/>
    <w:rPr>
      <w:rFonts w:cs="Times New Roman"/>
    </w:rPr>
  </w:style>
  <w:style w:type="character" w:customStyle="1" w:styleId="ListLabel177">
    <w:name w:val="ListLabel 177"/>
    <w:rsid w:val="00C10EB7"/>
    <w:rPr>
      <w:rFonts w:cs="Times New Roman"/>
    </w:rPr>
  </w:style>
  <w:style w:type="character" w:customStyle="1" w:styleId="ListLabel178">
    <w:name w:val="ListLabel 178"/>
    <w:rsid w:val="00C10EB7"/>
    <w:rPr>
      <w:rFonts w:cs="Times New Roman"/>
    </w:rPr>
  </w:style>
  <w:style w:type="character" w:customStyle="1" w:styleId="ListLabel179">
    <w:name w:val="ListLabel 179"/>
    <w:rsid w:val="00C10EB7"/>
    <w:rPr>
      <w:rFonts w:cs="Times New Roman"/>
    </w:rPr>
  </w:style>
  <w:style w:type="character" w:customStyle="1" w:styleId="ListLabel180">
    <w:name w:val="ListLabel 180"/>
    <w:rsid w:val="00C10EB7"/>
    <w:rPr>
      <w:rFonts w:cs="Times New Roman"/>
    </w:rPr>
  </w:style>
  <w:style w:type="character" w:customStyle="1" w:styleId="ListLabel181">
    <w:name w:val="ListLabel 181"/>
    <w:rsid w:val="00C10EB7"/>
    <w:rPr>
      <w:rFonts w:cs="Times New Roman"/>
    </w:rPr>
  </w:style>
  <w:style w:type="character" w:customStyle="1" w:styleId="ListLabel182">
    <w:name w:val="ListLabel 182"/>
    <w:rsid w:val="00C10EB7"/>
    <w:rPr>
      <w:rFonts w:cs="Times New Roman"/>
    </w:rPr>
  </w:style>
  <w:style w:type="character" w:customStyle="1" w:styleId="ListLabel183">
    <w:name w:val="ListLabel 183"/>
    <w:rsid w:val="00C10EB7"/>
    <w:rPr>
      <w:rFonts w:cs="Times New Roman"/>
    </w:rPr>
  </w:style>
  <w:style w:type="character" w:customStyle="1" w:styleId="ListLabel184">
    <w:name w:val="ListLabel 184"/>
    <w:rsid w:val="00C10EB7"/>
    <w:rPr>
      <w:rFonts w:cs="Times New Roman"/>
    </w:rPr>
  </w:style>
  <w:style w:type="character" w:customStyle="1" w:styleId="ListLabel185">
    <w:name w:val="ListLabel 185"/>
    <w:rsid w:val="00C10EB7"/>
    <w:rPr>
      <w:rFonts w:cs="Times New Roman"/>
    </w:rPr>
  </w:style>
  <w:style w:type="character" w:customStyle="1" w:styleId="ListLabel186">
    <w:name w:val="ListLabel 186"/>
    <w:rsid w:val="00C10EB7"/>
    <w:rPr>
      <w:rFonts w:cs="Times New Roman"/>
    </w:rPr>
  </w:style>
  <w:style w:type="character" w:customStyle="1" w:styleId="ListLabel187">
    <w:name w:val="ListLabel 187"/>
    <w:rsid w:val="00C10EB7"/>
    <w:rPr>
      <w:rFonts w:cs="Times New Roman"/>
    </w:rPr>
  </w:style>
  <w:style w:type="character" w:customStyle="1" w:styleId="ListLabel188">
    <w:name w:val="ListLabel 188"/>
    <w:rsid w:val="00C10EB7"/>
    <w:rPr>
      <w:rFonts w:cs="Times New Roman"/>
    </w:rPr>
  </w:style>
  <w:style w:type="character" w:customStyle="1" w:styleId="ListLabel189">
    <w:name w:val="ListLabel 189"/>
    <w:rsid w:val="00C10EB7"/>
    <w:rPr>
      <w:rFonts w:cs="Times New Roman"/>
    </w:rPr>
  </w:style>
  <w:style w:type="character" w:customStyle="1" w:styleId="ListLabel190">
    <w:name w:val="ListLabel 190"/>
    <w:rsid w:val="00C10EB7"/>
    <w:rPr>
      <w:rFonts w:cs="Times New Roman"/>
    </w:rPr>
  </w:style>
  <w:style w:type="character" w:customStyle="1" w:styleId="ListLabel191">
    <w:name w:val="ListLabel 191"/>
    <w:rsid w:val="00C10EB7"/>
    <w:rPr>
      <w:rFonts w:cs="Times New Roman"/>
    </w:rPr>
  </w:style>
  <w:style w:type="character" w:customStyle="1" w:styleId="ListLabel192">
    <w:name w:val="ListLabel 192"/>
    <w:rsid w:val="00C10EB7"/>
    <w:rPr>
      <w:rFonts w:cs="Times New Roman"/>
    </w:rPr>
  </w:style>
  <w:style w:type="character" w:customStyle="1" w:styleId="ListLabel193">
    <w:name w:val="ListLabel 193"/>
    <w:rsid w:val="00C10EB7"/>
    <w:rPr>
      <w:rFonts w:cs="Times New Roman"/>
    </w:rPr>
  </w:style>
  <w:style w:type="character" w:customStyle="1" w:styleId="ListLabel194">
    <w:name w:val="ListLabel 194"/>
    <w:rsid w:val="00C10EB7"/>
    <w:rPr>
      <w:rFonts w:cs="Times New Roman"/>
    </w:rPr>
  </w:style>
  <w:style w:type="character" w:customStyle="1" w:styleId="ListLabel195">
    <w:name w:val="ListLabel 195"/>
    <w:rsid w:val="00C10EB7"/>
    <w:rPr>
      <w:rFonts w:cs="Times New Roman"/>
    </w:rPr>
  </w:style>
  <w:style w:type="character" w:customStyle="1" w:styleId="ListLabel196">
    <w:name w:val="ListLabel 196"/>
    <w:rsid w:val="00C10EB7"/>
    <w:rPr>
      <w:rFonts w:cs="Times New Roman"/>
    </w:rPr>
  </w:style>
  <w:style w:type="character" w:customStyle="1" w:styleId="ListLabel197">
    <w:name w:val="ListLabel 197"/>
    <w:rsid w:val="00C10EB7"/>
    <w:rPr>
      <w:rFonts w:cs="Times New Roman"/>
    </w:rPr>
  </w:style>
  <w:style w:type="character" w:customStyle="1" w:styleId="ListLabel198">
    <w:name w:val="ListLabel 198"/>
    <w:rsid w:val="00C10EB7"/>
    <w:rPr>
      <w:rFonts w:cs="Times New Roman"/>
    </w:rPr>
  </w:style>
  <w:style w:type="character" w:customStyle="1" w:styleId="Odwoaniedokomentarza5">
    <w:name w:val="Odwołanie do komentarza5"/>
    <w:rsid w:val="00C10EB7"/>
    <w:rPr>
      <w:sz w:val="16"/>
      <w:szCs w:val="16"/>
    </w:rPr>
  </w:style>
  <w:style w:type="character" w:customStyle="1" w:styleId="TekstkomentarzaZnak4">
    <w:name w:val="Tekst komentarza Znak4"/>
    <w:rsid w:val="00C10EB7"/>
    <w:rPr>
      <w:rFonts w:ascii="Garamond" w:hAnsi="Garamond" w:cs="Garamond"/>
      <w:lang w:eastAsia="zh-CN"/>
    </w:rPr>
  </w:style>
  <w:style w:type="character" w:customStyle="1" w:styleId="attribute-name">
    <w:name w:val="attribute-name"/>
    <w:basedOn w:val="Domylnaczcionkaakapitu8"/>
    <w:rsid w:val="00C10EB7"/>
  </w:style>
  <w:style w:type="character" w:customStyle="1" w:styleId="attribute-values">
    <w:name w:val="attribute-values"/>
    <w:basedOn w:val="Domylnaczcionkaakapitu8"/>
    <w:rsid w:val="00C10EB7"/>
  </w:style>
  <w:style w:type="character" w:customStyle="1" w:styleId="Odwoaniedokomentarza6">
    <w:name w:val="Odwołanie do komentarza6"/>
    <w:rsid w:val="00C10EB7"/>
    <w:rPr>
      <w:sz w:val="16"/>
      <w:szCs w:val="16"/>
    </w:rPr>
  </w:style>
  <w:style w:type="character" w:customStyle="1" w:styleId="TekstkomentarzaZnak5">
    <w:name w:val="Tekst komentarza Znak5"/>
    <w:rsid w:val="00C10EB7"/>
    <w:rPr>
      <w:rFonts w:ascii="Garamond" w:hAnsi="Garamond" w:cs="Garamond"/>
      <w:lang w:eastAsia="zh-CN"/>
    </w:rPr>
  </w:style>
  <w:style w:type="paragraph" w:customStyle="1" w:styleId="Nagwek80">
    <w:name w:val="Nagłówek8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Caption1">
    <w:name w:val="Caption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Nagwek70">
    <w:name w:val="Nagłówek7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Legenda7">
    <w:name w:val="Legenda7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">
    <w:name w:val="Caption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Nagwek60">
    <w:name w:val="Nagłówek6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Legenda6">
    <w:name w:val="Legenda6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1">
    <w:name w:val="Caption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11">
    <w:name w:val="Caption1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111">
    <w:name w:val="Caption11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Nagwek50">
    <w:name w:val="Nagłówek5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Legenda5">
    <w:name w:val="Legenda5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Gwkaistopka">
    <w:name w:val="Główka i stopka"/>
    <w:basedOn w:val="Normalny"/>
    <w:qFormat/>
    <w:rsid w:val="00C10EB7"/>
    <w:pPr>
      <w:suppressLineNumbers/>
      <w:tabs>
        <w:tab w:val="center" w:pos="4819"/>
        <w:tab w:val="right" w:pos="9638"/>
      </w:tabs>
      <w:autoSpaceDN/>
      <w:spacing w:line="240" w:lineRule="auto"/>
      <w:textAlignment w:val="auto"/>
    </w:pPr>
    <w:rPr>
      <w:kern w:val="0"/>
    </w:rPr>
  </w:style>
  <w:style w:type="paragraph" w:customStyle="1" w:styleId="caption111111">
    <w:name w:val="caption111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Arial Unicode MS"/>
      <w:i/>
      <w:iCs/>
      <w:kern w:val="0"/>
    </w:rPr>
  </w:style>
  <w:style w:type="paragraph" w:customStyle="1" w:styleId="ZnakZnakZnak">
    <w:name w:val="Znak Znak Znak"/>
    <w:basedOn w:val="Normalny"/>
    <w:qFormat/>
    <w:rsid w:val="00C10EB7"/>
    <w:pPr>
      <w:autoSpaceDN/>
      <w:spacing w:line="360" w:lineRule="auto"/>
      <w:ind w:left="-360"/>
      <w:jc w:val="right"/>
      <w:textAlignment w:val="auto"/>
    </w:pPr>
    <w:rPr>
      <w:rFonts w:ascii="Arial" w:hAnsi="Arial" w:cs="Arial"/>
      <w:kern w:val="0"/>
      <w:sz w:val="20"/>
      <w:szCs w:val="20"/>
    </w:rPr>
  </w:style>
  <w:style w:type="paragraph" w:customStyle="1" w:styleId="Tekstdymka2">
    <w:name w:val="Tekst dymka2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Tahoma" w:hAnsi="Tahoma" w:cs="Tahoma"/>
      <w:kern w:val="0"/>
      <w:sz w:val="16"/>
      <w:szCs w:val="16"/>
    </w:rPr>
  </w:style>
  <w:style w:type="paragraph" w:customStyle="1" w:styleId="Tekstpodstawowy23">
    <w:name w:val="Tekst podstawowy 23"/>
    <w:basedOn w:val="Normalny"/>
    <w:rsid w:val="00C10EB7"/>
    <w:pPr>
      <w:autoSpaceDN/>
      <w:spacing w:after="120" w:line="480" w:lineRule="auto"/>
      <w:ind w:left="-360"/>
      <w:jc w:val="right"/>
      <w:textAlignment w:val="auto"/>
    </w:pPr>
    <w:rPr>
      <w:rFonts w:ascii="Calibri" w:eastAsia="Calibri" w:hAnsi="Calibri" w:cs="Calibri"/>
      <w:kern w:val="0"/>
      <w:sz w:val="22"/>
      <w:szCs w:val="22"/>
    </w:rPr>
  </w:style>
  <w:style w:type="paragraph" w:customStyle="1" w:styleId="NormalnyWeb2">
    <w:name w:val="Normalny (Web)2"/>
    <w:basedOn w:val="Normalny"/>
    <w:rsid w:val="00C10EB7"/>
    <w:pPr>
      <w:autoSpaceDN/>
      <w:spacing w:before="100" w:after="119" w:line="360" w:lineRule="auto"/>
      <w:ind w:left="-360"/>
      <w:jc w:val="right"/>
      <w:textAlignment w:val="auto"/>
    </w:pPr>
    <w:rPr>
      <w:rFonts w:eastAsia="SimSun"/>
      <w:kern w:val="0"/>
    </w:rPr>
  </w:style>
  <w:style w:type="paragraph" w:customStyle="1" w:styleId="Tekstkomentarza1">
    <w:name w:val="Tekst komentarza1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sid w:val="00C10EB7"/>
    <w:rPr>
      <w:b/>
      <w:bCs/>
    </w:rPr>
  </w:style>
  <w:style w:type="paragraph" w:customStyle="1" w:styleId="Tekstwstpniesformatowany">
    <w:name w:val="Tekst wstępnie sformatowany"/>
    <w:basedOn w:val="Normalny"/>
    <w:qFormat/>
    <w:rsid w:val="00C10EB7"/>
    <w:pPr>
      <w:autoSpaceDN/>
      <w:spacing w:line="360" w:lineRule="auto"/>
      <w:ind w:left="-360"/>
      <w:jc w:val="right"/>
      <w:textAlignment w:val="auto"/>
    </w:pPr>
    <w:rPr>
      <w:rFonts w:ascii="Liberation Mono" w:eastAsia="NSimSun" w:hAnsi="Liberation Mono" w:cs="Liberation Mono"/>
      <w:kern w:val="0"/>
      <w:sz w:val="20"/>
      <w:szCs w:val="20"/>
    </w:rPr>
  </w:style>
  <w:style w:type="paragraph" w:customStyle="1" w:styleId="Nagwek40">
    <w:name w:val="Nagłówek4"/>
    <w:basedOn w:val="Normalny"/>
    <w:next w:val="Tekstpodstawowy"/>
    <w:rsid w:val="00C10EB7"/>
    <w:pPr>
      <w:keepNext/>
      <w:autoSpaceDN/>
      <w:spacing w:before="240" w:after="120" w:line="240" w:lineRule="auto"/>
      <w:textAlignment w:val="auto"/>
    </w:pPr>
    <w:rPr>
      <w:rFonts w:ascii="Liberation Sans" w:eastAsia="Microsoft YaHei" w:hAnsi="Liberation Sans" w:cs="Arial"/>
      <w:kern w:val="0"/>
      <w:sz w:val="28"/>
      <w:szCs w:val="28"/>
    </w:rPr>
  </w:style>
  <w:style w:type="paragraph" w:customStyle="1" w:styleId="Legenda3">
    <w:name w:val="Legenda3"/>
    <w:basedOn w:val="Normalny"/>
    <w:rsid w:val="00C10EB7"/>
    <w:pPr>
      <w:suppressLineNumbers/>
      <w:autoSpaceDN/>
      <w:spacing w:before="120" w:after="120" w:line="240" w:lineRule="auto"/>
      <w:textAlignment w:val="auto"/>
    </w:pPr>
    <w:rPr>
      <w:rFonts w:cs="Lucida Sans"/>
      <w:i/>
      <w:iCs/>
      <w:kern w:val="0"/>
    </w:rPr>
  </w:style>
  <w:style w:type="paragraph" w:customStyle="1" w:styleId="Tekstkomentarza10">
    <w:name w:val="Tekst komentarza1"/>
    <w:basedOn w:val="Normalny"/>
    <w:qFormat/>
    <w:rsid w:val="00C10EB7"/>
    <w:pPr>
      <w:autoSpaceDN/>
      <w:spacing w:line="240" w:lineRule="auto"/>
      <w:textAlignment w:val="auto"/>
    </w:pPr>
    <w:rPr>
      <w:kern w:val="0"/>
      <w:sz w:val="20"/>
      <w:szCs w:val="20"/>
    </w:rPr>
  </w:style>
  <w:style w:type="paragraph" w:customStyle="1" w:styleId="Standardowy1">
    <w:name w:val="Standardowy1"/>
    <w:rsid w:val="00C10EB7"/>
    <w:pPr>
      <w:suppressAutoHyphens/>
    </w:pPr>
    <w:rPr>
      <w:rFonts w:eastAsia="Times New Roman" w:cs="Times New Roman"/>
      <w:szCs w:val="24"/>
      <w:lang w:eastAsia="zh-CN" w:bidi="hi-IN"/>
    </w:rPr>
  </w:style>
  <w:style w:type="paragraph" w:customStyle="1" w:styleId="Standardowy2">
    <w:name w:val="Standardowy2"/>
    <w:rsid w:val="00C10EB7"/>
    <w:pPr>
      <w:suppressAutoHyphens/>
    </w:pPr>
    <w:rPr>
      <w:rFonts w:ascii="Liberation Serif" w:eastAsia="NSimSun" w:hAnsi="Liberation Serif" w:cs="Arial Unicode MS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color w:val="000000"/>
      <w:kern w:val="0"/>
      <w:sz w:val="20"/>
      <w:szCs w:val="20"/>
    </w:rPr>
  </w:style>
  <w:style w:type="paragraph" w:customStyle="1" w:styleId="Tekstkomentarza2">
    <w:name w:val="Tekst komentarza2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color w:val="000000"/>
      <w:kern w:val="0"/>
      <w:sz w:val="20"/>
      <w:szCs w:val="20"/>
    </w:rPr>
  </w:style>
  <w:style w:type="paragraph" w:customStyle="1" w:styleId="Legenda4">
    <w:name w:val="Legenda4"/>
    <w:basedOn w:val="Normalny"/>
    <w:rsid w:val="00C10EB7"/>
    <w:pPr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Lucida Sans"/>
      <w:i/>
      <w:iCs/>
      <w:color w:val="000000"/>
      <w:kern w:val="0"/>
    </w:rPr>
  </w:style>
  <w:style w:type="paragraph" w:customStyle="1" w:styleId="Tekstkomentarza4">
    <w:name w:val="Tekst komentarza4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paragraph" w:customStyle="1" w:styleId="NormalTable1">
    <w:name w:val="Normal Table1"/>
    <w:rsid w:val="00C10EB7"/>
    <w:pPr>
      <w:suppressAutoHyphens/>
    </w:pPr>
    <w:rPr>
      <w:rFonts w:eastAsia="Garamond" w:cs="Times New Roman"/>
      <w:lang w:eastAsia="zh-CN"/>
    </w:rPr>
  </w:style>
  <w:style w:type="paragraph" w:customStyle="1" w:styleId="Tekstkomentarza5">
    <w:name w:val="Tekst komentarza5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paragraph" w:customStyle="1" w:styleId="Tekstkomentarza6">
    <w:name w:val="Tekst komentarza6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numbering" w:customStyle="1" w:styleId="Bezlisty17">
    <w:name w:val="Bez listy17"/>
    <w:next w:val="Bezlisty"/>
    <w:uiPriority w:val="99"/>
    <w:semiHidden/>
    <w:unhideWhenUsed/>
    <w:rsid w:val="00F60164"/>
  </w:style>
  <w:style w:type="character" w:customStyle="1" w:styleId="Mocnewyrnione">
    <w:name w:val="Mocne wyróżnione"/>
    <w:qFormat/>
    <w:rsid w:val="00F60164"/>
    <w:rPr>
      <w:b/>
      <w:bCs/>
    </w:rPr>
  </w:style>
  <w:style w:type="character" w:customStyle="1" w:styleId="ZwykytekstZnak">
    <w:name w:val="Zwykły tekst Znak"/>
    <w:basedOn w:val="Domylnaczcionkaakapitu"/>
    <w:link w:val="Zwykytekst"/>
    <w:qFormat/>
    <w:rsid w:val="00F60164"/>
    <w:rPr>
      <w:rFonts w:ascii="Courier New" w:eastAsia="Times New Roman" w:hAnsi="Courier New" w:cs="Times New Roman"/>
    </w:rPr>
  </w:style>
  <w:style w:type="paragraph" w:customStyle="1" w:styleId="Domylnaczcionkaakapit">
    <w:name w:val="Domyślna czcionka akapit"/>
    <w:next w:val="Normalny"/>
    <w:qFormat/>
    <w:rsid w:val="00F60164"/>
    <w:pPr>
      <w:suppressAutoHyphens/>
      <w:spacing w:before="100" w:after="200" w:line="276" w:lineRule="auto"/>
    </w:pPr>
    <w:rPr>
      <w:rFonts w:ascii="Calibri" w:eastAsia="Times New Roman" w:hAnsi="Calibri" w:cs="Times New Roman"/>
    </w:rPr>
  </w:style>
  <w:style w:type="paragraph" w:customStyle="1" w:styleId="listaa">
    <w:name w:val="lista a"/>
    <w:basedOn w:val="Normalny"/>
    <w:qFormat/>
    <w:rsid w:val="00F60164"/>
    <w:pPr>
      <w:numPr>
        <w:numId w:val="123"/>
      </w:numPr>
      <w:autoSpaceDN/>
      <w:spacing w:before="100" w:after="200" w:line="276" w:lineRule="auto"/>
      <w:textAlignment w:val="auto"/>
    </w:pPr>
    <w:rPr>
      <w:rFonts w:ascii="Calibri" w:hAnsi="Calibri"/>
      <w:kern w:val="0"/>
      <w:sz w:val="20"/>
      <w:szCs w:val="20"/>
    </w:rPr>
  </w:style>
  <w:style w:type="paragraph" w:styleId="Poprawka">
    <w:name w:val="Revision"/>
    <w:qFormat/>
    <w:rsid w:val="00F60164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ListParagraph1">
    <w:name w:val="List Paragraph1"/>
    <w:basedOn w:val="Normalny"/>
    <w:qFormat/>
    <w:rsid w:val="00F60164"/>
    <w:pPr>
      <w:suppressAutoHyphens w:val="0"/>
      <w:autoSpaceDN/>
      <w:spacing w:line="240" w:lineRule="auto"/>
      <w:ind w:left="720"/>
    </w:pPr>
    <w:rPr>
      <w:rFonts w:ascii="Calibri" w:eastAsia="Calibri" w:hAnsi="Calibri" w:cs="Calibri"/>
      <w:kern w:val="2"/>
      <w:lang w:eastAsia="ar-SA"/>
    </w:rPr>
  </w:style>
  <w:style w:type="paragraph" w:customStyle="1" w:styleId="podpunkt">
    <w:name w:val="podpunkt"/>
    <w:basedOn w:val="Normalny"/>
    <w:qFormat/>
    <w:rsid w:val="00F60164"/>
    <w:pPr>
      <w:widowControl w:val="0"/>
      <w:numPr>
        <w:numId w:val="124"/>
      </w:numPr>
      <w:tabs>
        <w:tab w:val="left" w:pos="852"/>
      </w:tabs>
      <w:autoSpaceDN/>
      <w:spacing w:before="120" w:line="360" w:lineRule="atLeast"/>
      <w:jc w:val="both"/>
    </w:pPr>
    <w:rPr>
      <w:bCs/>
      <w:kern w:val="2"/>
      <w:sz w:val="22"/>
      <w:szCs w:val="22"/>
    </w:rPr>
  </w:style>
  <w:style w:type="paragraph" w:styleId="Zwykytekst">
    <w:name w:val="Plain Text"/>
    <w:basedOn w:val="Normalny"/>
    <w:link w:val="ZwykytekstZnak"/>
    <w:unhideWhenUsed/>
    <w:qFormat/>
    <w:rsid w:val="00F60164"/>
    <w:pPr>
      <w:suppressAutoHyphens w:val="0"/>
      <w:autoSpaceDN/>
      <w:spacing w:line="240" w:lineRule="auto"/>
      <w:textAlignment w:val="auto"/>
    </w:pPr>
    <w:rPr>
      <w:rFonts w:ascii="Courier New" w:hAnsi="Courier New"/>
      <w:kern w:val="0"/>
      <w:sz w:val="20"/>
      <w:szCs w:val="20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F60164"/>
    <w:rPr>
      <w:rFonts w:ascii="Consolas" w:eastAsia="Times New Roman" w:hAnsi="Consolas" w:cs="Times New Roman"/>
      <w:kern w:val="3"/>
      <w:sz w:val="21"/>
      <w:szCs w:val="21"/>
      <w:lang w:eastAsia="zh-CN"/>
    </w:rPr>
  </w:style>
  <w:style w:type="paragraph" w:customStyle="1" w:styleId="WB-N">
    <w:name w:val="WB-N"/>
    <w:basedOn w:val="Normalny"/>
    <w:qFormat/>
    <w:rsid w:val="00F60164"/>
    <w:pPr>
      <w:autoSpaceDN/>
      <w:spacing w:line="360" w:lineRule="auto"/>
      <w:ind w:left="-360"/>
      <w:jc w:val="right"/>
      <w:textAlignment w:val="auto"/>
    </w:pPr>
    <w:rPr>
      <w:rFonts w:ascii="Tahoma" w:hAnsi="Tahoma" w:cs="Tahoma"/>
      <w:kern w:val="0"/>
      <w:sz w:val="16"/>
      <w:szCs w:val="16"/>
    </w:rPr>
  </w:style>
  <w:style w:type="paragraph" w:customStyle="1" w:styleId="WB-NC">
    <w:name w:val="WB-NC"/>
    <w:basedOn w:val="WB-N"/>
    <w:qFormat/>
    <w:rsid w:val="00F60164"/>
    <w:pPr>
      <w:jc w:val="center"/>
    </w:pPr>
    <w:rPr>
      <w:szCs w:val="20"/>
    </w:rPr>
  </w:style>
  <w:style w:type="paragraph" w:customStyle="1" w:styleId="WB-NP">
    <w:name w:val="WB-NP"/>
    <w:basedOn w:val="WB-NC"/>
    <w:qFormat/>
    <w:rsid w:val="00F60164"/>
    <w:pPr>
      <w:jc w:val="right"/>
    </w:pPr>
  </w:style>
  <w:style w:type="numbering" w:customStyle="1" w:styleId="WW8Num110">
    <w:name w:val="WW8Num110"/>
    <w:qFormat/>
    <w:rsid w:val="00F60164"/>
  </w:style>
  <w:style w:type="numbering" w:customStyle="1" w:styleId="WW8Num210">
    <w:name w:val="WW8Num210"/>
    <w:qFormat/>
    <w:rsid w:val="00F60164"/>
  </w:style>
  <w:style w:type="numbering" w:customStyle="1" w:styleId="WW8Num310">
    <w:name w:val="WW8Num310"/>
    <w:qFormat/>
    <w:rsid w:val="00F60164"/>
  </w:style>
  <w:style w:type="numbering" w:customStyle="1" w:styleId="WW8Num410">
    <w:name w:val="WW8Num410"/>
    <w:qFormat/>
    <w:rsid w:val="00F60164"/>
  </w:style>
  <w:style w:type="numbering" w:customStyle="1" w:styleId="WW8Num510">
    <w:name w:val="WW8Num510"/>
    <w:qFormat/>
    <w:rsid w:val="00F60164"/>
  </w:style>
  <w:style w:type="numbering" w:customStyle="1" w:styleId="WW8Num610">
    <w:name w:val="WW8Num610"/>
    <w:qFormat/>
    <w:rsid w:val="00F60164"/>
  </w:style>
  <w:style w:type="numbering" w:customStyle="1" w:styleId="WW8Num75">
    <w:name w:val="WW8Num75"/>
    <w:qFormat/>
    <w:rsid w:val="00F60164"/>
  </w:style>
  <w:style w:type="numbering" w:customStyle="1" w:styleId="WW8Num81">
    <w:name w:val="WW8Num81"/>
    <w:qFormat/>
    <w:rsid w:val="00F60164"/>
  </w:style>
  <w:style w:type="numbering" w:customStyle="1" w:styleId="WW8Num91">
    <w:name w:val="WW8Num91"/>
    <w:qFormat/>
    <w:rsid w:val="00F60164"/>
  </w:style>
  <w:style w:type="numbering" w:customStyle="1" w:styleId="WW8Num101">
    <w:name w:val="WW8Num101"/>
    <w:qFormat/>
    <w:rsid w:val="00F60164"/>
  </w:style>
  <w:style w:type="numbering" w:customStyle="1" w:styleId="WW8Num111">
    <w:name w:val="WW8Num111"/>
    <w:qFormat/>
    <w:rsid w:val="00F60164"/>
  </w:style>
  <w:style w:type="numbering" w:customStyle="1" w:styleId="WW8Num121">
    <w:name w:val="WW8Num121"/>
    <w:qFormat/>
    <w:rsid w:val="00F60164"/>
  </w:style>
  <w:style w:type="numbering" w:customStyle="1" w:styleId="WW8Num131">
    <w:name w:val="WW8Num131"/>
    <w:qFormat/>
    <w:rsid w:val="00F60164"/>
  </w:style>
  <w:style w:type="numbering" w:customStyle="1" w:styleId="Bezlisty18">
    <w:name w:val="Bez listy18"/>
    <w:semiHidden/>
    <w:qFormat/>
    <w:rsid w:val="00F60164"/>
  </w:style>
  <w:style w:type="numbering" w:customStyle="1" w:styleId="WW8Num711">
    <w:name w:val="WW8Num711"/>
    <w:qFormat/>
    <w:rsid w:val="00F60164"/>
  </w:style>
  <w:style w:type="numbering" w:customStyle="1" w:styleId="Bezlisty21">
    <w:name w:val="Bez listy21"/>
    <w:semiHidden/>
    <w:qFormat/>
    <w:rsid w:val="00F60164"/>
  </w:style>
  <w:style w:type="numbering" w:customStyle="1" w:styleId="WW8Num721">
    <w:name w:val="WW8Num721"/>
    <w:qFormat/>
    <w:rsid w:val="00F60164"/>
  </w:style>
  <w:style w:type="character" w:customStyle="1" w:styleId="block">
    <w:name w:val="block"/>
    <w:basedOn w:val="Domylnaczcionkaakapitu"/>
    <w:rsid w:val="00F60164"/>
  </w:style>
  <w:style w:type="character" w:customStyle="1" w:styleId="hint">
    <w:name w:val="hint"/>
    <w:basedOn w:val="Domylnaczcionkaakapitu"/>
    <w:rsid w:val="00F60164"/>
  </w:style>
  <w:style w:type="character" w:customStyle="1" w:styleId="attribute-value">
    <w:name w:val="attribute-value"/>
    <w:basedOn w:val="Domylnaczcionkaakapitu"/>
    <w:rsid w:val="00F60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1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9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8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02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5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28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1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2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9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7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8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2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55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25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47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5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tenders/ocds-148610-ad827d4d-ef86-456f-a5d4-1e2ce5b8bdfe" TargetMode="External"/><Relationship Id="rId13" Type="http://schemas.openxmlformats.org/officeDocument/2006/relationships/hyperlink" Target="mailto:zam@5wszk.com.pl" TargetMode="External"/><Relationship Id="rId18" Type="http://schemas.openxmlformats.org/officeDocument/2006/relationships/hyperlink" Target="https://ezamowienia.gov.pl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portalzp.pl/kody-cpv/szczegoly/rozne-pakiety-oprogramowania-i-systemy-komputerowe-7334" TargetMode="External"/><Relationship Id="rId17" Type="http://schemas.openxmlformats.org/officeDocument/2006/relationships/hyperlink" Target="https://ezamowienia.gov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zamowienia.gov.pl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zp.pl/kody-cpv/szczegoly/rozny-sprzet-komputerowy-20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am@5wszk.com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zamowienia.gov.pl/mp-client/tenders/ocds-148610-ad827d4d-ef86-456f-a5d4-1e2ce5b8bdfe" TargetMode="External"/><Relationship Id="rId19" Type="http://schemas.openxmlformats.org/officeDocument/2006/relationships/hyperlink" Target="mailto:rodo@5wszk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amowienia.gov.pl/" TargetMode="External"/><Relationship Id="rId14" Type="http://schemas.openxmlformats.org/officeDocument/2006/relationships/hyperlink" Target="https://ezamowienia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AF121-8615-40C9-A398-7C04B0C1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61</Pages>
  <Words>17967</Words>
  <Characters>107807</Characters>
  <Application>Microsoft Office Word</Application>
  <DocSecurity>0</DocSecurity>
  <Lines>898</Lines>
  <Paragraphs>251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 data</vt:lpstr>
    </vt:vector>
  </TitlesOfParts>
  <Company/>
  <LinksUpToDate>false</LinksUpToDate>
  <CharactersWithSpaces>125523</CharactersWithSpaces>
  <SharedDoc>false</SharedDoc>
  <HLinks>
    <vt:vector size="168" baseType="variant">
      <vt:variant>
        <vt:i4>589905</vt:i4>
      </vt:variant>
      <vt:variant>
        <vt:i4>81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78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2097250</vt:i4>
      </vt:variant>
      <vt:variant>
        <vt:i4>75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/document/16796295?unitId=art(3)ust(1)pkt(37)&amp;cm=DOCUMENT</vt:lpwstr>
      </vt:variant>
      <vt:variant>
        <vt:i4>589905</vt:i4>
      </vt:variant>
      <vt:variant>
        <vt:i4>72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262226</vt:i4>
      </vt:variant>
      <vt:variant>
        <vt:i4>66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/document/18708093?cm=DOCUMENT</vt:lpwstr>
      </vt:variant>
      <vt:variant>
        <vt:i4>589905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393308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/document/18903829?cm=DOCUMENT</vt:lpwstr>
      </vt:variant>
      <vt:variant>
        <vt:i4>1245257</vt:i4>
      </vt:variant>
      <vt:variant>
        <vt:i4>54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51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48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45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42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7143547</vt:i4>
      </vt:variant>
      <vt:variant>
        <vt:i4>39</vt:i4>
      </vt:variant>
      <vt:variant>
        <vt:i4>0</vt:i4>
      </vt:variant>
      <vt:variant>
        <vt:i4>5</vt:i4>
      </vt:variant>
      <vt:variant>
        <vt:lpwstr>https://www.portalzp.pl/kody-cpv/szczegoly/urzadzenia-i-przyrzady-do-transfuzji-i-infuzji-3008</vt:lpwstr>
      </vt:variant>
      <vt:variant>
        <vt:lpwstr/>
      </vt:variant>
      <vt:variant>
        <vt:i4>1245257</vt:i4>
      </vt:variant>
      <vt:variant>
        <vt:i4>36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3801113</vt:i4>
      </vt:variant>
      <vt:variant>
        <vt:i4>33</vt:i4>
      </vt:variant>
      <vt:variant>
        <vt:i4>0</vt:i4>
      </vt:variant>
      <vt:variant>
        <vt:i4>5</vt:i4>
      </vt:variant>
      <vt:variant>
        <vt:lpwstr>mailto:rodo@5wszk.com.pl</vt:lpwstr>
      </vt:variant>
      <vt:variant>
        <vt:lpwstr/>
      </vt:variant>
      <vt:variant>
        <vt:i4>8257580</vt:i4>
      </vt:variant>
      <vt:variant>
        <vt:i4>30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8257580</vt:i4>
      </vt:variant>
      <vt:variant>
        <vt:i4>27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8257580</vt:i4>
      </vt:variant>
      <vt:variant>
        <vt:i4>24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2490377</vt:i4>
      </vt:variant>
      <vt:variant>
        <vt:i4>21</vt:i4>
      </vt:variant>
      <vt:variant>
        <vt:i4>0</vt:i4>
      </vt:variant>
      <vt:variant>
        <vt:i4>5</vt:i4>
      </vt:variant>
      <vt:variant>
        <vt:lpwstr>mailto:zam@5wszk.com.pl</vt:lpwstr>
      </vt:variant>
      <vt:variant>
        <vt:lpwstr/>
      </vt:variant>
      <vt:variant>
        <vt:i4>8257580</vt:i4>
      </vt:variant>
      <vt:variant>
        <vt:i4>18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2490377</vt:i4>
      </vt:variant>
      <vt:variant>
        <vt:i4>15</vt:i4>
      </vt:variant>
      <vt:variant>
        <vt:i4>0</vt:i4>
      </vt:variant>
      <vt:variant>
        <vt:i4>5</vt:i4>
      </vt:variant>
      <vt:variant>
        <vt:lpwstr>mailto:zam@5wszk.com.pl</vt:lpwstr>
      </vt:variant>
      <vt:variant>
        <vt:lpwstr/>
      </vt:variant>
      <vt:variant>
        <vt:i4>3276833</vt:i4>
      </vt:variant>
      <vt:variant>
        <vt:i4>12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3276833</vt:i4>
      </vt:variant>
      <vt:variant>
        <vt:i4>9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3080246</vt:i4>
      </vt:variant>
      <vt:variant>
        <vt:i4>6</vt:i4>
      </vt:variant>
      <vt:variant>
        <vt:i4>0</vt:i4>
      </vt:variant>
      <vt:variant>
        <vt:i4>5</vt:i4>
      </vt:variant>
      <vt:variant>
        <vt:lpwstr>https://komentarzpzp.pl/strona-glowna/dzial-ii/rozdzial-2/oddzial-4/art-125</vt:lpwstr>
      </vt:variant>
      <vt:variant>
        <vt:lpwstr/>
      </vt:variant>
      <vt:variant>
        <vt:i4>852053</vt:i4>
      </vt:variant>
      <vt:variant>
        <vt:i4>3</vt:i4>
      </vt:variant>
      <vt:variant>
        <vt:i4>0</vt:i4>
      </vt:variant>
      <vt:variant>
        <vt:i4>5</vt:i4>
      </vt:variant>
      <vt:variant>
        <vt:lpwstr>https://ezamowienia.gov.pl/mp-client/tenders/ocds-148610-18725503-ddd2-11ed-9355-06954b8c6cb9</vt:lpwstr>
      </vt:variant>
      <vt:variant>
        <vt:lpwstr/>
      </vt:variant>
      <vt:variant>
        <vt:i4>8257580</vt:i4>
      </vt:variant>
      <vt:variant>
        <vt:i4>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 data</dc:title>
  <dc:subject/>
  <dc:creator>tomek</dc:creator>
  <cp:keywords/>
  <cp:lastModifiedBy>24wszk23</cp:lastModifiedBy>
  <cp:revision>5</cp:revision>
  <cp:lastPrinted>2024-12-02T11:23:00Z</cp:lastPrinted>
  <dcterms:created xsi:type="dcterms:W3CDTF">2025-04-04T10:59:00Z</dcterms:created>
  <dcterms:modified xsi:type="dcterms:W3CDTF">2025-04-04T12:45:00Z</dcterms:modified>
</cp:coreProperties>
</file>