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3C0C2" w14:textId="4CDC8D7E" w:rsidR="00DC2B23" w:rsidRPr="00DC2B23" w:rsidRDefault="00DC2B23" w:rsidP="00DC2B23">
      <w:pPr>
        <w:keepNext/>
        <w:spacing w:after="0" w:line="480" w:lineRule="auto"/>
        <w:jc w:val="right"/>
        <w:outlineLvl w:val="2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Kraków, dnia </w:t>
      </w:r>
      <w:r w:rsidR="00C81E81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08</w:t>
      </w:r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.0</w:t>
      </w:r>
      <w:r w:rsidR="00B57A6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9</w:t>
      </w:r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.202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5</w:t>
      </w:r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r.</w:t>
      </w:r>
    </w:p>
    <w:p w14:paraId="48168880" w14:textId="77777777" w:rsidR="00DC2B23" w:rsidRPr="00DC2B23" w:rsidRDefault="00DC2B23" w:rsidP="00DC2B23">
      <w:pPr>
        <w:keepNext/>
        <w:spacing w:after="0" w:line="480" w:lineRule="auto"/>
        <w:ind w:left="4248"/>
        <w:jc w:val="right"/>
        <w:outlineLvl w:val="0"/>
        <w:rPr>
          <w:rFonts w:ascii="Garamond" w:eastAsia="Times New Roman" w:hAnsi="Garamond" w:cs="Times New Roman"/>
          <w:b/>
          <w:kern w:val="0"/>
          <w:sz w:val="20"/>
          <w:szCs w:val="20"/>
          <w:lang w:eastAsia="pl-PL"/>
          <w14:ligatures w14:val="none"/>
        </w:rPr>
      </w:pPr>
      <w:r w:rsidRPr="00DC2B23">
        <w:rPr>
          <w:rFonts w:ascii="Garamond" w:eastAsia="Times New Roman" w:hAnsi="Garamond" w:cs="Times New Roman"/>
          <w:b/>
          <w:kern w:val="0"/>
          <w:sz w:val="20"/>
          <w:szCs w:val="20"/>
          <w:lang w:eastAsia="pl-PL"/>
          <w14:ligatures w14:val="none"/>
        </w:rPr>
        <w:t>DO WSZYSTKICH, KOGO DOTYCZY</w:t>
      </w:r>
    </w:p>
    <w:p w14:paraId="237F6EEB" w14:textId="77777777" w:rsidR="00DC2B23" w:rsidRPr="00DC2B23" w:rsidRDefault="00DC2B23" w:rsidP="00DC2B23">
      <w:pPr>
        <w:widowControl w:val="0"/>
        <w:spacing w:after="0" w:line="480" w:lineRule="auto"/>
        <w:ind w:right="-2"/>
        <w:jc w:val="right"/>
        <w:rPr>
          <w:rFonts w:ascii="Garamond" w:eastAsia="Times New Roman" w:hAnsi="Garamond" w:cs="Times New Roman"/>
          <w:kern w:val="0"/>
          <w:sz w:val="20"/>
          <w:szCs w:val="20"/>
          <w:u w:val="single"/>
          <w:lang w:eastAsia="pl-PL"/>
          <w14:ligatures w14:val="none"/>
        </w:rPr>
      </w:pPr>
      <w:r w:rsidRPr="00DC2B23">
        <w:rPr>
          <w:rFonts w:ascii="Garamond" w:eastAsia="Times New Roman" w:hAnsi="Garamond" w:cs="Times New Roman"/>
          <w:i/>
          <w:kern w:val="0"/>
          <w:sz w:val="20"/>
          <w:szCs w:val="20"/>
          <w:lang w:eastAsia="pl-PL"/>
          <w14:ligatures w14:val="none"/>
        </w:rPr>
        <w:tab/>
      </w:r>
      <w:r w:rsidRPr="00DC2B23">
        <w:rPr>
          <w:rFonts w:ascii="Garamond" w:eastAsia="Times New Roman" w:hAnsi="Garamond" w:cs="Times New Roman"/>
          <w:i/>
          <w:kern w:val="0"/>
          <w:sz w:val="20"/>
          <w:szCs w:val="20"/>
          <w:lang w:eastAsia="pl-PL"/>
          <w14:ligatures w14:val="none"/>
        </w:rPr>
        <w:tab/>
      </w:r>
      <w:r w:rsidRPr="00DC2B23">
        <w:rPr>
          <w:rFonts w:ascii="Garamond" w:eastAsia="Times New Roman" w:hAnsi="Garamond" w:cs="Times New Roman"/>
          <w:i/>
          <w:kern w:val="0"/>
          <w:sz w:val="20"/>
          <w:szCs w:val="20"/>
          <w:lang w:eastAsia="pl-PL"/>
          <w14:ligatures w14:val="none"/>
        </w:rPr>
        <w:tab/>
        <w:t xml:space="preserve">                                                              </w:t>
      </w:r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 </w:t>
      </w:r>
      <w:r w:rsidRPr="00DC2B23">
        <w:rPr>
          <w:rFonts w:ascii="Garamond" w:eastAsia="Times New Roman" w:hAnsi="Garamond" w:cs="Times New Roman"/>
          <w:kern w:val="0"/>
          <w:sz w:val="20"/>
          <w:szCs w:val="20"/>
          <w:u w:val="single"/>
          <w:lang w:eastAsia="pl-PL"/>
          <w14:ligatures w14:val="none"/>
        </w:rPr>
        <w:t xml:space="preserve">INFORMACJA O ODWOŁANIU POSTĘPOWANIA </w:t>
      </w:r>
    </w:p>
    <w:p w14:paraId="6ACEEDBB" w14:textId="77777777" w:rsidR="00DC2B23" w:rsidRPr="00DC2B23" w:rsidRDefault="00DC2B23" w:rsidP="00DC2B23">
      <w:pPr>
        <w:widowControl w:val="0"/>
        <w:spacing w:after="0" w:line="360" w:lineRule="auto"/>
        <w:ind w:right="-2"/>
        <w:jc w:val="center"/>
        <w:rPr>
          <w:rFonts w:ascii="Garamond" w:eastAsia="Times New Roman" w:hAnsi="Garamond" w:cs="Times New Roman"/>
          <w:kern w:val="0"/>
          <w:sz w:val="20"/>
          <w:szCs w:val="20"/>
          <w:u w:val="single"/>
          <w:lang w:eastAsia="pl-PL"/>
          <w14:ligatures w14:val="none"/>
        </w:rPr>
      </w:pPr>
    </w:p>
    <w:p w14:paraId="1F832043" w14:textId="614886E4" w:rsidR="00DC2B23" w:rsidRPr="00DC2B23" w:rsidRDefault="00DC2B23" w:rsidP="00DC2B23">
      <w:pPr>
        <w:keepNext/>
        <w:spacing w:after="0" w:line="360" w:lineRule="auto"/>
        <w:outlineLvl w:val="0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DC2B23">
        <w:rPr>
          <w:rFonts w:ascii="Garamond" w:eastAsia="Times New Roman" w:hAnsi="Garamond" w:cs="Times New Roman"/>
          <w:b/>
          <w:i/>
          <w:kern w:val="0"/>
          <w:sz w:val="20"/>
          <w:szCs w:val="20"/>
          <w:u w:val="single"/>
          <w:lang w:eastAsia="pl-PL"/>
          <w14:ligatures w14:val="none"/>
        </w:rPr>
        <w:t xml:space="preserve">dot. sprawy: </w:t>
      </w:r>
      <w:r w:rsidR="00B57A6D">
        <w:rPr>
          <w:rFonts w:ascii="Garamond" w:eastAsia="Times New Roman" w:hAnsi="Garamond" w:cs="Times New Roman"/>
          <w:b/>
          <w:i/>
          <w:kern w:val="0"/>
          <w:sz w:val="20"/>
          <w:szCs w:val="20"/>
          <w:u w:val="single"/>
          <w:lang w:eastAsia="pl-PL"/>
          <w14:ligatures w14:val="none"/>
        </w:rPr>
        <w:t>205</w:t>
      </w:r>
      <w:r w:rsidRPr="00DC2B23">
        <w:rPr>
          <w:rFonts w:ascii="Garamond" w:eastAsia="Times New Roman" w:hAnsi="Garamond" w:cs="Times New Roman"/>
          <w:b/>
          <w:i/>
          <w:kern w:val="0"/>
          <w:sz w:val="20"/>
          <w:szCs w:val="20"/>
          <w:u w:val="single"/>
          <w:lang w:eastAsia="pl-PL"/>
          <w14:ligatures w14:val="none"/>
        </w:rPr>
        <w:t>/ZP-podprogowe/5WSzKzP – SP ZOZ/202</w:t>
      </w:r>
      <w:r>
        <w:rPr>
          <w:rFonts w:ascii="Garamond" w:eastAsia="Times New Roman" w:hAnsi="Garamond" w:cs="Times New Roman"/>
          <w:b/>
          <w:i/>
          <w:kern w:val="0"/>
          <w:sz w:val="20"/>
          <w:szCs w:val="20"/>
          <w:u w:val="single"/>
          <w:lang w:eastAsia="pl-PL"/>
          <w14:ligatures w14:val="none"/>
        </w:rPr>
        <w:t>5</w:t>
      </w:r>
    </w:p>
    <w:p w14:paraId="0479719A" w14:textId="77777777" w:rsidR="00DC2B23" w:rsidRPr="00DC2B23" w:rsidRDefault="00DC2B23" w:rsidP="00DC2B23">
      <w:pPr>
        <w:spacing w:before="120" w:after="0" w:line="36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Szanowni Państwo,</w:t>
      </w:r>
    </w:p>
    <w:p w14:paraId="4207CA75" w14:textId="77777777" w:rsidR="00DC2B23" w:rsidRPr="00DC2B23" w:rsidRDefault="00DC2B23" w:rsidP="00DC2B23">
      <w:pPr>
        <w:spacing w:after="0" w:line="360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    </w:t>
      </w:r>
    </w:p>
    <w:p w14:paraId="3FEEB61B" w14:textId="4D385900" w:rsidR="00DC2B23" w:rsidRPr="00DC2B23" w:rsidRDefault="00DC2B23" w:rsidP="00DC2B23">
      <w:pPr>
        <w:spacing w:after="0" w:line="360" w:lineRule="auto"/>
        <w:ind w:firstLine="708"/>
        <w:jc w:val="both"/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</w:pPr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w sprawie ogłoszonego przez 5 Wojskowy Szpital Kliniczny z Polikliniką Samodzielny Publiczny Zakład Opieki Zdrowotnej w Krakowie postępowania zgodnie z regulaminem postępowania w sprawie udzielenia oraz zawierania umów na dostawy, usługi i roboty budowlane nie objęte ustawą </w:t>
      </w:r>
      <w:proofErr w:type="spellStart"/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z dnia 11 września 2019 na </w:t>
      </w:r>
      <w:bookmarkStart w:id="0" w:name="_Hlk207029070"/>
      <w:r w:rsidR="00B57A6D" w:rsidRPr="00B57A6D">
        <w:rPr>
          <w:rFonts w:ascii="Garamond" w:eastAsia="Times New Roman" w:hAnsi="Garamond" w:cs="Aharoni"/>
          <w:b/>
          <w:bCs/>
          <w:kern w:val="0"/>
          <w:sz w:val="20"/>
          <w:szCs w:val="20"/>
          <w:lang w:eastAsia="pl-PL"/>
          <w14:ligatures w14:val="none"/>
        </w:rPr>
        <w:t xml:space="preserve">DOSTAWA </w:t>
      </w:r>
      <w:r w:rsidR="00B57A6D" w:rsidRPr="00B57A6D">
        <w:rPr>
          <w:rFonts w:ascii="Garamond" w:eastAsia="Times New Roman" w:hAnsi="Garamond" w:cs="Times New Roman"/>
          <w:b/>
          <w:bCs/>
          <w:color w:val="000000"/>
          <w:kern w:val="0"/>
          <w:sz w:val="20"/>
          <w:szCs w:val="20"/>
          <w:lang w:eastAsia="zh-CN"/>
          <w14:ligatures w14:val="none"/>
        </w:rPr>
        <w:t xml:space="preserve">PERSONALIZOWANYCH ARTYKUŁÓW INFORMACYJNYCH I PROMOCYCH. ZAPROJEKTOWANIE, WYKONANIE I DOSTARCZENIE PARTII RYNGRAFÓW PERSONALIZOWANYCH O CHARAKTERZE PATRIOTYCZNYM, MONET PAMIĄTKOWYCH (COIN) ORAZ ELEGANCKICH PRZYPINEK DO MARYNAREK (PIN) Z GRAWEREM  W POSTACI ODZNAKI PAMIĄTKOWEJ </w:t>
      </w:r>
      <w:bookmarkEnd w:id="0"/>
      <w:r w:rsidR="00B57A6D" w:rsidRPr="00B57A6D">
        <w:rPr>
          <w:rFonts w:ascii="Garamond" w:eastAsia="Times New Roman" w:hAnsi="Garamond" w:cs="Times New Roman"/>
          <w:b/>
          <w:bCs/>
          <w:color w:val="000000"/>
          <w:kern w:val="0"/>
          <w:sz w:val="20"/>
          <w:szCs w:val="20"/>
          <w:lang w:eastAsia="zh-CN"/>
          <w14:ligatures w14:val="none"/>
        </w:rPr>
        <w:t>5 WOJSKOWEGO SZPITALA KLINICZNEGO Z POLIKLINIKĄ SAMODZIELNEGO PUBLICZNEGO ZAKŁADU OPIEKI ZDROWOTNEJ W KRAKOWIE ZGODNA Z DECYZJĄ NR 56/MON MINISTRA OBRONY NARODOWEJ Z DNIA 6 MARCA 2002 R. (DZ.URZ. MON NR 4 POZ. 37) W SPRAWIE WPROWADZENIA ODZNAKI PAMIĄTKOWEJ 5 WOJSKOWEGO SZPITALA KLINICZNEGO W KRAKOWIE</w:t>
      </w:r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,</w:t>
      </w:r>
      <w:r w:rsidRPr="00DC2B23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DC2B23"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  <w:t>informuję, iż:</w:t>
      </w:r>
    </w:p>
    <w:p w14:paraId="43CD0E36" w14:textId="77777777" w:rsidR="00DC2B23" w:rsidRPr="00DC2B23" w:rsidRDefault="00DC2B23" w:rsidP="00DC2B23">
      <w:pPr>
        <w:spacing w:after="0" w:line="360" w:lineRule="auto"/>
        <w:ind w:firstLine="708"/>
        <w:jc w:val="both"/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</w:pPr>
    </w:p>
    <w:p w14:paraId="2CA716BE" w14:textId="6239B78A" w:rsidR="00DC2B23" w:rsidRPr="00DC2B23" w:rsidRDefault="00DC2B23" w:rsidP="00DC2B23">
      <w:pPr>
        <w:numPr>
          <w:ilvl w:val="0"/>
          <w:numId w:val="1"/>
        </w:numPr>
        <w:spacing w:after="0" w:line="360" w:lineRule="auto"/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</w:pPr>
      <w:r w:rsidRPr="00DC2B23"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powołując się na pkt </w:t>
      </w:r>
      <w:r w:rsidR="00B57A6D"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  <w:t>14</w:t>
      </w:r>
      <w:r w:rsidRPr="00DC2B23"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DC2B23"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  <w:t>ppkt</w:t>
      </w:r>
      <w:proofErr w:type="spellEnd"/>
      <w:r w:rsidRPr="00DC2B23"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  <w:t>a</w:t>
      </w:r>
      <w:r w:rsidRPr="00DC2B23"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 Zapytania Ofertowego</w:t>
      </w:r>
      <w:r w:rsidR="00B57A6D"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 Zamawiający unieważnia postępowanie.</w:t>
      </w:r>
      <w:r w:rsidRPr="00DC2B23"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, </w:t>
      </w:r>
    </w:p>
    <w:p w14:paraId="21619C0B" w14:textId="0E9E2BE9" w:rsidR="00DC2B23" w:rsidRPr="00DC2B23" w:rsidRDefault="00DC2B23" w:rsidP="00DC2B23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38AC1907" w14:textId="77777777" w:rsidR="00DC2B23" w:rsidRPr="00DC2B23" w:rsidRDefault="00DC2B23" w:rsidP="00DC2B23">
      <w:pPr>
        <w:spacing w:after="0" w:line="276" w:lineRule="auto"/>
        <w:jc w:val="right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</w:p>
    <w:p w14:paraId="3D4902E0" w14:textId="355F50A8" w:rsidR="00DC2B23" w:rsidRPr="00DC2B23" w:rsidRDefault="00DC2B23" w:rsidP="00DC2B23">
      <w:pPr>
        <w:spacing w:after="0" w:line="276" w:lineRule="auto"/>
        <w:jc w:val="right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Anna Lipska</w:t>
      </w:r>
    </w:p>
    <w:p w14:paraId="35002358" w14:textId="77777777" w:rsidR="00DC2B23" w:rsidRPr="00DC2B23" w:rsidRDefault="00DC2B23" w:rsidP="00DC2B23">
      <w:pPr>
        <w:spacing w:after="0" w:line="276" w:lineRule="auto"/>
        <w:jc w:val="right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Sekcja Zamówień Publicznych</w:t>
      </w:r>
    </w:p>
    <w:p w14:paraId="6158A3E2" w14:textId="77777777" w:rsidR="00DC2B23" w:rsidRPr="00DC2B23" w:rsidRDefault="00DC2B23" w:rsidP="00DC2B23">
      <w:pPr>
        <w:spacing w:after="0" w:line="360" w:lineRule="auto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</w:pPr>
    </w:p>
    <w:p w14:paraId="14B80C46" w14:textId="77777777" w:rsidR="005370F0" w:rsidRDefault="005370F0"/>
    <w:sectPr w:rsidR="00537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57DF"/>
    <w:multiLevelType w:val="hybridMultilevel"/>
    <w:tmpl w:val="C382D402"/>
    <w:lvl w:ilvl="0" w:tplc="2BDCED06">
      <w:start w:val="1"/>
      <w:numFmt w:val="upperRoman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2258424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23"/>
    <w:rsid w:val="00150C05"/>
    <w:rsid w:val="00301C45"/>
    <w:rsid w:val="005370F0"/>
    <w:rsid w:val="007165F2"/>
    <w:rsid w:val="00B57A6D"/>
    <w:rsid w:val="00C81E81"/>
    <w:rsid w:val="00D54EA2"/>
    <w:rsid w:val="00DC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DD9C"/>
  <w15:chartTrackingRefBased/>
  <w15:docId w15:val="{86362031-E059-482E-8882-50ED0FE9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2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2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2B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2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2B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2B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2B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2B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2B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2B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2B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2B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2B2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2B2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2B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2B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2B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2B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2B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2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2B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2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2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2B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2B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2B2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2B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2B2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2B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3</cp:revision>
  <dcterms:created xsi:type="dcterms:W3CDTF">2025-05-16T12:21:00Z</dcterms:created>
  <dcterms:modified xsi:type="dcterms:W3CDTF">2025-09-08T05:12:00Z</dcterms:modified>
</cp:coreProperties>
</file>