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685DC2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902F8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70AC6C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02F8">
        <w:rPr>
          <w:rFonts w:ascii="Garamond" w:hAnsi="Garamond"/>
          <w:b/>
          <w:sz w:val="20"/>
          <w:szCs w:val="20"/>
        </w:rPr>
        <w:t>2</w:t>
      </w:r>
      <w:r w:rsidR="00AA2853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B1005A2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0051522"/>
      <w:r w:rsidR="00AA2853" w:rsidRPr="00AA2853">
        <w:rPr>
          <w:rFonts w:ascii="Garamond" w:hAnsi="Garamond"/>
          <w:b/>
          <w:bCs/>
          <w:sz w:val="20"/>
          <w:szCs w:val="20"/>
        </w:rPr>
        <w:t>DOSTAWY MATERIAŁÓW MEDYCZNYCH EKSPLOATACYJNYCH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A2B56D9" w14:textId="77777777" w:rsidR="00AA2853" w:rsidRPr="00AA2853" w:rsidRDefault="00AA2853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AA2853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Pakietu nr 1. Zwracamy się z prośbą o dopuszczenie kasetek spiętych w stosy paskiem z tworzywa sztucznego, otwory o wymiarach 1x1mm. Kasetki w opakowaniach zbiorczych po 1000sztuk. Łącznie 20 opakowań po 1000szt.</w:t>
      </w:r>
    </w:p>
    <w:p w14:paraId="5AADDA06" w14:textId="77777777" w:rsidR="00AA2853" w:rsidRPr="00AA2853" w:rsidRDefault="006111F7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6" w:name="_Hlk220504598"/>
      <w:bookmarkEnd w:id="1"/>
      <w:r w:rsidR="00AA2853" w:rsidRPr="00AA2853">
        <w:rPr>
          <w:rFonts w:ascii="Garamond" w:hAnsi="Garamond"/>
          <w:b/>
          <w:bCs/>
          <w:sz w:val="20"/>
          <w:szCs w:val="20"/>
        </w:rPr>
        <w:t xml:space="preserve">NIE, Zamawiający nie dopuszcza. </w:t>
      </w:r>
      <w:bookmarkEnd w:id="6"/>
    </w:p>
    <w:p w14:paraId="199AFB54" w14:textId="5A91F577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8B1818B" w14:textId="77777777" w:rsidR="00AA2853" w:rsidRPr="00AA2853" w:rsidRDefault="00AA2853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A2853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Pakietu nr 2. Zwracamy się z prośbą o dopuszczenie kasetek spiętych w stosy paskiem z tworzywa sztucznego, z otworkami o wielkości 0,4x0,4mm. Kasetki w opakowaniach zbiorczych po 1000sztuk. Łącznie 40 opakowań po 1000 sztuk.</w:t>
      </w:r>
    </w:p>
    <w:p w14:paraId="44F95B4D" w14:textId="77777777" w:rsidR="00AA2853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NIE, Zamawiający nie dopuszcza. </w:t>
      </w:r>
    </w:p>
    <w:p w14:paraId="3AE17986" w14:textId="479F4A7C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1B7DD5F" w14:textId="77777777" w:rsidR="00AA2853" w:rsidRPr="00AA2853" w:rsidRDefault="00AA2853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A2853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Pakietu nr 3. Zwracamy się z prośbą o dopuszczenie kasetek spiętych w stosy paskiem z tworzywa sztucznego. Otworki o szerokości 1mm. Kasetki w opakowaniach zbiorczych po 1000sztuk. Łącznie 60 opakowań po 1000 sztuk.</w:t>
      </w:r>
    </w:p>
    <w:p w14:paraId="36E524E8" w14:textId="77777777" w:rsidR="00AA2853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NIE, Zamawiający nie dopuszcza. </w:t>
      </w:r>
    </w:p>
    <w:p w14:paraId="06D3DEB7" w14:textId="2D307429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C56603A" w14:textId="77777777" w:rsidR="00AA2853" w:rsidRPr="00AA2853" w:rsidRDefault="00AA2853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A2853">
        <w:rPr>
          <w:rFonts w:ascii="Garamond" w:eastAsia="Calibri" w:hAnsi="Garamond" w:cs="Arial"/>
          <w:kern w:val="0"/>
          <w:sz w:val="20"/>
          <w:szCs w:val="20"/>
          <w14:ligatures w14:val="none"/>
        </w:rPr>
        <w:t>Dotyczy pakietu nr 3, poz.3. Czy Zamawiający oczekuje w sumie 5 sztuk kasetek jako próbek, czy po 5 sztuk kasetek z każdego koloru (jasnoróżowy i biały)?</w:t>
      </w:r>
    </w:p>
    <w:p w14:paraId="0913B8EC" w14:textId="0F85DA70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20504721"/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>
        <w:rPr>
          <w:rFonts w:ascii="Garamond" w:hAnsi="Garamond"/>
          <w:b/>
          <w:bCs/>
          <w:sz w:val="20"/>
          <w:szCs w:val="20"/>
        </w:rPr>
        <w:t>Zamawiający oczekuje w sumie 5 sztuk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7"/>
    <w:p w14:paraId="54A9F02D" w14:textId="7F46F791" w:rsidR="00A902F8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D819445" w14:textId="77777777" w:rsidR="00AA2853" w:rsidRPr="00AA2853" w:rsidRDefault="00AA2853" w:rsidP="00AA285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zgodzi się w pakiecie nr 6 o zwiększenie ilości do pełnych opakowań zbiorczych.</w:t>
      </w:r>
    </w:p>
    <w:p w14:paraId="2F21F3DC" w14:textId="77777777" w:rsidR="00AA2853" w:rsidRPr="00AA2853" w:rsidRDefault="00AA2853" w:rsidP="00AA285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1.  W pozycji nr 1 -  Zbiornik sterylny z żelem 0,8l pakowane są zbiorczo po 6 szt. Propozycja zwiększenia do 102 szt.</w:t>
      </w:r>
    </w:p>
    <w:p w14:paraId="4494FBC4" w14:textId="77777777" w:rsidR="00AA2853" w:rsidRPr="00AA2853" w:rsidRDefault="00AA2853" w:rsidP="00AA285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2. W pozycji nr 2 - Zbiornik sterylny z żelem 2 l pakowany jest zbiorczo po 12 szt. Propozycja zwiększenia do 48 szt.</w:t>
      </w:r>
    </w:p>
    <w:p w14:paraId="22347832" w14:textId="1C9B7E80" w:rsidR="00AA2853" w:rsidRPr="00AA2853" w:rsidRDefault="00AA2853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A28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</w:t>
      </w:r>
      <w:r>
        <w:rPr>
          <w:rFonts w:ascii="Garamond" w:hAnsi="Garamond"/>
          <w:b/>
          <w:bCs/>
          <w:sz w:val="20"/>
          <w:szCs w:val="20"/>
        </w:rPr>
        <w:t xml:space="preserve">Zamawiający </w:t>
      </w:r>
      <w:r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p w14:paraId="5D47FE1A" w14:textId="3B6C7F9F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A2853">
        <w:rPr>
          <w:rFonts w:ascii="Garamond" w:hAnsi="Garamond"/>
          <w:b/>
          <w:sz w:val="20"/>
          <w:szCs w:val="20"/>
          <w:u w:val="single"/>
        </w:rPr>
        <w:t>Pytanie 6:</w:t>
      </w:r>
    </w:p>
    <w:p w14:paraId="6287FF87" w14:textId="77777777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8" w:name="_Hlk220490460"/>
      <w:r w:rsidRPr="00AA2853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Pakiet nr 4, poz. 1</w:t>
      </w:r>
    </w:p>
    <w:p w14:paraId="1662BE54" w14:textId="77777777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Czy Zamawiający wyrazi zgodę na przyrząd do przetaczania płynów bursztynowy </w:t>
      </w:r>
      <w:bookmarkEnd w:id="8"/>
      <w:r w:rsidRPr="00AA2853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z komorą kroplową wykonaną z bezpiecznego medycznego PCV?</w:t>
      </w:r>
    </w:p>
    <w:p w14:paraId="652C5FA6" w14:textId="77777777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</w:p>
    <w:p w14:paraId="2DEC1C83" w14:textId="1863261B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A2853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9" w:name="_Hlk220504979"/>
      <w:r w:rsidR="00AA2853">
        <w:rPr>
          <w:rFonts w:ascii="Garamond" w:hAnsi="Garamond"/>
          <w:b/>
          <w:bCs/>
          <w:sz w:val="20"/>
          <w:szCs w:val="20"/>
        </w:rPr>
        <w:t>TAK, Zamawiający wyraża zgodę</w:t>
      </w:r>
      <w:r w:rsidRPr="00AA2853">
        <w:rPr>
          <w:rFonts w:ascii="Garamond" w:hAnsi="Garamond"/>
          <w:b/>
          <w:bCs/>
          <w:sz w:val="20"/>
          <w:szCs w:val="20"/>
        </w:rPr>
        <w:t xml:space="preserve">. </w:t>
      </w:r>
      <w:bookmarkEnd w:id="9"/>
    </w:p>
    <w:p w14:paraId="49028E0A" w14:textId="6CEF0BEA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A2853">
        <w:rPr>
          <w:rFonts w:ascii="Garamond" w:hAnsi="Garamond"/>
          <w:b/>
          <w:sz w:val="20"/>
          <w:szCs w:val="20"/>
          <w:u w:val="single"/>
        </w:rPr>
        <w:lastRenderedPageBreak/>
        <w:t>Pytanie 7:</w:t>
      </w:r>
    </w:p>
    <w:p w14:paraId="556DB563" w14:textId="77777777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10" w:name="_Hlk220490556"/>
      <w:r w:rsidRPr="00AA2853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Pakiet nr 4, poz. 1</w:t>
      </w:r>
    </w:p>
    <w:p w14:paraId="2CA7E421" w14:textId="06AEBF5E" w:rsidR="00AA2853" w:rsidRPr="00AA2853" w:rsidRDefault="00AA2853" w:rsidP="00AA285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Czy Zamawiający wyrazi zgodę na przyrząd do przetaczania płynów bursztynowy </w:t>
      </w:r>
      <w:bookmarkEnd w:id="10"/>
      <w:r w:rsidRPr="00AA2853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z komorą o długości 55 mm w części przezroczystej?</w:t>
      </w:r>
    </w:p>
    <w:p w14:paraId="5B22A66C" w14:textId="77777777" w:rsidR="00AA2853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TAK, Zamawiający wyraża zgodę. </w:t>
      </w:r>
    </w:p>
    <w:p w14:paraId="3F4FF778" w14:textId="0386882C" w:rsidR="00A902F8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F623B0C" w14:textId="1AA25DA4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Pakiet nr 4, poz. 1</w:t>
      </w:r>
    </w:p>
    <w:p w14:paraId="7C3E52E4" w14:textId="77777777" w:rsidR="00AA2853" w:rsidRPr="00AA2853" w:rsidRDefault="00AA2853" w:rsidP="00AA2853">
      <w:pPr>
        <w:tabs>
          <w:tab w:val="left" w:pos="567"/>
          <w:tab w:val="left" w:pos="8505"/>
        </w:tabs>
        <w:spacing w:line="276" w:lineRule="auto"/>
        <w:ind w:right="708"/>
        <w:jc w:val="both"/>
        <w:rPr>
          <w:rFonts w:ascii="Garamond" w:hAnsi="Garamond" w:cs="Arial"/>
          <w:bCs/>
          <w:sz w:val="20"/>
          <w:szCs w:val="20"/>
        </w:rPr>
      </w:pPr>
      <w:r w:rsidRPr="00AA2853">
        <w:rPr>
          <w:rFonts w:ascii="Garamond" w:hAnsi="Garamond" w:cs="Arial"/>
          <w:sz w:val="20"/>
          <w:szCs w:val="20"/>
        </w:rPr>
        <w:t xml:space="preserve">Czy Zamawiający wyrazi zgodę na przyrząd do przetaczania płynów bursztynowy </w:t>
      </w:r>
      <w:r w:rsidRPr="00AA2853">
        <w:rPr>
          <w:rFonts w:ascii="Garamond" w:hAnsi="Garamond" w:cs="Arial"/>
          <w:bCs/>
          <w:sz w:val="20"/>
          <w:szCs w:val="20"/>
        </w:rPr>
        <w:t>z komorą o długości 62 mm?</w:t>
      </w:r>
    </w:p>
    <w:p w14:paraId="79D595D3" w14:textId="42C2CE4A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A2853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>
        <w:rPr>
          <w:rFonts w:ascii="Garamond" w:hAnsi="Garamond"/>
          <w:b/>
          <w:bCs/>
          <w:sz w:val="20"/>
          <w:szCs w:val="20"/>
        </w:rPr>
        <w:t>TAK, Zamawiający wyraża zgodę</w:t>
      </w:r>
      <w:r w:rsidRPr="00AA2853">
        <w:rPr>
          <w:rFonts w:ascii="Garamond" w:hAnsi="Garamond"/>
          <w:b/>
          <w:bCs/>
          <w:sz w:val="20"/>
          <w:szCs w:val="20"/>
        </w:rPr>
        <w:t xml:space="preserve">. </w:t>
      </w:r>
    </w:p>
    <w:p w14:paraId="62F99468" w14:textId="2C37C58F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A2853">
        <w:rPr>
          <w:rFonts w:ascii="Garamond" w:hAnsi="Garamond"/>
          <w:b/>
          <w:sz w:val="20"/>
          <w:szCs w:val="20"/>
          <w:u w:val="single"/>
        </w:rPr>
        <w:t>Pytanie 9:</w:t>
      </w:r>
    </w:p>
    <w:p w14:paraId="4B86F016" w14:textId="77777777" w:rsidR="00AA2853" w:rsidRPr="00AA2853" w:rsidRDefault="00AA2853" w:rsidP="00AA2853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Pakiet nr 4, poz. 1</w:t>
      </w:r>
    </w:p>
    <w:p w14:paraId="12B55815" w14:textId="77777777" w:rsidR="00AA2853" w:rsidRPr="00AA2853" w:rsidRDefault="00AA2853" w:rsidP="00AA2853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AA2853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Czy Zamawiający wyrazi zgodę na przyrząd do przetaczania płynów bursztynowy z drenem o długości 150cm?</w:t>
      </w:r>
    </w:p>
    <w:p w14:paraId="6B3195E2" w14:textId="77777777" w:rsidR="00AA2853" w:rsidRDefault="00A902F8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A2853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A2853" w:rsidRPr="00AA2853">
        <w:rPr>
          <w:rFonts w:ascii="Garamond" w:hAnsi="Garamond"/>
          <w:b/>
          <w:bCs/>
          <w:sz w:val="20"/>
          <w:szCs w:val="20"/>
        </w:rPr>
        <w:t xml:space="preserve">TAK, Zamawiający wyraża zgodę. </w:t>
      </w:r>
    </w:p>
    <w:p w14:paraId="1226412F" w14:textId="12AF53E1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A2853">
        <w:rPr>
          <w:rFonts w:ascii="Garamond" w:hAnsi="Garamond"/>
          <w:b/>
          <w:sz w:val="20"/>
          <w:szCs w:val="20"/>
          <w:u w:val="single"/>
        </w:rPr>
        <w:t>Pytanie 10:</w:t>
      </w:r>
    </w:p>
    <w:p w14:paraId="62D5D4CF" w14:textId="77777777" w:rsidR="00AA2853" w:rsidRPr="00AA2853" w:rsidRDefault="00AA2853" w:rsidP="00AA2853">
      <w:pPr>
        <w:tabs>
          <w:tab w:val="left" w:pos="8505"/>
        </w:tabs>
        <w:spacing w:line="276" w:lineRule="auto"/>
        <w:ind w:right="708"/>
        <w:jc w:val="both"/>
        <w:rPr>
          <w:rFonts w:ascii="Garamond" w:hAnsi="Garamond" w:cs="Arial"/>
          <w:b/>
          <w:bCs/>
          <w:sz w:val="20"/>
          <w:szCs w:val="20"/>
        </w:rPr>
      </w:pPr>
      <w:r w:rsidRPr="00AA2853">
        <w:rPr>
          <w:rFonts w:ascii="Garamond" w:hAnsi="Garamond" w:cs="Arial"/>
          <w:b/>
          <w:bCs/>
          <w:sz w:val="20"/>
          <w:szCs w:val="20"/>
        </w:rPr>
        <w:t>Pakiet nr 4, poz. 1</w:t>
      </w:r>
    </w:p>
    <w:p w14:paraId="22F82BDB" w14:textId="2656C661" w:rsidR="00AA2853" w:rsidRPr="00AA2853" w:rsidRDefault="00AA2853" w:rsidP="00AA2853">
      <w:pPr>
        <w:tabs>
          <w:tab w:val="left" w:pos="567"/>
          <w:tab w:val="left" w:pos="8505"/>
        </w:tabs>
        <w:spacing w:line="276" w:lineRule="auto"/>
        <w:ind w:right="708"/>
        <w:jc w:val="both"/>
        <w:rPr>
          <w:rFonts w:ascii="Garamond" w:hAnsi="Garamond" w:cs="Arial"/>
          <w:sz w:val="20"/>
          <w:szCs w:val="20"/>
        </w:rPr>
      </w:pPr>
      <w:r w:rsidRPr="00AA2853">
        <w:rPr>
          <w:rFonts w:ascii="Garamond" w:hAnsi="Garamond" w:cs="Arial"/>
          <w:sz w:val="20"/>
          <w:szCs w:val="20"/>
        </w:rPr>
        <w:t>Czy Zamawiający wyrazi zgodę na przyrząd do przetaczania płynów bursztynowy bez opaski stabilizującej dren?</w:t>
      </w:r>
    </w:p>
    <w:p w14:paraId="38E1D48B" w14:textId="77777777" w:rsidR="00AA2853" w:rsidRDefault="00A902F8" w:rsidP="00AA2853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A2853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1" w:name="_Hlk220489480"/>
      <w:r w:rsidR="00AA2853" w:rsidRPr="00AA2853">
        <w:rPr>
          <w:rFonts w:ascii="Garamond" w:hAnsi="Garamond"/>
          <w:b/>
          <w:bCs/>
          <w:sz w:val="20"/>
          <w:szCs w:val="20"/>
        </w:rPr>
        <w:t xml:space="preserve">TAK, Zamawiający wyraża zgodę. </w:t>
      </w:r>
    </w:p>
    <w:p w14:paraId="0FF8A2B1" w14:textId="53107192" w:rsidR="00A902F8" w:rsidRPr="00AA2853" w:rsidRDefault="00A902F8" w:rsidP="00AA285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A2853">
        <w:rPr>
          <w:rFonts w:ascii="Garamond" w:hAnsi="Garamond"/>
          <w:b/>
          <w:sz w:val="20"/>
          <w:szCs w:val="20"/>
          <w:u w:val="single"/>
        </w:rPr>
        <w:t>Pytanie 11:</w:t>
      </w:r>
    </w:p>
    <w:p w14:paraId="20A95220" w14:textId="77777777" w:rsidR="00AA2853" w:rsidRPr="00AA2853" w:rsidRDefault="00AA2853" w:rsidP="00AA2853">
      <w:pPr>
        <w:tabs>
          <w:tab w:val="left" w:pos="8505"/>
        </w:tabs>
        <w:spacing w:line="276" w:lineRule="auto"/>
        <w:ind w:right="708"/>
        <w:jc w:val="both"/>
        <w:rPr>
          <w:rFonts w:ascii="Garamond" w:hAnsi="Garamond" w:cs="Arial"/>
          <w:b/>
          <w:bCs/>
          <w:sz w:val="20"/>
          <w:szCs w:val="20"/>
        </w:rPr>
      </w:pPr>
      <w:r w:rsidRPr="00AA2853">
        <w:rPr>
          <w:rFonts w:ascii="Garamond" w:hAnsi="Garamond" w:cs="Arial"/>
          <w:b/>
          <w:bCs/>
          <w:sz w:val="20"/>
          <w:szCs w:val="20"/>
        </w:rPr>
        <w:t>Pakiet nr 4, poz. 1</w:t>
      </w:r>
    </w:p>
    <w:p w14:paraId="1AC056F7" w14:textId="77777777" w:rsidR="00AA2853" w:rsidRPr="00AA2853" w:rsidRDefault="00AA2853" w:rsidP="00AA2853">
      <w:pPr>
        <w:tabs>
          <w:tab w:val="left" w:pos="567"/>
          <w:tab w:val="left" w:pos="8505"/>
        </w:tabs>
        <w:spacing w:line="276" w:lineRule="auto"/>
        <w:ind w:right="708"/>
        <w:jc w:val="both"/>
        <w:rPr>
          <w:rFonts w:ascii="Garamond" w:hAnsi="Garamond" w:cs="Arial"/>
          <w:sz w:val="20"/>
          <w:szCs w:val="20"/>
        </w:rPr>
      </w:pPr>
      <w:r w:rsidRPr="00AA2853">
        <w:rPr>
          <w:rFonts w:ascii="Garamond" w:hAnsi="Garamond" w:cs="Arial"/>
          <w:sz w:val="20"/>
          <w:szCs w:val="20"/>
        </w:rPr>
        <w:t>Czy Zamawiający wyrazi zgodę na przyrząd do przetaczania płynów bursztynowy o objętości 10ml?</w:t>
      </w:r>
    </w:p>
    <w:p w14:paraId="16C98F4B" w14:textId="0206810F" w:rsidR="00E10129" w:rsidRPr="00B622F2" w:rsidRDefault="00A902F8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End w:id="11"/>
      <w:bookmarkEnd w:id="2"/>
      <w:bookmarkEnd w:id="3"/>
      <w:bookmarkEnd w:id="4"/>
      <w:bookmarkEnd w:id="5"/>
      <w:r w:rsidR="00AA2853" w:rsidRPr="00AA2853">
        <w:rPr>
          <w:rFonts w:ascii="Garamond" w:hAnsi="Garamond"/>
          <w:b/>
          <w:bCs/>
          <w:sz w:val="20"/>
          <w:szCs w:val="20"/>
        </w:rPr>
        <w:t>TAK, Zamawiający wyraża zgodę.</w:t>
      </w: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79</cp:revision>
  <cp:lastPrinted>2025-05-19T05:48:00Z</cp:lastPrinted>
  <dcterms:created xsi:type="dcterms:W3CDTF">2024-09-17T06:10:00Z</dcterms:created>
  <dcterms:modified xsi:type="dcterms:W3CDTF">2026-01-28T14:03:00Z</dcterms:modified>
</cp:coreProperties>
</file>