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4C4DA97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137C8">
        <w:rPr>
          <w:rFonts w:ascii="Garamond" w:hAnsi="Garamond"/>
          <w:sz w:val="20"/>
          <w:szCs w:val="20"/>
        </w:rPr>
        <w:t>19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3562D1EE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967FC">
        <w:rPr>
          <w:rFonts w:ascii="Garamond" w:hAnsi="Garamond"/>
          <w:b/>
          <w:sz w:val="20"/>
          <w:szCs w:val="20"/>
        </w:rPr>
        <w:t>8</w:t>
      </w:r>
      <w:r w:rsidR="003137C8">
        <w:rPr>
          <w:rFonts w:ascii="Garamond" w:hAnsi="Garamond"/>
          <w:b/>
          <w:sz w:val="20"/>
          <w:szCs w:val="20"/>
        </w:rPr>
        <w:t>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AD69E83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137C8" w:rsidRPr="003137C8">
        <w:rPr>
          <w:rFonts w:ascii="Garamond" w:hAnsi="Garamond"/>
          <w:b/>
          <w:bCs/>
          <w:iCs/>
          <w:sz w:val="20"/>
          <w:szCs w:val="20"/>
        </w:rPr>
        <w:t>ODBIÓR, TRANSPORT ODPADÓW NIEBEZPIECZNYCH I INNYCH NIŻ NIEBEZPIECZNE ORAZ ICH ZAGOSPODAROWANIE ZGODNIE Z OBOWIĄZUJĄCYMI PRZEPISAMI OCHRONY ŚRODOWISKA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69744596" w14:textId="77777777" w:rsidR="003137C8" w:rsidRDefault="003137C8" w:rsidP="003137C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137C8">
        <w:rPr>
          <w:rFonts w:ascii="Garamond" w:eastAsiaTheme="majorEastAsia" w:hAnsi="Garamond" w:cstheme="minorHAnsi"/>
          <w:color w:val="000000"/>
          <w:sz w:val="20"/>
          <w:szCs w:val="20"/>
        </w:rPr>
        <w:t>Okres realizacji zamówienia ma trwać 24 miesiące, czy przewidujecie Państwo jaka będzie częstotliwość odbiorów? Muszę wyliczyć koszty transportu, bazując na tej informacji. </w:t>
      </w:r>
    </w:p>
    <w:p w14:paraId="1127EE36" w14:textId="3632A906" w:rsidR="003137C8" w:rsidRDefault="003137C8" w:rsidP="003137C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Pr="003137C8"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C</w:t>
      </w:r>
      <w:r w:rsidRPr="003137C8">
        <w:rPr>
          <w:rFonts w:ascii="Garamond" w:hAnsi="Garamond"/>
          <w:b/>
          <w:bCs/>
          <w:sz w:val="20"/>
          <w:szCs w:val="20"/>
          <w:u w:val="single"/>
        </w:rPr>
        <w:t xml:space="preserve">zęstotliwość  odbiorów przeważnie co 3 - 4 tygodnie w miesiącu. </w:t>
      </w:r>
    </w:p>
    <w:p w14:paraId="0BEFD17B" w14:textId="146852F6" w:rsidR="003137C8" w:rsidRPr="003137C8" w:rsidRDefault="003137C8" w:rsidP="003137C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2C9E8327" w14:textId="77777777" w:rsidR="003137C8" w:rsidRPr="003137C8" w:rsidRDefault="003137C8" w:rsidP="003137C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137C8">
        <w:rPr>
          <w:rFonts w:ascii="Garamond" w:eastAsiaTheme="majorEastAsia" w:hAnsi="Garamond" w:cstheme="minorHAnsi"/>
          <w:color w:val="000000"/>
          <w:sz w:val="20"/>
          <w:szCs w:val="20"/>
        </w:rPr>
        <w:t>W opisie przedmiotu zamówienia, wykonawca jest zobowiązany do realizacji usługi w ciągu 24h od zamówienia odbioru odpadów. Czy jest możliwość wydłużenia tego czasu, do 3 dni? Zdarza się, że mamy większe obłożenie terminów, dlatego nie jestem w stanie dać pewności do realizacji usługi w tak krótkim czasie.</w:t>
      </w:r>
    </w:p>
    <w:p w14:paraId="00558796" w14:textId="77777777" w:rsidR="003137C8" w:rsidRDefault="003137C8" w:rsidP="003137C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137C8">
        <w:rPr>
          <w:rFonts w:ascii="Garamond" w:hAnsi="Garamond"/>
          <w:b/>
          <w:bCs/>
          <w:sz w:val="20"/>
          <w:szCs w:val="20"/>
          <w:u w:val="single"/>
        </w:rPr>
        <w:t>Odbiór odpadów  w odpowiedzi na pisemne lub telefoniczne zgłoszenie w ciągu  2-3 dni roboczych, w razie nagłej sytuacji Wykonawca będzie zobowiązany do realizacji w ciągu 24 godzin.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3FD0A3ED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bookmarkEnd w:id="1"/>
    <w:bookmarkEnd w:id="2"/>
    <w:bookmarkEnd w:id="3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1"/>
  </w:num>
  <w:num w:numId="3" w16cid:durableId="1466502474">
    <w:abstractNumId w:val="0"/>
  </w:num>
  <w:num w:numId="4" w16cid:durableId="574170068">
    <w:abstractNumId w:val="16"/>
  </w:num>
  <w:num w:numId="5" w16cid:durableId="2052266654">
    <w:abstractNumId w:val="25"/>
  </w:num>
  <w:num w:numId="6" w16cid:durableId="1215241211">
    <w:abstractNumId w:val="2"/>
  </w:num>
  <w:num w:numId="7" w16cid:durableId="268198183">
    <w:abstractNumId w:val="32"/>
  </w:num>
  <w:num w:numId="8" w16cid:durableId="1340541815">
    <w:abstractNumId w:val="3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2"/>
  </w:num>
  <w:num w:numId="14" w16cid:durableId="12520128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5"/>
  </w:num>
  <w:num w:numId="18" w16cid:durableId="264466621">
    <w:abstractNumId w:val="14"/>
  </w:num>
  <w:num w:numId="19" w16cid:durableId="422647345">
    <w:abstractNumId w:val="19"/>
  </w:num>
  <w:num w:numId="20" w16cid:durableId="2051417131">
    <w:abstractNumId w:val="26"/>
  </w:num>
  <w:num w:numId="21" w16cid:durableId="622468756">
    <w:abstractNumId w:val="22"/>
  </w:num>
  <w:num w:numId="22" w16cid:durableId="203636352">
    <w:abstractNumId w:val="20"/>
  </w:num>
  <w:num w:numId="23" w16cid:durableId="917859365">
    <w:abstractNumId w:val="28"/>
  </w:num>
  <w:num w:numId="24" w16cid:durableId="403308546">
    <w:abstractNumId w:val="35"/>
  </w:num>
  <w:num w:numId="25" w16cid:durableId="216166861">
    <w:abstractNumId w:val="6"/>
  </w:num>
  <w:num w:numId="26" w16cid:durableId="1841307367">
    <w:abstractNumId w:val="17"/>
  </w:num>
  <w:num w:numId="27" w16cid:durableId="1076825719">
    <w:abstractNumId w:val="24"/>
  </w:num>
  <w:num w:numId="28" w16cid:durableId="881406729">
    <w:abstractNumId w:val="8"/>
  </w:num>
  <w:num w:numId="29" w16cid:durableId="1578435634">
    <w:abstractNumId w:val="13"/>
  </w:num>
  <w:num w:numId="30" w16cid:durableId="2091191813">
    <w:abstractNumId w:val="30"/>
  </w:num>
  <w:num w:numId="31" w16cid:durableId="1250507151">
    <w:abstractNumId w:val="27"/>
  </w:num>
  <w:num w:numId="32" w16cid:durableId="611669992">
    <w:abstractNumId w:val="23"/>
  </w:num>
  <w:num w:numId="33" w16cid:durableId="630940175">
    <w:abstractNumId w:val="10"/>
  </w:num>
  <w:num w:numId="34" w16cid:durableId="1397053060">
    <w:abstractNumId w:val="31"/>
  </w:num>
  <w:num w:numId="35" w16cid:durableId="1233349498">
    <w:abstractNumId w:val="34"/>
  </w:num>
  <w:num w:numId="36" w16cid:durableId="831141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95</cp:revision>
  <cp:lastPrinted>2026-03-10T07:37:00Z</cp:lastPrinted>
  <dcterms:created xsi:type="dcterms:W3CDTF">2024-09-17T06:10:00Z</dcterms:created>
  <dcterms:modified xsi:type="dcterms:W3CDTF">2026-03-19T12:45:00Z</dcterms:modified>
</cp:coreProperties>
</file>