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18277A6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010BDF">
        <w:rPr>
          <w:rFonts w:ascii="Garamond" w:eastAsia="Times New Roman" w:hAnsi="Garamond" w:cs="Times New Roman"/>
          <w:sz w:val="20"/>
          <w:szCs w:val="20"/>
          <w:lang w:eastAsia="pl-PL"/>
        </w:rPr>
        <w:t>14.04.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7D8171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I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NA </w:t>
      </w:r>
      <w:r w:rsidR="00010BDF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21</w:t>
      </w:r>
      <w:r w:rsidR="00FD0F9F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.04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.2026 ROKU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7AABA43D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010BDF">
        <w:rPr>
          <w:rFonts w:ascii="Garamond" w:hAnsi="Garamond" w:cs="Palatino Linotype"/>
          <w:b/>
          <w:bCs/>
          <w:sz w:val="20"/>
          <w:szCs w:val="20"/>
        </w:rPr>
        <w:t>79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6F39D25D" w:rsidR="00FF1D05" w:rsidRPr="008D0AC7" w:rsidRDefault="00D435EE" w:rsidP="00CD3550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010BDF">
        <w:rPr>
          <w:rFonts w:ascii="Garamond" w:hAnsi="Garamond" w:cs="Palatino Linotype"/>
          <w:b/>
          <w:bCs/>
          <w:sz w:val="20"/>
          <w:szCs w:val="20"/>
        </w:rPr>
        <w:t>7</w:t>
      </w:r>
      <w:r w:rsidR="00FD0F9F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010BDF" w:rsidRPr="00010BDF">
        <w:rPr>
          <w:rFonts w:ascii="Garamond" w:hAnsi="Garamond"/>
          <w:sz w:val="20"/>
          <w:szCs w:val="20"/>
        </w:rPr>
        <w:t>wykonywanie prac protetycznych (w ramach NFZ)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SWKO w </w:t>
      </w:r>
      <w:r w:rsidR="00010BDF">
        <w:rPr>
          <w:rFonts w:ascii="Garamond" w:eastAsia="Times New Roman" w:hAnsi="Garamond" w:cs="Palatino Linotype"/>
          <w:sz w:val="20"/>
          <w:szCs w:val="20"/>
          <w:lang w:eastAsia="pl-PL"/>
        </w:rPr>
        <w:t>zakresie wskazanym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oraz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>termin składania i otwarcia ofert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C6CF140" w14:textId="7102BCF7" w:rsidR="000D2616" w:rsidRPr="000D2616" w:rsidRDefault="000D2616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  <w:sz w:val="20"/>
          <w:szCs w:val="20"/>
        </w:rPr>
      </w:pPr>
      <w:r w:rsidRPr="000D2616">
        <w:rPr>
          <w:rStyle w:val="markedcontent"/>
          <w:rFonts w:ascii="Garamond" w:hAnsi="Garamond" w:cs="Arial"/>
          <w:color w:val="EE0000"/>
          <w:sz w:val="20"/>
          <w:szCs w:val="20"/>
        </w:rPr>
        <w:t xml:space="preserve">Zmiany zaznaczono kolorem czerwonym. </w:t>
      </w:r>
    </w:p>
    <w:p w14:paraId="66452AC4" w14:textId="77777777" w:rsidR="000D2616" w:rsidRPr="00B41C8E" w:rsidRDefault="000D2616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25CD049C" w14:textId="236A2D51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010B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FD0F9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1.04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8169C8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010B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FD0F9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1.04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79CD28D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69E3AF8E" w:rsidR="00D435EE" w:rsidRPr="00B41C8E" w:rsidRDefault="00010BD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10BDF"/>
    <w:rsid w:val="000771DC"/>
    <w:rsid w:val="000D2616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70821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57420"/>
    <w:rsid w:val="00C9642C"/>
    <w:rsid w:val="00CC1050"/>
    <w:rsid w:val="00CC71CF"/>
    <w:rsid w:val="00CD3550"/>
    <w:rsid w:val="00D1735B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51C95"/>
    <w:rsid w:val="00F727F5"/>
    <w:rsid w:val="00F74464"/>
    <w:rsid w:val="00F77FC2"/>
    <w:rsid w:val="00FA177E"/>
    <w:rsid w:val="00FC260A"/>
    <w:rsid w:val="00FD0F9F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cp:lastPrinted>2025-06-03T08:11:00Z</cp:lastPrinted>
  <dcterms:created xsi:type="dcterms:W3CDTF">2026-01-22T14:07:00Z</dcterms:created>
  <dcterms:modified xsi:type="dcterms:W3CDTF">2026-04-14T08:03:00Z</dcterms:modified>
</cp:coreProperties>
</file>