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BC227C3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92EF3">
        <w:rPr>
          <w:rFonts w:ascii="Garamond" w:hAnsi="Garamond"/>
          <w:sz w:val="20"/>
          <w:szCs w:val="20"/>
        </w:rPr>
        <w:t>1</w:t>
      </w:r>
      <w:r w:rsidR="00086BFF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018B2E1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  <w:r w:rsidR="00086BFF">
        <w:rPr>
          <w:rFonts w:ascii="Garamond" w:hAnsi="Garamond"/>
          <w:sz w:val="20"/>
          <w:szCs w:val="20"/>
          <w:u w:val="single"/>
        </w:rPr>
        <w:t>II</w:t>
      </w:r>
    </w:p>
    <w:p w14:paraId="22C78133" w14:textId="13774E7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2EF3">
        <w:rPr>
          <w:rFonts w:ascii="Garamond" w:hAnsi="Garamond"/>
          <w:b/>
          <w:sz w:val="20"/>
          <w:szCs w:val="20"/>
        </w:rPr>
        <w:t>10</w:t>
      </w:r>
      <w:r w:rsidR="00D94A5F">
        <w:rPr>
          <w:rFonts w:ascii="Garamond" w:hAnsi="Garamond"/>
          <w:b/>
          <w:sz w:val="20"/>
          <w:szCs w:val="20"/>
        </w:rPr>
        <w:t>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585BB5F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bookmarkStart w:id="1" w:name="_Hlk226975807"/>
      <w:r w:rsidR="00A92EF3" w:rsidRPr="00A92EF3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A92EF3" w:rsidRPr="00A92EF3">
        <w:rPr>
          <w:rFonts w:ascii="Garamond" w:hAnsi="Garamond"/>
          <w:b/>
          <w:bCs/>
          <w:sz w:val="20"/>
          <w:szCs w:val="20"/>
        </w:rPr>
        <w:t>MATERIAŁÓW DEZYNFEKCYJNYCH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3FACB217" w14:textId="2BE6FBD4" w:rsidR="00086BFF" w:rsidRPr="00086BFF" w:rsidRDefault="00086BFF" w:rsidP="00086BF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086BFF">
        <w:rPr>
          <w:rFonts w:ascii="Garamond" w:eastAsiaTheme="majorEastAsia" w:hAnsi="Garamond" w:cstheme="minorHAnsi"/>
          <w:color w:val="000000"/>
          <w:sz w:val="20"/>
          <w:szCs w:val="20"/>
        </w:rPr>
        <w:t>do pakietu 1 :</w:t>
      </w:r>
    </w:p>
    <w:p w14:paraId="5F38EB2E" w14:textId="77777777" w:rsidR="00086BFF" w:rsidRPr="00086BFF" w:rsidRDefault="00086BFF" w:rsidP="00086BF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086BFF">
        <w:rPr>
          <w:rFonts w:ascii="Garamond" w:eastAsiaTheme="majorEastAsia" w:hAnsi="Garamond" w:cstheme="minorHAnsi"/>
          <w:color w:val="000000"/>
          <w:sz w:val="20"/>
          <w:szCs w:val="20"/>
        </w:rPr>
        <w:t>Czy Zamawiający dopuści maty o wymiarach 46 x 117 cm x 30 warstw, spełniające pozostałe kryteria.</w:t>
      </w:r>
    </w:p>
    <w:p w14:paraId="04931477" w14:textId="31C370F6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86BFF">
        <w:rPr>
          <w:rFonts w:ascii="Garamond" w:hAnsi="Garamond"/>
          <w:b/>
          <w:bCs/>
          <w:sz w:val="20"/>
          <w:szCs w:val="20"/>
          <w:u w:val="single"/>
        </w:rPr>
        <w:t>TAK</w:t>
      </w:r>
      <w:r w:rsidR="00C35948">
        <w:rPr>
          <w:rFonts w:ascii="Garamond" w:hAnsi="Garamond"/>
          <w:b/>
          <w:bCs/>
          <w:sz w:val="20"/>
          <w:szCs w:val="20"/>
          <w:u w:val="single"/>
        </w:rPr>
        <w:t>, Zamawiający</w:t>
      </w:r>
      <w:r w:rsidR="00086BF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C35948">
        <w:rPr>
          <w:rFonts w:ascii="Garamond" w:hAnsi="Garamond"/>
          <w:b/>
          <w:bCs/>
          <w:sz w:val="20"/>
          <w:szCs w:val="20"/>
          <w:u w:val="single"/>
        </w:rPr>
        <w:t>dopuszcza.</w:t>
      </w:r>
    </w:p>
    <w:bookmarkEnd w:id="3"/>
    <w:bookmarkEnd w:id="4"/>
    <w:bookmarkEnd w:id="5"/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5F4BB9"/>
    <w:multiLevelType w:val="hybridMultilevel"/>
    <w:tmpl w:val="F4F01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7"/>
  </w:num>
  <w:num w:numId="6" w16cid:durableId="1215241211">
    <w:abstractNumId w:val="2"/>
  </w:num>
  <w:num w:numId="7" w16cid:durableId="268198183">
    <w:abstractNumId w:val="34"/>
  </w:num>
  <w:num w:numId="8" w16cid:durableId="1340541815">
    <w:abstractNumId w:val="3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8"/>
  </w:num>
  <w:num w:numId="21" w16cid:durableId="622468756">
    <w:abstractNumId w:val="24"/>
  </w:num>
  <w:num w:numId="22" w16cid:durableId="203636352">
    <w:abstractNumId w:val="21"/>
  </w:num>
  <w:num w:numId="23" w16cid:durableId="917859365">
    <w:abstractNumId w:val="30"/>
  </w:num>
  <w:num w:numId="24" w16cid:durableId="403308546">
    <w:abstractNumId w:val="37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6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2"/>
  </w:num>
  <w:num w:numId="31" w16cid:durableId="1250507151">
    <w:abstractNumId w:val="29"/>
  </w:num>
  <w:num w:numId="32" w16cid:durableId="611669992">
    <w:abstractNumId w:val="25"/>
  </w:num>
  <w:num w:numId="33" w16cid:durableId="630940175">
    <w:abstractNumId w:val="10"/>
  </w:num>
  <w:num w:numId="34" w16cid:durableId="1397053060">
    <w:abstractNumId w:val="33"/>
  </w:num>
  <w:num w:numId="35" w16cid:durableId="1233349498">
    <w:abstractNumId w:val="36"/>
  </w:num>
  <w:num w:numId="36" w16cid:durableId="831141398">
    <w:abstractNumId w:val="9"/>
  </w:num>
  <w:num w:numId="37" w16cid:durableId="919755920">
    <w:abstractNumId w:val="12"/>
  </w:num>
  <w:num w:numId="38" w16cid:durableId="13649849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86BFF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5239E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2F80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1FED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92EF3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35948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106</cp:revision>
  <cp:lastPrinted>2026-03-10T07:37:00Z</cp:lastPrinted>
  <dcterms:created xsi:type="dcterms:W3CDTF">2024-09-17T06:10:00Z</dcterms:created>
  <dcterms:modified xsi:type="dcterms:W3CDTF">2026-04-16T09:19:00Z</dcterms:modified>
</cp:coreProperties>
</file>