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FA8757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05EC5">
        <w:rPr>
          <w:rFonts w:ascii="Garamond" w:hAnsi="Garamond"/>
          <w:sz w:val="20"/>
          <w:szCs w:val="20"/>
        </w:rPr>
        <w:t>0</w:t>
      </w:r>
      <w:r w:rsidR="004E5FDA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E7786">
        <w:rPr>
          <w:rFonts w:ascii="Garamond" w:hAnsi="Garamond"/>
          <w:sz w:val="20"/>
          <w:szCs w:val="20"/>
        </w:rPr>
        <w:t>5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3E2AF2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</w:t>
      </w:r>
      <w:r w:rsidR="00383FCF">
        <w:rPr>
          <w:rFonts w:ascii="Garamond" w:hAnsi="Garamond"/>
          <w:b/>
          <w:sz w:val="20"/>
          <w:szCs w:val="20"/>
        </w:rPr>
        <w:t>26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5FB047C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83FCF" w:rsidRPr="00383FCF">
        <w:rPr>
          <w:rFonts w:ascii="Garamond" w:hAnsi="Garamond"/>
          <w:b/>
          <w:bCs/>
          <w:sz w:val="20"/>
          <w:szCs w:val="20"/>
        </w:rPr>
        <w:t>PRZEGLĄDY TECHNICZNE ORAZ DOKONYWANIE NAPRAW SPRZĘTU MEDYCZNEGO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7907915"/>
      <w:bookmarkStart w:id="2" w:name="_Hlk222898504"/>
      <w:bookmarkStart w:id="3" w:name="_Hlk220301779"/>
      <w:bookmarkStart w:id="4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6421EA11" w14:textId="77777777" w:rsidR="00383FCF" w:rsidRPr="00383FCF" w:rsidRDefault="00383FCF" w:rsidP="0038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383FCF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Maksymalny termin płatności u nas w firmie to 30 dni.</w:t>
      </w:r>
    </w:p>
    <w:p w14:paraId="041D8551" w14:textId="77777777" w:rsidR="00383FCF" w:rsidRPr="00383FCF" w:rsidRDefault="00383FCF" w:rsidP="00383F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383FCF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Czy jest możliwość zmiany terminu ?</w:t>
      </w:r>
    </w:p>
    <w:p w14:paraId="1F04F3E5" w14:textId="77777777" w:rsidR="00C529C9" w:rsidRPr="00C529C9" w:rsidRDefault="00C529C9" w:rsidP="00C529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</w:p>
    <w:p w14:paraId="04931477" w14:textId="6EC3F8C9" w:rsidR="00D94A5F" w:rsidRPr="00AE7786" w:rsidRDefault="00D94A5F" w:rsidP="00814848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383FCF">
        <w:rPr>
          <w:rFonts w:ascii="Garamond" w:hAnsi="Garamond"/>
          <w:b/>
          <w:bCs/>
          <w:sz w:val="20"/>
          <w:szCs w:val="20"/>
          <w:u w:val="single"/>
        </w:rPr>
        <w:t>Zamawiający nie może skrócić terminu płatności</w:t>
      </w:r>
      <w:r w:rsidR="00C529C9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1"/>
    <w:bookmarkEnd w:id="2"/>
    <w:bookmarkEnd w:id="3"/>
    <w:bookmarkEnd w:id="4"/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31A3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3FCF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4E5FDA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0742C"/>
    <w:rsid w:val="006111F7"/>
    <w:rsid w:val="00614A51"/>
    <w:rsid w:val="00620C2F"/>
    <w:rsid w:val="0062183E"/>
    <w:rsid w:val="00636006"/>
    <w:rsid w:val="00640099"/>
    <w:rsid w:val="00672E3D"/>
    <w:rsid w:val="0068602A"/>
    <w:rsid w:val="006A49D7"/>
    <w:rsid w:val="006B6DC5"/>
    <w:rsid w:val="006D2E48"/>
    <w:rsid w:val="006D4E66"/>
    <w:rsid w:val="006D4ED7"/>
    <w:rsid w:val="00702747"/>
    <w:rsid w:val="00702E84"/>
    <w:rsid w:val="007034F2"/>
    <w:rsid w:val="007107AB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AE7786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29C9"/>
    <w:rsid w:val="00C57BEF"/>
    <w:rsid w:val="00C7065B"/>
    <w:rsid w:val="00C75423"/>
    <w:rsid w:val="00C767F0"/>
    <w:rsid w:val="00C858B5"/>
    <w:rsid w:val="00CF19FE"/>
    <w:rsid w:val="00CF72F2"/>
    <w:rsid w:val="00D245CC"/>
    <w:rsid w:val="00D34A6C"/>
    <w:rsid w:val="00D54EA2"/>
    <w:rsid w:val="00D853D7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05EC5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109</cp:revision>
  <cp:lastPrinted>2026-03-10T07:37:00Z</cp:lastPrinted>
  <dcterms:created xsi:type="dcterms:W3CDTF">2024-09-17T06:10:00Z</dcterms:created>
  <dcterms:modified xsi:type="dcterms:W3CDTF">2026-05-07T06:27:00Z</dcterms:modified>
</cp:coreProperties>
</file>